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D7D">
        <w:rPr>
          <w:rFonts w:ascii="Times New Roman" w:hAnsi="Times New Roman" w:cs="Times New Roman"/>
          <w:b/>
          <w:sz w:val="28"/>
          <w:szCs w:val="28"/>
        </w:rPr>
        <w:t xml:space="preserve">Вопросы к зачету МФК </w:t>
      </w:r>
    </w:p>
    <w:p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D7D">
        <w:rPr>
          <w:rFonts w:ascii="Times New Roman" w:hAnsi="Times New Roman" w:cs="Times New Roman"/>
          <w:b/>
          <w:sz w:val="28"/>
          <w:szCs w:val="28"/>
        </w:rPr>
        <w:t>«От дизайна материалов до производства: опыт создания высокотехнологичного бизнеса»</w:t>
      </w:r>
    </w:p>
    <w:p w:rsidR="00B56960" w:rsidRPr="009C3D7D" w:rsidRDefault="00B56960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Бизнес-модель и реализация проекта (на примере НПО «Унихимтек»)</w:t>
      </w: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Российские высокотехнологичные быстроразвивающиеся компании (ТОП-50)</w:t>
      </w: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Зарубежные технологические университеты – опыт подготовки кадров.</w:t>
      </w: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Подготовка кадров – одна из ключевых проблем развития инновационного бизнеса.</w:t>
      </w:r>
    </w:p>
    <w:p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понимается под интеллектуальными правами?</w:t>
      </w:r>
      <w:r w:rsidR="007538D6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Как получить патент на изобретение?</w:t>
      </w:r>
    </w:p>
    <w:p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такое формула изобретения? Что должна включать в себя заявка на изобретение?</w:t>
      </w:r>
    </w:p>
    <w:p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такое международная патентная классификация?</w:t>
      </w:r>
      <w:r w:rsidR="00B56960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Как проводится поиск аналогов изобретения?</w:t>
      </w:r>
      <w:r w:rsidR="00B56960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Что нам дает патент на изобретение?</w:t>
      </w:r>
    </w:p>
    <w:p w:rsidR="00814154" w:rsidRPr="009C3D7D" w:rsidRDefault="007538D6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Технологическая схема получения гибкой графитовой фольги</w:t>
      </w:r>
    </w:p>
    <w:p w:rsidR="007538D6" w:rsidRPr="009C3D7D" w:rsidRDefault="007538D6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Преимущества уплотнений на основе углерода по сравнению с традиционными уплотнениями</w:t>
      </w:r>
    </w:p>
    <w:p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>Основные стадии разработки продукции. Назначение каждой стадии. Нормативно-техническая  документация, создаваемая на каждой стадии</w:t>
      </w:r>
    </w:p>
    <w:p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>Организация производства, основные этапы.</w:t>
      </w:r>
    </w:p>
    <w:p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 xml:space="preserve">Виды </w:t>
      </w:r>
      <w:r w:rsidR="009C3D7D">
        <w:rPr>
          <w:color w:val="000000"/>
          <w:sz w:val="28"/>
          <w:szCs w:val="28"/>
        </w:rPr>
        <w:t>маркетинга новой продукции</w:t>
      </w:r>
      <w:r w:rsidRPr="009C3D7D">
        <w:rPr>
          <w:color w:val="000000"/>
          <w:sz w:val="28"/>
          <w:szCs w:val="28"/>
        </w:rPr>
        <w:t>, их преимущества и недостатки</w:t>
      </w:r>
    </w:p>
    <w:p w:rsidR="00B56960" w:rsidRPr="00B56960" w:rsidRDefault="00B56960" w:rsidP="00B56960">
      <w:pPr>
        <w:pStyle w:val="a3"/>
        <w:spacing w:after="240" w:line="360" w:lineRule="auto"/>
        <w:jc w:val="center"/>
        <w:rPr>
          <w:b/>
          <w:sz w:val="52"/>
          <w:szCs w:val="52"/>
        </w:rPr>
      </w:pPr>
    </w:p>
    <w:sectPr w:rsidR="00B56960" w:rsidRPr="00B56960" w:rsidSect="005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6D6"/>
    <w:multiLevelType w:val="hybridMultilevel"/>
    <w:tmpl w:val="8BF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B65"/>
    <w:multiLevelType w:val="hybridMultilevel"/>
    <w:tmpl w:val="E4A6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792"/>
    <w:multiLevelType w:val="hybridMultilevel"/>
    <w:tmpl w:val="54164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2897"/>
    <w:multiLevelType w:val="hybridMultilevel"/>
    <w:tmpl w:val="D0E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A"/>
    <w:rsid w:val="0022204F"/>
    <w:rsid w:val="004453A4"/>
    <w:rsid w:val="00520D7D"/>
    <w:rsid w:val="0060736D"/>
    <w:rsid w:val="006E39DD"/>
    <w:rsid w:val="007538D6"/>
    <w:rsid w:val="00814154"/>
    <w:rsid w:val="008941CA"/>
    <w:rsid w:val="008A12B8"/>
    <w:rsid w:val="009C3D7D"/>
    <w:rsid w:val="00A66A29"/>
    <w:rsid w:val="00B56960"/>
    <w:rsid w:val="00C06BE6"/>
    <w:rsid w:val="00C11373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cp:lastPrinted>2014-04-23T10:57:00Z</cp:lastPrinted>
  <dcterms:created xsi:type="dcterms:W3CDTF">2016-10-25T13:08:00Z</dcterms:created>
  <dcterms:modified xsi:type="dcterms:W3CDTF">2016-10-25T13:08:00Z</dcterms:modified>
</cp:coreProperties>
</file>