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E" w:rsidRPr="0095719E" w:rsidRDefault="0095719E" w:rsidP="0095719E">
      <w:pPr>
        <w:spacing w:after="160" w:line="240" w:lineRule="auto"/>
        <w:ind w:left="709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Вопросы к зачёту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Инструментарий интеллектуальной деятельности, необходимый для проведения успешных коммуникаций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Общий схематизм работы понятий в различных сферах деятельности человека.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Понятийное обеспечение успешных коммуникационных стратегий.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Концептуализация идеи </w:t>
      </w:r>
      <w:proofErr w:type="gramStart"/>
      <w:r w:rsidRPr="00B81717">
        <w:rPr>
          <w:rFonts w:eastAsia="Calibri" w:cs="Times New Roman"/>
          <w:szCs w:val="24"/>
        </w:rPr>
        <w:t>стратегического</w:t>
      </w:r>
      <w:proofErr w:type="gramEnd"/>
      <w:r w:rsidRPr="00B81717">
        <w:rPr>
          <w:rFonts w:eastAsia="Calibri" w:cs="Times New Roman"/>
          <w:szCs w:val="24"/>
        </w:rPr>
        <w:t xml:space="preserve">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Классические и перформативные высказывания в процессе коммуникации.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Место ВОП в коммуникативной деятельности.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Вопросно-ответные процедуры (ВОП) как необходимый инструмент креативного мышления и инновационных стратегий.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Управления мыслительной деятельностью через систему ВОП.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>Функции вопросов.</w:t>
      </w:r>
      <w:r w:rsidRPr="00B81717">
        <w:rPr>
          <w:rFonts w:eastAsia="Calibri" w:cs="Times New Roman"/>
          <w:szCs w:val="24"/>
          <w:vertAlign w:val="superscript"/>
        </w:rPr>
        <w:t xml:space="preserve"> </w:t>
      </w:r>
      <w:r w:rsidRPr="00B81717">
        <w:rPr>
          <w:rFonts w:eastAsia="Calibri" w:cs="Times New Roman"/>
          <w:szCs w:val="24"/>
        </w:rPr>
        <w:t xml:space="preserve">Структурные особенности вопроса.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Императивный характер вопроса. Вопрос как показатель статуса спрашивающего, его когнитивной компетентности. </w:t>
      </w:r>
    </w:p>
    <w:p w:rsidR="00B81717" w:rsidRPr="00B81717" w:rsidRDefault="0095719E" w:rsidP="00B81717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>Классическая и неклассическая классификации вопросов, вопросно-ответных процедур.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Два типа фатальных ошибок при планировании коммуникаций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«Ошибка </w:t>
      </w:r>
      <w:proofErr w:type="gramStart"/>
      <w:r w:rsidRPr="00B81717">
        <w:rPr>
          <w:rFonts w:ascii="Times New Roman" w:hAnsi="Times New Roman" w:cs="Times New Roman"/>
          <w:sz w:val="24"/>
          <w:szCs w:val="24"/>
        </w:rPr>
        <w:t>выживших</w:t>
      </w:r>
      <w:proofErr w:type="gramEnd"/>
      <w:r w:rsidRPr="00B81717">
        <w:rPr>
          <w:rFonts w:ascii="Times New Roman" w:hAnsi="Times New Roman" w:cs="Times New Roman"/>
          <w:sz w:val="24"/>
          <w:szCs w:val="24"/>
        </w:rPr>
        <w:t>» как систематическая ошибка отбора. Почему нельзя «научится успеху»?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Целеполагание как признак субъекта. Специфика целеполагания в коммуникационном процессе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Соотношение целей корпорац</w:t>
      </w:r>
      <w:proofErr w:type="gramStart"/>
      <w:r w:rsidRPr="00B817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81717">
        <w:rPr>
          <w:rFonts w:ascii="Times New Roman" w:hAnsi="Times New Roman" w:cs="Times New Roman"/>
          <w:sz w:val="24"/>
          <w:szCs w:val="24"/>
        </w:rPr>
        <w:t xml:space="preserve"> коммуникационного подразделения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Ошибка в характеристике целевой аудитории (адресных групп) как фатальная ошибка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B81717">
        <w:rPr>
          <w:rFonts w:ascii="Times New Roman" w:hAnsi="Times New Roman" w:cs="Times New Roman"/>
          <w:sz w:val="24"/>
          <w:szCs w:val="24"/>
        </w:rPr>
        <w:t>нефатальных</w:t>
      </w:r>
      <w:proofErr w:type="spellEnd"/>
      <w:r w:rsidRPr="00B81717">
        <w:rPr>
          <w:rFonts w:ascii="Times New Roman" w:hAnsi="Times New Roman" w:cs="Times New Roman"/>
          <w:sz w:val="24"/>
          <w:szCs w:val="24"/>
        </w:rPr>
        <w:t xml:space="preserve"> ошибок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Обыденное сознание – общая характеристика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Обыденное сознание как субъект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Обыденное сознание как объект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Коммуникация и манипуляция – сходство и различие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Причины, по которым носитель обыденного сознания подвержен манипулированию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B81717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B81717">
        <w:rPr>
          <w:rFonts w:ascii="Times New Roman" w:hAnsi="Times New Roman" w:cs="Times New Roman"/>
          <w:sz w:val="24"/>
          <w:szCs w:val="24"/>
        </w:rPr>
        <w:t xml:space="preserve"> приемы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Алгоритм распознавания и нейтрализации </w:t>
      </w:r>
      <w:proofErr w:type="spellStart"/>
      <w:r w:rsidRPr="00B81717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B81717">
        <w:rPr>
          <w:rFonts w:ascii="Times New Roman" w:hAnsi="Times New Roman" w:cs="Times New Roman"/>
          <w:sz w:val="24"/>
          <w:szCs w:val="24"/>
        </w:rPr>
        <w:t xml:space="preserve"> воздействия</w:t>
      </w:r>
    </w:p>
    <w:p w:rsidR="0095719E" w:rsidRPr="00B81717" w:rsidRDefault="0095719E" w:rsidP="0095719E">
      <w:pPr>
        <w:spacing w:after="160" w:line="240" w:lineRule="auto"/>
        <w:ind w:left="709"/>
        <w:jc w:val="both"/>
        <w:rPr>
          <w:rFonts w:eastAsia="Calibri" w:cs="Times New Roman"/>
          <w:szCs w:val="24"/>
        </w:rPr>
      </w:pPr>
      <w:bookmarkStart w:id="0" w:name="_GoBack"/>
      <w:bookmarkEnd w:id="0"/>
    </w:p>
    <w:p w:rsidR="00117551" w:rsidRPr="00B81717" w:rsidRDefault="00117551">
      <w:pPr>
        <w:rPr>
          <w:rFonts w:cs="Times New Roman"/>
          <w:szCs w:val="24"/>
        </w:rPr>
      </w:pPr>
    </w:p>
    <w:sectPr w:rsidR="00117551" w:rsidRPr="00B8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5F"/>
    <w:multiLevelType w:val="hybridMultilevel"/>
    <w:tmpl w:val="4952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0CB5"/>
    <w:multiLevelType w:val="hybridMultilevel"/>
    <w:tmpl w:val="7C74C9E4"/>
    <w:lvl w:ilvl="0" w:tplc="81F89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E"/>
    <w:rsid w:val="00117551"/>
    <w:rsid w:val="0095719E"/>
    <w:rsid w:val="00B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E"/>
  </w:style>
  <w:style w:type="paragraph" w:styleId="1">
    <w:name w:val="heading 1"/>
    <w:basedOn w:val="a"/>
    <w:next w:val="a"/>
    <w:link w:val="10"/>
    <w:uiPriority w:val="9"/>
    <w:qFormat/>
    <w:rsid w:val="00B817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17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E"/>
  </w:style>
  <w:style w:type="paragraph" w:styleId="1">
    <w:name w:val="heading 1"/>
    <w:basedOn w:val="a"/>
    <w:next w:val="a"/>
    <w:link w:val="10"/>
    <w:uiPriority w:val="9"/>
    <w:qFormat/>
    <w:rsid w:val="00B817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17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2017-06-16T09:52:00Z</dcterms:created>
  <dcterms:modified xsi:type="dcterms:W3CDTF">2017-06-16T10:56:00Z</dcterms:modified>
</cp:coreProperties>
</file>