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9" w:rsidRPr="00234857" w:rsidRDefault="00733639" w:rsidP="00733639">
      <w:pPr>
        <w:spacing w:line="360" w:lineRule="auto"/>
        <w:jc w:val="center"/>
        <w:rPr>
          <w:b/>
          <w:sz w:val="28"/>
          <w:szCs w:val="28"/>
        </w:rPr>
      </w:pPr>
      <w:r w:rsidRPr="00234857">
        <w:rPr>
          <w:b/>
          <w:sz w:val="28"/>
          <w:szCs w:val="28"/>
        </w:rPr>
        <w:t>Межфакультетский курс лекций проф. Стрельцовой Г.Я.</w:t>
      </w:r>
    </w:p>
    <w:p w:rsidR="00733639" w:rsidRDefault="00733639" w:rsidP="00733639">
      <w:pPr>
        <w:spacing w:line="360" w:lineRule="auto"/>
        <w:jc w:val="center"/>
        <w:rPr>
          <w:b/>
          <w:sz w:val="28"/>
          <w:szCs w:val="28"/>
        </w:rPr>
      </w:pPr>
      <w:r w:rsidRPr="00234857">
        <w:rPr>
          <w:b/>
          <w:sz w:val="28"/>
          <w:szCs w:val="28"/>
        </w:rPr>
        <w:t xml:space="preserve">«Трагедия свободы </w:t>
      </w:r>
      <w:r>
        <w:rPr>
          <w:b/>
          <w:sz w:val="28"/>
          <w:szCs w:val="28"/>
        </w:rPr>
        <w:t>на Западе</w:t>
      </w:r>
      <w:r w:rsidRPr="0023485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русские прозрения о свободе</w:t>
      </w:r>
      <w:r w:rsidRPr="00234857">
        <w:rPr>
          <w:b/>
          <w:sz w:val="28"/>
          <w:szCs w:val="28"/>
        </w:rPr>
        <w:t>»</w:t>
      </w:r>
    </w:p>
    <w:p w:rsidR="00733639" w:rsidRDefault="00733639" w:rsidP="007336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Свобода не только вечная проблема в европейской философии, но и у всех на устах это «сладкое слово – свобода», под каковой понимают чаще всего отсутствие препятствий к тем или иным действиям,  выбору между разными возможностями, субъективными «хотениями» и т.д.  </w:t>
      </w:r>
      <w:proofErr w:type="gramStart"/>
      <w:r>
        <w:rPr>
          <w:sz w:val="28"/>
          <w:szCs w:val="28"/>
        </w:rPr>
        <w:t>Но эта «отрицательная свобода «от» есть лишь</w:t>
      </w:r>
      <w:r>
        <w:rPr>
          <w:sz w:val="28"/>
          <w:szCs w:val="28"/>
          <w:u w:val="single"/>
        </w:rPr>
        <w:t xml:space="preserve"> «низший уровень»</w:t>
      </w:r>
      <w:r>
        <w:rPr>
          <w:sz w:val="28"/>
          <w:szCs w:val="28"/>
        </w:rPr>
        <w:t xml:space="preserve"> свободы, ибо важнее «положительная свобода «для»: творческой деятельности, самовыражения своей индивидуальности, служения благому делу и т.д.</w:t>
      </w:r>
      <w:proofErr w:type="gramEnd"/>
      <w:r>
        <w:rPr>
          <w:sz w:val="28"/>
          <w:szCs w:val="28"/>
        </w:rPr>
        <w:t xml:space="preserve"> Сама по себе отрицательная свобода не насыщает ее содержанием, и потому С.А. Левицкий называет это состояние «пустотой неприкаянной свободы». В европейской философии свобода часто «оправдывалась» нравственной ответственностью личности за свое поведение – доброе или злое (Августин, Эразм </w:t>
      </w:r>
      <w:proofErr w:type="spellStart"/>
      <w:r>
        <w:rPr>
          <w:sz w:val="28"/>
          <w:szCs w:val="28"/>
        </w:rPr>
        <w:t>Роттердамский</w:t>
      </w:r>
      <w:proofErr w:type="spellEnd"/>
      <w:r>
        <w:rPr>
          <w:sz w:val="28"/>
          <w:szCs w:val="28"/>
        </w:rPr>
        <w:t>, Кант и др.). Нимало не сомневаясь в этой важнейшей моральной  функции свободы, Н. А. Бердяев предложил «оправдывать» свободу творчеством, ибо и то и другое есть тайна и потому органично связаны друг с другом. Еще одна «возлюбленная» идея европейской классической философии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«Свобода есть познанная необходимость» вызвала острые возражения не только со стороны Бердяева,  но особенно С.А. Левицкого, который в книге «Трагедия свободы» развенчал все виды детерминизма (материалистического, психического, теологического и</w:t>
      </w:r>
      <w:proofErr w:type="gramEnd"/>
      <w:r>
        <w:rPr>
          <w:sz w:val="28"/>
          <w:szCs w:val="28"/>
        </w:rPr>
        <w:t xml:space="preserve"> логического) и невозможность сведения свободы к любой необходимости. Русские мыслители обратили также внимание на высочайшую ценность духовной свободы и нравственное ее наполнение. Откуда следует, что свобода не может быть источником преступления. И. А. Ильин предостерегал: свобода духа не может быть «свободой от духа», тот есть «свободой духовного растления, духовной погибели», а также и «творческого </w:t>
      </w:r>
      <w:proofErr w:type="spellStart"/>
      <w:r>
        <w:rPr>
          <w:sz w:val="28"/>
          <w:szCs w:val="28"/>
        </w:rPr>
        <w:t>разнуздания</w:t>
      </w:r>
      <w:proofErr w:type="spellEnd"/>
      <w:r>
        <w:rPr>
          <w:sz w:val="28"/>
          <w:szCs w:val="28"/>
        </w:rPr>
        <w:t>», что в наш бездушный, компьютерный и сугубо толерантный век звучит весьма актуально.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Тема 1. Общая концепция свободы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Свобода – весьма привычный термин во всех сферах человеческой и общественной жизни – используется или слишком широко, или метафорически, или еще как-нибудь иносказательно (свободный рынок, свобода слова, свободное плавание курса валют, политические,  демократические, экономические свободы и т.д.). При этом чаще всего имеется в виду свобода «от» ограничений или препятствий. Между тем свобода в собственном, довольно узком, смысле связана с духовно-нравственным бытием человека и его нравственным сознанием, представляя фундаментальную, важнейшую и вечную ценность личности. Без свободы </w:t>
      </w:r>
      <w:proofErr w:type="gramStart"/>
      <w:r>
        <w:rPr>
          <w:sz w:val="28"/>
          <w:szCs w:val="28"/>
        </w:rPr>
        <w:t>нет и не может</w:t>
      </w:r>
      <w:proofErr w:type="gramEnd"/>
      <w:r>
        <w:rPr>
          <w:sz w:val="28"/>
          <w:szCs w:val="28"/>
        </w:rPr>
        <w:t xml:space="preserve"> быть личности как таковой. </w:t>
      </w:r>
      <w:proofErr w:type="gramStart"/>
      <w:r>
        <w:rPr>
          <w:sz w:val="28"/>
          <w:szCs w:val="28"/>
          <w:u w:val="single"/>
        </w:rPr>
        <w:t>Отрицательная свобода</w:t>
      </w:r>
      <w:r>
        <w:rPr>
          <w:sz w:val="28"/>
          <w:szCs w:val="28"/>
        </w:rPr>
        <w:t xml:space="preserve"> «от» имеет для нее определенное значение, но этот «</w:t>
      </w:r>
      <w:r>
        <w:rPr>
          <w:sz w:val="28"/>
          <w:szCs w:val="28"/>
          <w:u w:val="single"/>
        </w:rPr>
        <w:t>низкий уровень»</w:t>
      </w:r>
      <w:r>
        <w:rPr>
          <w:sz w:val="28"/>
          <w:szCs w:val="28"/>
        </w:rPr>
        <w:t xml:space="preserve"> свободы есть лишь средство, условие «высшей свободы «для», положительной Благой свободы (И. Ильин).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Если «отрицательная свобода» не вызывает особых разногласий (на бытовом уровне она так и понимается), то по поводу </w:t>
      </w:r>
      <w:r>
        <w:rPr>
          <w:sz w:val="28"/>
          <w:szCs w:val="28"/>
          <w:u w:val="single"/>
        </w:rPr>
        <w:t>«высшей свободы «для»</w:t>
      </w:r>
      <w:r>
        <w:rPr>
          <w:sz w:val="28"/>
          <w:szCs w:val="28"/>
        </w:rPr>
        <w:t xml:space="preserve">  спектр трактовок бесконечно широк и </w:t>
      </w:r>
      <w:proofErr w:type="spellStart"/>
      <w:r>
        <w:rPr>
          <w:sz w:val="28"/>
          <w:szCs w:val="28"/>
        </w:rPr>
        <w:t>многоразличен</w:t>
      </w:r>
      <w:proofErr w:type="spellEnd"/>
      <w:r>
        <w:rPr>
          <w:sz w:val="28"/>
          <w:szCs w:val="28"/>
        </w:rPr>
        <w:t>, вплоть до их «антагонизма» (например, религиозная и атеистическая, духовная и бездушная, экзистенциальная и механистическая, рациональная и мистическая интерпретации).</w:t>
      </w:r>
      <w:proofErr w:type="gramEnd"/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Узрение</w:t>
      </w:r>
      <w:proofErr w:type="spellEnd"/>
      <w:r>
        <w:rPr>
          <w:sz w:val="28"/>
          <w:szCs w:val="28"/>
        </w:rPr>
        <w:t xml:space="preserve"> бесконечных  граней свободы личности, как и ее «живой жизни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Ф. Достоевский) дано немногим внимательным авторам. </w:t>
      </w:r>
      <w:proofErr w:type="gramStart"/>
      <w:r>
        <w:rPr>
          <w:sz w:val="28"/>
          <w:szCs w:val="28"/>
        </w:rPr>
        <w:t>Традиционные европейские трактовки «грешат» отвлеченностью и ограниченностью (см. Тему 2.</w:t>
      </w:r>
      <w:proofErr w:type="gramEnd"/>
      <w:r>
        <w:rPr>
          <w:sz w:val="28"/>
          <w:szCs w:val="28"/>
        </w:rPr>
        <w:t xml:space="preserve"> Историко-философское введение). На русской почве из «этих немногих» можно указать на Достоевского, Бердяева и С.А. Левицкого. На Западе – это Карл Ясперс и Эрих </w:t>
      </w:r>
      <w:proofErr w:type="spellStart"/>
      <w:r>
        <w:rPr>
          <w:sz w:val="28"/>
          <w:szCs w:val="28"/>
        </w:rPr>
        <w:t>Фромм</w:t>
      </w:r>
      <w:proofErr w:type="spellEnd"/>
      <w:r>
        <w:rPr>
          <w:sz w:val="28"/>
          <w:szCs w:val="28"/>
        </w:rPr>
        <w:t>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европейской философии нередко свобода личности нередко сводится (редуцируется) к свободе воли, а она – к свободе выбора (как у Сартра абсолютная свобода в «Бытии и Ничто»). С. Левицкий усматривает в свободе воли три важнейшие структуры: свободу</w:t>
      </w:r>
      <w:r>
        <w:rPr>
          <w:sz w:val="28"/>
          <w:szCs w:val="28"/>
          <w:u w:val="single"/>
        </w:rPr>
        <w:t xml:space="preserve"> хотения, </w:t>
      </w:r>
      <w:r>
        <w:rPr>
          <w:sz w:val="28"/>
          <w:szCs w:val="28"/>
        </w:rPr>
        <w:t xml:space="preserve">свободу </w:t>
      </w:r>
      <w:r>
        <w:rPr>
          <w:sz w:val="28"/>
          <w:szCs w:val="28"/>
          <w:u w:val="single"/>
        </w:rPr>
        <w:t xml:space="preserve">выбора </w:t>
      </w:r>
      <w:r w:rsidRPr="005655F3">
        <w:rPr>
          <w:sz w:val="28"/>
          <w:szCs w:val="28"/>
        </w:rPr>
        <w:t>и свободу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lastRenderedPageBreak/>
        <w:t>действия</w:t>
      </w:r>
      <w:r>
        <w:rPr>
          <w:sz w:val="28"/>
          <w:szCs w:val="28"/>
        </w:rPr>
        <w:t xml:space="preserve">, а в свободе личности – </w:t>
      </w:r>
      <w:r w:rsidRPr="005655F3">
        <w:rPr>
          <w:sz w:val="28"/>
          <w:szCs w:val="28"/>
          <w:u w:val="single"/>
        </w:rPr>
        <w:t>гносеологию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свободы, </w:t>
      </w:r>
      <w:r>
        <w:rPr>
          <w:sz w:val="28"/>
          <w:szCs w:val="28"/>
          <w:u w:val="single"/>
        </w:rPr>
        <w:t xml:space="preserve">онтологию </w:t>
      </w:r>
      <w:r>
        <w:rPr>
          <w:sz w:val="28"/>
          <w:szCs w:val="28"/>
        </w:rPr>
        <w:t xml:space="preserve">свободы и </w:t>
      </w:r>
      <w:r>
        <w:rPr>
          <w:sz w:val="28"/>
          <w:szCs w:val="28"/>
          <w:u w:val="single"/>
        </w:rPr>
        <w:t>патологию</w:t>
      </w:r>
      <w:r>
        <w:rPr>
          <w:sz w:val="28"/>
          <w:szCs w:val="28"/>
        </w:rPr>
        <w:t xml:space="preserve"> свободы (ее разновидностью является </w:t>
      </w:r>
      <w:proofErr w:type="spellStart"/>
      <w:r>
        <w:rPr>
          <w:sz w:val="28"/>
          <w:szCs w:val="28"/>
          <w:u w:val="single"/>
        </w:rPr>
        <w:t>идололатрия</w:t>
      </w:r>
      <w:proofErr w:type="spellEnd"/>
      <w:r>
        <w:rPr>
          <w:sz w:val="28"/>
          <w:szCs w:val="28"/>
        </w:rPr>
        <w:t xml:space="preserve"> свободы в экзистенциализме). Все эти «грани свободы», как и многие другие, у Левицкого выражают творческую Благую свободу «для» самореализации уникальной и подлинной индивидуальности личности в гармонии с природой, Космосом и социумом.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Самоопределение личности, </w:t>
      </w:r>
      <w:r>
        <w:rPr>
          <w:sz w:val="28"/>
          <w:szCs w:val="28"/>
        </w:rPr>
        <w:t>помимо отрицательной свободы «от», пожалуй, «общее место» всех концепций свободы. Эта дефиниция снискала себе всеобщее согласие. Не так обстоит дело с популярной формулой «</w:t>
      </w:r>
      <w:r>
        <w:rPr>
          <w:sz w:val="28"/>
          <w:szCs w:val="28"/>
          <w:u w:val="single"/>
        </w:rPr>
        <w:t>Свободы как познанной необходимости»</w:t>
      </w:r>
      <w:r>
        <w:rPr>
          <w:sz w:val="28"/>
          <w:szCs w:val="28"/>
        </w:rPr>
        <w:t>. Против нее «ополчились» специалисты самых разных ориентаций. Я вообще считаю эту формулу ошибочной. Сартр противопоставил ей скорее прямо противоположную «</w:t>
      </w:r>
      <w:r>
        <w:rPr>
          <w:sz w:val="28"/>
          <w:szCs w:val="28"/>
          <w:u w:val="single"/>
        </w:rPr>
        <w:t>Свобода есть преодоленная необходимость»</w:t>
      </w:r>
      <w:r>
        <w:rPr>
          <w:sz w:val="28"/>
          <w:szCs w:val="28"/>
        </w:rPr>
        <w:t xml:space="preserve"> (моя формулировка, вытекающая из аргументации Сартра в «Бытии и Ничто»). Во всяком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она более соответствует творческому самовыражению личности.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 русское «прозрение» о свободе, о котором заявил Бердяев в книге «Философия свободы»: хватит оправдывать свободу только нравственной ответственностью личности. Давайте оправдывать ее творческим потенциалом личности.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последнее, и самое первое русское «прозрение» о свободе: нравственное и духовное наполнение свободы (особенно у Достоевского!). Отсюда свобода не дает права на преступление и не может быть «свободой духовного и нравственного растления», а также и «творческого </w:t>
      </w:r>
      <w:proofErr w:type="spellStart"/>
      <w:r>
        <w:rPr>
          <w:sz w:val="28"/>
          <w:szCs w:val="28"/>
        </w:rPr>
        <w:t>разнуздания</w:t>
      </w:r>
      <w:proofErr w:type="spellEnd"/>
      <w:r>
        <w:rPr>
          <w:sz w:val="28"/>
          <w:szCs w:val="28"/>
        </w:rPr>
        <w:t>» (особенно у Ильина).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Тема 2. Историко-философское введение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часа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Свобода – «вечная» тема в европейской философии, начиная от древности и кончая современностью. Отметим наиболее характерные в ней проблемы свободы человека. Соотношение свободы и необходимости у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 xml:space="preserve"> и Эпикура. Антиномии судьбы и свободы в античном стоицизме (Сенека), Благодати и свободы воли у Августина. Его полемика с Пелагием. Проблема свободы и теодицеи (Божией справедливости) в христианской мысли. В эпоху Реформации духовная битва за свободу человека Эразма Роттердамского против религиозного фатализма Лютера с его «суровой» идеей «рабства воли». Антиномия всемогущества Божия и человеческой свободы. Парадоксы концепции Лютера. Реформация и </w:t>
      </w:r>
      <w:proofErr w:type="spellStart"/>
      <w:r>
        <w:rPr>
          <w:sz w:val="28"/>
          <w:szCs w:val="28"/>
        </w:rPr>
        <w:t>Тридентский</w:t>
      </w:r>
      <w:proofErr w:type="spellEnd"/>
      <w:r>
        <w:rPr>
          <w:sz w:val="28"/>
          <w:szCs w:val="28"/>
        </w:rPr>
        <w:t xml:space="preserve"> собор, протестантизм и католицизм. Б. Паскаль о «сотрудничестве» Бога и человека в его спасении: в </w:t>
      </w:r>
      <w:r>
        <w:rPr>
          <w:sz w:val="28"/>
          <w:szCs w:val="28"/>
          <w:lang w:val="en-US"/>
        </w:rPr>
        <w:t>I</w:t>
      </w:r>
      <w:r w:rsidRPr="000E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Сочинении о Благодати он утверждает: « Тот, кто нас создал без нас, не может нас спасти без нас». Однако во взаимодействии воли Бога  и воли человека главенствует все же воля Бога. Испанский иезуит Молина Луис предложил концепцию «среднего знания» для сохранения человеческой свободы, чтобы возложить на человека нравственную ответственность за его поведение. Средневековый мистик </w:t>
      </w:r>
      <w:proofErr w:type="spellStart"/>
      <w:r>
        <w:rPr>
          <w:sz w:val="28"/>
          <w:szCs w:val="28"/>
        </w:rPr>
        <w:t>Бонавентура</w:t>
      </w:r>
      <w:proofErr w:type="spellEnd"/>
      <w:r>
        <w:rPr>
          <w:sz w:val="28"/>
          <w:szCs w:val="28"/>
        </w:rPr>
        <w:t xml:space="preserve"> вообще отказался от рационального разрешения этой антиномии и предложил «</w:t>
      </w:r>
      <w:proofErr w:type="spellStart"/>
      <w:r>
        <w:rPr>
          <w:sz w:val="28"/>
          <w:szCs w:val="28"/>
        </w:rPr>
        <w:t>сверхрациональный</w:t>
      </w:r>
      <w:proofErr w:type="spellEnd"/>
      <w:r>
        <w:rPr>
          <w:sz w:val="28"/>
          <w:szCs w:val="28"/>
        </w:rPr>
        <w:t xml:space="preserve"> синтез» всемогущества Божия и свободы человека, ибо необходимы оба ее полюса. Французский материализм с его воинствующим атеизмом (Гольбах, Дидро) элиминировал бытие Бога и тем самым разрешил указанную антиномию в пользу свободы человека.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Новое время с новой силой разгорается спор о свободе воли совсем в другой плоскости – в связи с развитием «психологии мотивов». Психологический детерминизм (зависимость поведения от господствующих мотивов) заставляет некоторых мыслителей отвергнуть свободу воли (нерелигиозный фатализм – Спиноза, Юм, Шопенгауэр и др.). </w:t>
      </w:r>
      <w:proofErr w:type="gramStart"/>
      <w:r>
        <w:rPr>
          <w:sz w:val="28"/>
          <w:szCs w:val="28"/>
        </w:rPr>
        <w:t xml:space="preserve">Спиноза, </w:t>
      </w:r>
      <w:r>
        <w:rPr>
          <w:sz w:val="28"/>
          <w:szCs w:val="28"/>
        </w:rPr>
        <w:lastRenderedPageBreak/>
        <w:t>например, в своей «Этике» считал свободу воли «иллюзией, в силу которой человек осознает свои действия, а мотивов, их вызывающих, вовсе не знает.</w:t>
      </w:r>
      <w:proofErr w:type="gramEnd"/>
      <w:r>
        <w:rPr>
          <w:sz w:val="28"/>
          <w:szCs w:val="28"/>
        </w:rPr>
        <w:t xml:space="preserve"> С его именем связывают популярную до сих пор формулу  свободы «Свобода есть познанная необходимость». Хотя такой формулы у него нет, но он близок к ней со своей системой фатализма. Близок к ней и Гоббс, который много говорит о «добровольных действиях», но, в конце концов, считает все действия «вынужденными» внешними причинами. К тому же Гоббс еще и «</w:t>
      </w:r>
      <w:proofErr w:type="spellStart"/>
      <w:r>
        <w:rPr>
          <w:sz w:val="28"/>
          <w:szCs w:val="28"/>
        </w:rPr>
        <w:t>натурализирует</w:t>
      </w:r>
      <w:proofErr w:type="spellEnd"/>
      <w:r>
        <w:rPr>
          <w:sz w:val="28"/>
          <w:szCs w:val="28"/>
        </w:rPr>
        <w:t xml:space="preserve"> свободу» («свобода и необходимость реки течь в своих берегах»), пытаясь, как и Спиноза, «совместить свободу и необходимость». О диалектике свободы и необходимости учит Гегель в «Науке логики» и в «Философии духа». Он рассматривает исторический прогресс как «прогресс в сознании свободы, который, однако, надо понять в его необходимости».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«Критике чистого разума» (в третьей антиномии) И. Кант разводит по разным мирам своду и необходимость: в природном мире явлений царит строгая необходимость, а свобода возможна в ноуменальном мире сущности  </w:t>
      </w:r>
      <w:proofErr w:type="gramStart"/>
      <w:r>
        <w:rPr>
          <w:sz w:val="28"/>
          <w:szCs w:val="28"/>
        </w:rPr>
        <w:t>вещей-себе</w:t>
      </w:r>
      <w:proofErr w:type="gramEnd"/>
      <w:r>
        <w:rPr>
          <w:sz w:val="28"/>
          <w:szCs w:val="28"/>
        </w:rPr>
        <w:t xml:space="preserve">. Таким образом,  Кант противостоит популярной тогда идее о «совмещении свободы и необходимости». Не разделяет он и отрицания свободы воли.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«Критике практического разума» (в этике) Кант ставит </w:t>
      </w:r>
      <w:proofErr w:type="spellStart"/>
      <w:r>
        <w:rPr>
          <w:sz w:val="28"/>
          <w:szCs w:val="28"/>
        </w:rPr>
        <w:t>нат</w:t>
      </w:r>
      <w:proofErr w:type="spellEnd"/>
      <w:r>
        <w:rPr>
          <w:sz w:val="28"/>
          <w:szCs w:val="28"/>
        </w:rPr>
        <w:t xml:space="preserve"> первое место именно постулат о свободе воли, без которой не может быть никакой нравственной ответственности человека за свое поведение. Здесь он мыслит вполне в русле европейской традиции.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Особая трактовка свободы у И. Фихте. В его главном труде «Основа общего </w:t>
      </w:r>
      <w:proofErr w:type="spellStart"/>
      <w:r>
        <w:rPr>
          <w:sz w:val="28"/>
          <w:szCs w:val="28"/>
        </w:rPr>
        <w:t>наукоучения</w:t>
      </w:r>
      <w:proofErr w:type="spellEnd"/>
      <w:r>
        <w:rPr>
          <w:sz w:val="28"/>
          <w:szCs w:val="28"/>
        </w:rPr>
        <w:t xml:space="preserve">» Его «Систему  </w:t>
      </w:r>
      <w:proofErr w:type="spellStart"/>
      <w:r>
        <w:rPr>
          <w:sz w:val="28"/>
          <w:szCs w:val="28"/>
        </w:rPr>
        <w:t>основоположений</w:t>
      </w:r>
      <w:proofErr w:type="spellEnd"/>
      <w:r>
        <w:rPr>
          <w:sz w:val="28"/>
          <w:szCs w:val="28"/>
        </w:rPr>
        <w:t xml:space="preserve">» можно рассматривать как обоснование свободы человека, исходя из активности «Я», которое мыслится как </w:t>
      </w:r>
      <w:r>
        <w:rPr>
          <w:sz w:val="28"/>
          <w:szCs w:val="28"/>
          <w:lang w:val="en-US"/>
        </w:rPr>
        <w:t>causa</w:t>
      </w:r>
      <w:r w:rsidRPr="00B724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sui</w:t>
      </w:r>
      <w:r>
        <w:rPr>
          <w:sz w:val="28"/>
          <w:szCs w:val="28"/>
        </w:rPr>
        <w:t xml:space="preserve"> и свободно определяет и самого себя, и «не-Я» (объект). Эта «</w:t>
      </w:r>
      <w:proofErr w:type="gramStart"/>
      <w:r>
        <w:rPr>
          <w:sz w:val="28"/>
          <w:szCs w:val="28"/>
        </w:rPr>
        <w:t>анти-</w:t>
      </w:r>
      <w:proofErr w:type="spellStart"/>
      <w:r>
        <w:rPr>
          <w:sz w:val="28"/>
          <w:szCs w:val="28"/>
        </w:rPr>
        <w:t>тетическая</w:t>
      </w:r>
      <w:proofErr w:type="spellEnd"/>
      <w:proofErr w:type="gramEnd"/>
      <w:r>
        <w:rPr>
          <w:sz w:val="28"/>
          <w:szCs w:val="28"/>
        </w:rPr>
        <w:t xml:space="preserve"> диалектика» «Я» и «не-Я» использована Сартром в книге «Бытие и Ничто» для обоснования абсолютной свободы человека».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идеи Ф. В. Й. Шеллинга в соч. «Философские исследования о сущности человеческой свободы».</w:t>
      </w:r>
    </w:p>
    <w:p w:rsidR="00733639" w:rsidRPr="002B4486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B4486">
        <w:rPr>
          <w:b/>
          <w:sz w:val="28"/>
          <w:szCs w:val="28"/>
        </w:rPr>
        <w:lastRenderedPageBreak/>
        <w:t>Тема 3. Общая характеристика европейского экзистенциализма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 w:rsidRPr="002B4486">
        <w:rPr>
          <w:sz w:val="28"/>
          <w:szCs w:val="28"/>
        </w:rPr>
        <w:t>2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ситуация в промежутке  между двумя мировыми войнами. Обострение проблемы человека в трагические эпохи человечества. Само бытие человека «ставится под вопрос», отсюда повышенный интерес к конкретному человеку, смыслу его жизни, его свободе, высшим ценностям, проблеме жизни и смерти: </w:t>
      </w:r>
      <w:r w:rsidRPr="00136106">
        <w:rPr>
          <w:sz w:val="28"/>
          <w:szCs w:val="28"/>
          <w:u w:val="single"/>
        </w:rPr>
        <w:t>Эпикур</w:t>
      </w:r>
      <w:r>
        <w:rPr>
          <w:sz w:val="28"/>
          <w:szCs w:val="28"/>
        </w:rPr>
        <w:t xml:space="preserve"> и </w:t>
      </w:r>
      <w:r w:rsidRPr="00136106">
        <w:rPr>
          <w:sz w:val="28"/>
          <w:szCs w:val="28"/>
          <w:u w:val="single"/>
        </w:rPr>
        <w:t>Сенека</w:t>
      </w:r>
      <w:r>
        <w:rPr>
          <w:sz w:val="28"/>
          <w:szCs w:val="28"/>
        </w:rPr>
        <w:t xml:space="preserve"> в поздней Античности, </w:t>
      </w:r>
      <w:r w:rsidRPr="00136106">
        <w:rPr>
          <w:sz w:val="28"/>
          <w:szCs w:val="28"/>
          <w:u w:val="single"/>
        </w:rPr>
        <w:t>Боэций</w:t>
      </w:r>
      <w:r>
        <w:rPr>
          <w:sz w:val="28"/>
          <w:szCs w:val="28"/>
        </w:rPr>
        <w:t xml:space="preserve"> («Утешение философией»), </w:t>
      </w:r>
      <w:r w:rsidRPr="00136106">
        <w:rPr>
          <w:sz w:val="28"/>
          <w:szCs w:val="28"/>
          <w:u w:val="single"/>
        </w:rPr>
        <w:t>Августин</w:t>
      </w:r>
      <w:r>
        <w:rPr>
          <w:sz w:val="28"/>
          <w:szCs w:val="28"/>
        </w:rPr>
        <w:t xml:space="preserve"> («Исповедь») в период крушения Римской империи, </w:t>
      </w:r>
      <w:r w:rsidRPr="00136106">
        <w:rPr>
          <w:sz w:val="28"/>
          <w:szCs w:val="28"/>
          <w:u w:val="single"/>
        </w:rPr>
        <w:t>Данте</w:t>
      </w:r>
      <w:r>
        <w:rPr>
          <w:sz w:val="28"/>
          <w:szCs w:val="28"/>
        </w:rPr>
        <w:t xml:space="preserve"> и </w:t>
      </w:r>
      <w:r w:rsidRPr="00136106">
        <w:rPr>
          <w:sz w:val="28"/>
          <w:szCs w:val="28"/>
          <w:u w:val="single"/>
        </w:rPr>
        <w:t>Петрарка</w:t>
      </w:r>
      <w:r>
        <w:rPr>
          <w:sz w:val="28"/>
          <w:szCs w:val="28"/>
        </w:rPr>
        <w:t xml:space="preserve"> на рубеже Средневековья и эпохи Ренессанса, после революций, войн и других катаклизмов.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D13061">
        <w:rPr>
          <w:sz w:val="28"/>
          <w:szCs w:val="28"/>
          <w:u w:val="single"/>
        </w:rPr>
        <w:t>«Экзистенциальные измерения бытия» и экзистенциализм</w:t>
      </w:r>
      <w:r>
        <w:rPr>
          <w:sz w:val="28"/>
          <w:szCs w:val="28"/>
        </w:rPr>
        <w:t xml:space="preserve">. Экзистенциальные и </w:t>
      </w:r>
      <w:proofErr w:type="spellStart"/>
      <w:r>
        <w:rPr>
          <w:sz w:val="28"/>
          <w:szCs w:val="28"/>
        </w:rPr>
        <w:t>неэкзистенциальные</w:t>
      </w:r>
      <w:proofErr w:type="spellEnd"/>
      <w:r>
        <w:rPr>
          <w:sz w:val="28"/>
          <w:szCs w:val="28"/>
        </w:rPr>
        <w:t xml:space="preserve"> мыслители и представители культуры. </w:t>
      </w:r>
      <w:proofErr w:type="gramStart"/>
      <w:r>
        <w:rPr>
          <w:sz w:val="28"/>
          <w:szCs w:val="28"/>
        </w:rPr>
        <w:t>Экзистенциальное</w:t>
      </w:r>
      <w:proofErr w:type="gramEnd"/>
      <w:r>
        <w:rPr>
          <w:sz w:val="28"/>
          <w:szCs w:val="28"/>
        </w:rPr>
        <w:t xml:space="preserve"> в жизни. Вечность всего экзистенциального: скорее внутренний человек, чем внешний, скорее человек сердца, нежели разума, скорее духовный человек, чем плотский, телесный; интерес к уникально-личностным аспектам человеческого бытия, духовно-нравственным и душевным глубинам, психологическим коллизиям. Вкус к «философии глубин» есть не у всех представителей философии и культуры. Но если есть не только «вкус», но и культ «экзистенциальной реальности» - это уже экзистенциализм как особое направление в философии. Представители экзистенциализма: С. Кьеркегор (1813-1855), Лев Шестов (1866-19387), Г. Марсель (1889-1973), М. Хайдеггер (1889-1976) – до Поворота, Ж.П. Сартр (1905-1980), Карл Ясперс (1883-1969), Альбер Камю (1913-1960) м др. Религиозный и атеистический экзистенциализм. Проблемы гуманизма, свободы человека, подлинного и неподлинного бытия, </w:t>
      </w:r>
      <w:proofErr w:type="spellStart"/>
      <w:r>
        <w:rPr>
          <w:sz w:val="28"/>
          <w:szCs w:val="28"/>
        </w:rPr>
        <w:t>экзистенции</w:t>
      </w:r>
      <w:proofErr w:type="spellEnd"/>
      <w:r>
        <w:rPr>
          <w:sz w:val="28"/>
          <w:szCs w:val="28"/>
        </w:rPr>
        <w:t xml:space="preserve"> и экзистенциальной истины и др.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Критерии экзистенциализма</w:t>
      </w:r>
      <w:r w:rsidRPr="000036B0">
        <w:rPr>
          <w:sz w:val="28"/>
          <w:szCs w:val="28"/>
        </w:rPr>
        <w:t xml:space="preserve">.  </w:t>
      </w:r>
      <w:r>
        <w:rPr>
          <w:sz w:val="28"/>
          <w:szCs w:val="28"/>
          <w:u w:val="single"/>
        </w:rPr>
        <w:t>Теоретические источники:</w:t>
      </w:r>
      <w:r>
        <w:rPr>
          <w:sz w:val="28"/>
          <w:szCs w:val="28"/>
        </w:rPr>
        <w:t xml:space="preserve"> экзистенциальные уроки Б. Паскаля, С. Кьеркегора, Ф. Ницше. Феноменология и феноменологический метод Э.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>.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Тема 4. </w:t>
      </w:r>
      <w:r w:rsidRPr="001C44DF">
        <w:rPr>
          <w:b/>
          <w:sz w:val="28"/>
          <w:szCs w:val="28"/>
        </w:rPr>
        <w:t xml:space="preserve"> </w:t>
      </w:r>
      <w:proofErr w:type="spellStart"/>
      <w:r w:rsidRPr="001C44DF">
        <w:rPr>
          <w:b/>
          <w:sz w:val="28"/>
          <w:szCs w:val="28"/>
        </w:rPr>
        <w:t>Сёрен</w:t>
      </w:r>
      <w:proofErr w:type="spellEnd"/>
      <w:r>
        <w:rPr>
          <w:b/>
          <w:sz w:val="28"/>
          <w:szCs w:val="28"/>
        </w:rPr>
        <w:t xml:space="preserve"> Кьеркегор</w:t>
      </w:r>
      <w:r w:rsidRPr="001C44DF">
        <w:rPr>
          <w:b/>
          <w:sz w:val="28"/>
          <w:szCs w:val="28"/>
        </w:rPr>
        <w:t xml:space="preserve"> (1813 – 1855)</w:t>
      </w:r>
    </w:p>
    <w:p w:rsidR="00733639" w:rsidRPr="001C44DF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Экзистенциальная религиозная свобода</w:t>
      </w:r>
    </w:p>
    <w:p w:rsidR="00733639" w:rsidRPr="001C44DF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 w:rsidRPr="001C44DF">
        <w:rPr>
          <w:sz w:val="28"/>
          <w:szCs w:val="28"/>
        </w:rPr>
        <w:t>4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Экзистенциальное мировоззрение датского мыслителя и его трагические аспекты. Несчастнейший и единственный. Датский анти-Гегель. Бунт против Разума, научной истины, объективистской философии, всяких спекуляций о человеке и его высоких ценностях, против «массового сознания» и «массовой культуры». Культ </w:t>
      </w:r>
      <w:proofErr w:type="spellStart"/>
      <w:r>
        <w:rPr>
          <w:sz w:val="28"/>
          <w:szCs w:val="28"/>
        </w:rPr>
        <w:t>экзистенции</w:t>
      </w:r>
      <w:proofErr w:type="spellEnd"/>
      <w:r>
        <w:rPr>
          <w:sz w:val="28"/>
          <w:szCs w:val="28"/>
        </w:rPr>
        <w:t xml:space="preserve"> (уникально-личностного бытия) и экзистенциальной истины, гипертрофированной субъективности.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Предшественник европейского экзистенциализма. Апофеоз «единственного» в противовес всякому множеству.  Девиз Кьеркегора: «Прочь от публики к </w:t>
      </w:r>
      <w:proofErr w:type="gramStart"/>
      <w:r>
        <w:rPr>
          <w:sz w:val="28"/>
          <w:szCs w:val="28"/>
        </w:rPr>
        <w:t>единственному</w:t>
      </w:r>
      <w:proofErr w:type="gramEnd"/>
      <w:r>
        <w:rPr>
          <w:sz w:val="28"/>
          <w:szCs w:val="28"/>
        </w:rPr>
        <w:t xml:space="preserve">!». </w:t>
      </w:r>
      <w:proofErr w:type="gramStart"/>
      <w:r>
        <w:rPr>
          <w:sz w:val="28"/>
          <w:szCs w:val="28"/>
        </w:rPr>
        <w:t>Его существование не может быть сведено к картезианскому «</w:t>
      </w:r>
      <w:r>
        <w:rPr>
          <w:sz w:val="28"/>
          <w:szCs w:val="28"/>
          <w:lang w:val="en-US"/>
        </w:rPr>
        <w:t>Cogito</w:t>
      </w:r>
      <w:r w:rsidRPr="006C09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ergo</w:t>
      </w:r>
      <w:r w:rsidRPr="006C09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sum</w:t>
      </w:r>
      <w:r>
        <w:rPr>
          <w:sz w:val="28"/>
          <w:szCs w:val="28"/>
        </w:rPr>
        <w:t>» и не может заключаться в насыщении души все большим знанием, но в обогащении ее интенсивными «переживаниями».</w:t>
      </w:r>
      <w:proofErr w:type="gramEnd"/>
      <w:r>
        <w:rPr>
          <w:sz w:val="28"/>
          <w:szCs w:val="28"/>
        </w:rPr>
        <w:t xml:space="preserve"> Чувства страха и трепета, надежды и отчаяния, душевной боли и т.д.  лучше выражают глубинные акты души, нежели все рациональные процессы познания. 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разумом единым, и не тождество бытия и мышления, как у Гегеля, а тождество личности и </w:t>
      </w:r>
      <w:proofErr w:type="spellStart"/>
      <w:r>
        <w:rPr>
          <w:sz w:val="28"/>
          <w:szCs w:val="28"/>
        </w:rPr>
        <w:t>экзистенции</w:t>
      </w:r>
      <w:proofErr w:type="spellEnd"/>
      <w:r>
        <w:rPr>
          <w:sz w:val="28"/>
          <w:szCs w:val="28"/>
        </w:rPr>
        <w:t>. Не погоня за знанием, как у великих европейских рационалистов (Декарт, Спиноза, Лейбниц, Гегель и др.), а воспитание и совершенствование своей личности. Вся европейская культура не справляется с этой задачей и плодит лишь «дрессированных обезьян».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Кьеркегор предлагает свой – особый – путь совершенствования личности и достижения ею подлинной экзистенциальной свободы.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«три стадии на жизненном пути»: эстетическая, этическая и религиозная.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1C44DF">
        <w:rPr>
          <w:b/>
          <w:sz w:val="28"/>
          <w:szCs w:val="28"/>
        </w:rPr>
        <w:t xml:space="preserve"> </w:t>
      </w:r>
      <w:r w:rsidRPr="006904AB">
        <w:rPr>
          <w:sz w:val="28"/>
          <w:szCs w:val="28"/>
          <w:u w:val="single"/>
        </w:rPr>
        <w:t>1. Эстетическая стадия</w:t>
      </w:r>
      <w:r>
        <w:rPr>
          <w:sz w:val="28"/>
          <w:szCs w:val="28"/>
        </w:rPr>
        <w:t xml:space="preserve">, когда субъект теряет себя в погоне за удовольствиями, бесконечно переходя от одного предмета к другому и </w:t>
      </w:r>
      <w:r>
        <w:rPr>
          <w:sz w:val="28"/>
          <w:szCs w:val="28"/>
        </w:rPr>
        <w:lastRenderedPageBreak/>
        <w:t xml:space="preserve">истощая </w:t>
      </w:r>
      <w:proofErr w:type="gramStart"/>
      <w:r>
        <w:rPr>
          <w:sz w:val="28"/>
          <w:szCs w:val="28"/>
        </w:rPr>
        <w:t>себя</w:t>
      </w:r>
      <w:proofErr w:type="gramEnd"/>
      <w:r>
        <w:rPr>
          <w:sz w:val="28"/>
          <w:szCs w:val="28"/>
        </w:rPr>
        <w:t xml:space="preserve"> в конце концов. В результате – страдание, отчаяние, </w:t>
      </w:r>
      <w:proofErr w:type="spellStart"/>
      <w:r>
        <w:rPr>
          <w:sz w:val="28"/>
          <w:szCs w:val="28"/>
        </w:rPr>
        <w:t>саморазорванность</w:t>
      </w:r>
      <w:proofErr w:type="spellEnd"/>
      <w:r>
        <w:rPr>
          <w:sz w:val="28"/>
          <w:szCs w:val="28"/>
        </w:rPr>
        <w:t xml:space="preserve"> личности и – никакой свободы. Образ Дон Жуана, «демона упоительной чувственности», олицетворяет «трагедию эстетизма», а также образ Фауста, философа-мага, «демона чудовищной рассудительности». Фауст – это «рефлектирующий Дон Жуан».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6904AB">
        <w:rPr>
          <w:sz w:val="28"/>
          <w:szCs w:val="28"/>
          <w:u w:val="single"/>
        </w:rPr>
        <w:t xml:space="preserve">2. Этическая стадия </w:t>
      </w:r>
      <w:r>
        <w:rPr>
          <w:sz w:val="28"/>
          <w:szCs w:val="28"/>
        </w:rPr>
        <w:t>ставит человека перед выбором между добром и злом, общим для всех людей. Но если в сфере общего субъект захочет проявить свою индивидуальность, то «впадает в грех» и вступает в конфликт с общим, не имея возможности выразить свою свободу.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04AB">
        <w:rPr>
          <w:sz w:val="28"/>
          <w:szCs w:val="28"/>
          <w:u w:val="single"/>
        </w:rPr>
        <w:t>. Религиозная стадия</w:t>
      </w:r>
      <w:r>
        <w:rPr>
          <w:sz w:val="28"/>
          <w:szCs w:val="28"/>
        </w:rPr>
        <w:t xml:space="preserve"> возвращает человека к самому себе и освобождает его от диктата общего. Индивид выше общего. Мистическое понимание Кьеркегором религиозной веры как уникально-личностного убеждения и доверия к Богу, как парадокса и абсурда с точки зрения разума, логики и здравого смысла. Экзистенциалистская трактовка образа «рыцаря веры Авраама». Символ «своего Исаака» у каждой личности.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6904AB">
        <w:rPr>
          <w:sz w:val="28"/>
          <w:szCs w:val="28"/>
          <w:u w:val="single"/>
        </w:rPr>
        <w:t>Экзистенциальная свобода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«религиозной  стадии на жизненном пути». Страх и </w:t>
      </w:r>
      <w:proofErr w:type="gramStart"/>
      <w:r>
        <w:rPr>
          <w:sz w:val="28"/>
          <w:szCs w:val="28"/>
        </w:rPr>
        <w:t>трепет</w:t>
      </w:r>
      <w:proofErr w:type="gramEnd"/>
      <w:r>
        <w:rPr>
          <w:sz w:val="28"/>
          <w:szCs w:val="28"/>
        </w:rPr>
        <w:t xml:space="preserve"> и отчаяние как ее переживания. Абсолютная ответственность – их исток. Страх есть головокружение и обморок свободы. Уникальность экзистенциальной свободы, ее абсурд, лабиринт и парадокс.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религиозной веры у самого Кьеркегора, ее ненадежность и даже сомнительность. Сложность и трудность положения Кьеркегора в связи с его оппозицией клерикальным кругам Дании. Травля великого экзистенциального мыслителя с их стороны.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экзистенциализма Кьеркегора Львом Шестовым.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C807EA" w:rsidRDefault="00C807EA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07EA" w:rsidRDefault="00C807EA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07EA" w:rsidRDefault="00C807EA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07EA" w:rsidRDefault="00C807EA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07EA" w:rsidRDefault="00C807EA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5. Ж.-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Сартр (1905-1980) 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Концепция абсолютной свободы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истоки идеи «абсолютной свободы» по кн. «Бытие и Ничто» - своеобразный трактат о свободе.  Фашистская оккупация Франции. Движение Сопротивления.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Онтологические основания «абсолютной свободы». Феноменологический метод Э.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Феноменология бытия. Диалектика </w:t>
      </w:r>
      <w:proofErr w:type="gramStart"/>
      <w:r>
        <w:rPr>
          <w:sz w:val="28"/>
          <w:szCs w:val="28"/>
        </w:rPr>
        <w:t>В-себе</w:t>
      </w:r>
      <w:proofErr w:type="gramEnd"/>
      <w:r>
        <w:rPr>
          <w:sz w:val="28"/>
          <w:szCs w:val="28"/>
        </w:rPr>
        <w:t xml:space="preserve"> и Для-себя бытия. Проблема отрицания. Человек как сознание.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Отрицательная свобода. Обыденные и философские определения свободы. Сведение свободы к свободе воли, а этой последней к свободе выбора. </w:t>
      </w:r>
      <w:proofErr w:type="spellStart"/>
      <w:r>
        <w:rPr>
          <w:sz w:val="28"/>
          <w:szCs w:val="28"/>
        </w:rPr>
        <w:t>Спиритуализация</w:t>
      </w:r>
      <w:proofErr w:type="spellEnd"/>
      <w:r>
        <w:rPr>
          <w:sz w:val="28"/>
          <w:szCs w:val="28"/>
        </w:rPr>
        <w:t xml:space="preserve"> свободы. Фундаментальная роль отрицания. </w:t>
      </w:r>
      <w:r>
        <w:rPr>
          <w:sz w:val="28"/>
          <w:szCs w:val="28"/>
          <w:u w:val="single"/>
        </w:rPr>
        <w:t>Аспекты отрицательной свободы:</w:t>
      </w:r>
      <w:r>
        <w:rPr>
          <w:sz w:val="28"/>
          <w:szCs w:val="28"/>
        </w:rPr>
        <w:t xml:space="preserve"> а) Свобода и необходимость. Оппозиция формуле «Свобода есть познанная необходимость». Противопоставление ей другой формулы: «Свобода есть преодоленная необходимость». </w:t>
      </w:r>
      <w:proofErr w:type="spellStart"/>
      <w:r>
        <w:rPr>
          <w:sz w:val="28"/>
          <w:szCs w:val="28"/>
        </w:rPr>
        <w:t>Антистоицистская</w:t>
      </w:r>
      <w:proofErr w:type="spellEnd"/>
      <w:r>
        <w:rPr>
          <w:sz w:val="28"/>
          <w:szCs w:val="28"/>
        </w:rPr>
        <w:t xml:space="preserve"> установка: «Человек есть хозяин своей судьбы».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Человек как </w:t>
      </w:r>
      <w:r>
        <w:rPr>
          <w:sz w:val="28"/>
          <w:szCs w:val="28"/>
          <w:lang w:val="en-US"/>
        </w:rPr>
        <w:t>causa</w:t>
      </w:r>
      <w:r w:rsidRPr="009B3F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sui</w:t>
      </w:r>
      <w:r>
        <w:rPr>
          <w:sz w:val="28"/>
          <w:szCs w:val="28"/>
        </w:rPr>
        <w:t>. Субъективная и объективная   стороны ситуации. Свободная активность субъекта.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«Коэффициент враждебности вещей». «Прошлое ставится вне игры». Функции объективной ситуации. Природная каузальность и «превращенная» (финальная) каузальность. Прошлое, настоящее и будущее, их экзистенциальная интерпретация.  Формула «Существование предшествует сущности». </w:t>
      </w:r>
      <w:proofErr w:type="spellStart"/>
      <w:r>
        <w:rPr>
          <w:sz w:val="28"/>
          <w:szCs w:val="28"/>
        </w:rPr>
        <w:t>Эссенциальный</w:t>
      </w:r>
      <w:proofErr w:type="spellEnd"/>
      <w:r>
        <w:rPr>
          <w:sz w:val="28"/>
          <w:szCs w:val="28"/>
        </w:rPr>
        <w:t xml:space="preserve"> и экзистенциальный подход к рассмотрению человека (по лекции «Экзистенциализм – это гуманизм» (1946)).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Личная свобода и антагонистические отношения с Другими. Любовь как садизм и мазохизм. «Ад – это другие».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Трагический финал отрицательной свободы, ее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 и</w:t>
      </w:r>
      <w:r w:rsidRPr="006704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contra</w:t>
      </w:r>
      <w:r>
        <w:rPr>
          <w:sz w:val="28"/>
          <w:szCs w:val="28"/>
        </w:rPr>
        <w:t>. Необходимость ее эволюции.</w:t>
      </w:r>
    </w:p>
    <w:p w:rsidR="00733639" w:rsidRPr="00670471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Послевоенная эволюция концепции человека и его свободы по книге «Критика диалектического разума» т.1, 1960. Усвоение Сартром некоторых идей Маркса об истории и о человеке. Отказ от экзистенциалистской формулы «Существование предшествует сущности» и от идеи «абсолютной свободы», свобод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>«фетиша» (оценка самого Сартра). Признание объективности исторического процесса: «Исторический закон кончает тем, что избегает всех». Социальная детерминация личности: «</w:t>
      </w:r>
      <w:proofErr w:type="spellStart"/>
      <w:r>
        <w:rPr>
          <w:sz w:val="28"/>
          <w:szCs w:val="28"/>
        </w:rPr>
        <w:t>предсозданное</w:t>
      </w:r>
      <w:proofErr w:type="spellEnd"/>
      <w:r>
        <w:rPr>
          <w:sz w:val="28"/>
          <w:szCs w:val="28"/>
        </w:rPr>
        <w:t xml:space="preserve"> бытие человека». «Всякая индивидуальная возможность есть реализация социальных возможностей того или иного класса». Понимание положительной свободы как «логика творческого действия». </w:t>
      </w:r>
      <w:proofErr w:type="spellStart"/>
      <w:r>
        <w:rPr>
          <w:sz w:val="28"/>
          <w:szCs w:val="28"/>
        </w:rPr>
        <w:t>Социологизация</w:t>
      </w:r>
      <w:proofErr w:type="spellEnd"/>
      <w:r>
        <w:rPr>
          <w:sz w:val="28"/>
          <w:szCs w:val="28"/>
        </w:rPr>
        <w:t xml:space="preserve"> свободы.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 Карл Ясперс (1883-1969)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«Трансцендентальная свобода» и ее эволюция в послевоенные годы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1908 закончил медицинский факультет </w:t>
      </w:r>
      <w:proofErr w:type="spellStart"/>
      <w:r>
        <w:rPr>
          <w:sz w:val="28"/>
          <w:szCs w:val="28"/>
        </w:rPr>
        <w:t>Гейдельбергского</w:t>
      </w:r>
      <w:proofErr w:type="spellEnd"/>
      <w:r>
        <w:rPr>
          <w:sz w:val="28"/>
          <w:szCs w:val="28"/>
        </w:rPr>
        <w:t xml:space="preserve"> университета. Доктор медицины, психолог, психиатр, экзистенциальный религиозный философ. Творческая биография. Основные философские интересы. Особое внимание к человеку, его психологии и </w:t>
      </w:r>
      <w:proofErr w:type="spellStart"/>
      <w:r>
        <w:rPr>
          <w:sz w:val="28"/>
          <w:szCs w:val="28"/>
        </w:rPr>
        <w:t>психопатографии</w:t>
      </w:r>
      <w:proofErr w:type="spellEnd"/>
      <w:r>
        <w:rPr>
          <w:sz w:val="28"/>
          <w:szCs w:val="28"/>
        </w:rPr>
        <w:t xml:space="preserve"> (Стриндберга, Ван Гога, Сведенборга, </w:t>
      </w:r>
      <w:proofErr w:type="spellStart"/>
      <w:r>
        <w:rPr>
          <w:sz w:val="28"/>
          <w:szCs w:val="28"/>
        </w:rPr>
        <w:t>Гельдерлина</w:t>
      </w:r>
      <w:proofErr w:type="spellEnd"/>
      <w:r>
        <w:rPr>
          <w:sz w:val="28"/>
          <w:szCs w:val="28"/>
        </w:rPr>
        <w:t xml:space="preserve">, Ницше). «Всеобщая психопатология» (1913), «Психология мировоззрений» (1919). Углубленные философские исследования отражены в фундаментальном труде «Философия» (в 3-х томах, 1932), а также в сочинениях «Духовная ситуация времени» (1931), «Разум и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>» (1935), «Философская вера» (1948). Послевоенной эволюции философских взглядов Ясперса посвящена книга «Истоки истор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цель» (1948).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Оппозиция Ясперса «фетишизирующей себя науке», разуму и науке на службе управления человеком, манипулирования личностью. Человек либо как предмет исследования, либо как субъект свободы. Границы разума и </w:t>
      </w:r>
      <w:r>
        <w:rPr>
          <w:sz w:val="28"/>
          <w:szCs w:val="28"/>
        </w:rPr>
        <w:lastRenderedPageBreak/>
        <w:t xml:space="preserve">науки открывают сферу донаучного и </w:t>
      </w:r>
      <w:proofErr w:type="spellStart"/>
      <w:r>
        <w:rPr>
          <w:sz w:val="28"/>
          <w:szCs w:val="28"/>
        </w:rPr>
        <w:t>сверхнаучного</w:t>
      </w:r>
      <w:proofErr w:type="spellEnd"/>
      <w:r>
        <w:rPr>
          <w:sz w:val="28"/>
          <w:szCs w:val="28"/>
        </w:rPr>
        <w:t xml:space="preserve">  постижения человека, требующего «экзистенциального просвещения». «Игра мыслей на границе познания». Ясперс «ограничивает науку, чтобы дать место свободе человека».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экзистенциального философствования; акцент на процессе, незавершенности, открытости, ибо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 xml:space="preserve"> человека «как </w:t>
      </w:r>
      <w:proofErr w:type="gramStart"/>
      <w:r>
        <w:rPr>
          <w:sz w:val="28"/>
          <w:szCs w:val="28"/>
        </w:rPr>
        <w:t>уникальное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самобытие</w:t>
      </w:r>
      <w:proofErr w:type="spellEnd"/>
      <w:r>
        <w:rPr>
          <w:sz w:val="28"/>
          <w:szCs w:val="28"/>
        </w:rPr>
        <w:t xml:space="preserve">» всегда в движении, в динамике, творческом созидании и вечной новизне. «Я не есть то, что я знаю и не познаю то, что я есть». Похожая формула есть у Сартра, но – в отличие от него –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 xml:space="preserve"> реализует себя в экзистенциальной коммуникации. Другое существенное отличие – отношения с </w:t>
      </w:r>
      <w:proofErr w:type="spellStart"/>
      <w:r>
        <w:rPr>
          <w:sz w:val="28"/>
          <w:szCs w:val="28"/>
        </w:rPr>
        <w:t>Трансценденцией</w:t>
      </w:r>
      <w:proofErr w:type="spellEnd"/>
      <w:r>
        <w:rPr>
          <w:sz w:val="28"/>
          <w:szCs w:val="28"/>
        </w:rPr>
        <w:t xml:space="preserve"> (с Богом). Вплоть до того, что «мы подарены себе Богом» и «Глас  Божий – в свободе собственного убеждения». Более того, по Ясперсу, в нашу эпоху крушения всех ценностей «Бог есть наша единственная точка опоры».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Трактовка свободы у Ясперса отличается большей взвешенностью, чем у Сартра, и разнообразием аспектов рассмотрения свободы. Прежде всего, предметное объективистское рассмотрение человека закрывает путь к пониманию его свободы. </w:t>
      </w:r>
      <w:proofErr w:type="gramStart"/>
      <w:r>
        <w:rPr>
          <w:sz w:val="28"/>
          <w:szCs w:val="28"/>
        </w:rPr>
        <w:t>Это возможно лишь в «экзистенциальном просветлении» В фундаментальном труде «Философия»  в кн.2 (см. в Библиографии) Ясперс учит об изначальной «трансцендентальной свободе» нашего Я, нашей самости.</w:t>
      </w:r>
      <w:proofErr w:type="gramEnd"/>
      <w:r>
        <w:rPr>
          <w:sz w:val="28"/>
          <w:szCs w:val="28"/>
        </w:rPr>
        <w:t xml:space="preserve"> Однако это – не есть субъективный произвол «взбесившейся индивидуальности (моя оценка!), но следование значимым для моей самости нормам и необходимости определенного знания, а также соблюдение закона собственной творческой деятельности. Все эти три средства реализации свободы  (произвол, знание и закон) не должны превращаться в «некие общие принципы», подавляющие «экзистенциальное </w:t>
      </w:r>
      <w:proofErr w:type="spellStart"/>
      <w:r>
        <w:rPr>
          <w:sz w:val="28"/>
          <w:szCs w:val="28"/>
        </w:rPr>
        <w:t>самобытие</w:t>
      </w:r>
      <w:proofErr w:type="spellEnd"/>
      <w:r>
        <w:rPr>
          <w:sz w:val="28"/>
          <w:szCs w:val="28"/>
        </w:rPr>
        <w:t xml:space="preserve"> личности». В добавление к ним необходимы еще три: экзистенциальные коммуникации, общение с Богом – «Глас Божий внутри нас» и адекватное чтение «шифров Бога». Сергей Левицкий заклеймил «трансцендентальную свободу» Ясперса «как </w:t>
      </w:r>
      <w:proofErr w:type="spellStart"/>
      <w:r>
        <w:rPr>
          <w:sz w:val="28"/>
          <w:szCs w:val="28"/>
        </w:rPr>
        <w:t>безблагодатную</w:t>
      </w:r>
      <w:proofErr w:type="spellEnd"/>
      <w:r>
        <w:rPr>
          <w:sz w:val="28"/>
          <w:szCs w:val="28"/>
        </w:rPr>
        <w:t xml:space="preserve"> и трагичную». 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послевоенные годы Ясперс  активно включился в политическую жизнь Европы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см. соч. «О вине», 1946, речь идет о немецкой вине, «Атомная бомба и будущее человечества», 1958, «Куда движется ФРГ», 1967). Но особенно свою философскую и политическую позицию он выразил в книге «Истоки истор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цель», 1948, в которой выступил против главных угроз человечеству – ядерной войны и тоталитарных режимов. Его политическая ангажированность заставила перейти от «трансцендентальной свободы» к реальной свободе человека в социальном мире. Он много пишет о «воспитании ма</w:t>
      </w:r>
      <w:proofErr w:type="gramStart"/>
      <w:r>
        <w:rPr>
          <w:sz w:val="28"/>
          <w:szCs w:val="28"/>
        </w:rPr>
        <w:t>сс к св</w:t>
      </w:r>
      <w:proofErr w:type="gramEnd"/>
      <w:r>
        <w:rPr>
          <w:sz w:val="28"/>
          <w:szCs w:val="28"/>
        </w:rPr>
        <w:t>ободе» и о демократических свободах.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 Ф.М. Достоевский. (1821-1881)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Нравственное наполнение свободы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Трагический удел великого писателя и глубокого мыслителя. Сложный путь эволюции от сомнения к вере.  «Больная совесть наша». Экзистенциальная компонента его творчества.  «Певец свободы», он исследовал многообразные аспекты свободы.</w:t>
      </w:r>
    </w:p>
    <w:p w:rsidR="00733639" w:rsidRPr="00931D9E" w:rsidRDefault="00733639" w:rsidP="0073363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31D9E">
        <w:rPr>
          <w:sz w:val="28"/>
          <w:szCs w:val="28"/>
          <w:u w:val="single"/>
        </w:rPr>
        <w:t>«Записки из подполья»</w:t>
      </w:r>
      <w:r>
        <w:rPr>
          <w:sz w:val="28"/>
          <w:szCs w:val="28"/>
          <w:u w:val="single"/>
        </w:rPr>
        <w:t>,</w:t>
      </w:r>
      <w:r w:rsidRPr="00931D9E">
        <w:rPr>
          <w:sz w:val="28"/>
          <w:szCs w:val="28"/>
          <w:u w:val="single"/>
        </w:rPr>
        <w:t xml:space="preserve"> 1864</w:t>
      </w:r>
      <w:r>
        <w:rPr>
          <w:sz w:val="28"/>
          <w:szCs w:val="28"/>
          <w:u w:val="single"/>
        </w:rPr>
        <w:t>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C1A92">
        <w:rPr>
          <w:sz w:val="28"/>
          <w:szCs w:val="28"/>
        </w:rPr>
        <w:t>1.</w:t>
      </w:r>
      <w:r>
        <w:rPr>
          <w:sz w:val="28"/>
          <w:szCs w:val="28"/>
        </w:rPr>
        <w:t xml:space="preserve"> Подпольный человек – фанатик абсолютной, безмерной</w:t>
      </w:r>
      <w:r>
        <w:rPr>
          <w:b/>
          <w:sz w:val="28"/>
          <w:szCs w:val="28"/>
        </w:rPr>
        <w:t xml:space="preserve">  </w:t>
      </w:r>
      <w:r w:rsidRPr="00837483">
        <w:rPr>
          <w:sz w:val="28"/>
          <w:szCs w:val="28"/>
        </w:rPr>
        <w:t>и «капризной свободы», основой которой является самый дикий</w:t>
      </w:r>
      <w:r>
        <w:rPr>
          <w:b/>
          <w:sz w:val="28"/>
          <w:szCs w:val="28"/>
        </w:rPr>
        <w:t xml:space="preserve"> </w:t>
      </w:r>
      <w:r w:rsidRPr="00837483">
        <w:rPr>
          <w:sz w:val="28"/>
          <w:szCs w:val="28"/>
        </w:rPr>
        <w:t>и безнравствен</w:t>
      </w:r>
      <w:r>
        <w:rPr>
          <w:sz w:val="28"/>
          <w:szCs w:val="28"/>
        </w:rPr>
        <w:t xml:space="preserve">ный </w:t>
      </w:r>
      <w:r w:rsidRPr="007C1A92">
        <w:rPr>
          <w:sz w:val="28"/>
          <w:szCs w:val="28"/>
          <w:u w:val="single"/>
        </w:rPr>
        <w:t>произвол.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7C1A92">
        <w:rPr>
          <w:sz w:val="28"/>
          <w:szCs w:val="28"/>
        </w:rPr>
        <w:t>2. Личное хотенье</w:t>
      </w:r>
      <w:r>
        <w:rPr>
          <w:sz w:val="28"/>
          <w:szCs w:val="28"/>
        </w:rPr>
        <w:t xml:space="preserve"> (свой каприз!) ставится выше самого мира, превыше любви, морали и сострадания к людям. Психологическое кредо подпольного человека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«Пусть весь мир рухнет, а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чтобы всегда чай пить и сидеть на мягком». Каприз моей воли обеспечивает «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ценное на земле» - мою личность и индивидуальность.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Культ конкретной человеческой жизни «со всеми ее почесываниями», согласно «моей воле». При всей ее ничтожности – это всё-таки жизнь, а «не одно только извлечение квадратного корня».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Антагонизм разума, рассудка, здравого смысла и самой жизни с ее сознанием и бессознательным, «моей волей» и «моим капризом». Три образа навязанного извне счастья и отказ человека от «хрустального дворца», чтобы «опять по своей глупой воле пожить».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Антиномизм</w:t>
      </w:r>
      <w:proofErr w:type="spellEnd"/>
      <w:r>
        <w:rPr>
          <w:sz w:val="28"/>
          <w:szCs w:val="28"/>
        </w:rPr>
        <w:t xml:space="preserve"> человеческой природы и всего его существа. Его неприятие «</w:t>
      </w:r>
      <w:proofErr w:type="spellStart"/>
      <w:r>
        <w:rPr>
          <w:sz w:val="28"/>
          <w:szCs w:val="28"/>
        </w:rPr>
        <w:t>всемских</w:t>
      </w:r>
      <w:proofErr w:type="spellEnd"/>
      <w:r>
        <w:rPr>
          <w:sz w:val="28"/>
          <w:szCs w:val="28"/>
        </w:rPr>
        <w:t xml:space="preserve"> истин» (например, «дважды два четыре»), навязанных со стороны «желаний по табличке», всяких правил «</w:t>
      </w:r>
      <w:proofErr w:type="spellStart"/>
      <w:r>
        <w:rPr>
          <w:sz w:val="28"/>
          <w:szCs w:val="28"/>
        </w:rPr>
        <w:t>эфики</w:t>
      </w:r>
      <w:proofErr w:type="spellEnd"/>
      <w:r>
        <w:rPr>
          <w:sz w:val="28"/>
          <w:szCs w:val="28"/>
        </w:rPr>
        <w:t>» и т.д. Человек – не штифтик в органном вале, а «живая личность» со своим кредо: «Я так хочу!».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2B6EAD">
        <w:rPr>
          <w:sz w:val="28"/>
          <w:szCs w:val="28"/>
          <w:u w:val="single"/>
        </w:rPr>
        <w:t>«Преступление и наказание»</w:t>
      </w:r>
      <w:r>
        <w:rPr>
          <w:sz w:val="28"/>
          <w:szCs w:val="28"/>
        </w:rPr>
        <w:t xml:space="preserve"> - «демонология свободы». Осуждение личного произвола.  Трагический финал абсолютной свободы Раскольникова с его кредо «Если Бога нет, то все позволено». Безнравственный рационализм его свободы: благая цель оправдывает любые средства.  Духовное возрождение Раскольникова. Нравственный смысл свободы – добровольное служение людям.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2B6EAD">
        <w:rPr>
          <w:sz w:val="28"/>
          <w:szCs w:val="28"/>
          <w:u w:val="single"/>
        </w:rPr>
        <w:t>«Бесы»</w:t>
      </w:r>
      <w:r>
        <w:rPr>
          <w:sz w:val="28"/>
          <w:szCs w:val="28"/>
        </w:rPr>
        <w:t xml:space="preserve"> - предвосхищение будущей Легенды о Великом Инквизиторе», «мазок углем» (В.В. Розанов). Беспощадная сатира на «безбожную антиутопию» </w:t>
      </w:r>
      <w:proofErr w:type="spellStart"/>
      <w:r>
        <w:rPr>
          <w:sz w:val="28"/>
          <w:szCs w:val="28"/>
        </w:rPr>
        <w:t>Шигалева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Верховенского</w:t>
      </w:r>
      <w:proofErr w:type="spellEnd"/>
      <w:r>
        <w:rPr>
          <w:sz w:val="28"/>
          <w:szCs w:val="28"/>
        </w:rPr>
        <w:t>, основанную на извращенных идеях социального равенства, человеческой свободы, «революционных» преобразований, нигилистического попрания традиционных ценностей, всех святынь и т. д. Весь этот нигилизм Достоевский презрительно назвал «</w:t>
      </w:r>
      <w:proofErr w:type="spellStart"/>
      <w:r>
        <w:rPr>
          <w:sz w:val="28"/>
          <w:szCs w:val="28"/>
        </w:rPr>
        <w:t>нигилятиной</w:t>
      </w:r>
      <w:proofErr w:type="spellEnd"/>
      <w:r>
        <w:rPr>
          <w:sz w:val="28"/>
          <w:szCs w:val="28"/>
        </w:rPr>
        <w:t>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Кредо главного беса </w:t>
      </w:r>
      <w:proofErr w:type="spellStart"/>
      <w:r>
        <w:rPr>
          <w:sz w:val="28"/>
          <w:szCs w:val="28"/>
        </w:rPr>
        <w:t>Верховенского</w:t>
      </w:r>
      <w:proofErr w:type="spellEnd"/>
      <w:r>
        <w:rPr>
          <w:sz w:val="28"/>
          <w:szCs w:val="28"/>
        </w:rPr>
        <w:t>: «Выходя из безграничной свободы, я заключаю безграничным деспотизмом». Отсюда понижение духовного, нравственного и культурного уровня жизни, манипуляция личностью, узурпация ее свободы, идеологический деспотизм, безнравственный и безбожный рационализм. Всей этой «бесовщине» противостоит Достоевский с его культом духовной свободы личности, полноты «живой жизни» человека – тайной «религии любви».</w:t>
      </w:r>
    </w:p>
    <w:p w:rsidR="00733639" w:rsidRPr="002B6EAD" w:rsidRDefault="00733639" w:rsidP="0073363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B6EAD">
        <w:rPr>
          <w:sz w:val="28"/>
          <w:szCs w:val="28"/>
          <w:u w:val="single"/>
        </w:rPr>
        <w:t>«Братья Карамазовы» - Легенда о Великом Инквизиторе.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AC3F8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Христианство и свобода. Критика Достоевским католицизма с его внешней, ритуальной, принудительной верой. Догмат о непогрешимости Папы. Свободная вера в первоначальном христианстве.</w:t>
      </w:r>
      <w:r w:rsidRPr="00AC3F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Антиномизм</w:t>
      </w:r>
      <w:proofErr w:type="spellEnd"/>
      <w:r>
        <w:rPr>
          <w:sz w:val="28"/>
          <w:szCs w:val="28"/>
        </w:rPr>
        <w:t xml:space="preserve"> свободы и свобода совести. Смысл трех искушений Христа в пустыне. Его отказ от принуждения к вере. Культ свободы. Свобода верить в распятого Христа, поруганного Богочеловека.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Миссия Великого Инквизитора – покончить с этой свободой и снять с человека «мучительное бремя свободы». Он убежден, что «люди не могут быть свободны, ибо малосильны, порочны, ничтожны и бунтовщики». Для них хлеб дороже свободы. Кто их накормит, к ногам тех люди покорно положат свою свободу, что и выполнил Великий Инквизитор – «ради счастья людей». Его принцип: «Так что сначала накорми, а потом и спрашивай с них добродетели. Нет преступления и греха, а есть только голодные».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Развенчание «благородства Великого Инквизитора». Его преступление – в уничижении человека, предательстве человеческого достоинства, узурпации его духовной свободы и элиминации его веры в Бога.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 Бердяев Н.А. (1874-1948)</w:t>
      </w:r>
    </w:p>
    <w:p w:rsidR="00733639" w:rsidRDefault="00733639" w:rsidP="00733639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Мистическое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узрение</w:t>
      </w:r>
      <w:proofErr w:type="spellEnd"/>
      <w:r>
        <w:rPr>
          <w:b/>
          <w:sz w:val="28"/>
          <w:szCs w:val="28"/>
        </w:rPr>
        <w:t xml:space="preserve"> свободы</w:t>
      </w:r>
    </w:p>
    <w:p w:rsidR="00733639" w:rsidRDefault="00733639" w:rsidP="007336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мировоззрения Бердяева и его творческая эволюция. Место проблемы свободы в его философии («певец свободы»). </w:t>
      </w:r>
      <w:proofErr w:type="gramStart"/>
      <w:r>
        <w:rPr>
          <w:sz w:val="28"/>
          <w:szCs w:val="28"/>
        </w:rPr>
        <w:t xml:space="preserve">Б.П. </w:t>
      </w:r>
      <w:proofErr w:type="spellStart"/>
      <w:r>
        <w:rPr>
          <w:sz w:val="28"/>
          <w:szCs w:val="28"/>
        </w:rPr>
        <w:t>Вышеславцев</w:t>
      </w:r>
      <w:proofErr w:type="spellEnd"/>
      <w:r>
        <w:rPr>
          <w:sz w:val="28"/>
          <w:szCs w:val="28"/>
        </w:rPr>
        <w:t xml:space="preserve"> видит своеобразие творческих усилий Бердяева в «мистическом </w:t>
      </w:r>
      <w:proofErr w:type="spellStart"/>
      <w:r>
        <w:rPr>
          <w:sz w:val="28"/>
          <w:szCs w:val="28"/>
        </w:rPr>
        <w:t>узрении</w:t>
      </w:r>
      <w:proofErr w:type="spellEnd"/>
      <w:r>
        <w:rPr>
          <w:sz w:val="28"/>
          <w:szCs w:val="28"/>
        </w:rPr>
        <w:t xml:space="preserve"> свободы», в чем он родственен Я. </w:t>
      </w:r>
      <w:proofErr w:type="spellStart"/>
      <w:r>
        <w:rPr>
          <w:sz w:val="28"/>
          <w:szCs w:val="28"/>
        </w:rPr>
        <w:t>Бёме</w:t>
      </w:r>
      <w:proofErr w:type="spellEnd"/>
      <w:r>
        <w:rPr>
          <w:sz w:val="28"/>
          <w:szCs w:val="28"/>
        </w:rPr>
        <w:t xml:space="preserve">, Шеллингу и Достоевскому, а также в различении «дьявольской свободы» (свободы Люцифера) и «божественной свободы» (Нового Адама – Иисуса Христа в отличие от Ветхого Адама). </w:t>
      </w:r>
      <w:proofErr w:type="gramEnd"/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Бердяева свобода выступает не как теоретическая проблема, не как объект отвлеченного знания, не как результат рациональных спекуляций, не как плод научных изысканий, а как таинственная стихия жизни и глубинная </w:t>
      </w:r>
      <w:r>
        <w:rPr>
          <w:sz w:val="28"/>
          <w:szCs w:val="28"/>
        </w:rPr>
        <w:lastRenderedPageBreak/>
        <w:t xml:space="preserve">экзистенциальная основа личности (книга «Философия свободы» ,1911). Особое и привилегированное место личности в природе, в мире и в обществе. Человек как </w:t>
      </w:r>
      <w:proofErr w:type="spellStart"/>
      <w:r>
        <w:rPr>
          <w:sz w:val="28"/>
          <w:szCs w:val="28"/>
        </w:rPr>
        <w:t>сверхприродный</w:t>
      </w:r>
      <w:proofErr w:type="spellEnd"/>
      <w:r>
        <w:rPr>
          <w:sz w:val="28"/>
          <w:szCs w:val="28"/>
        </w:rPr>
        <w:t xml:space="preserve"> дух, микрокосм, поэтому его свобода «укоренена в Царстве духа, а не в царстве Кесаря».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EB4B49">
        <w:rPr>
          <w:sz w:val="28"/>
          <w:szCs w:val="28"/>
          <w:u w:val="single"/>
        </w:rPr>
        <w:t>Дух и материя.</w:t>
      </w:r>
      <w:r>
        <w:rPr>
          <w:sz w:val="28"/>
          <w:szCs w:val="28"/>
        </w:rPr>
        <w:t xml:space="preserve"> Свобода должна увеличиваться по мере приближения к духу и уменьшаться по мере приближения к материи. Свобода духа выше витальных и экономических ценностей.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Всякий внешний  детерминизм (природный, социальный и др.) противоречат свободе, но также и  внутренний  духовный детерминизм враждебен свободе. Оппозиция формуле: «Свобода есть познанная необходимость». Недопустимость рационализации  и </w:t>
      </w:r>
      <w:proofErr w:type="spellStart"/>
      <w:r>
        <w:rPr>
          <w:sz w:val="28"/>
          <w:szCs w:val="28"/>
        </w:rPr>
        <w:t>сциентизации</w:t>
      </w:r>
      <w:proofErr w:type="spellEnd"/>
      <w:r>
        <w:rPr>
          <w:sz w:val="28"/>
          <w:szCs w:val="28"/>
        </w:rPr>
        <w:t xml:space="preserve">  человека, ибо  человек есть тайна. «Человек укоренен в глубине вечности» (отношение макрокосмоса и микрокосмоса). «Научность не является ни единственным, ни последним критерием истины». </w:t>
      </w:r>
      <w:proofErr w:type="gramStart"/>
      <w:r>
        <w:rPr>
          <w:sz w:val="28"/>
          <w:szCs w:val="28"/>
        </w:rPr>
        <w:t>Высший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гносис</w:t>
      </w:r>
      <w:proofErr w:type="spellEnd"/>
      <w:r>
        <w:rPr>
          <w:sz w:val="28"/>
          <w:szCs w:val="28"/>
        </w:rPr>
        <w:t xml:space="preserve">  заключен не в науке, а в религии, в вере. «Живое знание», наука и вера. Вызывающее заявление Бердяева по поводу книги «Философия свободы»: «Моя книга не претендует на научность, но претендует на истинность». Критика немецкой классической философии.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EB4B49">
        <w:rPr>
          <w:sz w:val="28"/>
          <w:szCs w:val="28"/>
          <w:u w:val="single"/>
        </w:rPr>
        <w:t>Свобода, религия и мистика</w:t>
      </w:r>
      <w:r>
        <w:rPr>
          <w:sz w:val="28"/>
          <w:szCs w:val="28"/>
        </w:rPr>
        <w:t xml:space="preserve">. Поскольку мистика есть «обличение вещей невидимых», постольку религия с ней связана, но не принудительно, а по свободному избранию (ср. с позицией Льва </w:t>
      </w:r>
      <w:proofErr w:type="spellStart"/>
      <w:r>
        <w:rPr>
          <w:sz w:val="28"/>
          <w:szCs w:val="28"/>
        </w:rPr>
        <w:t>Шестова</w:t>
      </w:r>
      <w:proofErr w:type="spellEnd"/>
      <w:r>
        <w:rPr>
          <w:sz w:val="28"/>
          <w:szCs w:val="28"/>
        </w:rPr>
        <w:t xml:space="preserve">). Мистика пребывает в сфере свободы. Отсюда «трансцендентный прорыв из природной необходимости в «свободу божественной жизни». Подвиг веры. «Вера как пробный камень свободы». Критика </w:t>
      </w:r>
      <w:proofErr w:type="spellStart"/>
      <w:r>
        <w:rPr>
          <w:sz w:val="28"/>
          <w:szCs w:val="28"/>
        </w:rPr>
        <w:t>цезарепапизма</w:t>
      </w:r>
      <w:proofErr w:type="spellEnd"/>
      <w:r>
        <w:rPr>
          <w:sz w:val="28"/>
          <w:szCs w:val="28"/>
        </w:rPr>
        <w:t xml:space="preserve"> и всякой теократии, насильственной политики католицизма. Подлинное христианство – это религия свободы и любви. Благодать и свобода. Просветление свободы. Бремя и трагедия свободы (соблазн Великого Инквизитора).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 Бердяева против традиционного для Европы оправдания свободы только человеческой ответственностью, а также Теодицеей. </w:t>
      </w:r>
      <w:r w:rsidRPr="00EB4B49">
        <w:rPr>
          <w:sz w:val="28"/>
          <w:szCs w:val="28"/>
          <w:u w:val="single"/>
        </w:rPr>
        <w:t>Свобода оправдывается творчеством</w:t>
      </w:r>
      <w:r>
        <w:rPr>
          <w:sz w:val="28"/>
          <w:szCs w:val="28"/>
        </w:rPr>
        <w:t xml:space="preserve"> (см. книгу «Смысл творчества», 1916). Нельзя </w:t>
      </w:r>
      <w:r>
        <w:rPr>
          <w:sz w:val="28"/>
          <w:szCs w:val="28"/>
        </w:rPr>
        <w:lastRenderedPageBreak/>
        <w:t>рационализировать творчество, как и свободу. «Бездонная тайна свободы и творчества». Место разума в творческих процессах.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Свобода, демократия, свобода мысли, свобода совести. По существу свобода аристократична, а не демократична. Предстоит длительное воспитание ма</w:t>
      </w:r>
      <w:proofErr w:type="gramStart"/>
      <w:r>
        <w:rPr>
          <w:sz w:val="28"/>
          <w:szCs w:val="28"/>
        </w:rPr>
        <w:t>сс к  св</w:t>
      </w:r>
      <w:proofErr w:type="gramEnd"/>
      <w:r>
        <w:rPr>
          <w:sz w:val="28"/>
          <w:szCs w:val="28"/>
        </w:rPr>
        <w:t>ободе.  Духовная свобода – основа демократии.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общем, Бердяев узрел бесконечные грани свободы, но не развил их конкретно и концептуально, как это сделал Сартр в книге «Бытие и ничто» (1943) или С. Левицкий в книге «Трагедия свободы». Зато для будущих поколений философов его «удивительное </w:t>
      </w:r>
      <w:proofErr w:type="spellStart"/>
      <w:r>
        <w:rPr>
          <w:sz w:val="28"/>
          <w:szCs w:val="28"/>
        </w:rPr>
        <w:t>узрение</w:t>
      </w:r>
      <w:proofErr w:type="spellEnd"/>
      <w:r>
        <w:rPr>
          <w:sz w:val="28"/>
          <w:szCs w:val="28"/>
        </w:rPr>
        <w:t xml:space="preserve"> свободы» служит неиссякаемым источником творческих исканий в этой сфере.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Тема 9. Ильин И. А. (1883-1954)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Благодатная духовная свобода и бунт против «</w:t>
      </w:r>
      <w:proofErr w:type="spellStart"/>
      <w:r>
        <w:rPr>
          <w:b/>
          <w:sz w:val="28"/>
          <w:szCs w:val="28"/>
        </w:rPr>
        <w:t>разнуздания</w:t>
      </w:r>
      <w:proofErr w:type="spellEnd"/>
      <w:r>
        <w:rPr>
          <w:b/>
          <w:sz w:val="28"/>
          <w:szCs w:val="28"/>
        </w:rPr>
        <w:t xml:space="preserve"> свободы»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Духовный учитель России, наряду с А.С. Пушкиным, Ф.М. Достоевским, Львом Толстым, В. Соловьевым, Н.А. Бердяевым, П. Флоренским и другими вплоть до Даниила Андреева. Творческая биография.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2B6EAD">
        <w:rPr>
          <w:sz w:val="28"/>
          <w:szCs w:val="28"/>
          <w:u w:val="single"/>
        </w:rPr>
        <w:t>Учение о свободе</w:t>
      </w:r>
      <w:r>
        <w:rPr>
          <w:sz w:val="28"/>
          <w:szCs w:val="28"/>
        </w:rPr>
        <w:t xml:space="preserve"> (соч. «Путь к очевидности», «Путь духовного обновления» М., 1993).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4A1A99">
        <w:rPr>
          <w:sz w:val="28"/>
          <w:szCs w:val="28"/>
        </w:rPr>
        <w:t>1.</w:t>
      </w:r>
      <w:r>
        <w:rPr>
          <w:sz w:val="28"/>
          <w:szCs w:val="28"/>
        </w:rPr>
        <w:t xml:space="preserve"> Акцент на духовной свободе человека, ибо «свобода подобает духу», а не телу и не душе, поскольку она связана с телом. Дух поднимается над пошлостью жизни и  наполняет ее благостным содержанием – смысл жизни.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Различение внешней и внутренней свободы, отрицательной и положительной  благой свободы. </w:t>
      </w:r>
      <w:r w:rsidRPr="00562286">
        <w:rPr>
          <w:sz w:val="28"/>
          <w:szCs w:val="28"/>
          <w:u w:val="single"/>
        </w:rPr>
        <w:t>Внешняя отрицательная свобода</w:t>
      </w:r>
      <w:r>
        <w:rPr>
          <w:sz w:val="28"/>
          <w:szCs w:val="28"/>
        </w:rPr>
        <w:t xml:space="preserve"> «от»: от недуховного и </w:t>
      </w:r>
      <w:proofErr w:type="spellStart"/>
      <w:r>
        <w:rPr>
          <w:sz w:val="28"/>
          <w:szCs w:val="28"/>
        </w:rPr>
        <w:t>противодуховного</w:t>
      </w:r>
      <w:proofErr w:type="spellEnd"/>
      <w:r>
        <w:rPr>
          <w:sz w:val="28"/>
          <w:szCs w:val="28"/>
        </w:rPr>
        <w:t xml:space="preserve"> давления, от угроз и преследований, запретов и т.д. – всё это есть «ограждение духовного опыта и веры». Политическая свобода есть разновидность внешней свободы. Духовно-нравственный результат политической свободы: либо укрепление нравов и духовных ценностей - либо их падение, продажность СМИ и других социальных институтов, деградация общества в целом. </w:t>
      </w:r>
      <w:proofErr w:type="gramStart"/>
      <w:r w:rsidRPr="00562286">
        <w:rPr>
          <w:sz w:val="28"/>
          <w:szCs w:val="28"/>
          <w:u w:val="single"/>
        </w:rPr>
        <w:t>Свобода «для»</w:t>
      </w:r>
      <w:r>
        <w:rPr>
          <w:sz w:val="28"/>
          <w:szCs w:val="28"/>
          <w:u w:val="single"/>
        </w:rPr>
        <w:t xml:space="preserve"> - </w:t>
      </w:r>
      <w:r w:rsidRPr="00562286">
        <w:rPr>
          <w:sz w:val="28"/>
          <w:szCs w:val="28"/>
        </w:rPr>
        <w:t xml:space="preserve">духовная сила </w:t>
      </w:r>
      <w:proofErr w:type="spellStart"/>
      <w:r w:rsidRPr="00562286">
        <w:rPr>
          <w:sz w:val="28"/>
          <w:szCs w:val="28"/>
        </w:rPr>
        <w:t>самопреодоления</w:t>
      </w:r>
      <w:proofErr w:type="spellEnd"/>
      <w:r w:rsidRPr="00562286">
        <w:rPr>
          <w:sz w:val="28"/>
          <w:szCs w:val="28"/>
        </w:rPr>
        <w:t xml:space="preserve"> к лучшему (у В. Соловьева «благоговение перед высшим»), «свободное </w:t>
      </w:r>
      <w:proofErr w:type="spellStart"/>
      <w:r w:rsidRPr="00562286">
        <w:rPr>
          <w:sz w:val="28"/>
          <w:szCs w:val="28"/>
        </w:rPr>
        <w:t>предстояние</w:t>
      </w:r>
      <w:proofErr w:type="spellEnd"/>
      <w:r w:rsidRPr="00562286">
        <w:rPr>
          <w:sz w:val="28"/>
          <w:szCs w:val="28"/>
        </w:rPr>
        <w:t xml:space="preserve"> перед Богом</w:t>
      </w:r>
      <w:r>
        <w:rPr>
          <w:sz w:val="28"/>
          <w:szCs w:val="28"/>
        </w:rPr>
        <w:t>»,</w:t>
      </w:r>
      <w:r w:rsidRPr="00562286">
        <w:rPr>
          <w:sz w:val="28"/>
          <w:szCs w:val="28"/>
        </w:rPr>
        <w:t xml:space="preserve"> творческое освоение вечных и традиционных ценностей</w:t>
      </w:r>
      <w:r>
        <w:rPr>
          <w:sz w:val="28"/>
          <w:szCs w:val="28"/>
        </w:rPr>
        <w:t xml:space="preserve"> и созидание новых высших ценностей, творческая реализация себя и своей жизни.</w:t>
      </w:r>
      <w:proofErr w:type="gramEnd"/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Произвол </w:t>
      </w:r>
      <w:r>
        <w:rPr>
          <w:sz w:val="28"/>
          <w:szCs w:val="28"/>
        </w:rPr>
        <w:t>и его отличие от духовно-нравственного обоснованного «произволения».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Свобода не дает права на преступление.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Свобода духа не может быть «свободой от духа», «свободой духовной гибели», «свободой духа растления».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Свобода творчества не может быть «свободой творческого </w:t>
      </w:r>
      <w:proofErr w:type="spellStart"/>
      <w:r>
        <w:rPr>
          <w:sz w:val="28"/>
          <w:szCs w:val="28"/>
        </w:rPr>
        <w:t>разнуздания</w:t>
      </w:r>
      <w:proofErr w:type="spellEnd"/>
      <w:r>
        <w:rPr>
          <w:sz w:val="28"/>
          <w:szCs w:val="28"/>
        </w:rPr>
        <w:t>». Паскаль: нехорошо человеку быть слишком свободным.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Итак, человеку не подобает формальная и безмерная свобода.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10. Даниил Андреев (1906-1959)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Свобода как </w:t>
      </w:r>
      <w:proofErr w:type="spellStart"/>
      <w:r>
        <w:rPr>
          <w:b/>
          <w:sz w:val="28"/>
          <w:szCs w:val="28"/>
        </w:rPr>
        <w:t>Богосотворчество</w:t>
      </w:r>
      <w:proofErr w:type="spellEnd"/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Мыслитель, поэт, эзотерический историк. Трагическая судьба Д. Андреева. Нелюбимый сын Леонида Андреева. Участник Великой Отечественной войны. 1947 – арестован и осужден на 25 лет. Поэтический сборник «Русские Боги». «Роза мира» написана во Владимирской тюрьме. 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Духовно-эзотерическое мировоззрение.</w:t>
      </w:r>
    </w:p>
    <w:p w:rsidR="00733639" w:rsidRPr="002B6EAD" w:rsidRDefault="00733639" w:rsidP="0073363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B6EAD">
        <w:rPr>
          <w:sz w:val="28"/>
          <w:szCs w:val="28"/>
          <w:u w:val="single"/>
        </w:rPr>
        <w:t xml:space="preserve">Учение о свободе человека. 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1A76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A76EA">
        <w:rPr>
          <w:sz w:val="28"/>
          <w:szCs w:val="28"/>
        </w:rPr>
        <w:t>Дефиниция свободы воли: «возможность различных выборов».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Разоблачение поверхностной позиции материалистов и атеистов по вопросу о якобы всеобщем религиозном фатализме (рабстве человека перед лицом всемогущего Бога). Есть религиозный фатализм (Лютер, Кальвин и др.), но есть материалистический и атеистический фатализм (</w:t>
      </w:r>
      <w:proofErr w:type="spellStart"/>
      <w:r>
        <w:rPr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 xml:space="preserve">, Гоббс, Спиноза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), обусловленный зависимостью человеческой воли от множества материальных факторов, природных и экономических законов. «Никто не вопиет при этом о рабстве человека» и превозносят его «безбожную свободу».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Признание Бога и «Высших сил» не увеличивает зависимость человека от разных земных факторов, ибо они действуют через них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«Роза мира» не признает никакого рабства «воли»  перед Богом. Разрешение противоречия между всемогуществом Бога и абсолютной свободой человека. Есть граница между тем и другим. Возможность богоотступничества Люцифера и демонических монад – источник Зла в мире. Теодицея.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«</w:t>
      </w:r>
      <w:proofErr w:type="spellStart"/>
      <w:r>
        <w:rPr>
          <w:sz w:val="28"/>
          <w:szCs w:val="28"/>
        </w:rPr>
        <w:t>Богоподобие</w:t>
      </w:r>
      <w:proofErr w:type="spellEnd"/>
      <w:r>
        <w:rPr>
          <w:sz w:val="28"/>
          <w:szCs w:val="28"/>
        </w:rPr>
        <w:t xml:space="preserve">» человека: свобода, любовь и </w:t>
      </w:r>
      <w:proofErr w:type="spellStart"/>
      <w:r>
        <w:rPr>
          <w:sz w:val="28"/>
          <w:szCs w:val="28"/>
        </w:rPr>
        <w:t>Богосотворчество</w:t>
      </w:r>
      <w:proofErr w:type="spellEnd"/>
      <w:r>
        <w:rPr>
          <w:sz w:val="28"/>
          <w:szCs w:val="28"/>
        </w:rPr>
        <w:t>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D971DD">
        <w:rPr>
          <w:sz w:val="28"/>
          <w:szCs w:val="28"/>
        </w:rPr>
        <w:t xml:space="preserve"> </w:t>
      </w:r>
      <w:r>
        <w:rPr>
          <w:sz w:val="28"/>
          <w:szCs w:val="28"/>
        </w:rPr>
        <w:t>6. Три ряда факторов и сил, действующих на выбор человека.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Согласование воли Бога и воли человека. Эсхатология. Сущность и смысл </w:t>
      </w:r>
      <w:proofErr w:type="spellStart"/>
      <w:r>
        <w:rPr>
          <w:sz w:val="28"/>
          <w:szCs w:val="28"/>
        </w:rPr>
        <w:t>Богосотворчества</w:t>
      </w:r>
      <w:proofErr w:type="spellEnd"/>
      <w:r>
        <w:rPr>
          <w:sz w:val="28"/>
          <w:szCs w:val="28"/>
        </w:rPr>
        <w:t>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С. А. Левицкий 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(Лиепая 1908 – 1983 Вашингтон)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свобода как выражение уникальности личности</w:t>
      </w:r>
    </w:p>
    <w:p w:rsidR="00733639" w:rsidRDefault="00733639" w:rsidP="007336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 часа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Выдающийся представитель русского Зарубежья. Религиозный философ, социальный мыслитель, культуролог, литературовед. Ученик </w:t>
      </w:r>
      <w:proofErr w:type="spellStart"/>
      <w:r>
        <w:rPr>
          <w:sz w:val="28"/>
          <w:szCs w:val="28"/>
        </w:rPr>
        <w:t>Лосского</w:t>
      </w:r>
      <w:proofErr w:type="spellEnd"/>
      <w:r>
        <w:rPr>
          <w:sz w:val="28"/>
          <w:szCs w:val="28"/>
        </w:rPr>
        <w:t xml:space="preserve"> Н.О. Закончил физический факультет Карлова университета в Праге, крупнейшем философском, культурном и научном центре русской эмиграции, наряду с Парижем и Берлином. Там же защитил докторскую диссертацию «Свобода как условие возможности объективного познания». В годы войны вступил в Народный трудовой союз, примкнув к движению русского </w:t>
      </w:r>
      <w:proofErr w:type="spellStart"/>
      <w:r>
        <w:rPr>
          <w:sz w:val="28"/>
          <w:szCs w:val="28"/>
        </w:rPr>
        <w:t>солидаризма</w:t>
      </w:r>
      <w:proofErr w:type="spellEnd"/>
      <w:r>
        <w:rPr>
          <w:sz w:val="28"/>
          <w:szCs w:val="28"/>
        </w:rPr>
        <w:t xml:space="preserve"> и творчески развив основные его идеи. Связь русского </w:t>
      </w:r>
      <w:proofErr w:type="spellStart"/>
      <w:r>
        <w:rPr>
          <w:sz w:val="28"/>
          <w:szCs w:val="28"/>
        </w:rPr>
        <w:t>солидаризма</w:t>
      </w:r>
      <w:proofErr w:type="spellEnd"/>
      <w:r>
        <w:rPr>
          <w:sz w:val="28"/>
          <w:szCs w:val="28"/>
        </w:rPr>
        <w:t xml:space="preserve"> с  идеями А. Хомякова, И. Киреевского, </w:t>
      </w:r>
      <w:proofErr w:type="spellStart"/>
      <w:r>
        <w:rPr>
          <w:sz w:val="28"/>
          <w:szCs w:val="28"/>
        </w:rPr>
        <w:t>В.Соловьева</w:t>
      </w:r>
      <w:proofErr w:type="spellEnd"/>
      <w:r>
        <w:rPr>
          <w:sz w:val="28"/>
          <w:szCs w:val="28"/>
        </w:rPr>
        <w:t xml:space="preserve"> и других. 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Основное и излюбленное направление творчества Левицкого – тема свободы. Главная его книга «Трагедия своды» (1958, Франкфурт-на-Майне) – фундаментальное и «</w:t>
      </w:r>
      <w:proofErr w:type="spellStart"/>
      <w:r>
        <w:rPr>
          <w:sz w:val="28"/>
          <w:szCs w:val="28"/>
        </w:rPr>
        <w:t>пассионарное</w:t>
      </w:r>
      <w:proofErr w:type="spellEnd"/>
      <w:r>
        <w:rPr>
          <w:sz w:val="28"/>
          <w:szCs w:val="28"/>
        </w:rPr>
        <w:t xml:space="preserve">» исследование не просто проблемы, но феномена свободы. Особое внимание к свободе воли, которой была посвящена и его докторская диссертация и которая открывает и его </w:t>
      </w: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и постижение свободы в указанной книге. В отличие от довольно отвлеченного представления о свободе воли в европейской традиции, Левицкий конкретно и содержательно рассматривает сложную структуру: свободу </w:t>
      </w:r>
      <w:r>
        <w:rPr>
          <w:sz w:val="28"/>
          <w:szCs w:val="28"/>
          <w:u w:val="single"/>
        </w:rPr>
        <w:t xml:space="preserve">хотения, </w:t>
      </w:r>
      <w:r w:rsidRPr="001862D4">
        <w:rPr>
          <w:sz w:val="28"/>
          <w:szCs w:val="28"/>
        </w:rPr>
        <w:t xml:space="preserve">свободу </w:t>
      </w:r>
      <w:r>
        <w:rPr>
          <w:sz w:val="28"/>
          <w:szCs w:val="28"/>
          <w:u w:val="single"/>
        </w:rPr>
        <w:t xml:space="preserve">выбора </w:t>
      </w:r>
      <w:r w:rsidRPr="001862D4">
        <w:rPr>
          <w:sz w:val="28"/>
          <w:szCs w:val="28"/>
        </w:rPr>
        <w:t>и свободу</w:t>
      </w:r>
      <w:r>
        <w:rPr>
          <w:sz w:val="28"/>
          <w:szCs w:val="28"/>
          <w:u w:val="single"/>
        </w:rPr>
        <w:t xml:space="preserve"> действия.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 w:rsidRPr="001862D4">
        <w:rPr>
          <w:sz w:val="28"/>
          <w:szCs w:val="28"/>
        </w:rPr>
        <w:t>Критика</w:t>
      </w:r>
      <w:r>
        <w:rPr>
          <w:sz w:val="28"/>
          <w:szCs w:val="28"/>
        </w:rPr>
        <w:t xml:space="preserve"> различных видов детерминизма – материалистического, психического, теологического и логического. Несостоятельность их всех – «философский тупик» в решении проблемы свободы человека. Выход из </w:t>
      </w:r>
      <w:r>
        <w:rPr>
          <w:sz w:val="28"/>
          <w:szCs w:val="28"/>
        </w:rPr>
        <w:lastRenderedPageBreak/>
        <w:t xml:space="preserve">тупика – отказ от вульгарно-материалистической редукции высшего к </w:t>
      </w:r>
      <w:proofErr w:type="gramStart"/>
      <w:r>
        <w:rPr>
          <w:sz w:val="28"/>
          <w:szCs w:val="28"/>
        </w:rPr>
        <w:t>низшему</w:t>
      </w:r>
      <w:proofErr w:type="gramEnd"/>
      <w:r>
        <w:rPr>
          <w:sz w:val="28"/>
          <w:szCs w:val="28"/>
        </w:rPr>
        <w:t>, идеального к материальному, духовного к физическому,, биологическому, физиологическому и т.д.  Психический детерминизм и проблема ценностей. Теологический детерминизм и антиномия всемогущества Божия и свободы человека. Наконец, «рабство у логических законов» побивается загадочной сущностью человека. В этой загадке – «камень преткновения» вообще всех и любых детерминистов.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концепция свободы. Самость и свобода. </w:t>
      </w:r>
      <w:r w:rsidRPr="003A1D84">
        <w:rPr>
          <w:sz w:val="28"/>
          <w:szCs w:val="28"/>
          <w:u w:val="single"/>
        </w:rPr>
        <w:t>Гносеология свободы</w:t>
      </w:r>
      <w:r>
        <w:rPr>
          <w:sz w:val="28"/>
          <w:szCs w:val="28"/>
          <w:u w:val="single"/>
        </w:rPr>
        <w:t xml:space="preserve">: </w:t>
      </w:r>
      <w:r w:rsidRPr="003A1D84">
        <w:rPr>
          <w:sz w:val="28"/>
          <w:szCs w:val="28"/>
        </w:rPr>
        <w:t>причинность</w:t>
      </w:r>
      <w:r>
        <w:rPr>
          <w:sz w:val="28"/>
          <w:szCs w:val="28"/>
        </w:rPr>
        <w:t xml:space="preserve"> и целесообразность, сущее, бытие и свобода. Возможность и свобода. «</w:t>
      </w:r>
      <w:proofErr w:type="gramStart"/>
      <w:r>
        <w:rPr>
          <w:sz w:val="28"/>
          <w:szCs w:val="28"/>
        </w:rPr>
        <w:t>Сущая</w:t>
      </w:r>
      <w:proofErr w:type="gramEnd"/>
      <w:r>
        <w:rPr>
          <w:sz w:val="28"/>
          <w:szCs w:val="28"/>
        </w:rPr>
        <w:t xml:space="preserve"> мочь бытия» (С.Л. Франк). Свобода и случайность. </w:t>
      </w:r>
      <w:proofErr w:type="spellStart"/>
      <w:r>
        <w:rPr>
          <w:sz w:val="28"/>
          <w:szCs w:val="28"/>
        </w:rPr>
        <w:t>Необъективируемость</w:t>
      </w:r>
      <w:proofErr w:type="spellEnd"/>
      <w:r>
        <w:rPr>
          <w:sz w:val="28"/>
          <w:szCs w:val="28"/>
        </w:rPr>
        <w:t xml:space="preserve"> свободы. Гносеология самопознания. Сократ - «Познай самого себя». Самосознание и свобода. Трансцендентное и эмпирическое «я». «Я» как субъект мистической интуиции. Род  бытия «я», «первозданная свобода», «Я», Ничто и Абсолют. Самопознание как религиозная проблема. Подлинное самопознание - через </w:t>
      </w:r>
      <w:proofErr w:type="spellStart"/>
      <w:r>
        <w:rPr>
          <w:sz w:val="28"/>
          <w:szCs w:val="28"/>
        </w:rPr>
        <w:t>богопознание</w:t>
      </w:r>
      <w:proofErr w:type="spellEnd"/>
      <w:r>
        <w:rPr>
          <w:sz w:val="28"/>
          <w:szCs w:val="28"/>
        </w:rPr>
        <w:t>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Онтология свободы.</w:t>
      </w:r>
      <w:r>
        <w:rPr>
          <w:sz w:val="28"/>
          <w:szCs w:val="28"/>
        </w:rPr>
        <w:t xml:space="preserve">  Свобода и бытие. «</w:t>
      </w:r>
      <w:proofErr w:type="spellStart"/>
      <w:r>
        <w:rPr>
          <w:sz w:val="28"/>
          <w:szCs w:val="28"/>
        </w:rPr>
        <w:t>Безосновность</w:t>
      </w:r>
      <w:proofErr w:type="spellEnd"/>
      <w:r>
        <w:rPr>
          <w:sz w:val="28"/>
          <w:szCs w:val="28"/>
        </w:rPr>
        <w:t>» свободы (Бергсон). «</w:t>
      </w:r>
      <w:proofErr w:type="spellStart"/>
      <w:r>
        <w:rPr>
          <w:sz w:val="28"/>
          <w:szCs w:val="28"/>
        </w:rPr>
        <w:t>Первофеномен</w:t>
      </w:r>
      <w:proofErr w:type="spellEnd"/>
      <w:r>
        <w:rPr>
          <w:sz w:val="28"/>
          <w:szCs w:val="28"/>
        </w:rPr>
        <w:t xml:space="preserve"> свободы». Свобода и творческая деятельность. Творчество как апофеоз свободы. Онтология творческого воображения. Разумная свобода и нравственный рационализм (Сократ) и его несостоятельность. Иерархичность строения личности: подсознание, сознание, «я», сознание «мы», </w:t>
      </w:r>
      <w:proofErr w:type="spellStart"/>
      <w:r>
        <w:rPr>
          <w:sz w:val="28"/>
          <w:szCs w:val="28"/>
        </w:rPr>
        <w:t>сверхсознание</w:t>
      </w:r>
      <w:proofErr w:type="spellEnd"/>
      <w:r>
        <w:rPr>
          <w:sz w:val="28"/>
          <w:szCs w:val="28"/>
        </w:rPr>
        <w:t xml:space="preserve">. Моральная свобода и «высшие ценности». </w:t>
      </w:r>
      <w:proofErr w:type="gramStart"/>
      <w:r>
        <w:rPr>
          <w:sz w:val="28"/>
          <w:szCs w:val="28"/>
        </w:rPr>
        <w:t xml:space="preserve">Необходимость трех сублимаций: подсознания (низших влечений, эгоизма, эроса и др.), сознания «я» (личного произвола) и </w:t>
      </w:r>
      <w:proofErr w:type="spellStart"/>
      <w:r>
        <w:rPr>
          <w:sz w:val="28"/>
          <w:szCs w:val="28"/>
        </w:rPr>
        <w:t>сверхсознания</w:t>
      </w:r>
      <w:proofErr w:type="spellEnd"/>
      <w:r>
        <w:rPr>
          <w:sz w:val="28"/>
          <w:szCs w:val="28"/>
        </w:rPr>
        <w:t xml:space="preserve"> (фанатики долга, зло высшего, сатанинского порядка, «узурпация Сатаной духовной энергии высших ценностей»).</w:t>
      </w:r>
      <w:proofErr w:type="gramEnd"/>
      <w:r>
        <w:rPr>
          <w:sz w:val="28"/>
          <w:szCs w:val="28"/>
        </w:rPr>
        <w:t xml:space="preserve"> Свобода как творческая реализация неповторимой личности, самоограничения свободы, «легкость и  тяжесть свободы».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Патология свободы. </w:t>
      </w:r>
      <w:r>
        <w:rPr>
          <w:sz w:val="28"/>
          <w:szCs w:val="28"/>
        </w:rPr>
        <w:t xml:space="preserve">Речь идет о патологических искажениях свободы. </w:t>
      </w:r>
      <w:proofErr w:type="spellStart"/>
      <w:r>
        <w:rPr>
          <w:sz w:val="28"/>
          <w:szCs w:val="28"/>
        </w:rPr>
        <w:t>Психометафизика</w:t>
      </w:r>
      <w:proofErr w:type="spellEnd"/>
      <w:r>
        <w:rPr>
          <w:sz w:val="28"/>
          <w:szCs w:val="28"/>
        </w:rPr>
        <w:t xml:space="preserve">. Отказ от рациональной психологии и опора на глубинный анализ эмоций, прежде всего страха и надежды. Феноменология страха и </w:t>
      </w:r>
      <w:r>
        <w:rPr>
          <w:sz w:val="28"/>
          <w:szCs w:val="28"/>
        </w:rPr>
        <w:lastRenderedPageBreak/>
        <w:t>надежды. Антиномия блага и бремени свободы. «Пустота неприкаянной свободы». «</w:t>
      </w:r>
      <w:proofErr w:type="spellStart"/>
      <w:r>
        <w:rPr>
          <w:sz w:val="28"/>
          <w:szCs w:val="28"/>
        </w:rPr>
        <w:t>Идололатрия</w:t>
      </w:r>
      <w:proofErr w:type="spellEnd"/>
      <w:r>
        <w:rPr>
          <w:sz w:val="28"/>
          <w:szCs w:val="28"/>
        </w:rPr>
        <w:t xml:space="preserve"> свободы» в европейском экзистенциализме. «</w:t>
      </w:r>
      <w:proofErr w:type="spellStart"/>
      <w:r>
        <w:rPr>
          <w:sz w:val="28"/>
          <w:szCs w:val="28"/>
        </w:rPr>
        <w:t>Безблагодатность</w:t>
      </w:r>
      <w:proofErr w:type="spellEnd"/>
      <w:r>
        <w:rPr>
          <w:sz w:val="28"/>
          <w:szCs w:val="28"/>
        </w:rPr>
        <w:t xml:space="preserve">» абсолютной свободы у Сартра. Трансцендентный Бог  Ясперса также порождает трагедию </w:t>
      </w:r>
      <w:proofErr w:type="spellStart"/>
      <w:r>
        <w:rPr>
          <w:sz w:val="28"/>
          <w:szCs w:val="28"/>
        </w:rPr>
        <w:t>безблагодатной</w:t>
      </w:r>
      <w:proofErr w:type="spellEnd"/>
      <w:r>
        <w:rPr>
          <w:sz w:val="28"/>
          <w:szCs w:val="28"/>
        </w:rPr>
        <w:t xml:space="preserve"> свободы человека. «</w:t>
      </w:r>
      <w:proofErr w:type="spellStart"/>
      <w:r>
        <w:rPr>
          <w:sz w:val="28"/>
          <w:szCs w:val="28"/>
        </w:rPr>
        <w:t>Одержание</w:t>
      </w:r>
      <w:proofErr w:type="spellEnd"/>
      <w:r>
        <w:rPr>
          <w:sz w:val="28"/>
          <w:szCs w:val="28"/>
        </w:rPr>
        <w:t xml:space="preserve"> свободой» у Бердяева – еще одно патологическое искажение свободы. Способы преодоления этих искажений.</w:t>
      </w: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733639" w:rsidRDefault="00733639" w:rsidP="007336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Первоисточники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Кьеркегор С. Страх и трепет //Кьеркегор, Серен. Страх и трепет, М., 1993 с. 15-112.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Сартр Ж.-П. Бытие и ничто, М., 2000: Введение. В поисках бытия;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гл.</w:t>
      </w:r>
      <w:r w:rsidRPr="001826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§ 1, 2, 4;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гл.</w:t>
      </w:r>
      <w:r w:rsidRPr="00E321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§ 1, 2; ч.</w:t>
      </w:r>
      <w:r w:rsidRPr="00E321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 гл.</w:t>
      </w:r>
      <w:r w:rsidRPr="00E321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E3216E">
        <w:rPr>
          <w:sz w:val="28"/>
          <w:szCs w:val="28"/>
        </w:rPr>
        <w:t xml:space="preserve"> </w:t>
      </w:r>
      <w:r>
        <w:rPr>
          <w:sz w:val="28"/>
          <w:szCs w:val="28"/>
        </w:rPr>
        <w:t>§ 1, 2,3 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Сартр. Ж.-П. Экзистенциализм – это гуманизм // Сумерки богов, М., 1989, с. 319 – 344.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Сартр Ж.-П. Марксизм и экзистенциализм// Сартр Ж.-П. Проблемы метода./ Пер. с фр. В.П. Гайдамака.- М., 2008, с. 9-36.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Ясперс К. Философия в двух книгах, М., 2012, кн. 2.Просветление </w:t>
      </w:r>
      <w:proofErr w:type="spellStart"/>
      <w:r>
        <w:rPr>
          <w:sz w:val="28"/>
          <w:szCs w:val="28"/>
        </w:rPr>
        <w:t>экзистенции</w:t>
      </w:r>
      <w:proofErr w:type="spellEnd"/>
      <w:r>
        <w:rPr>
          <w:sz w:val="28"/>
          <w:szCs w:val="28"/>
        </w:rPr>
        <w:t xml:space="preserve">, § 1, 5, 6, 7. 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Ясперс К. Истоки истор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цель// Ясперс К. Смысл и назначение истории. М., 1990.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Достоевский Ф.М. Записки из подполья// Достоевский Ф.М. Собр. Соч. в 12 томах, М., 1982, т. 2 (или любое другое издание).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Достоевский Ф.М. Легенда о Великом Инквизиторе// Братья Карамазовы, любое издание.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Бердяев Н.А. Философия свободы.//Смысл творчества, М., 1989.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 И.А. Путь к очевидности. М., 2993, часть</w:t>
      </w:r>
      <w:proofErr w:type="gramStart"/>
      <w:r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 xml:space="preserve"> о свободе. Путь духовного обновления, в указ. издании, гл. 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свободе.</w:t>
      </w:r>
    </w:p>
    <w:p w:rsidR="00733639" w:rsidRDefault="00733639" w:rsidP="0073363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Андреев Даниил. Роза мира. М., Прометей, 1991, книга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гл. 3, § 2 Происхождение зла, § 3 О свободе воли, с. 45-50.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</w:p>
    <w:p w:rsidR="001F58E2" w:rsidRDefault="00733639" w:rsidP="0073363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Вопросы к зачету по межфакультетскому курсу лекций </w:t>
      </w:r>
    </w:p>
    <w:p w:rsidR="00733639" w:rsidRDefault="00733639" w:rsidP="007336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проф. Стрельцовой Г.Я.</w:t>
      </w:r>
    </w:p>
    <w:p w:rsidR="00733639" w:rsidRDefault="00733639" w:rsidP="007336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«Трагедия свободы </w:t>
      </w:r>
      <w:r w:rsidR="00C1713C">
        <w:rPr>
          <w:sz w:val="28"/>
          <w:szCs w:val="28"/>
        </w:rPr>
        <w:t>на Западе</w:t>
      </w:r>
      <w:r>
        <w:rPr>
          <w:sz w:val="28"/>
          <w:szCs w:val="28"/>
        </w:rPr>
        <w:t xml:space="preserve"> и</w:t>
      </w:r>
      <w:r w:rsidR="00C1713C">
        <w:rPr>
          <w:sz w:val="28"/>
          <w:szCs w:val="28"/>
        </w:rPr>
        <w:t xml:space="preserve"> русские</w:t>
      </w:r>
      <w:r>
        <w:rPr>
          <w:sz w:val="28"/>
          <w:szCs w:val="28"/>
        </w:rPr>
        <w:t xml:space="preserve"> прозрения о свободе</w:t>
      </w:r>
      <w:r w:rsidR="00C1713C">
        <w:rPr>
          <w:sz w:val="28"/>
          <w:szCs w:val="28"/>
        </w:rPr>
        <w:t>»</w:t>
      </w:r>
    </w:p>
    <w:p w:rsidR="00733639" w:rsidRDefault="00733639" w:rsidP="00733639">
      <w:pPr>
        <w:spacing w:line="360" w:lineRule="auto"/>
        <w:jc w:val="center"/>
        <w:rPr>
          <w:sz w:val="28"/>
          <w:szCs w:val="28"/>
        </w:rPr>
      </w:pP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Европейская традиция в трактовке проблемы свободы (Античность, Возрождение, Новое время).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Критика формулы «Свобода есть познанная необходимость». Дефиниция свободы у молодого Маркса.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Многообразные аспекты свободы: внешняя и внутренняя, духовная и материальная, отрицательная и положительная.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4.Свобода и ответственность, свобода воли (Августин, Эразм </w:t>
      </w:r>
      <w:proofErr w:type="spellStart"/>
      <w:r>
        <w:rPr>
          <w:sz w:val="28"/>
          <w:szCs w:val="28"/>
        </w:rPr>
        <w:t>Роттердамский</w:t>
      </w:r>
      <w:proofErr w:type="spellEnd"/>
      <w:r>
        <w:rPr>
          <w:sz w:val="28"/>
          <w:szCs w:val="28"/>
        </w:rPr>
        <w:t>, Лютер, Кант).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Свобода и творчество (Бердяев, </w:t>
      </w:r>
      <w:proofErr w:type="spellStart"/>
      <w:r>
        <w:rPr>
          <w:sz w:val="28"/>
          <w:szCs w:val="28"/>
        </w:rPr>
        <w:t>С.А.Левицкий</w:t>
      </w:r>
      <w:proofErr w:type="spellEnd"/>
      <w:r>
        <w:rPr>
          <w:sz w:val="28"/>
          <w:szCs w:val="28"/>
        </w:rPr>
        <w:t>, Сартр).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Религиозная трактовка свободы (Паскаль, Кьеркегор, Д. Андреев).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Проблема свободы в экзистенциализме. Критерии экзистенциализма.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 xml:space="preserve"> и свобода (Кьеркегор, Хайдеггер, Сартр, Ясперс). «Подлинное» и «неподлинное» бытие.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Концепция «абсолютной свободы» Сартра в книге «Бытие и Ничто»: обыденное и философское определение свободы, свобода и ситуация.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«Отрицательная свобода» у Сартра и ее источники.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10.Формула Сартра «Существование предшествует сущности» и свобода.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Послевоенная эволюция Сартра в трактовке свободы («Экзистенциализм – это гуманизм», «Критика диалектического разума»). Дефиниция «положительной свободы».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«Трансцендентальная  свобода» у довоенного Ясперса и ее различные аспекты. Свобода и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 xml:space="preserve">, свобода и коммуникация. </w:t>
      </w:r>
      <w:proofErr w:type="spellStart"/>
      <w:r>
        <w:rPr>
          <w:sz w:val="28"/>
          <w:szCs w:val="28"/>
        </w:rPr>
        <w:t>Трансценденция</w:t>
      </w:r>
      <w:proofErr w:type="spellEnd"/>
      <w:r>
        <w:rPr>
          <w:sz w:val="28"/>
          <w:szCs w:val="28"/>
        </w:rPr>
        <w:t xml:space="preserve"> и свобода. Экзистенциальная свобода и «пограничные ситуации» (по кн. «Философия»).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Послевоенная эволюция Ясперса в трактовке свободы (по кн. «Истоки истор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цель»). Социальные и политические ее аспекты.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Общая характеристика трактовки свободы в русской культуре (Достоевский, Бердяев, И.А. Ильин, Даниил Андреев, С.А. Левицкий). Сравнить с европейской трактовкой. Русские прозрения о свободе.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Достоевский как «певец свободы». Продемонстрировать анализом одного из его произведений (по выбору).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Проблема свободы в «Записках из подполья». «Произвол» и свобода. Жизнь, разум и свобода.  «Три образа навязанного извне счастья».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«Демонология свободы» в «Преступлении и наказании». Кредо «Если Бога нет, то все позволено» и свобода. Эволюция сознания свободы у Раскольникова.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«Бесовщина свободы» и утопия  </w:t>
      </w:r>
      <w:proofErr w:type="spellStart"/>
      <w:r>
        <w:rPr>
          <w:sz w:val="28"/>
          <w:szCs w:val="28"/>
        </w:rPr>
        <w:t>Шигалева</w:t>
      </w:r>
      <w:proofErr w:type="spellEnd"/>
      <w:r>
        <w:rPr>
          <w:sz w:val="28"/>
          <w:szCs w:val="28"/>
        </w:rPr>
        <w:t xml:space="preserve"> (по книге «Бесы»). Развенчание «бесовщины» Достоевским.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Критика католицизма в «Идиоте» и «Легенде о великом инквизиторе».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«Узурпация» духовной свободы «великим инквизитором». «Безнравственный рационализм свободы». Гуманизм Достоевского и его религиозное сознание.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«Философия свободы» Бердяева. «</w:t>
      </w:r>
      <w:proofErr w:type="spellStart"/>
      <w:r>
        <w:rPr>
          <w:sz w:val="28"/>
          <w:szCs w:val="28"/>
        </w:rPr>
        <w:t>Безосновность</w:t>
      </w:r>
      <w:proofErr w:type="spellEnd"/>
      <w:r>
        <w:rPr>
          <w:sz w:val="28"/>
          <w:szCs w:val="28"/>
        </w:rPr>
        <w:t>» и мистика свободы. Разум, наука и свобода. Вера и подвиг свободы. Трагизм свободы.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Философия творчества Бердяева и свобода. Тайна творчества.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Дух и свобода (по книге «Царство духа и царство Кесаря»). Антиномия свободы и детерминизма. Элитарность свободы. «Дьявольская» и «Божественная» свобода.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Трактовка свободы у И.А. Ильина: внешняя и внутренняя свобода, отрицательная и положительная «благая свобода». Культ духовной свободы.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И.А. Ильин. Нравственное наполнение свободы. Осуждение «свободы от духа и от нравственности». Протест против «свободы духовной погибели, духовного растления» и «безнравственного </w:t>
      </w:r>
      <w:proofErr w:type="spellStart"/>
      <w:r>
        <w:rPr>
          <w:sz w:val="28"/>
          <w:szCs w:val="28"/>
        </w:rPr>
        <w:t>разнуздания</w:t>
      </w:r>
      <w:proofErr w:type="spellEnd"/>
      <w:r>
        <w:rPr>
          <w:sz w:val="28"/>
          <w:szCs w:val="28"/>
        </w:rPr>
        <w:t xml:space="preserve"> свободы» (по кн. «Путь духовного обновления»).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Даниил Андреев о свободе и критика им материалистов и атеистов (по кн. «Роза мира»).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Д. Андреев: разрешение противоречия между всемогуществом Бога и абсолютной духовной свободой человека.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Эсхатология Д. Андреева. Сущность и смысл </w:t>
      </w:r>
      <w:proofErr w:type="spellStart"/>
      <w:r>
        <w:rPr>
          <w:sz w:val="28"/>
          <w:szCs w:val="28"/>
        </w:rPr>
        <w:t>Богосотворчества</w:t>
      </w:r>
      <w:proofErr w:type="spellEnd"/>
      <w:r>
        <w:rPr>
          <w:sz w:val="28"/>
          <w:szCs w:val="28"/>
        </w:rPr>
        <w:t xml:space="preserve"> человека.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 Общая концепция свободы С.А. Левицкого. Новации в разработке проблемы свободы. Структура свободы воли. Оппозиция всем видам детерминизма: материалистическому, психическому и логическому (по книге «Трагедия свободы»).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 Левицкий о гносеологии, онтологии и «патологии» свободы. Критика «</w:t>
      </w:r>
      <w:proofErr w:type="spellStart"/>
      <w:r>
        <w:rPr>
          <w:sz w:val="28"/>
          <w:szCs w:val="28"/>
        </w:rPr>
        <w:t>идололатрии</w:t>
      </w:r>
      <w:proofErr w:type="spellEnd"/>
      <w:r>
        <w:rPr>
          <w:sz w:val="28"/>
          <w:szCs w:val="28"/>
        </w:rPr>
        <w:t>» свободы в европейском экзистенциализме (Сартр, Ясперс) и пустоты «неприкаянной свободы».</w:t>
      </w:r>
    </w:p>
    <w:p w:rsidR="00733639" w:rsidRDefault="00733639" w:rsidP="007336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 Концепция творческой свободы у С.А. Левицкого.</w:t>
      </w:r>
    </w:p>
    <w:p w:rsidR="00733639" w:rsidRPr="0068420C" w:rsidRDefault="00733639" w:rsidP="00733639">
      <w:pPr>
        <w:spacing w:line="360" w:lineRule="auto"/>
        <w:rPr>
          <w:sz w:val="28"/>
          <w:szCs w:val="28"/>
        </w:rPr>
      </w:pPr>
    </w:p>
    <w:p w:rsidR="00733639" w:rsidRPr="00836384" w:rsidRDefault="00733639" w:rsidP="0073363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3639" w:rsidRPr="001A76EA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33639" w:rsidRDefault="00733639" w:rsidP="00733639">
      <w:pPr>
        <w:spacing w:line="360" w:lineRule="auto"/>
        <w:ind w:firstLine="709"/>
        <w:jc w:val="both"/>
        <w:rPr>
          <w:sz w:val="28"/>
          <w:szCs w:val="28"/>
        </w:rPr>
      </w:pPr>
    </w:p>
    <w:p w:rsidR="00754881" w:rsidRDefault="00754881"/>
    <w:sectPr w:rsidR="0075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605F"/>
    <w:multiLevelType w:val="hybridMultilevel"/>
    <w:tmpl w:val="6DBA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9"/>
    <w:rsid w:val="001F58E2"/>
    <w:rsid w:val="002B4486"/>
    <w:rsid w:val="00733639"/>
    <w:rsid w:val="00754881"/>
    <w:rsid w:val="00C1713C"/>
    <w:rsid w:val="00C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1624-D712-42A0-B0EF-81903FA7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5859</Words>
  <Characters>33398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dcterms:created xsi:type="dcterms:W3CDTF">2017-07-07T08:53:00Z</dcterms:created>
  <dcterms:modified xsi:type="dcterms:W3CDTF">2017-07-07T08:53:00Z</dcterms:modified>
</cp:coreProperties>
</file>