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1E" w:rsidRDefault="003D390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Название курса: </w:t>
      </w:r>
      <w:r w:rsidR="002767A0">
        <w:rPr>
          <w:sz w:val="28"/>
          <w:szCs w:val="28"/>
        </w:rPr>
        <w:t>Пептидомиметики: трансформация пептидов в лекарства</w:t>
      </w:r>
    </w:p>
    <w:p w:rsidR="001775AC" w:rsidRPr="001775AC" w:rsidRDefault="00BF16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Course’s title: </w:t>
      </w:r>
      <w:r w:rsidR="001775AC">
        <w:rPr>
          <w:sz w:val="28"/>
          <w:szCs w:val="28"/>
          <w:lang w:val="en-US"/>
        </w:rPr>
        <w:t>Peptidomimetics: transformation of peptides in drugs</w:t>
      </w:r>
    </w:p>
    <w:p w:rsidR="003D3907" w:rsidRDefault="003D3907">
      <w:pPr>
        <w:rPr>
          <w:sz w:val="28"/>
          <w:szCs w:val="28"/>
        </w:rPr>
      </w:pPr>
      <w:r>
        <w:rPr>
          <w:sz w:val="28"/>
          <w:szCs w:val="28"/>
        </w:rPr>
        <w:t>Лектор: Кудрявцев Константин Викторович, к.х.н., доцент, кафедра медицинской химии и тонкого органического синтеза, химический факультет МГУ имени М.В.Ломоносова</w:t>
      </w:r>
    </w:p>
    <w:p w:rsidR="00670D17" w:rsidRDefault="00883053">
      <w:pPr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Продолжительность: </w:t>
      </w:r>
      <w:r w:rsidR="009A790A">
        <w:rPr>
          <w:sz w:val="28"/>
          <w:szCs w:val="28"/>
        </w:rPr>
        <w:t>24 часа</w:t>
      </w:r>
    </w:p>
    <w:p w:rsidR="006C74EF" w:rsidRPr="001775AC" w:rsidRDefault="006C74EF">
      <w:pPr>
        <w:rPr>
          <w:sz w:val="28"/>
          <w:szCs w:val="28"/>
        </w:rPr>
      </w:pPr>
      <w:r>
        <w:rPr>
          <w:sz w:val="28"/>
          <w:szCs w:val="28"/>
        </w:rPr>
        <w:t>Форма отчётности: зачёт</w:t>
      </w:r>
    </w:p>
    <w:p w:rsidR="00DB54E8" w:rsidRPr="006C74EF" w:rsidRDefault="00DB54E8">
      <w:pPr>
        <w:rPr>
          <w:sz w:val="28"/>
          <w:szCs w:val="28"/>
          <w:u w:val="single"/>
        </w:rPr>
      </w:pPr>
      <w:r w:rsidRPr="006C74EF">
        <w:rPr>
          <w:sz w:val="28"/>
          <w:szCs w:val="28"/>
          <w:u w:val="single"/>
        </w:rPr>
        <w:t>Краткая аннотация</w:t>
      </w:r>
    </w:p>
    <w:p w:rsidR="00A24203" w:rsidRDefault="002A5A3E" w:rsidP="00CF0B41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 рассчитан на студентов химических и биологических специальностей, интересующихся современным процессом разработки лекарственных средств. Одним из хорошо зарекомендовавших себя подходо</w:t>
      </w:r>
      <w:r w:rsidR="00166B5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6B56">
        <w:rPr>
          <w:sz w:val="28"/>
          <w:szCs w:val="28"/>
        </w:rPr>
        <w:t>для такой разработки является структурная модификация нативного лиганда пептидной природы для исследуемой биологической мишени</w:t>
      </w:r>
      <w:r w:rsidR="0090017D">
        <w:rPr>
          <w:sz w:val="28"/>
          <w:szCs w:val="28"/>
        </w:rPr>
        <w:t>.</w:t>
      </w:r>
      <w:r w:rsidR="00166B56">
        <w:rPr>
          <w:sz w:val="28"/>
          <w:szCs w:val="28"/>
        </w:rPr>
        <w:t xml:space="preserve"> </w:t>
      </w:r>
      <w:r w:rsidR="0090017D">
        <w:rPr>
          <w:sz w:val="28"/>
          <w:szCs w:val="28"/>
        </w:rPr>
        <w:t>Проводимая специальными направленными методами модификация</w:t>
      </w:r>
      <w:r w:rsidR="00166B56">
        <w:rPr>
          <w:sz w:val="28"/>
          <w:szCs w:val="28"/>
        </w:rPr>
        <w:t xml:space="preserve"> </w:t>
      </w:r>
      <w:r w:rsidR="0090017D">
        <w:rPr>
          <w:sz w:val="28"/>
          <w:szCs w:val="28"/>
        </w:rPr>
        <w:t xml:space="preserve">приводит к </w:t>
      </w:r>
      <w:r w:rsidR="00166B56">
        <w:rPr>
          <w:sz w:val="28"/>
          <w:szCs w:val="28"/>
        </w:rPr>
        <w:t>получ</w:t>
      </w:r>
      <w:r w:rsidR="0090017D">
        <w:rPr>
          <w:sz w:val="28"/>
          <w:szCs w:val="28"/>
        </w:rPr>
        <w:t>ению</w:t>
      </w:r>
      <w:r w:rsidR="00166B56">
        <w:rPr>
          <w:sz w:val="28"/>
          <w:szCs w:val="28"/>
        </w:rPr>
        <w:t xml:space="preserve"> ново</w:t>
      </w:r>
      <w:r w:rsidR="0090017D">
        <w:rPr>
          <w:sz w:val="28"/>
          <w:szCs w:val="28"/>
        </w:rPr>
        <w:t>го</w:t>
      </w:r>
      <w:r w:rsidR="00166B56">
        <w:rPr>
          <w:sz w:val="28"/>
          <w:szCs w:val="28"/>
        </w:rPr>
        <w:t xml:space="preserve"> органическо</w:t>
      </w:r>
      <w:r w:rsidR="0090017D">
        <w:rPr>
          <w:sz w:val="28"/>
          <w:szCs w:val="28"/>
        </w:rPr>
        <w:t>го</w:t>
      </w:r>
      <w:r w:rsidR="00166B56">
        <w:rPr>
          <w:sz w:val="28"/>
          <w:szCs w:val="28"/>
        </w:rPr>
        <w:t xml:space="preserve"> соединени</w:t>
      </w:r>
      <w:r w:rsidR="0090017D">
        <w:rPr>
          <w:sz w:val="28"/>
          <w:szCs w:val="28"/>
        </w:rPr>
        <w:t>я</w:t>
      </w:r>
      <w:r w:rsidR="00CF0B41">
        <w:rPr>
          <w:sz w:val="28"/>
          <w:szCs w:val="28"/>
        </w:rPr>
        <w:t xml:space="preserve"> </w:t>
      </w:r>
      <w:r w:rsidR="00CF0B41">
        <w:rPr>
          <w:rFonts w:cstheme="minorHAnsi"/>
          <w:sz w:val="28"/>
          <w:szCs w:val="28"/>
        </w:rPr>
        <w:t>–</w:t>
      </w:r>
      <w:r w:rsidR="00CF0B41">
        <w:rPr>
          <w:sz w:val="28"/>
          <w:szCs w:val="28"/>
        </w:rPr>
        <w:t xml:space="preserve"> </w:t>
      </w:r>
      <w:r w:rsidR="00CF0B41">
        <w:rPr>
          <w:rFonts w:eastAsia="Calibri" w:cstheme="minorHAnsi"/>
          <w:sz w:val="28"/>
          <w:szCs w:val="28"/>
        </w:rPr>
        <w:t>пептидомиметик</w:t>
      </w:r>
      <w:r w:rsidR="0090017D">
        <w:rPr>
          <w:rFonts w:eastAsia="Calibri" w:cstheme="minorHAnsi"/>
          <w:sz w:val="28"/>
          <w:szCs w:val="28"/>
        </w:rPr>
        <w:t>а</w:t>
      </w:r>
      <w:r w:rsidR="00CF0B41">
        <w:rPr>
          <w:rFonts w:eastAsia="Calibri" w:cstheme="minorHAnsi"/>
          <w:sz w:val="28"/>
          <w:szCs w:val="28"/>
        </w:rPr>
        <w:t>,</w:t>
      </w:r>
      <w:r w:rsidR="00166B56">
        <w:rPr>
          <w:sz w:val="28"/>
          <w:szCs w:val="28"/>
        </w:rPr>
        <w:t xml:space="preserve"> </w:t>
      </w:r>
      <w:r w:rsidR="00CF0B41">
        <w:rPr>
          <w:sz w:val="28"/>
          <w:szCs w:val="28"/>
        </w:rPr>
        <w:t>вызывающе</w:t>
      </w:r>
      <w:r w:rsidR="0090017D">
        <w:rPr>
          <w:sz w:val="28"/>
          <w:szCs w:val="28"/>
        </w:rPr>
        <w:t>го</w:t>
      </w:r>
      <w:r w:rsidR="00CF0B41">
        <w:rPr>
          <w:rFonts w:cstheme="minorHAnsi"/>
          <w:sz w:val="28"/>
          <w:szCs w:val="28"/>
        </w:rPr>
        <w:t xml:space="preserve"> </w:t>
      </w:r>
      <w:r w:rsidR="00166B56">
        <w:rPr>
          <w:sz w:val="28"/>
          <w:szCs w:val="28"/>
        </w:rPr>
        <w:t>фармакологически</w:t>
      </w:r>
      <w:r w:rsidR="00CF0B41">
        <w:rPr>
          <w:sz w:val="28"/>
          <w:szCs w:val="28"/>
        </w:rPr>
        <w:t>й</w:t>
      </w:r>
      <w:r w:rsidR="00166B56">
        <w:rPr>
          <w:sz w:val="28"/>
          <w:szCs w:val="28"/>
        </w:rPr>
        <w:t xml:space="preserve"> отклик</w:t>
      </w:r>
      <w:r w:rsidR="00CF0B41">
        <w:rPr>
          <w:sz w:val="28"/>
          <w:szCs w:val="28"/>
        </w:rPr>
        <w:t xml:space="preserve"> и</w:t>
      </w:r>
      <w:r w:rsidR="00166B56">
        <w:rPr>
          <w:sz w:val="28"/>
          <w:szCs w:val="28"/>
        </w:rPr>
        <w:t xml:space="preserve"> обладающе</w:t>
      </w:r>
      <w:r w:rsidR="0090017D">
        <w:rPr>
          <w:sz w:val="28"/>
          <w:szCs w:val="28"/>
        </w:rPr>
        <w:t>го</w:t>
      </w:r>
      <w:r w:rsidR="00166B56">
        <w:rPr>
          <w:sz w:val="28"/>
          <w:szCs w:val="28"/>
        </w:rPr>
        <w:t xml:space="preserve"> б</w:t>
      </w:r>
      <w:r w:rsidR="00166B56" w:rsidRPr="00166B56">
        <w:rPr>
          <w:rFonts w:eastAsia="Calibri" w:cstheme="minorHAnsi"/>
          <w:sz w:val="28"/>
          <w:szCs w:val="28"/>
        </w:rPr>
        <w:t>о́</w:t>
      </w:r>
      <w:r w:rsidR="00166B56">
        <w:rPr>
          <w:rFonts w:eastAsia="Calibri" w:cstheme="minorHAnsi"/>
          <w:sz w:val="28"/>
          <w:szCs w:val="28"/>
        </w:rPr>
        <w:t>льшей метаболической стабильностью</w:t>
      </w:r>
      <w:r w:rsidR="001E3905">
        <w:rPr>
          <w:rFonts w:eastAsia="Calibri" w:cstheme="minorHAnsi"/>
          <w:sz w:val="28"/>
          <w:szCs w:val="28"/>
        </w:rPr>
        <w:t xml:space="preserve"> по сравнению с родоначальным пептидом</w:t>
      </w:r>
      <w:r w:rsidR="00166B56">
        <w:rPr>
          <w:rFonts w:eastAsia="Calibri" w:cstheme="minorHAnsi"/>
          <w:sz w:val="28"/>
          <w:szCs w:val="28"/>
        </w:rPr>
        <w:t xml:space="preserve">. </w:t>
      </w:r>
      <w:r w:rsidR="0090017D">
        <w:rPr>
          <w:rFonts w:eastAsia="Calibri" w:cstheme="minorHAnsi"/>
          <w:sz w:val="28"/>
          <w:szCs w:val="28"/>
        </w:rPr>
        <w:t xml:space="preserve">В предлагаемом курсе будут рассмотрены сложившиеся принципы создания пептидомиметиков и приведены примеры разработки используемых лекарственных средств, </w:t>
      </w:r>
      <w:r w:rsidR="00502DD4">
        <w:rPr>
          <w:rFonts w:eastAsia="Calibri" w:cstheme="minorHAnsi"/>
          <w:sz w:val="28"/>
          <w:szCs w:val="28"/>
        </w:rPr>
        <w:t>действующим началом которых служат пептидомиметики.</w:t>
      </w:r>
    </w:p>
    <w:p w:rsidR="00670D17" w:rsidRDefault="00670D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4E8" w:rsidRPr="00224FD8" w:rsidRDefault="00DB54E8">
      <w:pPr>
        <w:rPr>
          <w:sz w:val="28"/>
          <w:szCs w:val="28"/>
          <w:u w:val="single"/>
        </w:rPr>
      </w:pPr>
      <w:r w:rsidRPr="00224FD8">
        <w:rPr>
          <w:sz w:val="28"/>
          <w:szCs w:val="28"/>
          <w:u w:val="single"/>
        </w:rPr>
        <w:lastRenderedPageBreak/>
        <w:t xml:space="preserve">Программа курса </w:t>
      </w:r>
    </w:p>
    <w:p w:rsidR="00926704" w:rsidRDefault="004C1D66">
      <w:pPr>
        <w:rPr>
          <w:sz w:val="28"/>
          <w:szCs w:val="28"/>
        </w:rPr>
      </w:pPr>
      <w:r>
        <w:rPr>
          <w:sz w:val="28"/>
          <w:szCs w:val="28"/>
        </w:rPr>
        <w:t>Биоактивные пептиды</w:t>
      </w:r>
      <w:r w:rsidR="001952B5" w:rsidRPr="001952B5">
        <w:rPr>
          <w:sz w:val="28"/>
          <w:szCs w:val="28"/>
        </w:rPr>
        <w:t xml:space="preserve">: </w:t>
      </w:r>
      <w:r w:rsidR="001952B5">
        <w:rPr>
          <w:sz w:val="28"/>
          <w:szCs w:val="28"/>
        </w:rPr>
        <w:t>гормоны, вазоактивные пептиды, нейропептиды;</w:t>
      </w:r>
      <w:r>
        <w:rPr>
          <w:sz w:val="28"/>
          <w:szCs w:val="28"/>
        </w:rPr>
        <w:t xml:space="preserve"> ограничения в использовании в качестве лекарственных средств. </w:t>
      </w:r>
    </w:p>
    <w:p w:rsidR="00670D17" w:rsidRPr="00A72E66" w:rsidRDefault="004C1D66">
      <w:pPr>
        <w:rPr>
          <w:sz w:val="28"/>
          <w:szCs w:val="28"/>
        </w:rPr>
      </w:pPr>
      <w:r>
        <w:rPr>
          <w:sz w:val="28"/>
          <w:szCs w:val="28"/>
        </w:rPr>
        <w:t>Первичная, вторичная и третичная структуры белков. Биоактивная конформация пептида.</w:t>
      </w:r>
      <w:r w:rsidR="00BE58C2">
        <w:rPr>
          <w:sz w:val="28"/>
          <w:szCs w:val="28"/>
        </w:rPr>
        <w:t xml:space="preserve"> Белок-белковые взаимодействия.</w:t>
      </w:r>
      <w:r w:rsidR="00A72E66" w:rsidRPr="003D1453">
        <w:rPr>
          <w:sz w:val="28"/>
          <w:szCs w:val="28"/>
        </w:rPr>
        <w:t xml:space="preserve"> </w:t>
      </w:r>
      <w:r w:rsidR="003D1453">
        <w:rPr>
          <w:sz w:val="28"/>
          <w:szCs w:val="28"/>
        </w:rPr>
        <w:t xml:space="preserve">Способы пространственной укладки пептидной цепи. </w:t>
      </w:r>
      <w:r w:rsidR="001E0069">
        <w:rPr>
          <w:sz w:val="28"/>
          <w:szCs w:val="28"/>
        </w:rPr>
        <w:t xml:space="preserve">Альфа-спираль. </w:t>
      </w:r>
      <w:r w:rsidR="003D1453">
        <w:rPr>
          <w:sz w:val="28"/>
          <w:szCs w:val="28"/>
        </w:rPr>
        <w:t>Б</w:t>
      </w:r>
      <w:r w:rsidR="00A72E66">
        <w:rPr>
          <w:sz w:val="28"/>
          <w:szCs w:val="28"/>
        </w:rPr>
        <w:t>ета-изгиб.</w:t>
      </w:r>
    </w:p>
    <w:p w:rsidR="00A36EDF" w:rsidRPr="006D7BE0" w:rsidRDefault="00347F79">
      <w:pPr>
        <w:rPr>
          <w:sz w:val="28"/>
          <w:szCs w:val="28"/>
        </w:rPr>
      </w:pPr>
      <w:r>
        <w:rPr>
          <w:sz w:val="28"/>
          <w:szCs w:val="28"/>
        </w:rPr>
        <w:t>Классификация пептидомиметиков.</w:t>
      </w:r>
      <w:r w:rsidR="00A36EDF">
        <w:rPr>
          <w:sz w:val="28"/>
          <w:szCs w:val="28"/>
        </w:rPr>
        <w:t xml:space="preserve"> </w:t>
      </w:r>
      <w:r w:rsidR="006D7BE0">
        <w:rPr>
          <w:sz w:val="28"/>
          <w:szCs w:val="28"/>
        </w:rPr>
        <w:t>Структурные, функциональные, функционально-структурные миметики.</w:t>
      </w:r>
    </w:p>
    <w:p w:rsidR="00926704" w:rsidRDefault="00A36EDF">
      <w:pPr>
        <w:rPr>
          <w:sz w:val="28"/>
          <w:szCs w:val="28"/>
        </w:rPr>
      </w:pPr>
      <w:r>
        <w:rPr>
          <w:sz w:val="28"/>
          <w:szCs w:val="28"/>
        </w:rPr>
        <w:t xml:space="preserve">Дизайн пептидомиметиков. </w:t>
      </w:r>
      <w:r w:rsidR="00C553BE">
        <w:rPr>
          <w:sz w:val="28"/>
          <w:szCs w:val="28"/>
        </w:rPr>
        <w:t xml:space="preserve">Локальные и глобальные модификации. </w:t>
      </w:r>
      <w:r>
        <w:rPr>
          <w:sz w:val="28"/>
          <w:szCs w:val="28"/>
        </w:rPr>
        <w:t xml:space="preserve">Модификация аминокислотных остатков. </w:t>
      </w:r>
      <w:r w:rsidR="0057317D">
        <w:rPr>
          <w:sz w:val="28"/>
          <w:szCs w:val="28"/>
        </w:rPr>
        <w:t>Ограничение конформационной подвижности биоактивного пептида.</w:t>
      </w:r>
      <w:r w:rsidR="00090209">
        <w:rPr>
          <w:sz w:val="28"/>
          <w:szCs w:val="28"/>
        </w:rPr>
        <w:t xml:space="preserve"> </w:t>
      </w:r>
    </w:p>
    <w:p w:rsidR="004C1D66" w:rsidRDefault="00E26103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090209">
        <w:rPr>
          <w:sz w:val="28"/>
          <w:szCs w:val="28"/>
        </w:rPr>
        <w:t>зостеры</w:t>
      </w:r>
      <w:r w:rsidRPr="00E26103">
        <w:rPr>
          <w:sz w:val="28"/>
          <w:szCs w:val="28"/>
        </w:rPr>
        <w:t xml:space="preserve"> </w:t>
      </w:r>
      <w:r>
        <w:rPr>
          <w:sz w:val="28"/>
          <w:szCs w:val="28"/>
        </w:rPr>
        <w:t>пептидной связи</w:t>
      </w:r>
      <w:r w:rsidR="000902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Биоизостеризм. Изостеры функциональных групп. </w:t>
      </w:r>
      <w:r w:rsidR="00090209">
        <w:rPr>
          <w:sz w:val="28"/>
          <w:szCs w:val="28"/>
        </w:rPr>
        <w:t>Молекулярные каркасы пептидомиметиков.</w:t>
      </w:r>
    </w:p>
    <w:p w:rsidR="00234FE9" w:rsidRDefault="00234FE9">
      <w:pPr>
        <w:rPr>
          <w:sz w:val="28"/>
          <w:szCs w:val="28"/>
        </w:rPr>
      </w:pPr>
      <w:r>
        <w:rPr>
          <w:sz w:val="28"/>
          <w:szCs w:val="28"/>
        </w:rPr>
        <w:t xml:space="preserve">Циклические аминокислоты. Пролин. </w:t>
      </w:r>
      <w:r w:rsidR="00853735">
        <w:rPr>
          <w:sz w:val="28"/>
          <w:szCs w:val="28"/>
        </w:rPr>
        <w:t xml:space="preserve">Цис-/транс-изомерия пептидной связи. </w:t>
      </w:r>
      <w:r w:rsidR="00A47FF3">
        <w:rPr>
          <w:sz w:val="28"/>
          <w:szCs w:val="28"/>
        </w:rPr>
        <w:t xml:space="preserve">Коллаген и его миметики. </w:t>
      </w:r>
      <w:r>
        <w:rPr>
          <w:sz w:val="28"/>
          <w:szCs w:val="28"/>
        </w:rPr>
        <w:t>Циклические пептиды и пептидомиметики.</w:t>
      </w:r>
      <w:r w:rsidR="003D1453" w:rsidRPr="003D1453">
        <w:rPr>
          <w:sz w:val="28"/>
          <w:szCs w:val="28"/>
        </w:rPr>
        <w:t xml:space="preserve"> </w:t>
      </w:r>
      <w:r w:rsidR="003D1453">
        <w:rPr>
          <w:sz w:val="28"/>
          <w:szCs w:val="28"/>
        </w:rPr>
        <w:t>Миметики бета-изгиба.</w:t>
      </w:r>
    </w:p>
    <w:p w:rsidR="003D1453" w:rsidRPr="004C1D66" w:rsidRDefault="003D1453" w:rsidP="003D1453">
      <w:pPr>
        <w:rPr>
          <w:sz w:val="28"/>
          <w:szCs w:val="28"/>
        </w:rPr>
      </w:pPr>
      <w:r>
        <w:rPr>
          <w:sz w:val="28"/>
          <w:szCs w:val="28"/>
        </w:rPr>
        <w:t>Пептоиды. Фолдамеры. Бета-аминокислоты. Бета-пептиды. Поли-бета-пролины.</w:t>
      </w:r>
    </w:p>
    <w:p w:rsidR="00234FE9" w:rsidRDefault="00E26103">
      <w:pPr>
        <w:rPr>
          <w:sz w:val="28"/>
          <w:szCs w:val="28"/>
        </w:rPr>
      </w:pPr>
      <w:r>
        <w:rPr>
          <w:sz w:val="28"/>
          <w:szCs w:val="28"/>
        </w:rPr>
        <w:t>Синтез пептидомиметиков.</w:t>
      </w:r>
    </w:p>
    <w:p w:rsidR="00B357C0" w:rsidRPr="00224FD8" w:rsidRDefault="00B357C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Лекарственные средства на основе пептидомиметиков. Ингибиторы </w:t>
      </w:r>
      <w:r w:rsidRPr="00B357C0">
        <w:rPr>
          <w:sz w:val="28"/>
          <w:szCs w:val="28"/>
        </w:rPr>
        <w:t>ангиотензинпревращающ</w:t>
      </w:r>
      <w:r w:rsidR="001E3905">
        <w:rPr>
          <w:sz w:val="28"/>
          <w:szCs w:val="28"/>
        </w:rPr>
        <w:t>его</w:t>
      </w:r>
      <w:r w:rsidRPr="00B357C0">
        <w:rPr>
          <w:sz w:val="28"/>
          <w:szCs w:val="28"/>
        </w:rPr>
        <w:t xml:space="preserve"> фермент</w:t>
      </w:r>
      <w:r>
        <w:rPr>
          <w:sz w:val="28"/>
          <w:szCs w:val="28"/>
        </w:rPr>
        <w:t>а</w:t>
      </w:r>
      <w:r w:rsidRPr="00B357C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357C0">
        <w:rPr>
          <w:sz w:val="28"/>
          <w:szCs w:val="28"/>
        </w:rPr>
        <w:t>АПФ</w:t>
      </w:r>
      <w:r>
        <w:rPr>
          <w:sz w:val="28"/>
          <w:szCs w:val="28"/>
        </w:rPr>
        <w:t>). Ингибиторы тромбина.</w:t>
      </w:r>
      <w:r w:rsidR="003513E2">
        <w:rPr>
          <w:sz w:val="28"/>
          <w:szCs w:val="28"/>
        </w:rPr>
        <w:t xml:space="preserve"> Ингибиторы ВИЧ-протеаз.</w:t>
      </w:r>
    </w:p>
    <w:p w:rsidR="00670D17" w:rsidRDefault="00670D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4E8" w:rsidRPr="005A33E5" w:rsidRDefault="00DB54E8">
      <w:pPr>
        <w:rPr>
          <w:sz w:val="28"/>
          <w:szCs w:val="28"/>
          <w:u w:val="single"/>
        </w:rPr>
      </w:pPr>
      <w:r w:rsidRPr="005A33E5">
        <w:rPr>
          <w:sz w:val="28"/>
          <w:szCs w:val="28"/>
          <w:u w:val="single"/>
        </w:rPr>
        <w:lastRenderedPageBreak/>
        <w:t>Вопросы к зач</w:t>
      </w:r>
      <w:r w:rsidR="003A5022">
        <w:rPr>
          <w:sz w:val="28"/>
          <w:szCs w:val="28"/>
          <w:u w:val="single"/>
        </w:rPr>
        <w:t>ё</w:t>
      </w:r>
      <w:r w:rsidRPr="005A33E5">
        <w:rPr>
          <w:sz w:val="28"/>
          <w:szCs w:val="28"/>
          <w:u w:val="single"/>
        </w:rPr>
        <w:t>ту</w:t>
      </w:r>
    </w:p>
    <w:p w:rsidR="00620394" w:rsidRDefault="00E52162" w:rsidP="00E521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Приведите пример (структурная формула и биологическая функция) </w:t>
      </w:r>
      <w:r w:rsidRPr="00E52162">
        <w:rPr>
          <w:i/>
          <w:sz w:val="28"/>
          <w:szCs w:val="28"/>
          <w:lang w:val="en-US"/>
        </w:rPr>
        <w:t>a</w:t>
      </w:r>
      <w:r w:rsidRPr="00E52162">
        <w:rPr>
          <w:sz w:val="28"/>
          <w:szCs w:val="28"/>
        </w:rPr>
        <w:t>) гормон</w:t>
      </w:r>
      <w:r>
        <w:rPr>
          <w:sz w:val="28"/>
          <w:szCs w:val="28"/>
        </w:rPr>
        <w:t>а</w:t>
      </w:r>
      <w:r w:rsidRPr="00E52162">
        <w:rPr>
          <w:sz w:val="28"/>
          <w:szCs w:val="28"/>
        </w:rPr>
        <w:t xml:space="preserve">, </w:t>
      </w:r>
      <w:r w:rsidRPr="00E52162">
        <w:rPr>
          <w:i/>
          <w:sz w:val="28"/>
          <w:szCs w:val="28"/>
          <w:lang w:val="en-US"/>
        </w:rPr>
        <w:t>b</w:t>
      </w:r>
      <w:r w:rsidRPr="00E5216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52162">
        <w:rPr>
          <w:sz w:val="28"/>
          <w:szCs w:val="28"/>
        </w:rPr>
        <w:t>вазоактивн</w:t>
      </w:r>
      <w:r>
        <w:rPr>
          <w:sz w:val="28"/>
          <w:szCs w:val="28"/>
        </w:rPr>
        <w:t>ого</w:t>
      </w:r>
      <w:r w:rsidRPr="00E52162">
        <w:rPr>
          <w:sz w:val="28"/>
          <w:szCs w:val="28"/>
        </w:rPr>
        <w:t xml:space="preserve"> пептид</w:t>
      </w:r>
      <w:r>
        <w:rPr>
          <w:sz w:val="28"/>
          <w:szCs w:val="28"/>
        </w:rPr>
        <w:t>а</w:t>
      </w:r>
      <w:r w:rsidRPr="00E521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20394">
        <w:rPr>
          <w:i/>
          <w:sz w:val="28"/>
          <w:szCs w:val="28"/>
        </w:rPr>
        <w:t>с</w:t>
      </w:r>
      <w:r>
        <w:rPr>
          <w:sz w:val="28"/>
          <w:szCs w:val="28"/>
        </w:rPr>
        <w:t>)</w:t>
      </w:r>
      <w:r w:rsidRPr="00E52162">
        <w:rPr>
          <w:sz w:val="28"/>
          <w:szCs w:val="28"/>
        </w:rPr>
        <w:t xml:space="preserve"> нейропептид</w:t>
      </w:r>
      <w:r>
        <w:rPr>
          <w:sz w:val="28"/>
          <w:szCs w:val="28"/>
        </w:rPr>
        <w:t>а</w:t>
      </w:r>
    </w:p>
    <w:p w:rsidR="00E52162" w:rsidRDefault="00620394" w:rsidP="00E521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Сформулируйте основные</w:t>
      </w:r>
      <w:r w:rsidR="00E52162" w:rsidRPr="00E52162">
        <w:rPr>
          <w:sz w:val="28"/>
          <w:szCs w:val="28"/>
        </w:rPr>
        <w:t xml:space="preserve"> ограничения </w:t>
      </w:r>
      <w:r>
        <w:rPr>
          <w:sz w:val="28"/>
          <w:szCs w:val="28"/>
        </w:rPr>
        <w:t>по</w:t>
      </w:r>
      <w:r w:rsidR="00E52162" w:rsidRPr="00E52162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ю пептидов</w:t>
      </w:r>
      <w:r w:rsidR="00E52162" w:rsidRPr="00E52162">
        <w:rPr>
          <w:sz w:val="28"/>
          <w:szCs w:val="28"/>
        </w:rPr>
        <w:t xml:space="preserve"> в </w:t>
      </w:r>
      <w:r>
        <w:rPr>
          <w:sz w:val="28"/>
          <w:szCs w:val="28"/>
        </w:rPr>
        <w:t>качестве лекарственных средств.</w:t>
      </w:r>
    </w:p>
    <w:p w:rsidR="000E5D73" w:rsidRDefault="000E5D73" w:rsidP="00E521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Дайте </w:t>
      </w:r>
      <w:r w:rsidR="0020342E">
        <w:rPr>
          <w:sz w:val="28"/>
          <w:szCs w:val="28"/>
        </w:rPr>
        <w:t>определения п</w:t>
      </w:r>
      <w:r w:rsidR="0020342E" w:rsidRPr="00E52162">
        <w:rPr>
          <w:sz w:val="28"/>
          <w:szCs w:val="28"/>
        </w:rPr>
        <w:t>ервичн</w:t>
      </w:r>
      <w:r w:rsidR="0020342E">
        <w:rPr>
          <w:sz w:val="28"/>
          <w:szCs w:val="28"/>
        </w:rPr>
        <w:t>ой</w:t>
      </w:r>
      <w:r w:rsidR="0020342E" w:rsidRPr="00E52162">
        <w:rPr>
          <w:sz w:val="28"/>
          <w:szCs w:val="28"/>
        </w:rPr>
        <w:t>, вторичн</w:t>
      </w:r>
      <w:r w:rsidR="0020342E">
        <w:rPr>
          <w:sz w:val="28"/>
          <w:szCs w:val="28"/>
        </w:rPr>
        <w:t>ой,</w:t>
      </w:r>
      <w:r w:rsidR="0020342E" w:rsidRPr="00E52162">
        <w:rPr>
          <w:sz w:val="28"/>
          <w:szCs w:val="28"/>
        </w:rPr>
        <w:t xml:space="preserve"> третичн</w:t>
      </w:r>
      <w:r w:rsidR="0020342E">
        <w:rPr>
          <w:sz w:val="28"/>
          <w:szCs w:val="28"/>
        </w:rPr>
        <w:t>ой</w:t>
      </w:r>
      <w:r w:rsidR="0020342E" w:rsidRPr="00E52162">
        <w:rPr>
          <w:sz w:val="28"/>
          <w:szCs w:val="28"/>
        </w:rPr>
        <w:t xml:space="preserve"> структуры </w:t>
      </w:r>
      <w:r w:rsidR="0020342E">
        <w:rPr>
          <w:sz w:val="28"/>
          <w:szCs w:val="28"/>
        </w:rPr>
        <w:t xml:space="preserve">пептида. </w:t>
      </w:r>
      <w:r>
        <w:rPr>
          <w:sz w:val="28"/>
          <w:szCs w:val="28"/>
        </w:rPr>
        <w:t xml:space="preserve">Приведите структурные параметры </w:t>
      </w:r>
      <w:r w:rsidRPr="00E52162">
        <w:rPr>
          <w:sz w:val="28"/>
          <w:szCs w:val="28"/>
        </w:rPr>
        <w:t>пространственной укладки пептидной цепи</w:t>
      </w:r>
      <w:r>
        <w:rPr>
          <w:sz w:val="28"/>
          <w:szCs w:val="28"/>
        </w:rPr>
        <w:t xml:space="preserve"> в альфа-спираль и бета-изгиб. </w:t>
      </w:r>
    </w:p>
    <w:p w:rsidR="00E52162" w:rsidRDefault="000E5D73" w:rsidP="00E521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Приведите примеры с</w:t>
      </w:r>
      <w:r w:rsidR="00E52162" w:rsidRPr="000E5D73">
        <w:rPr>
          <w:sz w:val="28"/>
          <w:szCs w:val="28"/>
        </w:rPr>
        <w:t>труктурны</w:t>
      </w:r>
      <w:r>
        <w:rPr>
          <w:sz w:val="28"/>
          <w:szCs w:val="28"/>
        </w:rPr>
        <w:t>х</w:t>
      </w:r>
      <w:r w:rsidR="00E52162" w:rsidRPr="000E5D73">
        <w:rPr>
          <w:sz w:val="28"/>
          <w:szCs w:val="28"/>
        </w:rPr>
        <w:t>, функциональны</w:t>
      </w:r>
      <w:r>
        <w:rPr>
          <w:sz w:val="28"/>
          <w:szCs w:val="28"/>
        </w:rPr>
        <w:t>х</w:t>
      </w:r>
      <w:r w:rsidR="00E52162" w:rsidRPr="000E5D73">
        <w:rPr>
          <w:sz w:val="28"/>
          <w:szCs w:val="28"/>
        </w:rPr>
        <w:t>, функционально-структурны</w:t>
      </w:r>
      <w:r>
        <w:rPr>
          <w:sz w:val="28"/>
          <w:szCs w:val="28"/>
        </w:rPr>
        <w:t>х</w:t>
      </w:r>
      <w:r w:rsidR="00E52162" w:rsidRPr="000E5D73">
        <w:rPr>
          <w:sz w:val="28"/>
          <w:szCs w:val="28"/>
        </w:rPr>
        <w:t xml:space="preserve"> </w:t>
      </w:r>
      <w:r>
        <w:rPr>
          <w:sz w:val="28"/>
          <w:szCs w:val="28"/>
        </w:rPr>
        <w:t>пептидо</w:t>
      </w:r>
      <w:r w:rsidR="00E52162" w:rsidRPr="000E5D73">
        <w:rPr>
          <w:sz w:val="28"/>
          <w:szCs w:val="28"/>
        </w:rPr>
        <w:t>миметик</w:t>
      </w:r>
      <w:r>
        <w:rPr>
          <w:sz w:val="28"/>
          <w:szCs w:val="28"/>
        </w:rPr>
        <w:t>ов</w:t>
      </w:r>
      <w:r w:rsidR="00E52162" w:rsidRPr="000E5D73">
        <w:rPr>
          <w:sz w:val="28"/>
          <w:szCs w:val="28"/>
        </w:rPr>
        <w:t>.</w:t>
      </w:r>
    </w:p>
    <w:p w:rsidR="00F01053" w:rsidRDefault="00F01053" w:rsidP="00E521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Опишите явление изостеризма и биоизостеризма. Приведите примеры изостер пептидной связи. Приведите примеры изостер карбоксильной группы.</w:t>
      </w:r>
    </w:p>
    <w:p w:rsidR="00F01053" w:rsidRDefault="00F01053" w:rsidP="00E521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Сравните физико-химические свойства </w:t>
      </w:r>
      <w:r w:rsidR="00233292">
        <w:rPr>
          <w:sz w:val="28"/>
          <w:szCs w:val="28"/>
          <w:lang w:val="en-US"/>
        </w:rPr>
        <w:t>L</w:t>
      </w:r>
      <w:r w:rsidR="00233292" w:rsidRPr="00233292">
        <w:rPr>
          <w:sz w:val="28"/>
          <w:szCs w:val="28"/>
        </w:rPr>
        <w:t>-</w:t>
      </w:r>
      <w:r>
        <w:rPr>
          <w:sz w:val="28"/>
          <w:szCs w:val="28"/>
        </w:rPr>
        <w:t xml:space="preserve">аланина и </w:t>
      </w:r>
      <w:r w:rsidR="00233292">
        <w:rPr>
          <w:sz w:val="28"/>
          <w:szCs w:val="28"/>
          <w:lang w:val="en-US"/>
        </w:rPr>
        <w:t>L</w:t>
      </w:r>
      <w:r w:rsidR="00233292" w:rsidRPr="00233292">
        <w:rPr>
          <w:sz w:val="28"/>
          <w:szCs w:val="28"/>
        </w:rPr>
        <w:t>-</w:t>
      </w:r>
      <w:r>
        <w:rPr>
          <w:sz w:val="28"/>
          <w:szCs w:val="28"/>
        </w:rPr>
        <w:t xml:space="preserve">пролина. </w:t>
      </w:r>
      <w:r w:rsidR="00233292">
        <w:rPr>
          <w:sz w:val="28"/>
          <w:szCs w:val="28"/>
        </w:rPr>
        <w:t xml:space="preserve">Предположите возможные внутримолекулярные взаимодействия в молекулах пептидов, состоящих из восьми мономерных звеньев </w:t>
      </w:r>
      <w:r w:rsidR="00233292">
        <w:rPr>
          <w:sz w:val="28"/>
          <w:szCs w:val="28"/>
          <w:lang w:val="en-US"/>
        </w:rPr>
        <w:t>L</w:t>
      </w:r>
      <w:r w:rsidR="00233292" w:rsidRPr="00233292">
        <w:rPr>
          <w:sz w:val="28"/>
          <w:szCs w:val="28"/>
        </w:rPr>
        <w:t>-</w:t>
      </w:r>
      <w:r w:rsidR="00233292">
        <w:rPr>
          <w:sz w:val="28"/>
          <w:szCs w:val="28"/>
        </w:rPr>
        <w:t xml:space="preserve">аланина и </w:t>
      </w:r>
      <w:r w:rsidR="00233292">
        <w:rPr>
          <w:sz w:val="28"/>
          <w:szCs w:val="28"/>
          <w:lang w:val="en-US"/>
        </w:rPr>
        <w:t>L</w:t>
      </w:r>
      <w:r w:rsidR="00233292" w:rsidRPr="00233292">
        <w:rPr>
          <w:sz w:val="28"/>
          <w:szCs w:val="28"/>
        </w:rPr>
        <w:t>-</w:t>
      </w:r>
      <w:r w:rsidR="00233292">
        <w:rPr>
          <w:sz w:val="28"/>
          <w:szCs w:val="28"/>
        </w:rPr>
        <w:t>пролина, соотвественно.</w:t>
      </w:r>
    </w:p>
    <w:p w:rsidR="00233292" w:rsidRDefault="00233292" w:rsidP="00E521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Изобразите конформационное равновесие дипептида </w:t>
      </w:r>
      <w:r>
        <w:rPr>
          <w:sz w:val="28"/>
          <w:szCs w:val="28"/>
          <w:lang w:val="en-US"/>
        </w:rPr>
        <w:t>L</w:t>
      </w:r>
      <w:r w:rsidRPr="00233292">
        <w:rPr>
          <w:sz w:val="28"/>
          <w:szCs w:val="28"/>
        </w:rPr>
        <w:t>-</w:t>
      </w:r>
      <w:r>
        <w:rPr>
          <w:sz w:val="28"/>
          <w:szCs w:val="28"/>
        </w:rPr>
        <w:t>аланил</w:t>
      </w:r>
      <w:r w:rsidRPr="0023329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 w:rsidRPr="00233292">
        <w:rPr>
          <w:sz w:val="28"/>
          <w:szCs w:val="28"/>
        </w:rPr>
        <w:t>-</w:t>
      </w:r>
      <w:r>
        <w:rPr>
          <w:sz w:val="28"/>
          <w:szCs w:val="28"/>
        </w:rPr>
        <w:t>пролина, отражающее ц</w:t>
      </w:r>
      <w:r w:rsidRPr="00E52162">
        <w:rPr>
          <w:sz w:val="28"/>
          <w:szCs w:val="28"/>
        </w:rPr>
        <w:t>ис-/транс-изомери</w:t>
      </w:r>
      <w:r>
        <w:rPr>
          <w:sz w:val="28"/>
          <w:szCs w:val="28"/>
        </w:rPr>
        <w:t>ю</w:t>
      </w:r>
      <w:r w:rsidRPr="00E52162">
        <w:rPr>
          <w:sz w:val="28"/>
          <w:szCs w:val="28"/>
        </w:rPr>
        <w:t xml:space="preserve"> пептидной связи</w:t>
      </w:r>
      <w:r>
        <w:rPr>
          <w:sz w:val="28"/>
          <w:szCs w:val="28"/>
        </w:rPr>
        <w:t>.</w:t>
      </w:r>
    </w:p>
    <w:p w:rsidR="00233292" w:rsidRDefault="00233292" w:rsidP="00E521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Приведите примеры пептоидов. Сформулируйте определение фолдамера.</w:t>
      </w:r>
    </w:p>
    <w:p w:rsidR="00233292" w:rsidRDefault="00233292" w:rsidP="00E521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Изобразите структурную формулу бета-аминокислоты, сопоставьте со структурой альфа-аминокислоты. Будет ли отличаться метаболизм олигомеров, построенных из альфа-аминокислот и бета-аминокислот?</w:t>
      </w:r>
    </w:p>
    <w:p w:rsidR="005A33E5" w:rsidRDefault="005A33E5" w:rsidP="00E521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Молекулярные основы механической прочности коллагена. Повышение прочности пептидных волокон при использовании миметиков коллагена.</w:t>
      </w:r>
    </w:p>
    <w:p w:rsidR="005A33E5" w:rsidRPr="000E5D73" w:rsidRDefault="005A33E5" w:rsidP="00E521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Приведите примеры химических превращений, используемых при синтезе пептидомиметиков.</w:t>
      </w:r>
    </w:p>
    <w:p w:rsidR="00E52162" w:rsidRPr="005A33E5" w:rsidRDefault="005A33E5" w:rsidP="005A33E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Приведите примеры л</w:t>
      </w:r>
      <w:r w:rsidR="00E52162" w:rsidRPr="005A33E5">
        <w:rPr>
          <w:sz w:val="28"/>
          <w:szCs w:val="28"/>
        </w:rPr>
        <w:t>екарственны</w:t>
      </w:r>
      <w:r>
        <w:rPr>
          <w:sz w:val="28"/>
          <w:szCs w:val="28"/>
        </w:rPr>
        <w:t>х</w:t>
      </w:r>
      <w:r w:rsidR="00E52162" w:rsidRPr="005A33E5">
        <w:rPr>
          <w:sz w:val="28"/>
          <w:szCs w:val="28"/>
        </w:rPr>
        <w:t xml:space="preserve"> средств на основе пептидомиметиков. </w:t>
      </w:r>
      <w:r>
        <w:rPr>
          <w:sz w:val="28"/>
          <w:szCs w:val="28"/>
        </w:rPr>
        <w:t>Опишите принцип разработки пептидомиметика-лекарства, исходя из родоначального пептида.</w:t>
      </w:r>
    </w:p>
    <w:p w:rsidR="00E52162" w:rsidRPr="002767A0" w:rsidRDefault="00E52162">
      <w:pPr>
        <w:rPr>
          <w:sz w:val="28"/>
          <w:szCs w:val="28"/>
        </w:rPr>
      </w:pPr>
    </w:p>
    <w:sectPr w:rsidR="00E52162" w:rsidRPr="0027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360B"/>
    <w:multiLevelType w:val="hybridMultilevel"/>
    <w:tmpl w:val="5F9A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A0"/>
    <w:rsid w:val="00090209"/>
    <w:rsid w:val="000E5D73"/>
    <w:rsid w:val="00166B56"/>
    <w:rsid w:val="001701AB"/>
    <w:rsid w:val="001775AC"/>
    <w:rsid w:val="001952B5"/>
    <w:rsid w:val="001E0069"/>
    <w:rsid w:val="001E3905"/>
    <w:rsid w:val="0020342E"/>
    <w:rsid w:val="00224FD8"/>
    <w:rsid w:val="00233292"/>
    <w:rsid w:val="00234FE9"/>
    <w:rsid w:val="002767A0"/>
    <w:rsid w:val="002A5A3E"/>
    <w:rsid w:val="0033153D"/>
    <w:rsid w:val="00347F79"/>
    <w:rsid w:val="003513E2"/>
    <w:rsid w:val="003A5022"/>
    <w:rsid w:val="003D1453"/>
    <w:rsid w:val="003D3907"/>
    <w:rsid w:val="004C1D66"/>
    <w:rsid w:val="004F5B40"/>
    <w:rsid w:val="00502DD4"/>
    <w:rsid w:val="0057317D"/>
    <w:rsid w:val="005A33E5"/>
    <w:rsid w:val="00620394"/>
    <w:rsid w:val="00670D17"/>
    <w:rsid w:val="006A481E"/>
    <w:rsid w:val="006C74EF"/>
    <w:rsid w:val="006D7BE0"/>
    <w:rsid w:val="0072522B"/>
    <w:rsid w:val="00853735"/>
    <w:rsid w:val="00883053"/>
    <w:rsid w:val="0090017D"/>
    <w:rsid w:val="00926704"/>
    <w:rsid w:val="009A790A"/>
    <w:rsid w:val="00A24203"/>
    <w:rsid w:val="00A36EDF"/>
    <w:rsid w:val="00A47FF3"/>
    <w:rsid w:val="00A72E66"/>
    <w:rsid w:val="00B357C0"/>
    <w:rsid w:val="00BE58C2"/>
    <w:rsid w:val="00BF16A9"/>
    <w:rsid w:val="00C553BE"/>
    <w:rsid w:val="00CF0B41"/>
    <w:rsid w:val="00DB54E8"/>
    <w:rsid w:val="00E26103"/>
    <w:rsid w:val="00E52162"/>
    <w:rsid w:val="00F0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Dull Arfader</dc:creator>
  <cp:lastModifiedBy>ЕЛЕНА АНАТОЛЬЕВНА</cp:lastModifiedBy>
  <cp:revision>2</cp:revision>
  <dcterms:created xsi:type="dcterms:W3CDTF">2016-10-28T07:11:00Z</dcterms:created>
  <dcterms:modified xsi:type="dcterms:W3CDTF">2016-10-28T07:11:00Z</dcterms:modified>
</cp:coreProperties>
</file>