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E9A" w:rsidRPr="004A2E9A" w:rsidRDefault="004A2E9A" w:rsidP="004A2E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A2E9A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4A2E9A" w:rsidRPr="004A2E9A" w:rsidRDefault="004A2E9A" w:rsidP="004A2E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A2E9A">
        <w:rPr>
          <w:rFonts w:ascii="Times New Roman" w:hAnsi="Times New Roman" w:cs="Times New Roman"/>
          <w:sz w:val="24"/>
          <w:szCs w:val="24"/>
        </w:rPr>
        <w:t xml:space="preserve">высшего образования </w:t>
      </w:r>
    </w:p>
    <w:p w:rsidR="004A2E9A" w:rsidRPr="004A2E9A" w:rsidRDefault="004A2E9A" w:rsidP="004A2E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A2E9A">
        <w:rPr>
          <w:rFonts w:ascii="Times New Roman" w:hAnsi="Times New Roman" w:cs="Times New Roman"/>
          <w:sz w:val="24"/>
          <w:szCs w:val="24"/>
        </w:rPr>
        <w:t>Московский государственный университет имени М.В. Ломоносова</w:t>
      </w:r>
    </w:p>
    <w:p w:rsidR="004A2E9A" w:rsidRPr="004A2E9A" w:rsidRDefault="004A2E9A" w:rsidP="004A2E9A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4A2E9A">
        <w:rPr>
          <w:rFonts w:ascii="Times New Roman" w:hAnsi="Times New Roman" w:cs="Times New Roman"/>
          <w:sz w:val="24"/>
          <w:szCs w:val="24"/>
        </w:rPr>
        <w:t xml:space="preserve"> </w:t>
      </w:r>
      <w:r w:rsidRPr="004A2E9A">
        <w:rPr>
          <w:rFonts w:ascii="Times New Roman" w:hAnsi="Times New Roman" w:cs="Times New Roman"/>
          <w:iCs/>
          <w:sz w:val="24"/>
          <w:szCs w:val="24"/>
        </w:rPr>
        <w:t>Факультет Вычислительной математики и кибернетики</w:t>
      </w:r>
    </w:p>
    <w:p w:rsidR="004A2E9A" w:rsidRDefault="004A2E9A" w:rsidP="004A2E9A">
      <w:pPr>
        <w:rPr>
          <w:rFonts w:ascii="Times New Roman" w:hAnsi="Times New Roman" w:cs="Times New Roman"/>
          <w:sz w:val="24"/>
          <w:szCs w:val="24"/>
        </w:rPr>
      </w:pPr>
    </w:p>
    <w:p w:rsidR="00C03287" w:rsidRDefault="00C03287" w:rsidP="004A2E9A">
      <w:pPr>
        <w:rPr>
          <w:rFonts w:ascii="Times New Roman" w:hAnsi="Times New Roman" w:cs="Times New Roman"/>
          <w:sz w:val="24"/>
          <w:szCs w:val="24"/>
        </w:rPr>
      </w:pPr>
    </w:p>
    <w:p w:rsidR="00C03287" w:rsidRDefault="00C03287" w:rsidP="004A2E9A">
      <w:pPr>
        <w:rPr>
          <w:rFonts w:ascii="Times New Roman" w:hAnsi="Times New Roman" w:cs="Times New Roman"/>
          <w:sz w:val="24"/>
          <w:szCs w:val="24"/>
        </w:rPr>
      </w:pPr>
    </w:p>
    <w:p w:rsidR="00C03287" w:rsidRPr="004A2E9A" w:rsidRDefault="00C03287" w:rsidP="004A2E9A">
      <w:pPr>
        <w:rPr>
          <w:rFonts w:ascii="Times New Roman" w:hAnsi="Times New Roman" w:cs="Times New Roman"/>
          <w:sz w:val="24"/>
          <w:szCs w:val="24"/>
        </w:rPr>
      </w:pPr>
    </w:p>
    <w:p w:rsidR="004A2E9A" w:rsidRPr="004A2E9A" w:rsidRDefault="004A2E9A" w:rsidP="004A2E9A">
      <w:pPr>
        <w:pStyle w:val="a5"/>
        <w:spacing w:after="0" w:line="276" w:lineRule="auto"/>
        <w:ind w:firstLine="5940"/>
        <w:jc w:val="right"/>
        <w:outlineLvl w:val="0"/>
      </w:pPr>
      <w:r w:rsidRPr="004A2E9A">
        <w:t>УТВЕРЖДАЮ</w:t>
      </w:r>
    </w:p>
    <w:p w:rsidR="004A2E9A" w:rsidRPr="004A2E9A" w:rsidRDefault="004A2E9A" w:rsidP="004A2E9A">
      <w:pPr>
        <w:pStyle w:val="a5"/>
        <w:spacing w:after="0" w:line="276" w:lineRule="auto"/>
        <w:ind w:firstLine="5940"/>
        <w:jc w:val="right"/>
        <w:outlineLvl w:val="0"/>
      </w:pPr>
      <w:r w:rsidRPr="004A2E9A">
        <w:t>Декан факультета ВМК</w:t>
      </w:r>
    </w:p>
    <w:p w:rsidR="004A2E9A" w:rsidRPr="004A2E9A" w:rsidRDefault="004A2E9A" w:rsidP="004A2E9A">
      <w:pPr>
        <w:pStyle w:val="a5"/>
        <w:spacing w:after="0" w:line="276" w:lineRule="auto"/>
        <w:ind w:firstLine="5940"/>
        <w:jc w:val="right"/>
      </w:pPr>
      <w:r w:rsidRPr="004A2E9A">
        <w:t>______________/ Соколов И.А. /</w:t>
      </w:r>
    </w:p>
    <w:p w:rsidR="004A2E9A" w:rsidRPr="004A2E9A" w:rsidRDefault="00DC4718" w:rsidP="004A2E9A">
      <w:pPr>
        <w:pStyle w:val="a5"/>
        <w:spacing w:after="0" w:line="276" w:lineRule="auto"/>
        <w:ind w:firstLine="5940"/>
        <w:jc w:val="right"/>
      </w:pPr>
      <w:r>
        <w:t>«___» ________________2026</w:t>
      </w:r>
      <w:r w:rsidR="004A2E9A" w:rsidRPr="004A2E9A">
        <w:t xml:space="preserve">  г.</w:t>
      </w:r>
    </w:p>
    <w:p w:rsidR="004A2E9A" w:rsidRDefault="004A2E9A" w:rsidP="004A2E9A">
      <w:pPr>
        <w:pStyle w:val="a5"/>
        <w:spacing w:after="0" w:line="276" w:lineRule="auto"/>
        <w:ind w:firstLine="5940"/>
        <w:jc w:val="right"/>
      </w:pPr>
    </w:p>
    <w:p w:rsidR="00C03287" w:rsidRDefault="00C03287" w:rsidP="004A2E9A">
      <w:pPr>
        <w:pStyle w:val="a5"/>
        <w:spacing w:after="0" w:line="276" w:lineRule="auto"/>
        <w:ind w:firstLine="5940"/>
        <w:jc w:val="right"/>
      </w:pPr>
    </w:p>
    <w:p w:rsidR="00C03287" w:rsidRDefault="00C03287" w:rsidP="004A2E9A">
      <w:pPr>
        <w:pStyle w:val="a5"/>
        <w:spacing w:after="0" w:line="276" w:lineRule="auto"/>
        <w:ind w:firstLine="5940"/>
        <w:jc w:val="right"/>
      </w:pPr>
    </w:p>
    <w:p w:rsidR="00C03287" w:rsidRPr="004A2E9A" w:rsidRDefault="00C03287" w:rsidP="004A2E9A">
      <w:pPr>
        <w:pStyle w:val="a5"/>
        <w:spacing w:after="0" w:line="276" w:lineRule="auto"/>
        <w:ind w:firstLine="5940"/>
        <w:jc w:val="right"/>
      </w:pPr>
    </w:p>
    <w:p w:rsidR="00C03287" w:rsidRPr="00BE7F1E" w:rsidRDefault="00C03287" w:rsidP="00C0328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7F1E">
        <w:rPr>
          <w:rFonts w:ascii="Times New Roman" w:hAnsi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МЕЖФАКУЛЬТЕТСКОГО КУРСА</w:t>
      </w:r>
    </w:p>
    <w:p w:rsidR="007D4B7A" w:rsidRPr="004A2E9A" w:rsidRDefault="00C03287" w:rsidP="00C03287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846D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Наименование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курса:</w:t>
      </w:r>
    </w:p>
    <w:p w:rsidR="00F846D9" w:rsidRDefault="00006402" w:rsidP="00123AD1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A2E9A">
        <w:rPr>
          <w:rFonts w:ascii="Times New Roman" w:hAnsi="Times New Roman" w:cs="Times New Roman"/>
          <w:b/>
          <w:bCs/>
          <w:iCs/>
          <w:sz w:val="24"/>
          <w:szCs w:val="24"/>
        </w:rPr>
        <w:t>Искусственный интеллект: задачи и модели</w:t>
      </w:r>
    </w:p>
    <w:p w:rsidR="00C03287" w:rsidRDefault="00C03287" w:rsidP="00C03287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C03287" w:rsidRDefault="00C03287" w:rsidP="00C03287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C03287" w:rsidRDefault="00C03287" w:rsidP="00C03287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192E">
        <w:rPr>
          <w:rFonts w:ascii="Times New Roman" w:hAnsi="Times New Roman" w:cs="Times New Roman"/>
          <w:b/>
          <w:bCs/>
          <w:sz w:val="24"/>
          <w:szCs w:val="24"/>
        </w:rPr>
        <w:t xml:space="preserve">Уровень высшего образования: </w:t>
      </w:r>
    </w:p>
    <w:p w:rsidR="00C03287" w:rsidRDefault="00C03287" w:rsidP="00C03287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бакалавриат</w:t>
      </w:r>
      <w:proofErr w:type="spellEnd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магистратура, </w:t>
      </w:r>
      <w:proofErr w:type="spellStart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специалитет</w:t>
      </w:r>
      <w:proofErr w:type="spellEnd"/>
    </w:p>
    <w:p w:rsidR="00C03287" w:rsidRDefault="00C03287" w:rsidP="00C03287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03287" w:rsidRDefault="00C03287" w:rsidP="00C03287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03287" w:rsidRDefault="00C03287" w:rsidP="00C03287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4F44">
        <w:rPr>
          <w:rFonts w:ascii="Times New Roman" w:hAnsi="Times New Roman" w:cs="Times New Roman"/>
          <w:b/>
          <w:bCs/>
          <w:sz w:val="24"/>
          <w:szCs w:val="24"/>
        </w:rPr>
        <w:t>Форма обучения:</w:t>
      </w:r>
    </w:p>
    <w:p w:rsidR="00C03287" w:rsidRDefault="00C03287" w:rsidP="00C03287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  <w:r>
        <w:rPr>
          <w:b/>
          <w:bCs/>
        </w:rPr>
        <w:t>О</w:t>
      </w:r>
      <w:r w:rsidRPr="00B4192E">
        <w:rPr>
          <w:b/>
          <w:bCs/>
        </w:rPr>
        <w:t>чная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очно-заочная</w:t>
      </w:r>
      <w:proofErr w:type="spellEnd"/>
    </w:p>
    <w:p w:rsidR="00C03287" w:rsidRDefault="00C03287" w:rsidP="00C03287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C03287" w:rsidRDefault="00C03287" w:rsidP="00C03287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C03287" w:rsidRDefault="00C03287" w:rsidP="00C03287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C03287" w:rsidRDefault="00C03287" w:rsidP="00C03287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 w:rsidRPr="00AA4F44">
        <w:rPr>
          <w:bCs/>
        </w:rPr>
        <w:t>Рабочая программа рассмотрена и одобрена</w:t>
      </w:r>
    </w:p>
    <w:p w:rsidR="00C03287" w:rsidRPr="00AA4F44" w:rsidRDefault="00C03287" w:rsidP="00C03287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>
        <w:rPr>
          <w:bCs/>
        </w:rPr>
        <w:t>на заседании Ученого совета факультета</w:t>
      </w:r>
    </w:p>
    <w:p w:rsidR="00C03287" w:rsidRDefault="00C03287" w:rsidP="00C03287">
      <w:pPr>
        <w:pStyle w:val="a5"/>
        <w:pBdr>
          <w:bottom w:val="single" w:sz="4" w:space="1" w:color="auto"/>
        </w:pBdr>
        <w:ind w:firstLine="0"/>
        <w:jc w:val="right"/>
        <w:rPr>
          <w:b/>
          <w:bCs/>
        </w:rPr>
      </w:pPr>
      <w:r>
        <w:t>(протокол №_____</w:t>
      </w:r>
      <w:r w:rsidRPr="00E600DE">
        <w:t>_</w:t>
      </w:r>
      <w:r>
        <w:t>, ________________)</w:t>
      </w:r>
    </w:p>
    <w:p w:rsidR="00C03287" w:rsidRDefault="00C03287" w:rsidP="00123AD1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C03287" w:rsidRDefault="00C03287" w:rsidP="00123AD1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C03287" w:rsidRDefault="00C03287" w:rsidP="00123AD1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D43FF2" w:rsidRDefault="00D43FF2" w:rsidP="00BE7F1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599B" w:rsidRDefault="0077599B" w:rsidP="00BE7F1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4B7A" w:rsidRPr="00B14960" w:rsidRDefault="00DC4718" w:rsidP="00BE7F1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960">
        <w:rPr>
          <w:rFonts w:ascii="Times New Roman" w:hAnsi="Times New Roman" w:cs="Times New Roman"/>
          <w:b/>
          <w:sz w:val="24"/>
          <w:szCs w:val="24"/>
        </w:rPr>
        <w:t>Москва 2026</w:t>
      </w:r>
    </w:p>
    <w:p w:rsidR="00314CCA" w:rsidRDefault="00314CCA" w:rsidP="00BE7F1E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03287" w:rsidRDefault="00C03287" w:rsidP="00C03287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 xml:space="preserve">курса </w:t>
      </w:r>
      <w:r w:rsidRPr="00BE7F1E">
        <w:rPr>
          <w:rFonts w:ascii="Times New Roman" w:hAnsi="Times New Roman" w:cs="Times New Roman"/>
          <w:sz w:val="24"/>
          <w:szCs w:val="24"/>
        </w:rPr>
        <w:t xml:space="preserve">разработана в соответствии </w:t>
      </w:r>
      <w:r>
        <w:rPr>
          <w:rFonts w:ascii="Times New Roman" w:hAnsi="Times New Roman" w:cs="Times New Roman"/>
          <w:sz w:val="24"/>
          <w:szCs w:val="24"/>
        </w:rPr>
        <w:t>с реализуемыми в МГУ основными профессиональными образовательными программами высшего образования, разработанными на основе</w:t>
      </w:r>
      <w:r w:rsidRPr="00BE7F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самостоятельно установленных</w:t>
      </w:r>
      <w:r w:rsidRPr="00BE7F1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образовательных стандартов (ОС МГУ)</w:t>
      </w:r>
      <w:r w:rsidRPr="00BE7F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Федеральными государственными образовательными стандартами по направлениям подготовки / специальностям высшего образования, утвержденными приказами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России.</w:t>
      </w:r>
    </w:p>
    <w:p w:rsidR="007D4B7A" w:rsidRPr="00D8798E" w:rsidRDefault="007D4B7A" w:rsidP="000E49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4B7A" w:rsidRDefault="007D4B7A" w:rsidP="00614BAB">
      <w:pPr>
        <w:rPr>
          <w:rFonts w:ascii="Times New Roman" w:hAnsi="Times New Roman" w:cs="Times New Roman"/>
          <w:sz w:val="24"/>
          <w:szCs w:val="24"/>
        </w:rPr>
        <w:sectPr w:rsidR="007D4B7A" w:rsidSect="00CC5E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03287" w:rsidRPr="001A50F8" w:rsidRDefault="00C03287" w:rsidP="00C03287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lastRenderedPageBreak/>
        <w:t xml:space="preserve">1. Место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 в структуре ОПОП</w:t>
      </w:r>
      <w:r>
        <w:rPr>
          <w:rFonts w:ascii="Times New Roman" w:hAnsi="Times New Roman" w:cs="Times New Roman"/>
          <w:sz w:val="24"/>
          <w:szCs w:val="24"/>
        </w:rPr>
        <w:t>: относится к вариативной части ОПОП, является обязательным для освоения.</w:t>
      </w:r>
    </w:p>
    <w:p w:rsidR="00C03287" w:rsidRPr="001A50F8" w:rsidRDefault="00C03287" w:rsidP="00C0328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2. Входные требования для освоения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>, предварительные условия: не требуются.</w:t>
      </w:r>
    </w:p>
    <w:p w:rsidR="00C03287" w:rsidRPr="001A50F8" w:rsidRDefault="00C03287" w:rsidP="00C03287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3. Планируемые результаты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 xml:space="preserve">обучения по </w:t>
      </w:r>
      <w:r>
        <w:rPr>
          <w:rFonts w:ascii="Times New Roman" w:hAnsi="Times New Roman" w:cs="Times New Roman"/>
          <w:sz w:val="24"/>
          <w:szCs w:val="24"/>
        </w:rPr>
        <w:t>курсу</w:t>
      </w:r>
      <w:proofErr w:type="gramEnd"/>
      <w:r w:rsidRPr="001A50F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C03287" w:rsidRPr="001B4CF0" w:rsidRDefault="00C03287" w:rsidP="00C03287">
      <w:pPr>
        <w:spacing w:after="40" w:line="240" w:lineRule="auto"/>
        <w:rPr>
          <w:rFonts w:ascii="Times New Roman" w:hAnsi="Times New Roman" w:cs="Times New Roman"/>
          <w:i/>
          <w:iCs/>
          <w:sz w:val="12"/>
          <w:szCs w:val="12"/>
        </w:rPr>
      </w:pPr>
    </w:p>
    <w:tbl>
      <w:tblPr>
        <w:tblW w:w="0" w:type="auto"/>
        <w:jc w:val="center"/>
        <w:tblInd w:w="-8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887"/>
      </w:tblGrid>
      <w:tr w:rsidR="00C03287" w:rsidRPr="001A50F8" w:rsidTr="003E173D">
        <w:trPr>
          <w:jc w:val="center"/>
        </w:trPr>
        <w:tc>
          <w:tcPr>
            <w:tcW w:w="14887" w:type="dxa"/>
          </w:tcPr>
          <w:p w:rsidR="00C03287" w:rsidRPr="001A50F8" w:rsidRDefault="00C03287" w:rsidP="003E173D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Планируемые результаты </w:t>
            </w:r>
            <w:proofErr w:type="gramStart"/>
            <w:r w:rsidRPr="001A5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обучения по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  <w:proofErr w:type="gramEnd"/>
          </w:p>
        </w:tc>
      </w:tr>
      <w:tr w:rsidR="00C03287" w:rsidRPr="001A50F8" w:rsidTr="003E173D">
        <w:trPr>
          <w:trHeight w:val="316"/>
          <w:jc w:val="center"/>
        </w:trPr>
        <w:tc>
          <w:tcPr>
            <w:tcW w:w="14887" w:type="dxa"/>
            <w:vMerge w:val="restart"/>
          </w:tcPr>
          <w:p w:rsidR="00C03287" w:rsidRPr="005C1B28" w:rsidRDefault="00C03287" w:rsidP="00C03287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:rsidR="00C03287" w:rsidRPr="005C1B28" w:rsidRDefault="00C03287" w:rsidP="00C03287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сновные модели представления знаний</w:t>
            </w:r>
          </w:p>
          <w:p w:rsidR="00C03287" w:rsidRPr="005C1B28" w:rsidRDefault="00C03287" w:rsidP="00C03287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Этапы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сбора, оценки качества и </w:t>
            </w: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анализа данных</w:t>
            </w:r>
          </w:p>
          <w:p w:rsidR="00C03287" w:rsidRDefault="00C03287" w:rsidP="00C03287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Основные понятия искусственного интеллекта и машинного обучения</w:t>
            </w:r>
          </w:p>
          <w:p w:rsidR="00C03287" w:rsidRPr="005C1B28" w:rsidRDefault="00C03287" w:rsidP="00C03287">
            <w:pPr>
              <w:spacing w:after="12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лгоритмы обработки и </w:t>
            </w:r>
            <w:proofErr w:type="gramStart"/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gramEnd"/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методами искусственного интеллекта</w:t>
            </w:r>
          </w:p>
          <w:p w:rsidR="00C03287" w:rsidRPr="005C1B28" w:rsidRDefault="00C03287" w:rsidP="00C03287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  <w:p w:rsidR="00C03287" w:rsidRPr="005C1B28" w:rsidRDefault="00C03287" w:rsidP="00C032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 технологии программирования для решения задач связанных с анализом данных</w:t>
            </w:r>
          </w:p>
          <w:p w:rsidR="00C03287" w:rsidRPr="005C1B28" w:rsidRDefault="00C03287" w:rsidP="00C032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, обработку и анализ данных для решения профессиональных задач, в том числе открытых данных</w:t>
            </w:r>
          </w:p>
          <w:p w:rsidR="00C03287" w:rsidRPr="005C1B28" w:rsidRDefault="00C03287" w:rsidP="00C0328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Использовать технологии искусственного интеллекта и машинного обучения для решения профессиональных задач</w:t>
            </w:r>
          </w:p>
          <w:p w:rsidR="00C03287" w:rsidRPr="005C1B28" w:rsidRDefault="00C03287" w:rsidP="00C03287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  <w:p w:rsidR="00C03287" w:rsidRPr="00563B20" w:rsidRDefault="00C03287" w:rsidP="00C03287">
            <w:pPr>
              <w:spacing w:after="12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методами использования средств вычислительной техники для решения профессиональных задач, в том числе с применением технологий искусственного интеллекта</w:t>
            </w:r>
          </w:p>
        </w:tc>
      </w:tr>
      <w:tr w:rsidR="00C03287" w:rsidRPr="001A50F8" w:rsidTr="003E173D">
        <w:trPr>
          <w:trHeight w:val="316"/>
          <w:jc w:val="center"/>
        </w:trPr>
        <w:tc>
          <w:tcPr>
            <w:tcW w:w="14887" w:type="dxa"/>
            <w:vMerge/>
          </w:tcPr>
          <w:p w:rsidR="00C03287" w:rsidRPr="001A50F8" w:rsidRDefault="00C03287" w:rsidP="003E173D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03287" w:rsidRPr="001A50F8" w:rsidTr="003E173D">
        <w:trPr>
          <w:trHeight w:val="316"/>
          <w:jc w:val="center"/>
        </w:trPr>
        <w:tc>
          <w:tcPr>
            <w:tcW w:w="14887" w:type="dxa"/>
            <w:vMerge/>
          </w:tcPr>
          <w:p w:rsidR="00C03287" w:rsidRPr="001A50F8" w:rsidRDefault="00C03287" w:rsidP="003E173D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03287" w:rsidRPr="001B4CF0" w:rsidRDefault="00C03287" w:rsidP="00C03287">
      <w:pPr>
        <w:spacing w:after="40" w:line="240" w:lineRule="auto"/>
        <w:rPr>
          <w:rFonts w:ascii="Times New Roman" w:hAnsi="Times New Roman" w:cs="Times New Roman"/>
          <w:sz w:val="12"/>
          <w:szCs w:val="12"/>
        </w:rPr>
      </w:pPr>
    </w:p>
    <w:p w:rsidR="00C03287" w:rsidRPr="001A50F8" w:rsidRDefault="00C03287" w:rsidP="00C0328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4. Объем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з.е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., в том числе 24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Pr="001A50F8">
        <w:rPr>
          <w:rFonts w:ascii="Times New Roman" w:hAnsi="Times New Roman" w:cs="Times New Roman"/>
          <w:sz w:val="24"/>
          <w:szCs w:val="24"/>
        </w:rPr>
        <w:t xml:space="preserve"> часа на контактную работу обучающихся с преподавателем, 12 академических часа  на самостоятельную работу обучающихся. </w:t>
      </w:r>
    </w:p>
    <w:p w:rsidR="00C03287" w:rsidRPr="001A50F8" w:rsidRDefault="00C03287" w:rsidP="00C0328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A50F8">
        <w:rPr>
          <w:rFonts w:ascii="Times New Roman" w:hAnsi="Times New Roman" w:cs="Times New Roman"/>
          <w:sz w:val="24"/>
          <w:szCs w:val="24"/>
        </w:rPr>
        <w:t>. Содержание</w:t>
      </w:r>
      <w:r>
        <w:rPr>
          <w:rFonts w:ascii="Times New Roman" w:hAnsi="Times New Roman" w:cs="Times New Roman"/>
          <w:sz w:val="24"/>
          <w:szCs w:val="24"/>
        </w:rPr>
        <w:t xml:space="preserve"> 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, структурированное по темам (разделам) с указанием отведенного на них количества академических часов и виды учебных занятий </w:t>
      </w:r>
    </w:p>
    <w:tbl>
      <w:tblPr>
        <w:tblpPr w:leftFromText="180" w:rightFromText="180" w:vertAnchor="text" w:horzAnchor="page" w:tblpX="1009" w:tblpY="238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20"/>
        <w:gridCol w:w="1418"/>
        <w:gridCol w:w="1559"/>
        <w:gridCol w:w="1417"/>
        <w:gridCol w:w="2552"/>
        <w:gridCol w:w="1134"/>
        <w:gridCol w:w="1134"/>
      </w:tblGrid>
      <w:tr w:rsidR="00DB0BDC" w:rsidRPr="002E2DAF" w:rsidTr="001F0582">
        <w:trPr>
          <w:trHeight w:val="135"/>
        </w:trPr>
        <w:tc>
          <w:tcPr>
            <w:tcW w:w="5920" w:type="dxa"/>
            <w:vMerge w:val="restart"/>
          </w:tcPr>
          <w:p w:rsidR="00DB0BDC" w:rsidRPr="002E2DAF" w:rsidRDefault="00DB0BDC" w:rsidP="00495C78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и краткое содержание разделов и тем </w:t>
            </w:r>
            <w:r w:rsidR="00495C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курса</w:t>
            </w: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B0BDC" w:rsidRPr="002E2DAF" w:rsidRDefault="00DB0BDC" w:rsidP="00495C78">
            <w:pPr>
              <w:spacing w:after="4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0BDC" w:rsidRPr="002E2DAF" w:rsidRDefault="00885800" w:rsidP="00495C78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="00DB0BDC"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орма промежуточной аттестации по </w:t>
            </w:r>
            <w:r w:rsidR="00495C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</w:p>
        </w:tc>
        <w:tc>
          <w:tcPr>
            <w:tcW w:w="1418" w:type="dxa"/>
            <w:vMerge w:val="restart"/>
          </w:tcPr>
          <w:p w:rsidR="00DB0BDC" w:rsidRPr="002E2DAF" w:rsidRDefault="00DB0BDC" w:rsidP="00C03287">
            <w:pPr>
              <w:spacing w:after="4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  <w:p w:rsidR="00DB0BDC" w:rsidRPr="002E2DAF" w:rsidRDefault="00DB0BDC" w:rsidP="00C032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(часы</w:t>
            </w: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796" w:type="dxa"/>
            <w:gridSpan w:val="5"/>
          </w:tcPr>
          <w:p w:rsidR="00DB0BDC" w:rsidRPr="002E2DAF" w:rsidRDefault="00DB0BDC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DB0BDC" w:rsidRPr="002E2DAF" w:rsidTr="001F0582">
        <w:trPr>
          <w:trHeight w:val="135"/>
        </w:trPr>
        <w:tc>
          <w:tcPr>
            <w:tcW w:w="5920" w:type="dxa"/>
            <w:vMerge/>
          </w:tcPr>
          <w:p w:rsidR="00DB0BDC" w:rsidRPr="002E2DAF" w:rsidRDefault="00DB0BDC" w:rsidP="00C032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DB0BDC" w:rsidRPr="002E2DAF" w:rsidRDefault="00DB0BDC" w:rsidP="00C032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1E5F87" w:rsidRDefault="00DB0BDC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Контактная работа </w:t>
            </w:r>
            <w:r w:rsidR="001E5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(работа во в</w:t>
            </w:r>
            <w:r w:rsidR="001E5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заимодействии с преподавателем)</w:t>
            </w: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DB0BDC" w:rsidRPr="001A437A" w:rsidRDefault="001E5F87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5F8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Виды контактной работы</w:t>
            </w:r>
            <w:r w:rsidR="00CB181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часы</w:t>
            </w:r>
            <w:r w:rsidR="00B708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4820" w:type="dxa"/>
            <w:gridSpan w:val="3"/>
          </w:tcPr>
          <w:p w:rsidR="001E5F87" w:rsidRDefault="00DB0BDC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B1814" w:rsidRDefault="00CB1814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DB0BDC" w:rsidRPr="001A437A" w:rsidRDefault="00DB0BDC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B4CF0" w:rsidRPr="002E2DAF" w:rsidTr="001F0582">
        <w:trPr>
          <w:trHeight w:val="846"/>
        </w:trPr>
        <w:tc>
          <w:tcPr>
            <w:tcW w:w="5920" w:type="dxa"/>
            <w:vMerge/>
          </w:tcPr>
          <w:p w:rsidR="00495C78" w:rsidRPr="002E2DAF" w:rsidRDefault="00495C78" w:rsidP="00C032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95C78" w:rsidRPr="002E2DAF" w:rsidRDefault="00495C78" w:rsidP="00C032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495C78" w:rsidRPr="002E2DAF" w:rsidRDefault="00495C78" w:rsidP="00495C78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Занятия лекционного  типа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C78" w:rsidRPr="002E2DAF" w:rsidRDefault="00495C78" w:rsidP="00495C78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6600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495C78" w:rsidRPr="00495C78" w:rsidRDefault="00495C78" w:rsidP="00495C78">
            <w:pPr>
              <w:spacing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работ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95C78" w:rsidRPr="00495C78" w:rsidRDefault="00495C78" w:rsidP="00495C78">
            <w:pPr>
              <w:spacing w:after="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5C78">
              <w:rPr>
                <w:rFonts w:ascii="Times New Roman" w:hAnsi="Times New Roman" w:cs="Times New Roman"/>
                <w:bCs/>
                <w:sz w:val="24"/>
                <w:szCs w:val="24"/>
              </w:rPr>
              <w:t>Часы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495C78" w:rsidRPr="002E2DAF" w:rsidRDefault="00495C78" w:rsidP="00495C78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1B4CF0" w:rsidRPr="002E2DAF" w:rsidTr="001F0582">
        <w:tc>
          <w:tcPr>
            <w:tcW w:w="5920" w:type="dxa"/>
            <w:vAlign w:val="center"/>
          </w:tcPr>
          <w:p w:rsidR="00495C78" w:rsidRPr="002E2DAF" w:rsidRDefault="00495C78" w:rsidP="00495C78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227F9">
              <w:rPr>
                <w:rFonts w:ascii="Times New Roman" w:hAnsi="Times New Roman" w:cs="Times New Roman"/>
                <w:color w:val="000000"/>
                <w:sz w:val="24"/>
              </w:rPr>
              <w:t xml:space="preserve"> Понятие искусственного интеллекта</w:t>
            </w:r>
          </w:p>
        </w:tc>
        <w:tc>
          <w:tcPr>
            <w:tcW w:w="1418" w:type="dxa"/>
            <w:vAlign w:val="center"/>
          </w:tcPr>
          <w:p w:rsidR="00495C78" w:rsidRPr="000C4729" w:rsidRDefault="00495C78" w:rsidP="00495C7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:rsidR="00495C78" w:rsidRPr="002E2DAF" w:rsidRDefault="00495C78" w:rsidP="00495C7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472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495C78" w:rsidRPr="002E2DAF" w:rsidRDefault="00495C78" w:rsidP="00495C7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495C78" w:rsidRPr="001B4CF0" w:rsidRDefault="00495C78" w:rsidP="001B4CF0">
            <w:pPr>
              <w:spacing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495C78" w:rsidRPr="002E2DAF" w:rsidRDefault="00495C78" w:rsidP="00495C7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95C78" w:rsidRPr="002E2DAF" w:rsidRDefault="00495C78" w:rsidP="00495C78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582" w:rsidRPr="002E2DAF" w:rsidTr="001F0582">
        <w:trPr>
          <w:trHeight w:val="584"/>
        </w:trPr>
        <w:tc>
          <w:tcPr>
            <w:tcW w:w="5920" w:type="dxa"/>
            <w:vAlign w:val="center"/>
          </w:tcPr>
          <w:p w:rsidR="001F0582" w:rsidRPr="000C4729" w:rsidRDefault="001F058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729">
              <w:rPr>
                <w:rFonts w:ascii="Times New Roman" w:hAnsi="Times New Roman" w:cs="Times New Roman"/>
                <w:sz w:val="24"/>
                <w:szCs w:val="24"/>
              </w:rPr>
              <w:t>Тема 2.  Хранение данных и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C4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C4729">
              <w:rPr>
                <w:rFonts w:ascii="Times New Roman" w:hAnsi="Times New Roman" w:cs="Times New Roman"/>
                <w:sz w:val="24"/>
                <w:szCs w:val="24"/>
              </w:rPr>
              <w:t xml:space="preserve">ервые цифровые хранилища </w:t>
            </w:r>
            <w:proofErr w:type="spellStart"/>
            <w:proofErr w:type="gramStart"/>
            <w:r w:rsidRPr="000C4729">
              <w:rPr>
                <w:rFonts w:ascii="Times New Roman" w:hAnsi="Times New Roman" w:cs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4729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Б</w:t>
            </w:r>
            <w:r w:rsidRPr="000C4729">
              <w:rPr>
                <w:rFonts w:ascii="Times New Roman" w:hAnsi="Times New Roman" w:cs="Times New Roman"/>
                <w:sz w:val="24"/>
                <w:szCs w:val="24"/>
              </w:rPr>
              <w:t>азы данных, проектирование реляционных баз данных.</w:t>
            </w:r>
          </w:p>
        </w:tc>
        <w:tc>
          <w:tcPr>
            <w:tcW w:w="1418" w:type="dxa"/>
            <w:vAlign w:val="center"/>
          </w:tcPr>
          <w:p w:rsidR="001F0582" w:rsidRPr="000C4729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1F0582" w:rsidRPr="001B4CF0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Cs/>
              </w:rPr>
            </w:pPr>
            <w:r w:rsidRPr="001B4CF0">
              <w:rPr>
                <w:rFonts w:ascii="Times New Roman" w:hAnsi="Times New Roman" w:cs="Times New Roman"/>
                <w:bCs/>
              </w:rPr>
              <w:t>Выполнение практического задания</w:t>
            </w:r>
          </w:p>
        </w:tc>
        <w:tc>
          <w:tcPr>
            <w:tcW w:w="1134" w:type="dxa"/>
            <w:vAlign w:val="center"/>
          </w:tcPr>
          <w:p w:rsidR="001F0582" w:rsidRP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F0582" w:rsidRP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0582" w:rsidRPr="002E2DAF" w:rsidTr="001F0582">
        <w:tc>
          <w:tcPr>
            <w:tcW w:w="5920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 Модели представления знаний: логическая, продукционная, нечеткие знания.</w:t>
            </w:r>
          </w:p>
        </w:tc>
        <w:tc>
          <w:tcPr>
            <w:tcW w:w="1418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1F0582" w:rsidRPr="001B4CF0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Cs/>
              </w:rPr>
            </w:pPr>
            <w:r w:rsidRPr="001B4CF0">
              <w:rPr>
                <w:rFonts w:ascii="Times New Roman" w:hAnsi="Times New Roman" w:cs="Times New Roman"/>
                <w:bCs/>
              </w:rPr>
              <w:t>Выполнение практического задания</w:t>
            </w:r>
          </w:p>
        </w:tc>
        <w:tc>
          <w:tcPr>
            <w:tcW w:w="1134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0582" w:rsidRPr="002E2DAF" w:rsidTr="001F0582">
        <w:tc>
          <w:tcPr>
            <w:tcW w:w="5920" w:type="dxa"/>
            <w:vAlign w:val="center"/>
          </w:tcPr>
          <w:p w:rsidR="001F0582" w:rsidRPr="00B179C2" w:rsidRDefault="001F058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 Модели представления знаний: семантические сети, фреймы, онтологии.</w:t>
            </w:r>
          </w:p>
        </w:tc>
        <w:tc>
          <w:tcPr>
            <w:tcW w:w="1418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1F0582" w:rsidRPr="001B4CF0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Cs/>
              </w:rPr>
            </w:pPr>
            <w:r w:rsidRPr="001B4CF0">
              <w:rPr>
                <w:rFonts w:ascii="Times New Roman" w:hAnsi="Times New Roman" w:cs="Times New Roman"/>
                <w:bCs/>
              </w:rPr>
              <w:t>Выполнение практического задания</w:t>
            </w:r>
          </w:p>
        </w:tc>
        <w:tc>
          <w:tcPr>
            <w:tcW w:w="1134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0582" w:rsidRPr="002E2DAF" w:rsidTr="001F0582">
        <w:tc>
          <w:tcPr>
            <w:tcW w:w="5920" w:type="dxa"/>
            <w:vAlign w:val="center"/>
          </w:tcPr>
          <w:p w:rsidR="001F0582" w:rsidRDefault="001F058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5. Большие данные, методы работы с ними. Подготовка данных: коллекции, корпуса</w:t>
            </w:r>
          </w:p>
        </w:tc>
        <w:tc>
          <w:tcPr>
            <w:tcW w:w="1418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1F0582" w:rsidRPr="001B4CF0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Cs/>
              </w:rPr>
            </w:pPr>
            <w:r w:rsidRPr="001B4CF0">
              <w:rPr>
                <w:rFonts w:ascii="Times New Roman" w:hAnsi="Times New Roman" w:cs="Times New Roman"/>
                <w:bCs/>
              </w:rPr>
              <w:t>Выполнение практического задания</w:t>
            </w:r>
          </w:p>
        </w:tc>
        <w:tc>
          <w:tcPr>
            <w:tcW w:w="1134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0582" w:rsidRPr="002E2DAF" w:rsidTr="001F0582">
        <w:tc>
          <w:tcPr>
            <w:tcW w:w="5920" w:type="dxa"/>
            <w:vAlign w:val="center"/>
          </w:tcPr>
          <w:p w:rsidR="001F0582" w:rsidRDefault="001F058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F1B12">
              <w:rPr>
                <w:rFonts w:ascii="Times New Roman" w:hAnsi="Times New Roman" w:cs="Times New Roman"/>
                <w:sz w:val="24"/>
                <w:szCs w:val="24"/>
              </w:rPr>
              <w:t>Тема 6.   Нейронные сети.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1B12">
              <w:rPr>
                <w:rFonts w:ascii="Times New Roman" w:hAnsi="Times New Roman" w:cs="Times New Roman"/>
                <w:sz w:val="24"/>
                <w:szCs w:val="24"/>
              </w:rPr>
              <w:t>Машинное обучение, принцип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F1B12">
              <w:rPr>
                <w:rFonts w:ascii="Times New Roman" w:hAnsi="Times New Roman" w:cs="Times New Roman"/>
                <w:sz w:val="24"/>
                <w:szCs w:val="24"/>
              </w:rPr>
              <w:t>Проблемы, возникающие при обучении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Области применения машинного обучения.</w:t>
            </w:r>
          </w:p>
        </w:tc>
        <w:tc>
          <w:tcPr>
            <w:tcW w:w="1418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1F0582" w:rsidRPr="001B4CF0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Cs/>
              </w:rPr>
            </w:pPr>
            <w:r w:rsidRPr="001B4CF0">
              <w:rPr>
                <w:rFonts w:ascii="Times New Roman" w:hAnsi="Times New Roman" w:cs="Times New Roman"/>
                <w:bCs/>
              </w:rPr>
              <w:t>Выполнение практического задания</w:t>
            </w:r>
          </w:p>
        </w:tc>
        <w:tc>
          <w:tcPr>
            <w:tcW w:w="1134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0582" w:rsidRPr="002E2DAF" w:rsidTr="001F0582">
        <w:tc>
          <w:tcPr>
            <w:tcW w:w="5920" w:type="dxa"/>
            <w:vAlign w:val="center"/>
          </w:tcPr>
          <w:p w:rsidR="001F0582" w:rsidRDefault="001F058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7. Компьютерное зрение: распознавание образов,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изображений, генерация объектов.</w:t>
            </w:r>
          </w:p>
        </w:tc>
        <w:tc>
          <w:tcPr>
            <w:tcW w:w="1418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1F0582" w:rsidRPr="001B4CF0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582" w:rsidRPr="002E2DAF" w:rsidTr="001F0582">
        <w:tc>
          <w:tcPr>
            <w:tcW w:w="5920" w:type="dxa"/>
            <w:vAlign w:val="center"/>
          </w:tcPr>
          <w:p w:rsidR="001F0582" w:rsidRDefault="001F058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8. Обработка текстов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естест-венном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языке: анализ текстов, машинный перевод,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автоматичес-кое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реферирование и аннотирование, генерация текстов.</w:t>
            </w:r>
          </w:p>
        </w:tc>
        <w:tc>
          <w:tcPr>
            <w:tcW w:w="1418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1F0582" w:rsidRPr="001B4CF0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582" w:rsidRPr="002E2DAF" w:rsidTr="001F0582">
        <w:tc>
          <w:tcPr>
            <w:tcW w:w="5920" w:type="dxa"/>
            <w:vAlign w:val="center"/>
          </w:tcPr>
          <w:p w:rsidR="001F0582" w:rsidRDefault="001F058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9. Аудио: распознавание и синтез. Методы исправление ошибок распознавания речи. </w:t>
            </w:r>
            <w:r w:rsidRPr="007763CF">
              <w:rPr>
                <w:rFonts w:ascii="Times New Roman" w:hAnsi="Times New Roman" w:cs="Times New Roman"/>
                <w:sz w:val="24"/>
                <w:szCs w:val="24"/>
              </w:rPr>
              <w:t xml:space="preserve"> Анализ графов, социальные графы.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63CF">
              <w:rPr>
                <w:rFonts w:ascii="Times New Roman" w:hAnsi="Times New Roman" w:cs="Times New Roman"/>
                <w:sz w:val="24"/>
                <w:szCs w:val="24"/>
              </w:rPr>
              <w:t>Системы принятия решений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1F0582" w:rsidRPr="001B4CF0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582" w:rsidRPr="002E2DAF" w:rsidTr="001F0582">
        <w:tc>
          <w:tcPr>
            <w:tcW w:w="5920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10. </w:t>
            </w:r>
            <w:r w:rsidRPr="007763CF">
              <w:rPr>
                <w:rFonts w:ascii="Times New Roman" w:hAnsi="Times New Roman" w:cs="Times New Roman"/>
                <w:sz w:val="24"/>
                <w:szCs w:val="24"/>
              </w:rPr>
              <w:t xml:space="preserve"> Перспективы и направления развития искусственного интеллекта.</w:t>
            </w:r>
          </w:p>
        </w:tc>
        <w:tc>
          <w:tcPr>
            <w:tcW w:w="1418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1F0582" w:rsidRPr="001B4CF0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582" w:rsidRPr="002E2DAF" w:rsidTr="00B14960">
        <w:trPr>
          <w:trHeight w:val="397"/>
        </w:trPr>
        <w:tc>
          <w:tcPr>
            <w:tcW w:w="5920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F0582" w:rsidRPr="001F0582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1F0582" w:rsidRPr="00885800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  <w:tc>
          <w:tcPr>
            <w:tcW w:w="1417" w:type="dxa"/>
            <w:vAlign w:val="center"/>
          </w:tcPr>
          <w:p w:rsidR="001F0582" w:rsidRPr="00885800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  <w:tc>
          <w:tcPr>
            <w:tcW w:w="2552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134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0582" w:rsidRPr="002E2DAF" w:rsidTr="00B14960">
        <w:trPr>
          <w:trHeight w:val="397"/>
        </w:trPr>
        <w:tc>
          <w:tcPr>
            <w:tcW w:w="5920" w:type="dxa"/>
            <w:vAlign w:val="center"/>
          </w:tcPr>
          <w:p w:rsidR="001F0582" w:rsidRPr="002E2DAF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418" w:type="dxa"/>
            <w:vAlign w:val="center"/>
          </w:tcPr>
          <w:p w:rsidR="001F0582" w:rsidRPr="001A50F8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976" w:type="dxa"/>
            <w:gridSpan w:val="2"/>
            <w:vAlign w:val="center"/>
          </w:tcPr>
          <w:p w:rsidR="001F0582" w:rsidRPr="001A50F8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552" w:type="dxa"/>
            <w:vAlign w:val="center"/>
          </w:tcPr>
          <w:p w:rsidR="001F0582" w:rsidRPr="001A50F8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F0582" w:rsidRPr="001A50F8" w:rsidRDefault="001F0582" w:rsidP="001F0582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0F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:rsidR="00B70815" w:rsidRDefault="00B70815" w:rsidP="00C0328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1F0582" w:rsidRPr="001A50F8" w:rsidRDefault="001F0582" w:rsidP="001F0582">
      <w:pPr>
        <w:spacing w:after="4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A50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4BB">
        <w:rPr>
          <w:rFonts w:ascii="Times New Roman" w:hAnsi="Times New Roman" w:cs="Times New Roman"/>
          <w:b/>
          <w:sz w:val="24"/>
          <w:szCs w:val="24"/>
        </w:rPr>
        <w:t>Фонд оценочных сре</w:t>
      </w:r>
      <w:proofErr w:type="gramStart"/>
      <w:r w:rsidRPr="00C934BB">
        <w:rPr>
          <w:rFonts w:ascii="Times New Roman" w:hAnsi="Times New Roman" w:cs="Times New Roman"/>
          <w:b/>
          <w:sz w:val="24"/>
          <w:szCs w:val="24"/>
        </w:rPr>
        <w:t>дств дл</w:t>
      </w:r>
      <w:proofErr w:type="gramEnd"/>
      <w:r w:rsidRPr="00C934BB">
        <w:rPr>
          <w:rFonts w:ascii="Times New Roman" w:hAnsi="Times New Roman" w:cs="Times New Roman"/>
          <w:b/>
          <w:sz w:val="24"/>
          <w:szCs w:val="24"/>
        </w:rPr>
        <w:t>я оценивания результатов обучения по курсу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D4B7A" w:rsidRPr="00BE7F1E" w:rsidRDefault="007D4B7A" w:rsidP="00C03287">
      <w:pPr>
        <w:spacing w:after="4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1471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7"/>
        <w:gridCol w:w="2268"/>
        <w:gridCol w:w="1847"/>
        <w:gridCol w:w="1846"/>
        <w:gridCol w:w="2246"/>
        <w:gridCol w:w="2037"/>
      </w:tblGrid>
      <w:tr w:rsidR="000C307A" w:rsidRPr="00541C22" w:rsidTr="00B14960">
        <w:tc>
          <w:tcPr>
            <w:tcW w:w="4467" w:type="dxa"/>
            <w:vMerge w:val="restart"/>
            <w:vAlign w:val="center"/>
          </w:tcPr>
          <w:p w:rsidR="000C307A" w:rsidRPr="00541C22" w:rsidRDefault="000C307A" w:rsidP="00C03287">
            <w:pPr>
              <w:spacing w:after="40"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ОБУЧЕНИЯ</w:t>
            </w:r>
          </w:p>
          <w:p w:rsidR="000C307A" w:rsidRPr="00541C22" w:rsidRDefault="000C307A" w:rsidP="00B14960">
            <w:pPr>
              <w:spacing w:after="40"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B149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</w:p>
        </w:tc>
        <w:tc>
          <w:tcPr>
            <w:tcW w:w="2268" w:type="dxa"/>
            <w:vMerge w:val="restart"/>
            <w:vAlign w:val="center"/>
          </w:tcPr>
          <w:p w:rsidR="000C307A" w:rsidRPr="00541C22" w:rsidRDefault="000C307A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</w:t>
            </w:r>
          </w:p>
          <w:p w:rsidR="000C307A" w:rsidRPr="00541C22" w:rsidRDefault="000C307A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ОЦЕНИВАНИЯ</w:t>
            </w:r>
          </w:p>
        </w:tc>
        <w:tc>
          <w:tcPr>
            <w:tcW w:w="7976" w:type="dxa"/>
            <w:gridSpan w:val="4"/>
            <w:vAlign w:val="center"/>
          </w:tcPr>
          <w:p w:rsidR="000C307A" w:rsidRPr="00541C22" w:rsidRDefault="000C307A" w:rsidP="00B14960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ШКАЛА И КРИТЕРИИ ОЦЕНИВАНИЯ РЕЗУЛЬТАТА </w:t>
            </w:r>
            <w:proofErr w:type="gramStart"/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ОБУЧЕНИЯ по </w:t>
            </w:r>
            <w:r w:rsidR="00B149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  <w:proofErr w:type="gramEnd"/>
          </w:p>
        </w:tc>
      </w:tr>
      <w:tr w:rsidR="00B179C2" w:rsidRPr="00541C22" w:rsidTr="00B14960">
        <w:tc>
          <w:tcPr>
            <w:tcW w:w="4467" w:type="dxa"/>
            <w:vMerge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2 (не зачтено)</w:t>
            </w:r>
          </w:p>
        </w:tc>
        <w:tc>
          <w:tcPr>
            <w:tcW w:w="18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3 (зачтено)</w:t>
            </w:r>
          </w:p>
        </w:tc>
        <w:tc>
          <w:tcPr>
            <w:tcW w:w="22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4 (зачтено)</w:t>
            </w:r>
          </w:p>
        </w:tc>
        <w:tc>
          <w:tcPr>
            <w:tcW w:w="203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5 (зачтено)</w:t>
            </w:r>
          </w:p>
        </w:tc>
      </w:tr>
      <w:tr w:rsidR="007D4B7A" w:rsidRPr="00541C22" w:rsidTr="00B14960">
        <w:tc>
          <w:tcPr>
            <w:tcW w:w="4467" w:type="dxa"/>
          </w:tcPr>
          <w:p w:rsidR="007D4B7A" w:rsidRPr="00541C22" w:rsidRDefault="007D4B7A" w:rsidP="00C032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</w:tc>
        <w:tc>
          <w:tcPr>
            <w:tcW w:w="2268" w:type="dxa"/>
          </w:tcPr>
          <w:p w:rsidR="007D4B7A" w:rsidRPr="00541C22" w:rsidRDefault="007D4B7A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7D4B7A" w:rsidRPr="00541C22" w:rsidRDefault="007D4B7A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7D4B7A" w:rsidRPr="00541C22" w:rsidRDefault="007D4B7A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7D4B7A" w:rsidRPr="00541C22" w:rsidRDefault="007D4B7A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D4B7A" w:rsidRPr="00541C22" w:rsidRDefault="007D4B7A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B14960">
        <w:tc>
          <w:tcPr>
            <w:tcW w:w="4467" w:type="dxa"/>
          </w:tcPr>
          <w:p w:rsidR="00B179C2" w:rsidRPr="00541C22" w:rsidRDefault="00006402" w:rsidP="00C032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 представления знаний</w:t>
            </w:r>
          </w:p>
        </w:tc>
        <w:tc>
          <w:tcPr>
            <w:tcW w:w="2268" w:type="dxa"/>
          </w:tcPr>
          <w:p w:rsidR="00B179C2" w:rsidRPr="00541C22" w:rsidRDefault="00D42F21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B14960">
        <w:tc>
          <w:tcPr>
            <w:tcW w:w="4467" w:type="dxa"/>
          </w:tcPr>
          <w:p w:rsidR="00006402" w:rsidRPr="005C1B28" w:rsidRDefault="00006402" w:rsidP="00C03287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Этапы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сбора, оценки качества и </w:t>
            </w: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анализа данных</w:t>
            </w:r>
          </w:p>
          <w:p w:rsidR="00B179C2" w:rsidRPr="00541C22" w:rsidRDefault="00B179C2" w:rsidP="00C032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179C2" w:rsidRPr="00541C22" w:rsidRDefault="00D42F21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B14960">
        <w:tc>
          <w:tcPr>
            <w:tcW w:w="4467" w:type="dxa"/>
          </w:tcPr>
          <w:p w:rsidR="00006402" w:rsidRPr="00541C22" w:rsidRDefault="00006402" w:rsidP="00C03287">
            <w:pPr>
              <w:spacing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Основные понятия искусственного интеллекта и машинного обучения</w:t>
            </w:r>
          </w:p>
        </w:tc>
        <w:tc>
          <w:tcPr>
            <w:tcW w:w="2268" w:type="dxa"/>
          </w:tcPr>
          <w:p w:rsidR="00B179C2" w:rsidRPr="00541C22" w:rsidRDefault="00D42F21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B14960">
        <w:tc>
          <w:tcPr>
            <w:tcW w:w="4467" w:type="dxa"/>
          </w:tcPr>
          <w:p w:rsidR="00B179C2" w:rsidRPr="00541C22" w:rsidRDefault="0000640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лгоритмы обработки и </w:t>
            </w:r>
            <w:proofErr w:type="gramStart"/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gramEnd"/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методами искусственного интеллекта</w:t>
            </w:r>
          </w:p>
        </w:tc>
        <w:tc>
          <w:tcPr>
            <w:tcW w:w="2268" w:type="dxa"/>
          </w:tcPr>
          <w:p w:rsidR="00B179C2" w:rsidRPr="00541C22" w:rsidRDefault="00D42F21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B14960">
        <w:tc>
          <w:tcPr>
            <w:tcW w:w="4467" w:type="dxa"/>
          </w:tcPr>
          <w:p w:rsidR="00B179C2" w:rsidRPr="00006402" w:rsidRDefault="00B179C2" w:rsidP="00C03287">
            <w:pPr>
              <w:spacing w:after="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40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268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B14960">
        <w:tc>
          <w:tcPr>
            <w:tcW w:w="4467" w:type="dxa"/>
          </w:tcPr>
          <w:p w:rsidR="00B179C2" w:rsidRPr="00541C22" w:rsidRDefault="00B179C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 технологии программирования для решения задач связанных с анализом данных</w:t>
            </w:r>
          </w:p>
        </w:tc>
        <w:tc>
          <w:tcPr>
            <w:tcW w:w="2268" w:type="dxa"/>
          </w:tcPr>
          <w:p w:rsidR="00B179C2" w:rsidRPr="00541C22" w:rsidRDefault="00D42F21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B14960">
        <w:tc>
          <w:tcPr>
            <w:tcW w:w="4467" w:type="dxa"/>
          </w:tcPr>
          <w:p w:rsidR="00B179C2" w:rsidRPr="00541C22" w:rsidRDefault="0000640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, обработку и анализ данных для решения профессиональных задач, в том числе открытых данных</w:t>
            </w:r>
          </w:p>
        </w:tc>
        <w:tc>
          <w:tcPr>
            <w:tcW w:w="2268" w:type="dxa"/>
          </w:tcPr>
          <w:p w:rsidR="00B179C2" w:rsidRPr="00541C22" w:rsidRDefault="00D42F21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B14960">
        <w:tc>
          <w:tcPr>
            <w:tcW w:w="4467" w:type="dxa"/>
          </w:tcPr>
          <w:p w:rsidR="00B179C2" w:rsidRPr="00541C22" w:rsidRDefault="00B179C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Использовать технологии искусственного интеллекта и машинного обучения для решения профессиональных задач</w:t>
            </w:r>
          </w:p>
        </w:tc>
        <w:tc>
          <w:tcPr>
            <w:tcW w:w="2268" w:type="dxa"/>
          </w:tcPr>
          <w:p w:rsidR="00B179C2" w:rsidRPr="00541C22" w:rsidRDefault="00D42F21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B14960">
        <w:tc>
          <w:tcPr>
            <w:tcW w:w="4467" w:type="dxa"/>
          </w:tcPr>
          <w:p w:rsidR="00B179C2" w:rsidRPr="00541C22" w:rsidRDefault="00B179C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2268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B14960">
        <w:tc>
          <w:tcPr>
            <w:tcW w:w="4467" w:type="dxa"/>
          </w:tcPr>
          <w:p w:rsidR="00B179C2" w:rsidRPr="00541C22" w:rsidRDefault="00B179C2" w:rsidP="001F0582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методами и технологиями использования средств вычислительной техники для решения профессиональных задач, в том числе с применением технологий искусственного интеллекта</w:t>
            </w:r>
          </w:p>
        </w:tc>
        <w:tc>
          <w:tcPr>
            <w:tcW w:w="2268" w:type="dxa"/>
          </w:tcPr>
          <w:p w:rsidR="00B179C2" w:rsidRPr="00541C22" w:rsidRDefault="00D42F21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F2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зачета</w:t>
            </w:r>
          </w:p>
        </w:tc>
        <w:tc>
          <w:tcPr>
            <w:tcW w:w="184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C03287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</w:tbl>
    <w:p w:rsidR="007C0AE9" w:rsidRPr="007C0AE9" w:rsidRDefault="007C0AE9" w:rsidP="00C03287">
      <w:pPr>
        <w:pStyle w:val="a4"/>
        <w:spacing w:after="40" w:line="240" w:lineRule="auto"/>
        <w:jc w:val="left"/>
        <w:rPr>
          <w:rFonts w:ascii="Times New Roman" w:hAnsi="Times New Roman" w:cs="Times New Roman"/>
          <w:i/>
        </w:rPr>
      </w:pPr>
    </w:p>
    <w:p w:rsidR="00405831" w:rsidRDefault="00405831" w:rsidP="00C03287">
      <w:pPr>
        <w:spacing w:after="4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14960" w:rsidRDefault="00B14960" w:rsidP="00C03287">
      <w:pPr>
        <w:spacing w:after="4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14960" w:rsidRDefault="00B14960" w:rsidP="00C03287">
      <w:pPr>
        <w:spacing w:after="4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D4B7A" w:rsidRPr="001F0582" w:rsidRDefault="000C307A" w:rsidP="00C03287">
      <w:pPr>
        <w:spacing w:after="4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582">
        <w:rPr>
          <w:rFonts w:ascii="Times New Roman" w:hAnsi="Times New Roman" w:cs="Times New Roman"/>
          <w:b/>
          <w:sz w:val="24"/>
          <w:szCs w:val="24"/>
        </w:rPr>
        <w:lastRenderedPageBreak/>
        <w:t>Типовые задания и</w:t>
      </w:r>
      <w:r w:rsidR="007D4B7A" w:rsidRPr="001F0582">
        <w:rPr>
          <w:rFonts w:ascii="Times New Roman" w:hAnsi="Times New Roman" w:cs="Times New Roman"/>
          <w:b/>
          <w:sz w:val="24"/>
          <w:szCs w:val="24"/>
        </w:rPr>
        <w:t xml:space="preserve"> иные материалы, необходимые </w:t>
      </w:r>
      <w:r w:rsidRPr="001F0582">
        <w:rPr>
          <w:rFonts w:ascii="Times New Roman" w:hAnsi="Times New Roman" w:cs="Times New Roman"/>
          <w:b/>
          <w:sz w:val="24"/>
          <w:szCs w:val="24"/>
        </w:rPr>
        <w:t>для оценки результатов обучения</w:t>
      </w:r>
    </w:p>
    <w:p w:rsidR="000C307A" w:rsidRDefault="00830EDD" w:rsidP="00C03287">
      <w:pPr>
        <w:spacing w:after="40" w:line="240" w:lineRule="auto"/>
        <w:ind w:left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F0582">
        <w:rPr>
          <w:rFonts w:ascii="Times New Roman" w:hAnsi="Times New Roman" w:cs="Times New Roman"/>
          <w:b/>
          <w:iCs/>
          <w:sz w:val="24"/>
          <w:szCs w:val="24"/>
        </w:rPr>
        <w:t>Примеры домашних практических заданий</w:t>
      </w:r>
    </w:p>
    <w:p w:rsidR="00541C22" w:rsidRPr="00541C22" w:rsidRDefault="00830EDD" w:rsidP="00C03287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</w:t>
      </w:r>
      <w:r w:rsidR="00541C22" w:rsidRPr="00541C22">
        <w:rPr>
          <w:rFonts w:ascii="Times New Roman" w:hAnsi="Times New Roman" w:cs="Times New Roman"/>
          <w:sz w:val="24"/>
          <w:szCs w:val="24"/>
        </w:rPr>
        <w:t xml:space="preserve"> 1.</w:t>
      </w:r>
    </w:p>
    <w:p w:rsidR="00B57E9D" w:rsidRPr="00B57E9D" w:rsidRDefault="00311CF7" w:rsidP="00C03287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="00830EDD">
        <w:rPr>
          <w:rFonts w:ascii="Times New Roman" w:hAnsi="Times New Roman" w:cs="Times New Roman"/>
          <w:sz w:val="24"/>
          <w:szCs w:val="24"/>
        </w:rPr>
        <w:t xml:space="preserve"> заданной предметной области выявить базовые сущности, их атрибуты</w:t>
      </w:r>
      <w:r>
        <w:rPr>
          <w:rFonts w:ascii="Times New Roman" w:hAnsi="Times New Roman" w:cs="Times New Roman"/>
          <w:sz w:val="24"/>
          <w:szCs w:val="24"/>
        </w:rPr>
        <w:t>, отношения между сущностями</w:t>
      </w:r>
      <w:r w:rsidR="00830EDD">
        <w:rPr>
          <w:rFonts w:ascii="Times New Roman" w:hAnsi="Times New Roman" w:cs="Times New Roman"/>
          <w:sz w:val="24"/>
          <w:szCs w:val="24"/>
        </w:rPr>
        <w:t xml:space="preserve"> и составить ER-диаграммы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1C22" w:rsidRPr="001F0582" w:rsidRDefault="00541C22" w:rsidP="00C03287">
      <w:pPr>
        <w:spacing w:after="40"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311CF7" w:rsidRPr="00541C22" w:rsidRDefault="00311CF7" w:rsidP="00C03287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</w:t>
      </w:r>
      <w:r w:rsidRPr="00541C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41C22">
        <w:rPr>
          <w:rFonts w:ascii="Times New Roman" w:hAnsi="Times New Roman" w:cs="Times New Roman"/>
          <w:sz w:val="24"/>
          <w:szCs w:val="24"/>
        </w:rPr>
        <w:t>.</w:t>
      </w:r>
    </w:p>
    <w:p w:rsidR="00311CF7" w:rsidRPr="00B57E9D" w:rsidRDefault="00311CF7" w:rsidP="00C03287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Представить в логической модели</w:t>
      </w:r>
      <w:r w:rsidR="00D42F21" w:rsidRPr="00D42F21">
        <w:rPr>
          <w:rFonts w:ascii="Times New Roman" w:hAnsi="Times New Roman" w:cs="Times New Roman"/>
          <w:sz w:val="24"/>
          <w:szCs w:val="24"/>
        </w:rPr>
        <w:t xml:space="preserve"> пре</w:t>
      </w:r>
      <w:r w:rsidR="00D42F21">
        <w:rPr>
          <w:rFonts w:ascii="Times New Roman" w:hAnsi="Times New Roman" w:cs="Times New Roman"/>
          <w:sz w:val="24"/>
          <w:szCs w:val="24"/>
        </w:rPr>
        <w:t>дставления знаний</w:t>
      </w:r>
      <w:r>
        <w:rPr>
          <w:rFonts w:ascii="Times New Roman" w:hAnsi="Times New Roman" w:cs="Times New Roman"/>
          <w:sz w:val="24"/>
          <w:szCs w:val="24"/>
        </w:rPr>
        <w:t xml:space="preserve"> знания, заключенные в заданном фрагменте текста.</w:t>
      </w:r>
    </w:p>
    <w:p w:rsidR="00311CF7" w:rsidRPr="001F0582" w:rsidRDefault="00311CF7" w:rsidP="00C03287">
      <w:pPr>
        <w:spacing w:after="40"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311CF7" w:rsidRPr="00541C22" w:rsidRDefault="00311CF7" w:rsidP="00C03287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3</w:t>
      </w:r>
      <w:r w:rsidRPr="00541C22">
        <w:rPr>
          <w:rFonts w:ascii="Times New Roman" w:hAnsi="Times New Roman" w:cs="Times New Roman"/>
          <w:sz w:val="24"/>
          <w:szCs w:val="24"/>
        </w:rPr>
        <w:t>.</w:t>
      </w:r>
    </w:p>
    <w:p w:rsidR="00311CF7" w:rsidRPr="00B57E9D" w:rsidRDefault="00D42F21" w:rsidP="00C03287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42F21">
        <w:rPr>
          <w:rFonts w:ascii="Times New Roman" w:hAnsi="Times New Roman" w:cs="Times New Roman"/>
          <w:sz w:val="24"/>
          <w:szCs w:val="24"/>
        </w:rPr>
        <w:t>Составить в виде однородной семантической сети сценарий, характерный для некоторой проблемной области. Указать семантику связи узлов сети (написать либо вид сценария, либо тип связи).</w:t>
      </w:r>
      <w:proofErr w:type="gramStart"/>
      <w:r w:rsidRPr="00D42F21">
        <w:rPr>
          <w:rFonts w:ascii="Times New Roman" w:hAnsi="Times New Roman" w:cs="Times New Roman"/>
          <w:sz w:val="24"/>
          <w:szCs w:val="24"/>
        </w:rPr>
        <w:t xml:space="preserve">  </w:t>
      </w:r>
      <w:r w:rsidR="00311CF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41C22" w:rsidRPr="001F0582" w:rsidRDefault="00541C22" w:rsidP="00C03287">
      <w:pPr>
        <w:spacing w:after="40" w:line="240" w:lineRule="auto"/>
        <w:jc w:val="left"/>
        <w:rPr>
          <w:rFonts w:ascii="Times New Roman" w:hAnsi="Times New Roman" w:cs="Times New Roman"/>
          <w:sz w:val="10"/>
          <w:szCs w:val="10"/>
        </w:rPr>
      </w:pPr>
    </w:p>
    <w:p w:rsidR="00311CF7" w:rsidRPr="00541C22" w:rsidRDefault="00311CF7" w:rsidP="00C03287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4</w:t>
      </w:r>
      <w:r w:rsidRPr="00541C22">
        <w:rPr>
          <w:rFonts w:ascii="Times New Roman" w:hAnsi="Times New Roman" w:cs="Times New Roman"/>
          <w:sz w:val="24"/>
          <w:szCs w:val="24"/>
        </w:rPr>
        <w:t>.</w:t>
      </w:r>
    </w:p>
    <w:p w:rsidR="00311CF7" w:rsidRPr="00B57E9D" w:rsidRDefault="00D42F21" w:rsidP="00C03287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42F21">
        <w:rPr>
          <w:rFonts w:ascii="Times New Roman" w:hAnsi="Times New Roman" w:cs="Times New Roman"/>
          <w:sz w:val="24"/>
          <w:szCs w:val="24"/>
        </w:rPr>
        <w:t>Представить в виде семантической сети знания, заключенные в небольшом (3-5 предложений) фрагменте текста</w:t>
      </w:r>
      <w:r w:rsidR="00311CF7">
        <w:rPr>
          <w:rFonts w:ascii="Times New Roman" w:hAnsi="Times New Roman" w:cs="Times New Roman"/>
          <w:sz w:val="24"/>
          <w:szCs w:val="24"/>
        </w:rPr>
        <w:t>.</w:t>
      </w:r>
    </w:p>
    <w:p w:rsidR="00311CF7" w:rsidRDefault="00311CF7" w:rsidP="00C03287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CD2502" w:rsidRDefault="00CD2502" w:rsidP="00C03287">
      <w:p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F0582">
        <w:rPr>
          <w:rFonts w:ascii="Times New Roman" w:hAnsi="Times New Roman" w:cs="Times New Roman"/>
          <w:b/>
          <w:sz w:val="24"/>
          <w:szCs w:val="24"/>
        </w:rPr>
        <w:t>Вопросы к зачету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Понятие интеллекта. Искусственный интеллект. Задачи искусственного интеллекта.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 xml:space="preserve">Базы данных, реляционные и </w:t>
      </w:r>
      <w:proofErr w:type="spellStart"/>
      <w:r w:rsidRPr="00830EDD">
        <w:rPr>
          <w:rFonts w:ascii="Times New Roman" w:hAnsi="Times New Roman" w:cs="Times New Roman"/>
          <w:sz w:val="24"/>
          <w:szCs w:val="24"/>
        </w:rPr>
        <w:t>нереляционные</w:t>
      </w:r>
      <w:proofErr w:type="spellEnd"/>
      <w:r w:rsidRPr="00830EDD">
        <w:rPr>
          <w:rFonts w:ascii="Times New Roman" w:hAnsi="Times New Roman" w:cs="Times New Roman"/>
          <w:sz w:val="24"/>
          <w:szCs w:val="24"/>
        </w:rPr>
        <w:t xml:space="preserve"> базы данных, проектирование реляционных баз данных ER методом.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Описание знаний в виде сценариев, что можно описать сценариями, как они создаются.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Таксономии, типы связей, однородные и неоднородные таксономии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Представление знаний логическими предикатами. Доказательство фактов. Вывод новых фактов.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Семантические сети, их назначение, типы связей, составление семантической сети по тексту.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Онтологии. Понятия классов, связей, атрибутов. Наследование свойств. Составление фреймовой модели предметной области.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Экспертные системы. Принцип работы, хранение знаний, работа экспертов предметной области, интерфейс взаимодействия с пользователем.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Технологии “</w:t>
      </w:r>
      <w:proofErr w:type="spellStart"/>
      <w:r w:rsidRPr="00830EDD">
        <w:rPr>
          <w:rFonts w:ascii="Times New Roman" w:hAnsi="Times New Roman" w:cs="Times New Roman"/>
          <w:sz w:val="24"/>
          <w:szCs w:val="24"/>
        </w:rPr>
        <w:t>Big</w:t>
      </w:r>
      <w:proofErr w:type="spellEnd"/>
      <w:r w:rsidRPr="00830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0EDD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830EDD">
        <w:rPr>
          <w:rFonts w:ascii="Times New Roman" w:hAnsi="Times New Roman" w:cs="Times New Roman"/>
          <w:sz w:val="24"/>
          <w:szCs w:val="24"/>
        </w:rPr>
        <w:t>”. Способ сбора и хранения данных. Проблема обработки больших объемов данных. Подготовка данных для последующего обучения.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Принципы работы нейронных сетей, применение нейронных сетей в машинном обучении, виды нейронных сетей. Формирование выборок, необходимых для обучения модели.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Компьютерное зрение, какие задачи решаются, принципы решения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Тексты на естественном языке, какие трудности возникают при анализе, уровни анализа текста, морфология, синтаксис, семантика. Генерация текстов, вопросно-ответные системы.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Анализ звука, распознавание речи, генерация речи, хранение музыки, поиск по музыкальным фрагментам.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Понятие социального графа, информация, извлекаемая при анализе социальных графов, способы представления социальных графов.</w:t>
      </w:r>
    </w:p>
    <w:p w:rsidR="00830EDD" w:rsidRPr="00830EDD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lastRenderedPageBreak/>
        <w:t>Системы принятия решений. Когда разумно их использовать, когда решение должно оставаться за человеком. Примеры систем принятия решений.</w:t>
      </w:r>
    </w:p>
    <w:p w:rsidR="00CD2502" w:rsidRPr="00CD2502" w:rsidRDefault="00830EDD" w:rsidP="00C03287">
      <w:pPr>
        <w:pStyle w:val="a4"/>
        <w:numPr>
          <w:ilvl w:val="0"/>
          <w:numId w:val="7"/>
        </w:numPr>
        <w:spacing w:after="4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 xml:space="preserve"> Направления развития искусственного интеллекта</w:t>
      </w:r>
      <w:r w:rsidR="00CD2502" w:rsidRPr="00CD2502">
        <w:rPr>
          <w:rFonts w:ascii="Times New Roman" w:hAnsi="Times New Roman" w:cs="Times New Roman"/>
          <w:sz w:val="24"/>
          <w:szCs w:val="24"/>
        </w:rPr>
        <w:t>.</w:t>
      </w:r>
    </w:p>
    <w:p w:rsidR="00541C22" w:rsidRPr="000C307A" w:rsidRDefault="00541C22" w:rsidP="00C03287">
      <w:pPr>
        <w:spacing w:after="40" w:line="240" w:lineRule="auto"/>
        <w:ind w:left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7D4B7A" w:rsidRPr="005C2085" w:rsidRDefault="001F0582" w:rsidP="00C0328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F0582">
        <w:rPr>
          <w:rFonts w:ascii="Times New Roman" w:hAnsi="Times New Roman" w:cs="Times New Roman"/>
          <w:b/>
          <w:sz w:val="24"/>
          <w:szCs w:val="24"/>
        </w:rPr>
        <w:t>7</w:t>
      </w:r>
      <w:r w:rsidR="007D4B7A" w:rsidRPr="001F0582">
        <w:rPr>
          <w:rFonts w:ascii="Times New Roman" w:hAnsi="Times New Roman" w:cs="Times New Roman"/>
          <w:b/>
          <w:sz w:val="24"/>
          <w:szCs w:val="24"/>
        </w:rPr>
        <w:t>. Ресурсное обеспечение</w:t>
      </w:r>
      <w:r w:rsidR="007D4B7A" w:rsidRPr="005C2085">
        <w:rPr>
          <w:rFonts w:ascii="Times New Roman" w:hAnsi="Times New Roman" w:cs="Times New Roman"/>
          <w:sz w:val="24"/>
          <w:szCs w:val="24"/>
        </w:rPr>
        <w:t>:</w:t>
      </w:r>
    </w:p>
    <w:p w:rsidR="007D4B7A" w:rsidRDefault="007D4B7A" w:rsidP="00C03287">
      <w:pPr>
        <w:pStyle w:val="a4"/>
        <w:numPr>
          <w:ilvl w:val="0"/>
          <w:numId w:val="2"/>
        </w:num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t>Перечень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Pr="00BE7F1E">
        <w:rPr>
          <w:rFonts w:ascii="Times New Roman" w:hAnsi="Times New Roman" w:cs="Times New Roman"/>
          <w:sz w:val="24"/>
          <w:szCs w:val="24"/>
        </w:rPr>
        <w:t>основной и дополнительной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Pr="00BE7F1E">
        <w:rPr>
          <w:rFonts w:ascii="Times New Roman" w:hAnsi="Times New Roman" w:cs="Times New Roman"/>
          <w:sz w:val="24"/>
          <w:szCs w:val="24"/>
        </w:rPr>
        <w:t>учебной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="00B179C2">
        <w:rPr>
          <w:rFonts w:ascii="Times New Roman" w:hAnsi="Times New Roman" w:cs="Times New Roman"/>
          <w:sz w:val="24"/>
          <w:szCs w:val="24"/>
        </w:rPr>
        <w:t>литературы</w:t>
      </w:r>
    </w:p>
    <w:p w:rsidR="00B179C2" w:rsidRDefault="00B179C2" w:rsidP="00C03287">
      <w:pPr>
        <w:pStyle w:val="a4"/>
        <w:numPr>
          <w:ilvl w:val="1"/>
          <w:numId w:val="2"/>
        </w:num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литература</w:t>
      </w:r>
    </w:p>
    <w:p w:rsidR="00830EDD" w:rsidRPr="00830EDD" w:rsidRDefault="00830EDD" w:rsidP="00C03287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Бураков М.В. Системы искусственного интеллекта. Учебное пособие. - М: Проспект, 2020 - 440 </w:t>
      </w:r>
      <w:proofErr w:type="gramStart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30EDD" w:rsidRPr="00830EDD" w:rsidRDefault="00830EDD" w:rsidP="00C03287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Пиковер</w:t>
      </w:r>
      <w:proofErr w:type="spellEnd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К. Искусственный интеллект. Иллюстрированная история. От </w:t>
      </w:r>
      <w:proofErr w:type="spellStart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автоматонов</w:t>
      </w:r>
      <w:proofErr w:type="spellEnd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 </w:t>
      </w:r>
      <w:proofErr w:type="spellStart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нейросетей</w:t>
      </w:r>
      <w:proofErr w:type="spellEnd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- М: </w:t>
      </w:r>
      <w:proofErr w:type="spellStart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Синдбад</w:t>
      </w:r>
      <w:proofErr w:type="spellEnd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2021 - 224с.</w:t>
      </w:r>
    </w:p>
    <w:p w:rsidR="00B179C2" w:rsidRPr="00541C22" w:rsidRDefault="00830EDD" w:rsidP="00C03287">
      <w:pPr>
        <w:pStyle w:val="a4"/>
        <w:numPr>
          <w:ilvl w:val="2"/>
          <w:numId w:val="2"/>
        </w:num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Таулли</w:t>
      </w:r>
      <w:proofErr w:type="spellEnd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 Основы искусственного интеллекта: нетехническое введение. - СПб.: Издательство БХВ, 2012 - 288 </w:t>
      </w:r>
      <w:proofErr w:type="gramStart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Pr="00830E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41C22" w:rsidRDefault="00541C22" w:rsidP="00C03287">
      <w:pPr>
        <w:pStyle w:val="a4"/>
        <w:numPr>
          <w:ilvl w:val="1"/>
          <w:numId w:val="2"/>
        </w:num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литература</w:t>
      </w:r>
    </w:p>
    <w:p w:rsidR="00830EDD" w:rsidRPr="00830EDD" w:rsidRDefault="00830EDD" w:rsidP="00C03287">
      <w:pPr>
        <w:pStyle w:val="a4"/>
        <w:spacing w:after="4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1.</w:t>
      </w:r>
      <w:r w:rsidRPr="00830EDD">
        <w:rPr>
          <w:rFonts w:ascii="Times New Roman" w:hAnsi="Times New Roman" w:cs="Times New Roman"/>
          <w:sz w:val="24"/>
          <w:szCs w:val="24"/>
        </w:rPr>
        <w:tab/>
        <w:t xml:space="preserve">Большакова Е.И., </w:t>
      </w:r>
      <w:proofErr w:type="spellStart"/>
      <w:r w:rsidRPr="00830EDD">
        <w:rPr>
          <w:rFonts w:ascii="Times New Roman" w:hAnsi="Times New Roman" w:cs="Times New Roman"/>
          <w:sz w:val="24"/>
          <w:szCs w:val="24"/>
        </w:rPr>
        <w:t>Мальковский</w:t>
      </w:r>
      <w:proofErr w:type="spellEnd"/>
      <w:r w:rsidRPr="00830EDD">
        <w:rPr>
          <w:rFonts w:ascii="Times New Roman" w:hAnsi="Times New Roman" w:cs="Times New Roman"/>
          <w:sz w:val="24"/>
          <w:szCs w:val="24"/>
        </w:rPr>
        <w:t xml:space="preserve"> М.Г., Пильщиков В.Н. Искусственный интеллект. Алгоритмы эвристического поиска (учебное пособие) - М.: Издательский отдел факультета ВМК МГУ, 2002. - 83 </w:t>
      </w:r>
      <w:proofErr w:type="gramStart"/>
      <w:r w:rsidRPr="00830ED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30EDD">
        <w:rPr>
          <w:rFonts w:ascii="Times New Roman" w:hAnsi="Times New Roman" w:cs="Times New Roman"/>
          <w:sz w:val="24"/>
          <w:szCs w:val="24"/>
        </w:rPr>
        <w:t>.</w:t>
      </w:r>
    </w:p>
    <w:p w:rsidR="00830EDD" w:rsidRPr="00830EDD" w:rsidRDefault="00830EDD" w:rsidP="00C03287">
      <w:pPr>
        <w:pStyle w:val="a4"/>
        <w:spacing w:after="4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2.</w:t>
      </w:r>
      <w:r w:rsidRPr="00830EDD">
        <w:rPr>
          <w:rFonts w:ascii="Times New Roman" w:hAnsi="Times New Roman" w:cs="Times New Roman"/>
          <w:sz w:val="24"/>
          <w:szCs w:val="24"/>
        </w:rPr>
        <w:tab/>
        <w:t xml:space="preserve">Гаврилова Т.А., </w:t>
      </w:r>
      <w:proofErr w:type="gramStart"/>
      <w:r w:rsidRPr="00830EDD">
        <w:rPr>
          <w:rFonts w:ascii="Times New Roman" w:hAnsi="Times New Roman" w:cs="Times New Roman"/>
          <w:sz w:val="24"/>
          <w:szCs w:val="24"/>
        </w:rPr>
        <w:t>Хорошевский</w:t>
      </w:r>
      <w:proofErr w:type="gramEnd"/>
      <w:r w:rsidRPr="00830EDD">
        <w:rPr>
          <w:rFonts w:ascii="Times New Roman" w:hAnsi="Times New Roman" w:cs="Times New Roman"/>
          <w:sz w:val="24"/>
          <w:szCs w:val="24"/>
        </w:rPr>
        <w:t xml:space="preserve"> В.Ф. Базы знаний интеллектуальных систем. – СПб.: Издательство «Питер», 2000.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30EDD">
        <w:rPr>
          <w:rFonts w:ascii="Times New Roman" w:hAnsi="Times New Roman" w:cs="Times New Roman"/>
          <w:sz w:val="24"/>
          <w:szCs w:val="24"/>
        </w:rPr>
        <w:t xml:space="preserve"> 672 </w:t>
      </w:r>
      <w:proofErr w:type="gramStart"/>
      <w:r w:rsidRPr="00830ED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30EDD">
        <w:rPr>
          <w:rFonts w:ascii="Times New Roman" w:hAnsi="Times New Roman" w:cs="Times New Roman"/>
          <w:sz w:val="24"/>
          <w:szCs w:val="24"/>
        </w:rPr>
        <w:t>.</w:t>
      </w:r>
    </w:p>
    <w:p w:rsidR="00830EDD" w:rsidRPr="00830EDD" w:rsidRDefault="00830EDD" w:rsidP="00C03287">
      <w:pPr>
        <w:pStyle w:val="a4"/>
        <w:spacing w:after="4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3.</w:t>
      </w:r>
      <w:r w:rsidRPr="00830E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30EDD">
        <w:rPr>
          <w:rFonts w:ascii="Times New Roman" w:hAnsi="Times New Roman" w:cs="Times New Roman"/>
          <w:sz w:val="24"/>
          <w:szCs w:val="24"/>
        </w:rPr>
        <w:t>Джарратано</w:t>
      </w:r>
      <w:proofErr w:type="spellEnd"/>
      <w:r w:rsidRPr="00830EDD">
        <w:rPr>
          <w:rFonts w:ascii="Times New Roman" w:hAnsi="Times New Roman" w:cs="Times New Roman"/>
          <w:sz w:val="24"/>
          <w:szCs w:val="24"/>
        </w:rPr>
        <w:t xml:space="preserve"> Дж., </w:t>
      </w:r>
      <w:proofErr w:type="spellStart"/>
      <w:r w:rsidRPr="00830EDD">
        <w:rPr>
          <w:rFonts w:ascii="Times New Roman" w:hAnsi="Times New Roman" w:cs="Times New Roman"/>
          <w:sz w:val="24"/>
          <w:szCs w:val="24"/>
        </w:rPr>
        <w:t>Райли</w:t>
      </w:r>
      <w:proofErr w:type="spellEnd"/>
      <w:r w:rsidRPr="00830EDD">
        <w:rPr>
          <w:rFonts w:ascii="Times New Roman" w:hAnsi="Times New Roman" w:cs="Times New Roman"/>
          <w:sz w:val="24"/>
          <w:szCs w:val="24"/>
        </w:rPr>
        <w:t xml:space="preserve"> Г. Экспертные системы. Принципы разработки и программирование – М.: ООО «И.Д. Вильямс», 2007.</w:t>
      </w:r>
    </w:p>
    <w:p w:rsidR="00830EDD" w:rsidRPr="00830EDD" w:rsidRDefault="00830EDD" w:rsidP="00C03287">
      <w:pPr>
        <w:pStyle w:val="a4"/>
        <w:spacing w:after="4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4.</w:t>
      </w:r>
      <w:r w:rsidRPr="00830EDD">
        <w:rPr>
          <w:rFonts w:ascii="Times New Roman" w:hAnsi="Times New Roman" w:cs="Times New Roman"/>
          <w:sz w:val="24"/>
          <w:szCs w:val="24"/>
        </w:rPr>
        <w:tab/>
        <w:t>Добров Б.В., Иванов В.В., Лукашевич Н.В., Соловьев В.Д. Онтологии и тезаурусы: модели, инструменты, приложения. Изд-во ИНТУИТ, 2009.</w:t>
      </w:r>
    </w:p>
    <w:p w:rsidR="00830EDD" w:rsidRPr="00830EDD" w:rsidRDefault="00830EDD" w:rsidP="00C03287">
      <w:pPr>
        <w:pStyle w:val="a4"/>
        <w:spacing w:after="4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5.</w:t>
      </w:r>
      <w:r w:rsidRPr="00830EDD">
        <w:rPr>
          <w:rFonts w:ascii="Times New Roman" w:hAnsi="Times New Roman" w:cs="Times New Roman"/>
          <w:sz w:val="24"/>
          <w:szCs w:val="24"/>
        </w:rPr>
        <w:tab/>
        <w:t>Лапшин В.А. Онтологии в компьютерных системах. – М.: Научный Мир, 2010.</w:t>
      </w:r>
    </w:p>
    <w:p w:rsidR="00830EDD" w:rsidRPr="00830EDD" w:rsidRDefault="00830EDD" w:rsidP="00C03287">
      <w:pPr>
        <w:pStyle w:val="a4"/>
        <w:spacing w:after="4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6.</w:t>
      </w:r>
      <w:r w:rsidRPr="00830ED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30EDD">
        <w:rPr>
          <w:rFonts w:ascii="Times New Roman" w:hAnsi="Times New Roman" w:cs="Times New Roman"/>
          <w:sz w:val="24"/>
          <w:szCs w:val="24"/>
        </w:rPr>
        <w:t>Минский</w:t>
      </w:r>
      <w:proofErr w:type="gramEnd"/>
      <w:r w:rsidRPr="00830EDD">
        <w:rPr>
          <w:rFonts w:ascii="Times New Roman" w:hAnsi="Times New Roman" w:cs="Times New Roman"/>
          <w:sz w:val="24"/>
          <w:szCs w:val="24"/>
        </w:rPr>
        <w:t xml:space="preserve"> М. Фреймы для представления знаний – М.: Энергия, 1979.</w:t>
      </w:r>
    </w:p>
    <w:p w:rsidR="007D4B7A" w:rsidRPr="001F0582" w:rsidRDefault="00830EDD" w:rsidP="001F0582">
      <w:pPr>
        <w:pStyle w:val="a4"/>
        <w:spacing w:after="4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830EDD">
        <w:rPr>
          <w:rFonts w:ascii="Times New Roman" w:hAnsi="Times New Roman" w:cs="Times New Roman"/>
          <w:sz w:val="24"/>
          <w:szCs w:val="24"/>
        </w:rPr>
        <w:t>7.</w:t>
      </w:r>
      <w:r w:rsidRPr="00830EDD">
        <w:rPr>
          <w:rFonts w:ascii="Times New Roman" w:hAnsi="Times New Roman" w:cs="Times New Roman"/>
          <w:sz w:val="24"/>
          <w:szCs w:val="24"/>
        </w:rPr>
        <w:tab/>
        <w:t xml:space="preserve">Рассел C., </w:t>
      </w:r>
      <w:proofErr w:type="spellStart"/>
      <w:r w:rsidRPr="00830EDD">
        <w:rPr>
          <w:rFonts w:ascii="Times New Roman" w:hAnsi="Times New Roman" w:cs="Times New Roman"/>
          <w:sz w:val="24"/>
          <w:szCs w:val="24"/>
        </w:rPr>
        <w:t>Норвиг</w:t>
      </w:r>
      <w:proofErr w:type="spellEnd"/>
      <w:r w:rsidRPr="00830EDD">
        <w:rPr>
          <w:rFonts w:ascii="Times New Roman" w:hAnsi="Times New Roman" w:cs="Times New Roman"/>
          <w:sz w:val="24"/>
          <w:szCs w:val="24"/>
        </w:rPr>
        <w:t xml:space="preserve"> П. Искусственный интеллект: современный подход, 2-е изд. // Пер. с англ. – М.: Издательский дом «Вильямс», 2006.</w:t>
      </w:r>
      <w:r w:rsidR="00BC45B9" w:rsidRPr="001F05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1C22" w:rsidRPr="00B41A67" w:rsidRDefault="00541C22" w:rsidP="00C03287">
      <w:pPr>
        <w:pStyle w:val="a4"/>
        <w:spacing w:after="4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541C22" w:rsidRPr="00541C22" w:rsidRDefault="001F0582" w:rsidP="00C0328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Язык преподавания:  </w:t>
      </w:r>
      <w:r w:rsidR="00541C22">
        <w:rPr>
          <w:rFonts w:ascii="Times New Roman" w:hAnsi="Times New Roman" w:cs="Times New Roman"/>
          <w:sz w:val="24"/>
          <w:szCs w:val="24"/>
        </w:rPr>
        <w:t>Русский</w:t>
      </w:r>
    </w:p>
    <w:p w:rsidR="007D4B7A" w:rsidRPr="00BE7F1E" w:rsidRDefault="007D4B7A" w:rsidP="00C0328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10548B" w:rsidRDefault="001F0582" w:rsidP="00C0328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D4B7A" w:rsidRPr="00BE7F1E">
        <w:rPr>
          <w:rFonts w:ascii="Times New Roman" w:hAnsi="Times New Roman" w:cs="Times New Roman"/>
          <w:sz w:val="24"/>
          <w:szCs w:val="24"/>
        </w:rPr>
        <w:t>. Преподаватель (преподаватели)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 w:rsidR="00CA5C1B">
        <w:rPr>
          <w:rFonts w:ascii="Times New Roman" w:hAnsi="Times New Roman" w:cs="Times New Roman"/>
          <w:sz w:val="24"/>
          <w:szCs w:val="24"/>
        </w:rPr>
        <w:t>Баева Н.В., старший преподаватель, факультет ВМК</w:t>
      </w:r>
    </w:p>
    <w:p w:rsidR="00CA5C1B" w:rsidRDefault="00CA5C1B" w:rsidP="001F0582">
      <w:pPr>
        <w:spacing w:after="4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Груздева Н.В.,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к.ф.-м.н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D21236">
        <w:rPr>
          <w:rFonts w:ascii="Times New Roman" w:hAnsi="Times New Roman" w:cs="Times New Roman"/>
          <w:sz w:val="24"/>
          <w:szCs w:val="24"/>
        </w:rPr>
        <w:t>доцент</w:t>
      </w:r>
      <w:r>
        <w:rPr>
          <w:rFonts w:ascii="Times New Roman" w:hAnsi="Times New Roman" w:cs="Times New Roman"/>
          <w:sz w:val="24"/>
          <w:szCs w:val="24"/>
        </w:rPr>
        <w:t>, факультет ВМК</w:t>
      </w:r>
    </w:p>
    <w:p w:rsidR="00405831" w:rsidRDefault="00405831" w:rsidP="00C0328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541C22" w:rsidRPr="00B14960" w:rsidRDefault="00541C22" w:rsidP="00C0328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sectPr w:rsidR="00541C22" w:rsidRPr="00B14960" w:rsidSect="00C03287">
      <w:pgSz w:w="16838" w:h="11906" w:orient="landscape"/>
      <w:pgMar w:top="964" w:right="96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52A8F"/>
    <w:multiLevelType w:val="hybridMultilevel"/>
    <w:tmpl w:val="C62286A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3545C82"/>
    <w:multiLevelType w:val="hybridMultilevel"/>
    <w:tmpl w:val="59047BD8"/>
    <w:lvl w:ilvl="0" w:tplc="129A04C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4745AF"/>
    <w:multiLevelType w:val="hybridMultilevel"/>
    <w:tmpl w:val="2DBE3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9861502"/>
    <w:multiLevelType w:val="hybridMultilevel"/>
    <w:tmpl w:val="0EA08F4A"/>
    <w:lvl w:ilvl="0" w:tplc="FA08B5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F7336"/>
    <w:multiLevelType w:val="hybridMultilevel"/>
    <w:tmpl w:val="EA4025C4"/>
    <w:lvl w:ilvl="0" w:tplc="4E50D3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8B590C"/>
    <w:multiLevelType w:val="hybridMultilevel"/>
    <w:tmpl w:val="AF747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EDB7C37"/>
    <w:multiLevelType w:val="hybridMultilevel"/>
    <w:tmpl w:val="2840849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2933AB2"/>
    <w:multiLevelType w:val="hybridMultilevel"/>
    <w:tmpl w:val="18247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156256"/>
    <w:multiLevelType w:val="hybridMultilevel"/>
    <w:tmpl w:val="984058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9">
    <w:nsid w:val="7C3B2F5C"/>
    <w:multiLevelType w:val="hybridMultilevel"/>
    <w:tmpl w:val="8B802E22"/>
    <w:lvl w:ilvl="0" w:tplc="8C84147E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057FDC"/>
    <w:multiLevelType w:val="hybridMultilevel"/>
    <w:tmpl w:val="EA4025C4"/>
    <w:lvl w:ilvl="0" w:tplc="4E50D3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3"/>
  </w:num>
  <w:num w:numId="8">
    <w:abstractNumId w:val="4"/>
  </w:num>
  <w:num w:numId="9">
    <w:abstractNumId w:val="0"/>
  </w:num>
  <w:num w:numId="10">
    <w:abstractNumId w:val="6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D2282F"/>
    <w:rsid w:val="00006402"/>
    <w:rsid w:val="0001113C"/>
    <w:rsid w:val="00023A4F"/>
    <w:rsid w:val="00032222"/>
    <w:rsid w:val="00040CEF"/>
    <w:rsid w:val="000502FF"/>
    <w:rsid w:val="00065C4A"/>
    <w:rsid w:val="00097C85"/>
    <w:rsid w:val="000A1F3F"/>
    <w:rsid w:val="000A29EA"/>
    <w:rsid w:val="000B314F"/>
    <w:rsid w:val="000B6954"/>
    <w:rsid w:val="000C307A"/>
    <w:rsid w:val="000C3F7F"/>
    <w:rsid w:val="000C4729"/>
    <w:rsid w:val="000C7F73"/>
    <w:rsid w:val="000D1F0E"/>
    <w:rsid w:val="000E492C"/>
    <w:rsid w:val="000F00A9"/>
    <w:rsid w:val="0010548B"/>
    <w:rsid w:val="00123AD1"/>
    <w:rsid w:val="00141FD3"/>
    <w:rsid w:val="00150634"/>
    <w:rsid w:val="00152E66"/>
    <w:rsid w:val="00196C72"/>
    <w:rsid w:val="001A437A"/>
    <w:rsid w:val="001B4CF0"/>
    <w:rsid w:val="001C0B79"/>
    <w:rsid w:val="001C4A6B"/>
    <w:rsid w:val="001D1F24"/>
    <w:rsid w:val="001D29CE"/>
    <w:rsid w:val="001D52AB"/>
    <w:rsid w:val="001E131D"/>
    <w:rsid w:val="001E28FF"/>
    <w:rsid w:val="001E5F87"/>
    <w:rsid w:val="001F0582"/>
    <w:rsid w:val="00220830"/>
    <w:rsid w:val="00222160"/>
    <w:rsid w:val="00222F96"/>
    <w:rsid w:val="00231372"/>
    <w:rsid w:val="0023589B"/>
    <w:rsid w:val="00257024"/>
    <w:rsid w:val="0026703C"/>
    <w:rsid w:val="0027162D"/>
    <w:rsid w:val="0029110F"/>
    <w:rsid w:val="002A719B"/>
    <w:rsid w:val="002B1D6C"/>
    <w:rsid w:val="002B359B"/>
    <w:rsid w:val="002B476C"/>
    <w:rsid w:val="002D38F1"/>
    <w:rsid w:val="002E2DAF"/>
    <w:rsid w:val="002F1B12"/>
    <w:rsid w:val="00305860"/>
    <w:rsid w:val="0030686E"/>
    <w:rsid w:val="00311CF7"/>
    <w:rsid w:val="00314CCA"/>
    <w:rsid w:val="0031616C"/>
    <w:rsid w:val="00337853"/>
    <w:rsid w:val="00363E49"/>
    <w:rsid w:val="00364171"/>
    <w:rsid w:val="003A77D0"/>
    <w:rsid w:val="003B3DB4"/>
    <w:rsid w:val="003D2ED0"/>
    <w:rsid w:val="003E0655"/>
    <w:rsid w:val="003E1E6D"/>
    <w:rsid w:val="003E2275"/>
    <w:rsid w:val="003E3FB7"/>
    <w:rsid w:val="0040518A"/>
    <w:rsid w:val="00405831"/>
    <w:rsid w:val="00417322"/>
    <w:rsid w:val="00424979"/>
    <w:rsid w:val="00440505"/>
    <w:rsid w:val="00446EA9"/>
    <w:rsid w:val="00451980"/>
    <w:rsid w:val="0046057E"/>
    <w:rsid w:val="00472691"/>
    <w:rsid w:val="00472F37"/>
    <w:rsid w:val="004759FA"/>
    <w:rsid w:val="00484141"/>
    <w:rsid w:val="004877A1"/>
    <w:rsid w:val="00495C78"/>
    <w:rsid w:val="004A2E9A"/>
    <w:rsid w:val="004A45D6"/>
    <w:rsid w:val="004C219F"/>
    <w:rsid w:val="004C33F1"/>
    <w:rsid w:val="004C68DA"/>
    <w:rsid w:val="004E20E8"/>
    <w:rsid w:val="004E7A73"/>
    <w:rsid w:val="004F1BC0"/>
    <w:rsid w:val="00517AD0"/>
    <w:rsid w:val="00536DF9"/>
    <w:rsid w:val="00541C22"/>
    <w:rsid w:val="005428FA"/>
    <w:rsid w:val="00597686"/>
    <w:rsid w:val="005A26D4"/>
    <w:rsid w:val="005C1B28"/>
    <w:rsid w:val="005C2085"/>
    <w:rsid w:val="005D7D2B"/>
    <w:rsid w:val="005F22D4"/>
    <w:rsid w:val="00607CF5"/>
    <w:rsid w:val="006124B7"/>
    <w:rsid w:val="00614BAB"/>
    <w:rsid w:val="00630B89"/>
    <w:rsid w:val="00634812"/>
    <w:rsid w:val="0065744F"/>
    <w:rsid w:val="00660792"/>
    <w:rsid w:val="0067733A"/>
    <w:rsid w:val="006817D1"/>
    <w:rsid w:val="00697A7A"/>
    <w:rsid w:val="006E403F"/>
    <w:rsid w:val="00706CAD"/>
    <w:rsid w:val="00715A7A"/>
    <w:rsid w:val="0072334C"/>
    <w:rsid w:val="00723C7B"/>
    <w:rsid w:val="007250DE"/>
    <w:rsid w:val="007271FF"/>
    <w:rsid w:val="0074343F"/>
    <w:rsid w:val="007645B2"/>
    <w:rsid w:val="0076647A"/>
    <w:rsid w:val="0077599B"/>
    <w:rsid w:val="007763CF"/>
    <w:rsid w:val="00777ECB"/>
    <w:rsid w:val="007946AE"/>
    <w:rsid w:val="007A65F7"/>
    <w:rsid w:val="007C0AE9"/>
    <w:rsid w:val="007C2638"/>
    <w:rsid w:val="007D05B7"/>
    <w:rsid w:val="007D3D82"/>
    <w:rsid w:val="007D4B7A"/>
    <w:rsid w:val="007E24DD"/>
    <w:rsid w:val="007F1260"/>
    <w:rsid w:val="007F152E"/>
    <w:rsid w:val="007F18DB"/>
    <w:rsid w:val="00817503"/>
    <w:rsid w:val="00830EDD"/>
    <w:rsid w:val="008339A5"/>
    <w:rsid w:val="0086176A"/>
    <w:rsid w:val="00872918"/>
    <w:rsid w:val="00885800"/>
    <w:rsid w:val="008A2417"/>
    <w:rsid w:val="008E75DD"/>
    <w:rsid w:val="008F380D"/>
    <w:rsid w:val="008F56D9"/>
    <w:rsid w:val="009101A5"/>
    <w:rsid w:val="009112F8"/>
    <w:rsid w:val="00915023"/>
    <w:rsid w:val="00917568"/>
    <w:rsid w:val="0095068A"/>
    <w:rsid w:val="009614CD"/>
    <w:rsid w:val="009632CA"/>
    <w:rsid w:val="0099053A"/>
    <w:rsid w:val="009A1450"/>
    <w:rsid w:val="009E02A0"/>
    <w:rsid w:val="009F0FB3"/>
    <w:rsid w:val="00A148E1"/>
    <w:rsid w:val="00A25B89"/>
    <w:rsid w:val="00A342D5"/>
    <w:rsid w:val="00A819CD"/>
    <w:rsid w:val="00A82052"/>
    <w:rsid w:val="00A92264"/>
    <w:rsid w:val="00A942D6"/>
    <w:rsid w:val="00AD72CB"/>
    <w:rsid w:val="00AE08CC"/>
    <w:rsid w:val="00AF747F"/>
    <w:rsid w:val="00B13774"/>
    <w:rsid w:val="00B14960"/>
    <w:rsid w:val="00B15998"/>
    <w:rsid w:val="00B15E89"/>
    <w:rsid w:val="00B179C2"/>
    <w:rsid w:val="00B17B9A"/>
    <w:rsid w:val="00B25063"/>
    <w:rsid w:val="00B31302"/>
    <w:rsid w:val="00B41A67"/>
    <w:rsid w:val="00B4775E"/>
    <w:rsid w:val="00B57E9D"/>
    <w:rsid w:val="00B70815"/>
    <w:rsid w:val="00BA5C8F"/>
    <w:rsid w:val="00BC45B9"/>
    <w:rsid w:val="00BD5CB7"/>
    <w:rsid w:val="00BE064C"/>
    <w:rsid w:val="00BE7F1E"/>
    <w:rsid w:val="00BF36FE"/>
    <w:rsid w:val="00BF56DF"/>
    <w:rsid w:val="00BF7B0A"/>
    <w:rsid w:val="00C03287"/>
    <w:rsid w:val="00C10C2F"/>
    <w:rsid w:val="00C37F6A"/>
    <w:rsid w:val="00C46D4E"/>
    <w:rsid w:val="00C5454F"/>
    <w:rsid w:val="00C57984"/>
    <w:rsid w:val="00C63F5D"/>
    <w:rsid w:val="00C73061"/>
    <w:rsid w:val="00C7714A"/>
    <w:rsid w:val="00C82D57"/>
    <w:rsid w:val="00C96FA8"/>
    <w:rsid w:val="00CA19E0"/>
    <w:rsid w:val="00CA2F29"/>
    <w:rsid w:val="00CA4C0C"/>
    <w:rsid w:val="00CA5C1B"/>
    <w:rsid w:val="00CB1814"/>
    <w:rsid w:val="00CC3F11"/>
    <w:rsid w:val="00CC5526"/>
    <w:rsid w:val="00CC5EED"/>
    <w:rsid w:val="00CD2502"/>
    <w:rsid w:val="00CE2958"/>
    <w:rsid w:val="00CE63BE"/>
    <w:rsid w:val="00CF27DE"/>
    <w:rsid w:val="00CF33D6"/>
    <w:rsid w:val="00D21236"/>
    <w:rsid w:val="00D2282F"/>
    <w:rsid w:val="00D3343E"/>
    <w:rsid w:val="00D37746"/>
    <w:rsid w:val="00D42F21"/>
    <w:rsid w:val="00D43FF2"/>
    <w:rsid w:val="00D453EA"/>
    <w:rsid w:val="00D5045A"/>
    <w:rsid w:val="00D61BF3"/>
    <w:rsid w:val="00D622FB"/>
    <w:rsid w:val="00D71C5D"/>
    <w:rsid w:val="00D8798E"/>
    <w:rsid w:val="00DA025E"/>
    <w:rsid w:val="00DB0BDC"/>
    <w:rsid w:val="00DC4718"/>
    <w:rsid w:val="00DD254E"/>
    <w:rsid w:val="00DE42C8"/>
    <w:rsid w:val="00DE7132"/>
    <w:rsid w:val="00E0424C"/>
    <w:rsid w:val="00E12C6E"/>
    <w:rsid w:val="00E4003C"/>
    <w:rsid w:val="00E53341"/>
    <w:rsid w:val="00E56370"/>
    <w:rsid w:val="00E74649"/>
    <w:rsid w:val="00E87AAE"/>
    <w:rsid w:val="00EA4A9C"/>
    <w:rsid w:val="00EB581D"/>
    <w:rsid w:val="00ED18D5"/>
    <w:rsid w:val="00EE1987"/>
    <w:rsid w:val="00EE3A0C"/>
    <w:rsid w:val="00F04BDD"/>
    <w:rsid w:val="00F22A4A"/>
    <w:rsid w:val="00F256BC"/>
    <w:rsid w:val="00F36B1E"/>
    <w:rsid w:val="00F45CA7"/>
    <w:rsid w:val="00F473DF"/>
    <w:rsid w:val="00F71A2D"/>
    <w:rsid w:val="00F7294F"/>
    <w:rsid w:val="00F833E0"/>
    <w:rsid w:val="00F846D9"/>
    <w:rsid w:val="00F938E7"/>
    <w:rsid w:val="00FA0B64"/>
    <w:rsid w:val="00FB0054"/>
    <w:rsid w:val="00FC043F"/>
    <w:rsid w:val="00FC473D"/>
    <w:rsid w:val="00FD27DA"/>
    <w:rsid w:val="00FE0ABE"/>
    <w:rsid w:val="00FE52B8"/>
    <w:rsid w:val="00FF0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DF9"/>
    <w:pPr>
      <w:spacing w:line="276" w:lineRule="auto"/>
      <w:jc w:val="both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282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271FF"/>
    <w:pPr>
      <w:ind w:left="720"/>
    </w:pPr>
  </w:style>
  <w:style w:type="paragraph" w:styleId="a5">
    <w:name w:val="Body Text"/>
    <w:basedOn w:val="a"/>
    <w:link w:val="a6"/>
    <w:uiPriority w:val="99"/>
    <w:rsid w:val="00BE7F1E"/>
    <w:pPr>
      <w:widowControl w:val="0"/>
      <w:spacing w:after="120"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link w:val="a5"/>
    <w:uiPriority w:val="99"/>
    <w:locked/>
    <w:rsid w:val="00BE7F1E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annotation text"/>
    <w:basedOn w:val="a"/>
    <w:link w:val="a8"/>
    <w:uiPriority w:val="99"/>
    <w:unhideWhenUsed/>
    <w:rsid w:val="00B41A6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41A67"/>
    <w:rPr>
      <w:rFonts w:cs="Calibri"/>
      <w:lang w:eastAsia="en-US"/>
    </w:rPr>
  </w:style>
  <w:style w:type="character" w:customStyle="1" w:styleId="jlqj4b">
    <w:name w:val="jlqj4b"/>
    <w:basedOn w:val="a0"/>
    <w:rsid w:val="00314CCA"/>
  </w:style>
  <w:style w:type="table" w:customStyle="1" w:styleId="1">
    <w:name w:val="Сетка таблицы1"/>
    <w:basedOn w:val="a1"/>
    <w:next w:val="a3"/>
    <w:uiPriority w:val="39"/>
    <w:rsid w:val="00541C2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8F87D-C8BE-43F9-ABB3-D5F506322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7</Pages>
  <Words>1249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РЕКОМЕНДУЕМАЯ ФОРМА для разработчиков</vt:lpstr>
    </vt:vector>
  </TitlesOfParts>
  <Company>Microsoft</Company>
  <LinksUpToDate>false</LinksUpToDate>
  <CharactersWithSpaces>10080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для разработчиков</dc:title>
  <dc:creator>Пользователь</dc:creator>
  <cp:lastModifiedBy>HP</cp:lastModifiedBy>
  <cp:revision>12</cp:revision>
  <cp:lastPrinted>2026-09-09T12:46:00Z</cp:lastPrinted>
  <dcterms:created xsi:type="dcterms:W3CDTF">2022-09-21T14:04:00Z</dcterms:created>
  <dcterms:modified xsi:type="dcterms:W3CDTF">2026-09-10T04:40:00Z</dcterms:modified>
</cp:coreProperties>
</file>