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CB86B" w14:textId="77777777" w:rsidR="005F208E" w:rsidRDefault="005F208E">
      <w:pPr>
        <w:rPr>
          <w:rFonts w:ascii="Times New Roman" w:hAnsi="Times New Roman"/>
          <w:i/>
          <w:sz w:val="24"/>
        </w:rPr>
      </w:pPr>
    </w:p>
    <w:p w14:paraId="595BB936" w14:textId="77777777" w:rsidR="005F208E" w:rsidRDefault="00561B00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Федеральное государственное бюджетное образовательное учреждение высшего профессионального образования </w:t>
      </w:r>
    </w:p>
    <w:p w14:paraId="2EDD2C60" w14:textId="77777777" w:rsidR="005F208E" w:rsidRDefault="00561B00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Московский государственный университет имени М.В. Ломоносова</w:t>
      </w:r>
    </w:p>
    <w:p w14:paraId="68E1CD19" w14:textId="05DEADA9" w:rsidR="005F208E" w:rsidRDefault="00A830AD" w:rsidP="00A830AD">
      <w:pPr>
        <w:jc w:val="center"/>
        <w:rPr>
          <w:rFonts w:ascii="Times New Roman" w:hAnsi="Times New Roman"/>
          <w:sz w:val="24"/>
          <w:lang w:val="en-US"/>
        </w:rPr>
      </w:pPr>
      <w:r w:rsidRPr="00A830AD">
        <w:rPr>
          <w:rFonts w:ascii="Times New Roman" w:hAnsi="Times New Roman"/>
          <w:sz w:val="24"/>
        </w:rPr>
        <w:t>Механико-математический факультет</w:t>
      </w:r>
    </w:p>
    <w:p w14:paraId="4B52C888" w14:textId="77777777" w:rsidR="00A830AD" w:rsidRDefault="00A830AD" w:rsidP="00A830AD">
      <w:pPr>
        <w:jc w:val="center"/>
        <w:rPr>
          <w:rFonts w:ascii="Times New Roman" w:hAnsi="Times New Roman"/>
          <w:sz w:val="24"/>
          <w:lang w:val="en-US"/>
        </w:rPr>
      </w:pPr>
    </w:p>
    <w:tbl>
      <w:tblPr>
        <w:tblStyle w:val="1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4678"/>
      </w:tblGrid>
      <w:tr w:rsidR="00A830AD" w:rsidRPr="00A830AD" w14:paraId="1AA7C567" w14:textId="77777777" w:rsidTr="00982061">
        <w:tc>
          <w:tcPr>
            <w:tcW w:w="4814" w:type="dxa"/>
            <w:noWrap/>
          </w:tcPr>
          <w:p w14:paraId="444C667B" w14:textId="77777777" w:rsidR="00A830AD" w:rsidRPr="00A830AD" w:rsidRDefault="00A830AD" w:rsidP="00A830AD">
            <w:pPr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4814" w:type="dxa"/>
            <w:noWrap/>
          </w:tcPr>
          <w:p w14:paraId="42044BE2" w14:textId="77777777" w:rsidR="00A830AD" w:rsidRPr="00A830AD" w:rsidRDefault="00A830AD" w:rsidP="00A830AD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A830AD">
              <w:rPr>
                <w:sz w:val="24"/>
                <w:szCs w:val="24"/>
              </w:rPr>
              <w:t>УТВЕРЖДАЮ</w:t>
            </w:r>
          </w:p>
          <w:p w14:paraId="39DFF6B7" w14:textId="77777777" w:rsidR="00A830AD" w:rsidRPr="00A830AD" w:rsidRDefault="00A830AD" w:rsidP="00A830AD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A830AD">
              <w:rPr>
                <w:sz w:val="24"/>
                <w:szCs w:val="24"/>
              </w:rPr>
              <w:t>Декан механико-математического факультета МГУ</w:t>
            </w:r>
          </w:p>
          <w:p w14:paraId="6008AD9C" w14:textId="77777777" w:rsidR="00A830AD" w:rsidRPr="00A830AD" w:rsidRDefault="00A830AD" w:rsidP="00A830AD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47F91F6D" w14:textId="77777777" w:rsidR="00A830AD" w:rsidRPr="00A830AD" w:rsidRDefault="00A830AD" w:rsidP="00A830AD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A830AD">
              <w:rPr>
                <w:sz w:val="24"/>
                <w:szCs w:val="24"/>
              </w:rPr>
              <w:t>______________/А. И. Шафаревич /</w:t>
            </w:r>
          </w:p>
          <w:p w14:paraId="3B3765B3" w14:textId="77777777" w:rsidR="00A830AD" w:rsidRPr="00A830AD" w:rsidRDefault="00A830AD" w:rsidP="00A830AD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57455A58" w14:textId="7F8176BA" w:rsidR="00A830AD" w:rsidRPr="00A830AD" w:rsidRDefault="00A830AD" w:rsidP="00A830AD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A830AD">
              <w:rPr>
                <w:sz w:val="24"/>
                <w:szCs w:val="24"/>
              </w:rPr>
              <w:t>«___» ________________20 г.</w:t>
            </w:r>
          </w:p>
        </w:tc>
      </w:tr>
      <w:tr w:rsidR="00A830AD" w:rsidRPr="00A830AD" w14:paraId="0BF2B89A" w14:textId="77777777" w:rsidTr="00982061">
        <w:tc>
          <w:tcPr>
            <w:tcW w:w="4814" w:type="dxa"/>
            <w:noWrap/>
          </w:tcPr>
          <w:p w14:paraId="314CB552" w14:textId="77777777" w:rsidR="00A830AD" w:rsidRPr="00A830AD" w:rsidRDefault="00A830AD" w:rsidP="00A830AD">
            <w:pPr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4814" w:type="dxa"/>
            <w:noWrap/>
          </w:tcPr>
          <w:p w14:paraId="66D4C767" w14:textId="77777777" w:rsidR="00A830AD" w:rsidRPr="00A830AD" w:rsidRDefault="00A830AD" w:rsidP="00A830AD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A830AD">
              <w:rPr>
                <w:sz w:val="24"/>
                <w:szCs w:val="24"/>
              </w:rPr>
              <w:t>М.П.</w:t>
            </w:r>
          </w:p>
        </w:tc>
      </w:tr>
    </w:tbl>
    <w:p w14:paraId="1248CCEF" w14:textId="77777777" w:rsidR="005F208E" w:rsidRDefault="005F208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DEA960A" w14:textId="77777777" w:rsidR="005F208E" w:rsidRDefault="00561B00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РАБОЧАЯ ПРОГРАММА МЕЖФАКУЛЬТЕТСКОГО КУРСА</w:t>
      </w:r>
    </w:p>
    <w:p w14:paraId="7B8AAD5C" w14:textId="77777777" w:rsidR="005F208E" w:rsidRDefault="00561B00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Наименование курса:</w:t>
      </w:r>
    </w:p>
    <w:p w14:paraId="711D209A" w14:textId="77777777" w:rsidR="006127BD" w:rsidRPr="006127BD" w:rsidRDefault="006127BD" w:rsidP="006127BD">
      <w:pPr>
        <w:ind w:firstLine="709"/>
        <w:jc w:val="center"/>
        <w:rPr>
          <w:rFonts w:ascii="Times New Roman" w:eastAsia="Calibri" w:hAnsi="Times New Roman"/>
          <w:b/>
          <w:color w:val="auto"/>
          <w:sz w:val="28"/>
          <w:szCs w:val="28"/>
        </w:rPr>
      </w:pPr>
      <w:r w:rsidRPr="006127BD">
        <w:rPr>
          <w:rFonts w:ascii="Times New Roman" w:eastAsia="Calibri" w:hAnsi="Times New Roman"/>
          <w:b/>
          <w:color w:val="auto"/>
          <w:sz w:val="28"/>
          <w:szCs w:val="28"/>
        </w:rPr>
        <w:t>«</w:t>
      </w:r>
      <w:r w:rsidRPr="006127BD">
        <w:rPr>
          <w:rFonts w:ascii="Times New Roman" w:eastAsia="Calibri" w:hAnsi="Times New Roman"/>
          <w:b/>
          <w:color w:val="auto"/>
          <w:sz w:val="28"/>
          <w:szCs w:val="28"/>
          <w:lang w:val="en-US"/>
        </w:rPr>
        <w:t>Soft</w:t>
      </w:r>
      <w:r w:rsidRPr="006127BD">
        <w:rPr>
          <w:rFonts w:ascii="Times New Roman" w:eastAsia="Calibri" w:hAnsi="Times New Roman"/>
          <w:b/>
          <w:color w:val="auto"/>
          <w:sz w:val="28"/>
          <w:szCs w:val="28"/>
        </w:rPr>
        <w:t xml:space="preserve"> </w:t>
      </w:r>
      <w:r w:rsidRPr="006127BD">
        <w:rPr>
          <w:rFonts w:ascii="Times New Roman" w:eastAsia="Calibri" w:hAnsi="Times New Roman"/>
          <w:b/>
          <w:color w:val="auto"/>
          <w:sz w:val="28"/>
          <w:szCs w:val="28"/>
          <w:lang w:val="en-US"/>
        </w:rPr>
        <w:t>Skills</w:t>
      </w:r>
      <w:r w:rsidRPr="006127BD">
        <w:rPr>
          <w:rFonts w:ascii="Times New Roman" w:eastAsia="Calibri" w:hAnsi="Times New Roman"/>
          <w:b/>
          <w:color w:val="auto"/>
          <w:sz w:val="28"/>
          <w:szCs w:val="28"/>
        </w:rPr>
        <w:t xml:space="preserve"> для менеджеров и лидеров команд»</w:t>
      </w:r>
    </w:p>
    <w:p w14:paraId="3F6CE702" w14:textId="77777777" w:rsidR="005F208E" w:rsidRDefault="005F208E">
      <w:pPr>
        <w:jc w:val="center"/>
        <w:rPr>
          <w:rFonts w:ascii="Times New Roman" w:hAnsi="Times New Roman"/>
          <w:i/>
          <w:sz w:val="24"/>
        </w:rPr>
      </w:pPr>
    </w:p>
    <w:p w14:paraId="4FE71A1B" w14:textId="77777777" w:rsidR="005F208E" w:rsidRDefault="005F208E">
      <w:pPr>
        <w:jc w:val="center"/>
        <w:rPr>
          <w:rFonts w:ascii="Times New Roman" w:hAnsi="Times New Roman"/>
          <w:i/>
          <w:sz w:val="24"/>
        </w:rPr>
      </w:pPr>
    </w:p>
    <w:p w14:paraId="6FE16A9A" w14:textId="77777777" w:rsidR="005F208E" w:rsidRDefault="00561B00">
      <w:pPr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Уровень высшего образования: </w:t>
      </w:r>
    </w:p>
    <w:p w14:paraId="35C38C42" w14:textId="77777777" w:rsidR="005F208E" w:rsidRDefault="00561B00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бакалавриат, магистратура, специалитет</w:t>
      </w:r>
    </w:p>
    <w:p w14:paraId="29E892A0" w14:textId="77777777" w:rsidR="005F208E" w:rsidRDefault="005F208E">
      <w:pPr>
        <w:jc w:val="center"/>
        <w:rPr>
          <w:rFonts w:ascii="Times New Roman" w:hAnsi="Times New Roman"/>
          <w:b/>
          <w:i/>
        </w:rPr>
      </w:pPr>
    </w:p>
    <w:p w14:paraId="5A4DC503" w14:textId="77777777" w:rsidR="005F208E" w:rsidRDefault="005F208E">
      <w:pPr>
        <w:ind w:firstLine="403"/>
        <w:jc w:val="center"/>
        <w:rPr>
          <w:rFonts w:ascii="Times New Roman" w:hAnsi="Times New Roman"/>
          <w:sz w:val="24"/>
        </w:rPr>
      </w:pPr>
    </w:p>
    <w:p w14:paraId="748BE977" w14:textId="77777777" w:rsidR="005F208E" w:rsidRDefault="00561B00">
      <w:pPr>
        <w:pStyle w:val="a8"/>
        <w:jc w:val="center"/>
        <w:rPr>
          <w:b/>
        </w:rPr>
      </w:pPr>
      <w:r>
        <w:rPr>
          <w:b/>
        </w:rPr>
        <w:t>Форма обучения:</w:t>
      </w:r>
    </w:p>
    <w:p w14:paraId="36887138" w14:textId="5D613E5D" w:rsidR="005F208E" w:rsidRDefault="00561B00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Очная</w:t>
      </w:r>
    </w:p>
    <w:p w14:paraId="2B6C35E8" w14:textId="77777777" w:rsidR="005F208E" w:rsidRDefault="005F208E">
      <w:pPr>
        <w:spacing w:line="360" w:lineRule="auto"/>
        <w:jc w:val="right"/>
        <w:rPr>
          <w:rFonts w:ascii="Times New Roman" w:hAnsi="Times New Roman"/>
          <w:sz w:val="24"/>
        </w:rPr>
      </w:pPr>
    </w:p>
    <w:p w14:paraId="105C70C0" w14:textId="77777777" w:rsidR="00F918B8" w:rsidRPr="00F918B8" w:rsidRDefault="00F918B8" w:rsidP="00F918B8">
      <w:pPr>
        <w:spacing w:line="36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F918B8">
        <w:rPr>
          <w:rFonts w:ascii="Times New Roman" w:hAnsi="Times New Roman"/>
          <w:color w:val="auto"/>
          <w:sz w:val="24"/>
          <w:szCs w:val="24"/>
        </w:rPr>
        <w:t xml:space="preserve">Рабочая программа рассмотрена и одобрена </w:t>
      </w:r>
    </w:p>
    <w:p w14:paraId="455E2CD3" w14:textId="77777777" w:rsidR="00F918B8" w:rsidRPr="00F918B8" w:rsidRDefault="00F918B8" w:rsidP="00F918B8">
      <w:pPr>
        <w:spacing w:line="360" w:lineRule="auto"/>
        <w:jc w:val="right"/>
        <w:rPr>
          <w:rFonts w:ascii="Times New Roman" w:hAnsi="Times New Roman"/>
          <w:i/>
          <w:iCs/>
          <w:color w:val="auto"/>
          <w:sz w:val="24"/>
          <w:szCs w:val="24"/>
        </w:rPr>
      </w:pPr>
      <w:r w:rsidRPr="00F918B8">
        <w:rPr>
          <w:rFonts w:ascii="Times New Roman" w:hAnsi="Times New Roman"/>
          <w:i/>
          <w:iCs/>
          <w:color w:val="auto"/>
          <w:sz w:val="24"/>
          <w:szCs w:val="24"/>
        </w:rPr>
        <w:t>На заседании кафедры вычислительной математики</w:t>
      </w:r>
    </w:p>
    <w:p w14:paraId="48EA6189" w14:textId="77777777" w:rsidR="00F918B8" w:rsidRPr="00F918B8" w:rsidRDefault="00F918B8" w:rsidP="00F918B8">
      <w:pPr>
        <w:spacing w:line="36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F918B8">
        <w:rPr>
          <w:rFonts w:ascii="Times New Roman" w:hAnsi="Times New Roman"/>
          <w:color w:val="auto"/>
          <w:sz w:val="24"/>
          <w:szCs w:val="24"/>
        </w:rPr>
        <w:t>(протокол № 12  от   26 мая.2025)</w:t>
      </w:r>
    </w:p>
    <w:p w14:paraId="622EB42C" w14:textId="77777777" w:rsidR="005F208E" w:rsidRDefault="005F208E">
      <w:pPr>
        <w:spacing w:line="360" w:lineRule="auto"/>
        <w:jc w:val="right"/>
        <w:rPr>
          <w:rFonts w:ascii="Times New Roman" w:hAnsi="Times New Roman"/>
          <w:sz w:val="24"/>
        </w:rPr>
      </w:pPr>
    </w:p>
    <w:p w14:paraId="34C2DA78" w14:textId="5C259C0C" w:rsidR="005F208E" w:rsidRDefault="00561B00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Москва 20</w:t>
      </w:r>
      <w:r w:rsidR="00FE1FB9">
        <w:rPr>
          <w:rFonts w:ascii="Times New Roman" w:hAnsi="Times New Roman"/>
          <w:sz w:val="24"/>
        </w:rPr>
        <w:t>26</w:t>
      </w:r>
      <w:r>
        <w:rPr>
          <w:rFonts w:ascii="Times New Roman" w:hAnsi="Times New Roman"/>
          <w:sz w:val="24"/>
        </w:rPr>
        <w:br w:type="page"/>
      </w:r>
    </w:p>
    <w:p w14:paraId="026CAD4C" w14:textId="77777777" w:rsidR="005F208E" w:rsidRPr="006127BD" w:rsidRDefault="00561B00">
      <w:pPr>
        <w:spacing w:line="360" w:lineRule="auto"/>
        <w:rPr>
          <w:rFonts w:ascii="Times New Roman" w:hAnsi="Times New Roman"/>
          <w:i/>
          <w:sz w:val="24"/>
        </w:rPr>
      </w:pPr>
      <w:r w:rsidRPr="006127BD">
        <w:rPr>
          <w:rFonts w:ascii="Times New Roman" w:hAnsi="Times New Roman"/>
          <w:sz w:val="24"/>
        </w:rPr>
        <w:lastRenderedPageBreak/>
        <w:t>Рабочая программа курса разработана в соответствии с реализуемыми в МГУ основными профессиональными образовательными программами высшего образования, разработанными на основе самостоятельно установленных образовательных стандартов (ОС МГУ) по направлениям подготовки/ специальностям высшего образования</w:t>
      </w:r>
    </w:p>
    <w:p w14:paraId="06C7CE37" w14:textId="77777777" w:rsidR="005F208E" w:rsidRPr="000D7E19" w:rsidRDefault="005F208E">
      <w:pPr>
        <w:spacing w:line="360" w:lineRule="auto"/>
        <w:rPr>
          <w:rFonts w:ascii="Times New Roman" w:hAnsi="Times New Roman"/>
          <w:i/>
          <w:sz w:val="24"/>
        </w:rPr>
      </w:pPr>
    </w:p>
    <w:p w14:paraId="28149FED" w14:textId="77777777" w:rsidR="006127BD" w:rsidRPr="000D7E19" w:rsidRDefault="006127BD">
      <w:pPr>
        <w:spacing w:line="360" w:lineRule="auto"/>
        <w:rPr>
          <w:rFonts w:ascii="Times New Roman" w:hAnsi="Times New Roman"/>
          <w:sz w:val="24"/>
        </w:rPr>
      </w:pPr>
    </w:p>
    <w:p w14:paraId="3A3ECEA6" w14:textId="77777777" w:rsidR="005F208E" w:rsidRDefault="005F208E">
      <w:pPr>
        <w:sectPr w:rsidR="005F208E">
          <w:pgSz w:w="11906" w:h="16838"/>
          <w:pgMar w:top="1134" w:right="850" w:bottom="1134" w:left="1701" w:header="708" w:footer="708" w:gutter="0"/>
          <w:cols w:space="720"/>
        </w:sectPr>
      </w:pPr>
    </w:p>
    <w:p w14:paraId="168A98C3" w14:textId="77777777" w:rsidR="005F208E" w:rsidRDefault="00561B00">
      <w:pPr>
        <w:rPr>
          <w:rFonts w:ascii="Times New Roman" w:hAnsi="Times New Roman"/>
          <w:sz w:val="24"/>
        </w:rPr>
      </w:pPr>
      <w:r w:rsidRPr="00CD10CF">
        <w:rPr>
          <w:rFonts w:ascii="Times New Roman" w:hAnsi="Times New Roman"/>
          <w:b/>
          <w:bCs/>
          <w:sz w:val="24"/>
        </w:rPr>
        <w:lastRenderedPageBreak/>
        <w:t>1. Место курса в структуре ОПОП:</w:t>
      </w:r>
      <w:r>
        <w:rPr>
          <w:rFonts w:ascii="Times New Roman" w:hAnsi="Times New Roman"/>
          <w:sz w:val="24"/>
        </w:rPr>
        <w:t xml:space="preserve"> относится к вариативной части ОПОП, является обязательным для освоения.</w:t>
      </w:r>
    </w:p>
    <w:p w14:paraId="5E133E3D" w14:textId="77777777" w:rsidR="005F208E" w:rsidRPr="00CD10CF" w:rsidRDefault="005F208E">
      <w:pPr>
        <w:rPr>
          <w:rFonts w:ascii="Times New Roman" w:hAnsi="Times New Roman"/>
          <w:b/>
          <w:bCs/>
          <w:i/>
          <w:sz w:val="24"/>
        </w:rPr>
      </w:pPr>
    </w:p>
    <w:p w14:paraId="6194A17F" w14:textId="1414B884" w:rsidR="005F208E" w:rsidRDefault="006127BD">
      <w:pPr>
        <w:rPr>
          <w:rFonts w:ascii="Times New Roman" w:hAnsi="Times New Roman"/>
          <w:sz w:val="24"/>
        </w:rPr>
      </w:pPr>
      <w:r w:rsidRPr="00CD10CF">
        <w:rPr>
          <w:rFonts w:ascii="Times New Roman" w:hAnsi="Times New Roman"/>
          <w:b/>
          <w:bCs/>
          <w:sz w:val="24"/>
        </w:rPr>
        <w:t>2. Планируемые результаты обучения по курсу</w:t>
      </w:r>
      <w:r w:rsidRPr="00CD10CF">
        <w:rPr>
          <w:rFonts w:ascii="Times New Roman" w:hAnsi="Times New Roman"/>
          <w:sz w:val="24"/>
        </w:rPr>
        <w:t xml:space="preserve"> </w:t>
      </w:r>
    </w:p>
    <w:p w14:paraId="17304833" w14:textId="77777777" w:rsidR="00CD10CF" w:rsidRDefault="00CD10CF">
      <w:pPr>
        <w:rPr>
          <w:rFonts w:ascii="Times New Roman" w:hAnsi="Times New Roman"/>
          <w:i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56"/>
      </w:tblGrid>
      <w:tr w:rsidR="005F208E" w14:paraId="10745F30" w14:textId="77777777">
        <w:trPr>
          <w:jc w:val="center"/>
        </w:trPr>
        <w:tc>
          <w:tcPr>
            <w:tcW w:w="9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F1768" w14:textId="77777777" w:rsidR="00D935F8" w:rsidRDefault="00561B00" w:rsidP="00D935F8">
            <w:pPr>
              <w:spacing w:line="240" w:lineRule="auto"/>
              <w:jc w:val="left"/>
              <w:rPr>
                <w:rFonts w:ascii="Times New Roman" w:hAnsi="Times New Roman"/>
                <w:b/>
                <w:sz w:val="24"/>
              </w:rPr>
            </w:pPr>
            <w:r w:rsidRPr="00D935F8">
              <w:rPr>
                <w:rFonts w:ascii="Times New Roman" w:hAnsi="Times New Roman"/>
                <w:b/>
                <w:sz w:val="24"/>
              </w:rPr>
              <w:t>Знать:</w:t>
            </w:r>
          </w:p>
          <w:p w14:paraId="5535605C" w14:textId="59AF802E" w:rsidR="00D935F8" w:rsidRPr="00D935F8" w:rsidRDefault="00D935F8" w:rsidP="00D935F8">
            <w:pPr>
              <w:pStyle w:val="a4"/>
              <w:numPr>
                <w:ilvl w:val="0"/>
                <w:numId w:val="10"/>
              </w:numPr>
              <w:spacing w:line="240" w:lineRule="auto"/>
              <w:jc w:val="left"/>
              <w:rPr>
                <w:rFonts w:ascii="Times New Roman" w:hAnsi="Times New Roman"/>
              </w:rPr>
            </w:pPr>
            <w:r w:rsidRPr="00D935F8">
              <w:rPr>
                <w:rFonts w:ascii="Times New Roman" w:hAnsi="Times New Roman"/>
              </w:rPr>
              <w:t>основные принципы эффективной коммуникации;</w:t>
            </w:r>
          </w:p>
          <w:p w14:paraId="7BBE7F96" w14:textId="77777777" w:rsidR="00D935F8" w:rsidRPr="00D935F8" w:rsidRDefault="00D935F8" w:rsidP="00D935F8">
            <w:pPr>
              <w:pStyle w:val="a4"/>
              <w:numPr>
                <w:ilvl w:val="0"/>
                <w:numId w:val="10"/>
              </w:numPr>
              <w:spacing w:line="240" w:lineRule="auto"/>
              <w:jc w:val="left"/>
              <w:rPr>
                <w:rFonts w:ascii="Times New Roman" w:hAnsi="Times New Roman"/>
              </w:rPr>
            </w:pPr>
            <w:r w:rsidRPr="00D935F8">
              <w:rPr>
                <w:rFonts w:ascii="Times New Roman" w:hAnsi="Times New Roman"/>
              </w:rPr>
              <w:t>методы конструктивной обратной связи;</w:t>
            </w:r>
          </w:p>
          <w:p w14:paraId="56319959" w14:textId="77777777" w:rsidR="00D935F8" w:rsidRPr="00D935F8" w:rsidRDefault="00D935F8" w:rsidP="00D935F8">
            <w:pPr>
              <w:pStyle w:val="a4"/>
              <w:numPr>
                <w:ilvl w:val="0"/>
                <w:numId w:val="10"/>
              </w:numPr>
              <w:spacing w:line="240" w:lineRule="auto"/>
              <w:jc w:val="left"/>
              <w:rPr>
                <w:rFonts w:ascii="Times New Roman" w:hAnsi="Times New Roman"/>
              </w:rPr>
            </w:pPr>
            <w:r w:rsidRPr="00D935F8">
              <w:rPr>
                <w:rFonts w:ascii="Times New Roman" w:hAnsi="Times New Roman"/>
              </w:rPr>
              <w:t>этапы и методы анализа и структурирования проблем;</w:t>
            </w:r>
          </w:p>
          <w:p w14:paraId="47D4CEE9" w14:textId="77777777" w:rsidR="00D935F8" w:rsidRPr="00D935F8" w:rsidRDefault="00D935F8" w:rsidP="00D935F8">
            <w:pPr>
              <w:pStyle w:val="a4"/>
              <w:numPr>
                <w:ilvl w:val="0"/>
                <w:numId w:val="10"/>
              </w:numPr>
              <w:spacing w:line="240" w:lineRule="auto"/>
              <w:jc w:val="left"/>
              <w:rPr>
                <w:rFonts w:ascii="Times New Roman" w:hAnsi="Times New Roman"/>
              </w:rPr>
            </w:pPr>
            <w:r w:rsidRPr="00D935F8">
              <w:rPr>
                <w:rFonts w:ascii="Times New Roman" w:hAnsi="Times New Roman"/>
              </w:rPr>
              <w:t>когнитивные искажения, влияющие на принятие решений;</w:t>
            </w:r>
          </w:p>
          <w:p w14:paraId="4A12A9D8" w14:textId="77777777" w:rsidR="00D935F8" w:rsidRPr="00D935F8" w:rsidRDefault="00D935F8" w:rsidP="00D935F8">
            <w:pPr>
              <w:pStyle w:val="a4"/>
              <w:numPr>
                <w:ilvl w:val="0"/>
                <w:numId w:val="10"/>
              </w:numPr>
              <w:spacing w:line="240" w:lineRule="auto"/>
              <w:jc w:val="left"/>
              <w:rPr>
                <w:rFonts w:ascii="Times New Roman" w:hAnsi="Times New Roman"/>
              </w:rPr>
            </w:pPr>
            <w:r w:rsidRPr="00D935F8">
              <w:rPr>
                <w:rFonts w:ascii="Times New Roman" w:hAnsi="Times New Roman"/>
              </w:rPr>
              <w:t>стратегии переговоров (win-win, компромисс, сотрудничество);</w:t>
            </w:r>
          </w:p>
          <w:p w14:paraId="490A9E35" w14:textId="77777777" w:rsidR="00D935F8" w:rsidRPr="00D935F8" w:rsidRDefault="00D935F8" w:rsidP="00D935F8">
            <w:pPr>
              <w:pStyle w:val="a4"/>
              <w:numPr>
                <w:ilvl w:val="0"/>
                <w:numId w:val="10"/>
              </w:numPr>
              <w:spacing w:line="240" w:lineRule="auto"/>
              <w:jc w:val="left"/>
              <w:rPr>
                <w:rFonts w:ascii="Times New Roman" w:hAnsi="Times New Roman"/>
              </w:rPr>
            </w:pPr>
            <w:r w:rsidRPr="00D935F8">
              <w:rPr>
                <w:rFonts w:ascii="Times New Roman" w:hAnsi="Times New Roman"/>
              </w:rPr>
              <w:t>принципы подготовки и проведения деловых презентаций;</w:t>
            </w:r>
          </w:p>
          <w:p w14:paraId="37642FD2" w14:textId="77777777" w:rsidR="00D935F8" w:rsidRPr="00D935F8" w:rsidRDefault="00D935F8" w:rsidP="00D935F8">
            <w:pPr>
              <w:pStyle w:val="a4"/>
              <w:numPr>
                <w:ilvl w:val="0"/>
                <w:numId w:val="10"/>
              </w:numPr>
              <w:spacing w:line="240" w:lineRule="auto"/>
              <w:jc w:val="left"/>
              <w:rPr>
                <w:rFonts w:ascii="Times New Roman" w:hAnsi="Times New Roman"/>
              </w:rPr>
            </w:pPr>
            <w:r w:rsidRPr="00D935F8">
              <w:rPr>
                <w:rFonts w:ascii="Times New Roman" w:hAnsi="Times New Roman"/>
              </w:rPr>
              <w:t>основы визуализации данных и инфографики.</w:t>
            </w:r>
          </w:p>
          <w:p w14:paraId="475484B8" w14:textId="77777777" w:rsidR="005F208E" w:rsidRDefault="005F208E">
            <w:pPr>
              <w:spacing w:line="240" w:lineRule="auto"/>
              <w:rPr>
                <w:rFonts w:ascii="Times New Roman" w:hAnsi="Times New Roman"/>
                <w:b/>
                <w:sz w:val="24"/>
                <w:highlight w:val="yellow"/>
              </w:rPr>
            </w:pPr>
          </w:p>
        </w:tc>
      </w:tr>
      <w:tr w:rsidR="005F208E" w:rsidRPr="00D935F8" w14:paraId="330CD331" w14:textId="77777777">
        <w:trPr>
          <w:jc w:val="center"/>
        </w:trPr>
        <w:tc>
          <w:tcPr>
            <w:tcW w:w="9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46DD5" w14:textId="77777777" w:rsidR="005F208E" w:rsidRPr="00D935F8" w:rsidRDefault="00561B00">
            <w:pPr>
              <w:spacing w:line="240" w:lineRule="auto"/>
              <w:jc w:val="left"/>
              <w:rPr>
                <w:rFonts w:ascii="Times New Roman" w:hAnsi="Times New Roman"/>
                <w:b/>
                <w:sz w:val="24"/>
              </w:rPr>
            </w:pPr>
            <w:r w:rsidRPr="00D935F8">
              <w:rPr>
                <w:rFonts w:ascii="Times New Roman" w:hAnsi="Times New Roman"/>
                <w:b/>
                <w:sz w:val="24"/>
              </w:rPr>
              <w:t>Уметь:</w:t>
            </w:r>
          </w:p>
          <w:p w14:paraId="65D8575E" w14:textId="77777777" w:rsidR="00D935F8" w:rsidRPr="00D935F8" w:rsidRDefault="00D935F8" w:rsidP="00D935F8">
            <w:pPr>
              <w:pStyle w:val="a4"/>
              <w:numPr>
                <w:ilvl w:val="0"/>
                <w:numId w:val="8"/>
              </w:numPr>
              <w:spacing w:line="240" w:lineRule="auto"/>
              <w:rPr>
                <w:rFonts w:ascii="Times New Roman" w:hAnsi="Times New Roman"/>
              </w:rPr>
            </w:pPr>
            <w:r w:rsidRPr="00D935F8">
              <w:rPr>
                <w:rFonts w:ascii="Times New Roman" w:hAnsi="Times New Roman"/>
              </w:rPr>
              <w:t>применять техники активного слушания и ведения диалога;</w:t>
            </w:r>
          </w:p>
          <w:p w14:paraId="379CA716" w14:textId="77777777" w:rsidR="00D935F8" w:rsidRPr="00D935F8" w:rsidRDefault="00D935F8" w:rsidP="00D935F8">
            <w:pPr>
              <w:pStyle w:val="a4"/>
              <w:numPr>
                <w:ilvl w:val="0"/>
                <w:numId w:val="8"/>
              </w:numPr>
              <w:spacing w:line="240" w:lineRule="auto"/>
              <w:rPr>
                <w:rFonts w:ascii="Times New Roman" w:hAnsi="Times New Roman"/>
              </w:rPr>
            </w:pPr>
            <w:r w:rsidRPr="00D935F8">
              <w:rPr>
                <w:rFonts w:ascii="Times New Roman" w:hAnsi="Times New Roman"/>
              </w:rPr>
              <w:t>формулировать и структурировать проблему;</w:t>
            </w:r>
          </w:p>
          <w:p w14:paraId="0FC2CD17" w14:textId="77777777" w:rsidR="00D935F8" w:rsidRPr="00D935F8" w:rsidRDefault="00D935F8" w:rsidP="00D935F8">
            <w:pPr>
              <w:pStyle w:val="a4"/>
              <w:numPr>
                <w:ilvl w:val="0"/>
                <w:numId w:val="8"/>
              </w:numPr>
              <w:spacing w:line="240" w:lineRule="auto"/>
              <w:rPr>
                <w:rFonts w:ascii="Times New Roman" w:hAnsi="Times New Roman"/>
              </w:rPr>
            </w:pPr>
            <w:r w:rsidRPr="00D935F8">
              <w:rPr>
                <w:rFonts w:ascii="Times New Roman" w:hAnsi="Times New Roman"/>
              </w:rPr>
              <w:t>выбирать и обосновывать решения в условиях неопределенности;</w:t>
            </w:r>
          </w:p>
          <w:p w14:paraId="3F429384" w14:textId="77777777" w:rsidR="00D935F8" w:rsidRPr="00D935F8" w:rsidRDefault="00D935F8" w:rsidP="00D935F8">
            <w:pPr>
              <w:pStyle w:val="a4"/>
              <w:numPr>
                <w:ilvl w:val="0"/>
                <w:numId w:val="8"/>
              </w:numPr>
              <w:spacing w:line="240" w:lineRule="auto"/>
              <w:rPr>
                <w:rFonts w:ascii="Times New Roman" w:hAnsi="Times New Roman"/>
              </w:rPr>
            </w:pPr>
            <w:r w:rsidRPr="00D935F8">
              <w:rPr>
                <w:rFonts w:ascii="Times New Roman" w:hAnsi="Times New Roman"/>
              </w:rPr>
              <w:t>вести переговоры в различных профессиональных ситуациях;</w:t>
            </w:r>
          </w:p>
          <w:p w14:paraId="78221693" w14:textId="77777777" w:rsidR="00D935F8" w:rsidRPr="00D935F8" w:rsidRDefault="00D935F8" w:rsidP="00D935F8">
            <w:pPr>
              <w:pStyle w:val="a4"/>
              <w:numPr>
                <w:ilvl w:val="0"/>
                <w:numId w:val="8"/>
              </w:numPr>
              <w:spacing w:line="240" w:lineRule="auto"/>
              <w:rPr>
                <w:rFonts w:ascii="Times New Roman" w:hAnsi="Times New Roman"/>
              </w:rPr>
            </w:pPr>
            <w:r w:rsidRPr="00D935F8">
              <w:rPr>
                <w:rFonts w:ascii="Times New Roman" w:hAnsi="Times New Roman"/>
              </w:rPr>
              <w:t>распознавать и нейтрализовывать манипуляции;</w:t>
            </w:r>
          </w:p>
          <w:p w14:paraId="4EC90D9F" w14:textId="77777777" w:rsidR="00D935F8" w:rsidRPr="00D935F8" w:rsidRDefault="00D935F8" w:rsidP="00D935F8">
            <w:pPr>
              <w:pStyle w:val="a4"/>
              <w:numPr>
                <w:ilvl w:val="0"/>
                <w:numId w:val="8"/>
              </w:numPr>
              <w:spacing w:line="240" w:lineRule="auto"/>
              <w:rPr>
                <w:rFonts w:ascii="Times New Roman" w:hAnsi="Times New Roman"/>
              </w:rPr>
            </w:pPr>
            <w:r w:rsidRPr="00D935F8">
              <w:rPr>
                <w:rFonts w:ascii="Times New Roman" w:hAnsi="Times New Roman"/>
              </w:rPr>
              <w:t>готовить и проводить презентации результатов работы;</w:t>
            </w:r>
          </w:p>
          <w:p w14:paraId="1CA66377" w14:textId="0B7674DD" w:rsidR="005F208E" w:rsidRPr="00D935F8" w:rsidRDefault="00D935F8" w:rsidP="00D935F8">
            <w:pPr>
              <w:pStyle w:val="a4"/>
              <w:numPr>
                <w:ilvl w:val="0"/>
                <w:numId w:val="8"/>
              </w:numPr>
              <w:spacing w:line="240" w:lineRule="auto"/>
              <w:rPr>
                <w:rFonts w:ascii="Times New Roman" w:hAnsi="Times New Roman"/>
              </w:rPr>
            </w:pPr>
            <w:r w:rsidRPr="00D935F8">
              <w:rPr>
                <w:rFonts w:ascii="Times New Roman" w:hAnsi="Times New Roman"/>
              </w:rPr>
              <w:t>адаптировать стиль коммуникации к аудитории и контексту.</w:t>
            </w:r>
          </w:p>
          <w:p w14:paraId="364292F7" w14:textId="77777777" w:rsidR="005F208E" w:rsidRPr="00D935F8" w:rsidRDefault="00561B00">
            <w:pPr>
              <w:spacing w:line="240" w:lineRule="auto"/>
              <w:jc w:val="left"/>
              <w:rPr>
                <w:rFonts w:ascii="Times New Roman" w:hAnsi="Times New Roman"/>
                <w:sz w:val="24"/>
              </w:rPr>
            </w:pPr>
            <w:r w:rsidRPr="00D935F8">
              <w:rPr>
                <w:rFonts w:ascii="Times New Roman" w:hAnsi="Times New Roman"/>
                <w:sz w:val="24"/>
              </w:rPr>
              <w:t>_____________________</w:t>
            </w:r>
          </w:p>
        </w:tc>
      </w:tr>
      <w:tr w:rsidR="005F208E" w14:paraId="5F644686" w14:textId="77777777">
        <w:trPr>
          <w:jc w:val="center"/>
        </w:trPr>
        <w:tc>
          <w:tcPr>
            <w:tcW w:w="9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EC0E4" w14:textId="06C6DD28" w:rsidR="005F208E" w:rsidRPr="00D935F8" w:rsidRDefault="00561B00">
            <w:pPr>
              <w:spacing w:line="240" w:lineRule="auto"/>
              <w:jc w:val="left"/>
              <w:rPr>
                <w:rFonts w:ascii="Times New Roman" w:hAnsi="Times New Roman"/>
                <w:b/>
                <w:sz w:val="24"/>
              </w:rPr>
            </w:pPr>
            <w:r w:rsidRPr="00D935F8">
              <w:rPr>
                <w:rFonts w:ascii="Times New Roman" w:hAnsi="Times New Roman"/>
                <w:b/>
                <w:sz w:val="24"/>
              </w:rPr>
              <w:t>Владеть:</w:t>
            </w:r>
          </w:p>
          <w:p w14:paraId="5638F3A9" w14:textId="77777777" w:rsidR="00D935F8" w:rsidRPr="00D935F8" w:rsidRDefault="00D935F8" w:rsidP="00D935F8">
            <w:pPr>
              <w:pStyle w:val="a4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/>
              </w:rPr>
            </w:pPr>
            <w:r w:rsidRPr="00D935F8">
              <w:rPr>
                <w:rFonts w:ascii="Times New Roman" w:hAnsi="Times New Roman"/>
              </w:rPr>
              <w:t>инструментами анализа проблем (дерево проблем, «5 почему» и др.);</w:t>
            </w:r>
          </w:p>
          <w:p w14:paraId="61E884A4" w14:textId="77777777" w:rsidR="00D935F8" w:rsidRPr="00D935F8" w:rsidRDefault="00D935F8" w:rsidP="00D935F8">
            <w:pPr>
              <w:pStyle w:val="a4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/>
              </w:rPr>
            </w:pPr>
            <w:r w:rsidRPr="00D935F8">
              <w:rPr>
                <w:rFonts w:ascii="Times New Roman" w:hAnsi="Times New Roman"/>
              </w:rPr>
              <w:t>навыками конструктивной обратной связи;</w:t>
            </w:r>
          </w:p>
          <w:p w14:paraId="30357726" w14:textId="77777777" w:rsidR="00D935F8" w:rsidRPr="00D935F8" w:rsidRDefault="00D935F8" w:rsidP="00D935F8">
            <w:pPr>
              <w:pStyle w:val="a4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/>
              </w:rPr>
            </w:pPr>
            <w:r w:rsidRPr="00D935F8">
              <w:rPr>
                <w:rFonts w:ascii="Times New Roman" w:hAnsi="Times New Roman"/>
              </w:rPr>
              <w:t>базовыми переговорными техниками;</w:t>
            </w:r>
          </w:p>
          <w:p w14:paraId="0E28B20B" w14:textId="77777777" w:rsidR="00D935F8" w:rsidRPr="00D935F8" w:rsidRDefault="00D935F8" w:rsidP="00D935F8">
            <w:pPr>
              <w:pStyle w:val="a4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/>
              </w:rPr>
            </w:pPr>
            <w:r w:rsidRPr="00D935F8">
              <w:rPr>
                <w:rFonts w:ascii="Times New Roman" w:hAnsi="Times New Roman"/>
              </w:rPr>
              <w:t>инструментами структурирования и визуализации информации;</w:t>
            </w:r>
          </w:p>
          <w:p w14:paraId="4A42FD2D" w14:textId="77777777" w:rsidR="00D935F8" w:rsidRPr="00D935F8" w:rsidRDefault="00D935F8" w:rsidP="00D935F8">
            <w:pPr>
              <w:pStyle w:val="a4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/>
              </w:rPr>
            </w:pPr>
            <w:r w:rsidRPr="00D935F8">
              <w:rPr>
                <w:rFonts w:ascii="Times New Roman" w:hAnsi="Times New Roman"/>
              </w:rPr>
              <w:t>навыками публичного выступления и представления результатов деятельности.</w:t>
            </w:r>
          </w:p>
          <w:p w14:paraId="670AA63F" w14:textId="77777777" w:rsidR="005F208E" w:rsidRPr="00D935F8" w:rsidRDefault="005F208E">
            <w:pPr>
              <w:spacing w:line="240" w:lineRule="auto"/>
              <w:jc w:val="left"/>
              <w:rPr>
                <w:rFonts w:ascii="Times New Roman" w:hAnsi="Times New Roman"/>
                <w:b/>
                <w:sz w:val="24"/>
              </w:rPr>
            </w:pPr>
          </w:p>
          <w:p w14:paraId="1E989A4D" w14:textId="77777777" w:rsidR="005F208E" w:rsidRDefault="00561B00">
            <w:pPr>
              <w:spacing w:line="240" w:lineRule="auto"/>
              <w:jc w:val="left"/>
              <w:rPr>
                <w:rFonts w:ascii="Times New Roman" w:hAnsi="Times New Roman"/>
                <w:sz w:val="24"/>
              </w:rPr>
            </w:pPr>
            <w:r w:rsidRPr="00D935F8">
              <w:rPr>
                <w:rFonts w:ascii="Times New Roman" w:hAnsi="Times New Roman"/>
                <w:sz w:val="24"/>
              </w:rPr>
              <w:t>_____________________</w:t>
            </w:r>
          </w:p>
        </w:tc>
      </w:tr>
    </w:tbl>
    <w:p w14:paraId="24F2789E" w14:textId="7E4075E4" w:rsidR="00F7603C" w:rsidRDefault="00F7603C">
      <w:pPr>
        <w:rPr>
          <w:rFonts w:ascii="Times New Roman" w:hAnsi="Times New Roman"/>
          <w:sz w:val="24"/>
        </w:rPr>
      </w:pPr>
    </w:p>
    <w:p w14:paraId="09F797F4" w14:textId="77777777" w:rsidR="00F7603C" w:rsidRDefault="00F7603C">
      <w:pPr>
        <w:spacing w:line="240" w:lineRule="auto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72A48C15" w14:textId="77777777" w:rsidR="00F9080C" w:rsidRDefault="00D935F8" w:rsidP="00F9080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3. </w:t>
      </w:r>
      <w:r w:rsidR="00F9080C">
        <w:rPr>
          <w:rFonts w:ascii="Times New Roman" w:hAnsi="Times New Roman"/>
          <w:sz w:val="24"/>
        </w:rPr>
        <w:t xml:space="preserve">Объем дисциплины (модуля) </w:t>
      </w:r>
      <w:r w:rsidR="00F9080C">
        <w:rPr>
          <w:rFonts w:ascii="Times New Roman" w:hAnsi="Times New Roman"/>
          <w:b/>
          <w:sz w:val="24"/>
        </w:rPr>
        <w:t>1 з.е</w:t>
      </w:r>
      <w:r w:rsidR="00F9080C">
        <w:rPr>
          <w:rFonts w:ascii="Times New Roman" w:hAnsi="Times New Roman"/>
          <w:sz w:val="24"/>
        </w:rPr>
        <w:t xml:space="preserve">., в том числе </w:t>
      </w:r>
      <w:r w:rsidR="00F9080C">
        <w:rPr>
          <w:rFonts w:ascii="Times New Roman" w:hAnsi="Times New Roman"/>
          <w:b/>
          <w:sz w:val="24"/>
        </w:rPr>
        <w:t>24</w:t>
      </w:r>
      <w:r w:rsidR="00F9080C">
        <w:rPr>
          <w:rFonts w:ascii="Times New Roman" w:hAnsi="Times New Roman"/>
          <w:sz w:val="24"/>
        </w:rPr>
        <w:t xml:space="preserve"> академических часов на контактную работу обучающихся с преподавателем, </w:t>
      </w:r>
    </w:p>
    <w:p w14:paraId="2D9EFFE2" w14:textId="77777777" w:rsidR="00F9080C" w:rsidRDefault="00F9080C" w:rsidP="00F9080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12 </w:t>
      </w:r>
      <w:r>
        <w:rPr>
          <w:rFonts w:ascii="Times New Roman" w:hAnsi="Times New Roman"/>
          <w:sz w:val="24"/>
        </w:rPr>
        <w:t xml:space="preserve">академических часов на самостоятельную работу обучающихся. </w:t>
      </w:r>
    </w:p>
    <w:p w14:paraId="47CB5D7D" w14:textId="77777777" w:rsidR="00F9080C" w:rsidRDefault="00F9080C" w:rsidP="00F9080C">
      <w:pPr>
        <w:rPr>
          <w:rFonts w:ascii="Times New Roman" w:hAnsi="Times New Roman"/>
          <w:i/>
          <w:sz w:val="24"/>
          <w:shd w:val="clear" w:color="auto" w:fill="CDCDCD"/>
        </w:rPr>
      </w:pPr>
    </w:p>
    <w:p w14:paraId="70C21DB1" w14:textId="77777777" w:rsidR="00F7603C" w:rsidRPr="003F20AB" w:rsidRDefault="00F7603C" w:rsidP="00F7603C">
      <w:pPr>
        <w:spacing w:after="120" w:line="240" w:lineRule="auto"/>
        <w:rPr>
          <w:rFonts w:ascii="Times New Roman" w:hAnsi="Times New Roman"/>
        </w:rPr>
      </w:pPr>
      <w:r w:rsidRPr="003F20AB">
        <w:rPr>
          <w:rFonts w:ascii="Times New Roman" w:hAnsi="Times New Roman"/>
        </w:rPr>
        <w:t>Дисциплина реализуется в очной форме с использованием элементов электронного обучения и дистанционных образовательных технологий (при выполнении самостоятельных заданий).</w:t>
      </w:r>
    </w:p>
    <w:p w14:paraId="7AD8CB76" w14:textId="789F4B44" w:rsidR="00DA0BE9" w:rsidRDefault="00F7603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Содержание курса, структурированное по темам (разделам) с указанием отведенного на них количества академических часов </w:t>
      </w:r>
    </w:p>
    <w:tbl>
      <w:tblPr>
        <w:tblpPr w:leftFromText="180" w:rightFromText="180" w:vertAnchor="text" w:horzAnchor="margin" w:tblpX="-125" w:tblpY="238"/>
        <w:tblW w:w="14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75"/>
        <w:gridCol w:w="1134"/>
        <w:gridCol w:w="1502"/>
        <w:gridCol w:w="1276"/>
        <w:gridCol w:w="1684"/>
        <w:gridCol w:w="17"/>
        <w:gridCol w:w="1606"/>
        <w:gridCol w:w="1511"/>
      </w:tblGrid>
      <w:tr w:rsidR="005F208E" w14:paraId="5D24C89C" w14:textId="77777777" w:rsidTr="00F2419B">
        <w:trPr>
          <w:trHeight w:val="135"/>
        </w:trPr>
        <w:tc>
          <w:tcPr>
            <w:tcW w:w="5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16DAF" w14:textId="77777777" w:rsidR="005F208E" w:rsidRDefault="00561B00" w:rsidP="009A07B0">
            <w:pPr>
              <w:spacing w:line="240" w:lineRule="auto"/>
              <w:jc w:val="lef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Наименование и краткое содержание разделов и тем дисциплины (модуля), </w:t>
            </w:r>
          </w:p>
          <w:p w14:paraId="2479A1A0" w14:textId="77777777" w:rsidR="005F208E" w:rsidRDefault="005F208E" w:rsidP="009A07B0">
            <w:pPr>
              <w:spacing w:line="240" w:lineRule="auto"/>
              <w:jc w:val="left"/>
              <w:rPr>
                <w:rFonts w:ascii="Times New Roman" w:hAnsi="Times New Roman"/>
                <w:b/>
                <w:sz w:val="24"/>
              </w:rPr>
            </w:pPr>
          </w:p>
          <w:p w14:paraId="693A42CD" w14:textId="77777777" w:rsidR="005F208E" w:rsidRDefault="00561B00" w:rsidP="009A07B0">
            <w:pPr>
              <w:spacing w:line="24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Форма промежуточной аттестации по дисциплине (модулю)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19DD7" w14:textId="77777777" w:rsidR="005F208E" w:rsidRDefault="00561B00" w:rsidP="00EE43CE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</w:t>
            </w:r>
          </w:p>
          <w:p w14:paraId="53B14C79" w14:textId="77777777" w:rsidR="005F208E" w:rsidRDefault="00561B00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(часы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75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F921A" w14:textId="77777777" w:rsidR="005F208E" w:rsidRDefault="00561B00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том числе</w:t>
            </w:r>
          </w:p>
        </w:tc>
      </w:tr>
      <w:tr w:rsidR="00EE43CE" w14:paraId="0A052317" w14:textId="77777777" w:rsidTr="00F2419B">
        <w:trPr>
          <w:trHeight w:val="598"/>
        </w:trPr>
        <w:tc>
          <w:tcPr>
            <w:tcW w:w="5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0E85A" w14:textId="77777777" w:rsidR="00EE43CE" w:rsidRDefault="00EE43CE" w:rsidP="009A07B0">
            <w:pPr>
              <w:jc w:val="left"/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EC32C" w14:textId="77777777" w:rsidR="00EE43CE" w:rsidRDefault="00EE43CE" w:rsidP="00EE43CE"/>
        </w:tc>
        <w:tc>
          <w:tcPr>
            <w:tcW w:w="27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A26034" w14:textId="77777777" w:rsidR="00EE43CE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Контактная работа </w:t>
            </w:r>
            <w:r>
              <w:rPr>
                <w:rFonts w:ascii="Times New Roman" w:hAnsi="Times New Roman"/>
                <w:b/>
                <w:sz w:val="24"/>
              </w:rPr>
              <w:br/>
              <w:t xml:space="preserve">(работа во взаимодействии с преподавателем) </w:t>
            </w:r>
          </w:p>
          <w:p w14:paraId="62516FF9" w14:textId="77777777" w:rsidR="00EE43CE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Виды контактной работы, часы</w:t>
            </w:r>
          </w:p>
          <w:p w14:paraId="69418F6D" w14:textId="77777777" w:rsidR="00EE43CE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8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283EFD" w14:textId="77777777" w:rsidR="00EE43CE" w:rsidRPr="00EE43CE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Самостоятельная работа обучающегося </w:t>
            </w:r>
          </w:p>
        </w:tc>
      </w:tr>
      <w:tr w:rsidR="00EE43CE" w14:paraId="170D1C16" w14:textId="77777777" w:rsidTr="00F2419B">
        <w:trPr>
          <w:trHeight w:val="1330"/>
        </w:trPr>
        <w:tc>
          <w:tcPr>
            <w:tcW w:w="5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FDF28" w14:textId="77777777" w:rsidR="00EE43CE" w:rsidRDefault="00EE43CE" w:rsidP="009A07B0">
            <w:pPr>
              <w:jc w:val="left"/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0C50B" w14:textId="77777777" w:rsidR="00EE43CE" w:rsidRDefault="00EE43CE" w:rsidP="00EE43CE"/>
        </w:tc>
        <w:tc>
          <w:tcPr>
            <w:tcW w:w="277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403B9" w14:textId="77777777" w:rsidR="00EE43CE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B1FC10D" w14:textId="77777777" w:rsidR="00EE43CE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Виды работ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C3DD853" w14:textId="77777777" w:rsidR="00EE43CE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Часы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BA0E8BA" w14:textId="77777777" w:rsidR="00EE43CE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5F208E" w14:paraId="5E99B976" w14:textId="77777777" w:rsidTr="00F2419B">
        <w:trPr>
          <w:trHeight w:val="1835"/>
        </w:trPr>
        <w:tc>
          <w:tcPr>
            <w:tcW w:w="5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B3CD9" w14:textId="77777777" w:rsidR="005F208E" w:rsidRDefault="005F208E" w:rsidP="009A07B0">
            <w:pPr>
              <w:jc w:val="left"/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A4E42" w14:textId="77777777" w:rsidR="005F208E" w:rsidRDefault="005F208E" w:rsidP="00EE43CE"/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C793CE1" w14:textId="77777777" w:rsidR="005F208E" w:rsidRDefault="00561B00" w:rsidP="00EE43CE">
            <w:pPr>
              <w:spacing w:line="240" w:lineRule="auto"/>
              <w:ind w:left="113" w:right="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Занятия лекционного  типа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143CE" w14:textId="77777777" w:rsidR="005F208E" w:rsidRDefault="00561B00" w:rsidP="00EE43CE">
            <w:pPr>
              <w:spacing w:line="240" w:lineRule="auto"/>
              <w:rPr>
                <w:rFonts w:ascii="Times New Roman" w:hAnsi="Times New Roman"/>
                <w:b/>
                <w:color w:val="FF6600"/>
                <w:sz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  <w:highlight w:val="yellow"/>
              </w:rPr>
              <w:t xml:space="preserve">Всего 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32F4EC" w14:textId="0C29D72B" w:rsidR="005F208E" w:rsidRDefault="005F208E" w:rsidP="00EE43CE">
            <w:pPr>
              <w:spacing w:line="240" w:lineRule="auto"/>
              <w:rPr>
                <w:rFonts w:ascii="Times New Roman" w:hAnsi="Times New Roman"/>
                <w:b/>
                <w:sz w:val="24"/>
                <w:highlight w:val="yellow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AEAFFB0" w14:textId="77777777" w:rsidR="005F208E" w:rsidRDefault="005F208E" w:rsidP="00EE43CE">
            <w:pPr>
              <w:spacing w:line="240" w:lineRule="auto"/>
              <w:rPr>
                <w:rFonts w:ascii="Times New Roman" w:hAnsi="Times New Roman"/>
                <w:b/>
                <w:sz w:val="24"/>
                <w:highlight w:val="yellow"/>
              </w:rPr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45FE9D1" w14:textId="77777777" w:rsidR="005F208E" w:rsidRDefault="00561B00" w:rsidP="00EE43CE">
            <w:pPr>
              <w:spacing w:line="240" w:lineRule="auto"/>
              <w:rPr>
                <w:rFonts w:ascii="Times New Roman" w:hAnsi="Times New Roman"/>
                <w:b/>
                <w:sz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  <w:highlight w:val="yellow"/>
              </w:rPr>
              <w:t>Всего</w:t>
            </w:r>
          </w:p>
        </w:tc>
      </w:tr>
      <w:tr w:rsidR="00F7603C" w14:paraId="6C354491" w14:textId="77777777" w:rsidTr="00F2419B"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CC918" w14:textId="0702B8B0" w:rsidR="00F7603C" w:rsidRPr="00F2419B" w:rsidRDefault="00F7603C" w:rsidP="009A07B0">
            <w:pPr>
              <w:spacing w:after="120" w:line="240" w:lineRule="auto"/>
              <w:jc w:val="left"/>
              <w:rPr>
                <w:rFonts w:ascii="Times New Roman" w:hAnsi="Times New Roman"/>
              </w:rPr>
            </w:pPr>
            <w:r w:rsidRPr="003F20AB">
              <w:rPr>
                <w:rFonts w:ascii="Times New Roman" w:hAnsi="Times New Roman"/>
              </w:rPr>
              <w:t>Тема 1. Введение в курс. Роль Soft Skills в профессиональной деятельности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B86C5" w14:textId="17468FF1" w:rsidR="00F7603C" w:rsidRDefault="00F7603C" w:rsidP="00F7603C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3F20AB">
              <w:rPr>
                <w:rFonts w:ascii="Times New Roman" w:hAnsi="Times New Roman"/>
              </w:rPr>
              <w:t>2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E005F" w14:textId="090CD617" w:rsidR="00F7603C" w:rsidRDefault="00F7603C" w:rsidP="00F7603C">
            <w:pPr>
              <w:spacing w:line="240" w:lineRule="auto"/>
              <w:rPr>
                <w:rFonts w:ascii="Times New Roman" w:hAnsi="Times New Roman"/>
                <w:color w:val="FF6600"/>
                <w:sz w:val="24"/>
              </w:rPr>
            </w:pPr>
            <w:r w:rsidRPr="003F20AB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0F6F6" w14:textId="48E401CB" w:rsidR="00F7603C" w:rsidRDefault="00FA0E05" w:rsidP="00F7603C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EE28F" w14:textId="0685EB7F" w:rsidR="00F7603C" w:rsidRPr="009A07B0" w:rsidRDefault="00F7603C" w:rsidP="00F7603C">
            <w:pPr>
              <w:spacing w:line="240" w:lineRule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63B5B" w14:textId="77777777" w:rsidR="00F7603C" w:rsidRDefault="00F7603C" w:rsidP="00F7603C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FB667" w14:textId="77777777" w:rsidR="00F7603C" w:rsidRDefault="00F7603C" w:rsidP="00F7603C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F7603C" w14:paraId="5C172089" w14:textId="77777777" w:rsidTr="00F2419B">
        <w:trPr>
          <w:trHeight w:val="584"/>
        </w:trPr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45387" w14:textId="2FC00993" w:rsidR="00F7603C" w:rsidRPr="00F2419B" w:rsidRDefault="00F7603C" w:rsidP="009A07B0">
            <w:pPr>
              <w:spacing w:after="120" w:line="240" w:lineRule="auto"/>
              <w:jc w:val="left"/>
              <w:rPr>
                <w:rFonts w:ascii="Times New Roman" w:hAnsi="Times New Roman"/>
              </w:rPr>
            </w:pPr>
            <w:r w:rsidRPr="003F20AB">
              <w:rPr>
                <w:rFonts w:ascii="Times New Roman" w:hAnsi="Times New Roman"/>
              </w:rPr>
              <w:t>Тема 2. Основные коммуникативные техники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54EC4" w14:textId="4A298FF0" w:rsidR="00F7603C" w:rsidRDefault="00F7603C" w:rsidP="00F7603C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3F20AB">
              <w:rPr>
                <w:rFonts w:ascii="Times New Roman" w:hAnsi="Times New Roman"/>
              </w:rPr>
              <w:t>3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B7E2F" w14:textId="3783C227" w:rsidR="00F7603C" w:rsidRDefault="00F7603C" w:rsidP="00F7603C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3F20AB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4A7C5" w14:textId="3A678E83" w:rsidR="00F7603C" w:rsidRDefault="009A07B0" w:rsidP="00F7603C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4EA1D" w14:textId="5AA81AC3" w:rsidR="00F7603C" w:rsidRDefault="009A07B0" w:rsidP="00F7603C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A07B0">
              <w:rPr>
                <w:rFonts w:ascii="Times New Roman" w:hAnsi="Times New Roman"/>
                <w:bCs/>
                <w:sz w:val="20"/>
                <w:szCs w:val="16"/>
              </w:rPr>
              <w:t>Подготовка эссе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62132" w14:textId="1CBB8826" w:rsidR="00F7603C" w:rsidRDefault="00DA0BE9" w:rsidP="00F7603C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450A8" w14:textId="77777777" w:rsidR="00F7603C" w:rsidRDefault="00F7603C" w:rsidP="00F7603C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F7603C" w14:paraId="1FFFA068" w14:textId="77777777" w:rsidTr="00F2419B"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809FF" w14:textId="5A547B39" w:rsidR="00F7603C" w:rsidRPr="00F2419B" w:rsidRDefault="00F7603C" w:rsidP="009A07B0">
            <w:pPr>
              <w:spacing w:after="120" w:line="240" w:lineRule="auto"/>
              <w:jc w:val="left"/>
              <w:rPr>
                <w:rFonts w:ascii="Times New Roman" w:hAnsi="Times New Roman"/>
              </w:rPr>
            </w:pPr>
            <w:r w:rsidRPr="003F20AB">
              <w:rPr>
                <w:rFonts w:ascii="Times New Roman" w:hAnsi="Times New Roman"/>
              </w:rPr>
              <w:t>Тема 3. Конструктивная обратная связь и уверенная коммуникация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480DC" w14:textId="78130AF9" w:rsidR="00F7603C" w:rsidRDefault="00F7603C" w:rsidP="00F7603C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3F20AB">
              <w:rPr>
                <w:rFonts w:ascii="Times New Roman" w:hAnsi="Times New Roman"/>
              </w:rPr>
              <w:t>3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05044" w14:textId="0D98D8E3" w:rsidR="00F7603C" w:rsidRDefault="00F7603C" w:rsidP="00F7603C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3F20AB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3FA1A" w14:textId="0ADD28CA" w:rsidR="00F7603C" w:rsidRDefault="009A07B0" w:rsidP="00F7603C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E702B" w14:textId="25B37161" w:rsidR="00F7603C" w:rsidRDefault="009A07B0" w:rsidP="00F7603C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A07B0">
              <w:rPr>
                <w:rFonts w:ascii="Times New Roman" w:hAnsi="Times New Roman"/>
                <w:bCs/>
                <w:sz w:val="20"/>
                <w:szCs w:val="16"/>
              </w:rPr>
              <w:t>Подготовка эссе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1E85B" w14:textId="6162E0D6" w:rsidR="00F7603C" w:rsidRDefault="00DA0BE9" w:rsidP="00F7603C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BB085" w14:textId="77777777" w:rsidR="00F7603C" w:rsidRDefault="00F7603C" w:rsidP="00F7603C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9A07B0" w14:paraId="6B6A617D" w14:textId="77777777" w:rsidTr="00F2419B"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48C9A" w14:textId="26DE0E0A" w:rsidR="009A07B0" w:rsidRPr="00F2419B" w:rsidRDefault="009A07B0" w:rsidP="009A07B0">
            <w:pPr>
              <w:jc w:val="left"/>
            </w:pPr>
            <w:r w:rsidRPr="003F20AB">
              <w:rPr>
                <w:rFonts w:ascii="Times New Roman" w:hAnsi="Times New Roman"/>
              </w:rPr>
              <w:t>Тема 4. Принятие решений и решение проблем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2EB47" w14:textId="2FCD503A" w:rsidR="009A07B0" w:rsidRDefault="009A07B0" w:rsidP="009A07B0">
            <w:pPr>
              <w:spacing w:line="240" w:lineRule="auto"/>
              <w:rPr>
                <w:rFonts w:ascii="Times New Roman" w:hAnsi="Times New Roman"/>
                <w:sz w:val="24"/>
                <w:highlight w:val="yellow"/>
              </w:rPr>
            </w:pPr>
            <w:r w:rsidRPr="003F20AB">
              <w:rPr>
                <w:rFonts w:ascii="Times New Roman" w:hAnsi="Times New Roman"/>
              </w:rPr>
              <w:t>3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8DC08" w14:textId="728B9C8E" w:rsidR="009A07B0" w:rsidRDefault="009A07B0" w:rsidP="009A07B0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3F20AB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E058E" w14:textId="01B7BEBC" w:rsidR="009A07B0" w:rsidRDefault="009A07B0" w:rsidP="009A07B0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812F1" w14:textId="1DE90471" w:rsidR="009A07B0" w:rsidRDefault="009A07B0" w:rsidP="009A07B0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A07B0">
              <w:rPr>
                <w:rFonts w:ascii="Times New Roman" w:hAnsi="Times New Roman"/>
                <w:bCs/>
                <w:sz w:val="20"/>
                <w:szCs w:val="16"/>
              </w:rPr>
              <w:t>Подготовка эссе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B9938" w14:textId="29585313" w:rsidR="009A07B0" w:rsidRDefault="00DA0BE9" w:rsidP="009A07B0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1C1F4" w14:textId="77777777" w:rsidR="009A07B0" w:rsidRDefault="009A07B0" w:rsidP="009A07B0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9A07B0" w14:paraId="609CA857" w14:textId="77777777" w:rsidTr="00F2419B"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AECEC" w14:textId="71B34C68" w:rsidR="009A07B0" w:rsidRPr="00F2419B" w:rsidRDefault="009A07B0" w:rsidP="009A07B0">
            <w:pPr>
              <w:jc w:val="left"/>
            </w:pPr>
            <w:r w:rsidRPr="003F20AB">
              <w:rPr>
                <w:rFonts w:ascii="Times New Roman" w:hAnsi="Times New Roman"/>
              </w:rPr>
              <w:t>Тема 5. Методы анализа и структурирования проблем.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004F4" w14:textId="06872EB1" w:rsidR="009A07B0" w:rsidRDefault="009A07B0" w:rsidP="009A07B0">
            <w:pPr>
              <w:spacing w:line="240" w:lineRule="auto"/>
              <w:rPr>
                <w:rFonts w:ascii="Times New Roman" w:hAnsi="Times New Roman"/>
                <w:sz w:val="24"/>
                <w:highlight w:val="yellow"/>
              </w:rPr>
            </w:pPr>
            <w:r w:rsidRPr="003F20AB">
              <w:rPr>
                <w:rFonts w:ascii="Times New Roman" w:hAnsi="Times New Roman"/>
              </w:rPr>
              <w:t>3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B0226" w14:textId="0B16E7FD" w:rsidR="009A07B0" w:rsidRDefault="009A07B0" w:rsidP="009A07B0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3F20AB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E28CC" w14:textId="4C73F0EE" w:rsidR="009A07B0" w:rsidRDefault="009A07B0" w:rsidP="009A07B0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FEE67" w14:textId="71AFCEA3" w:rsidR="009A07B0" w:rsidRDefault="009A07B0" w:rsidP="009A07B0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A07B0">
              <w:rPr>
                <w:rFonts w:ascii="Times New Roman" w:hAnsi="Times New Roman"/>
                <w:bCs/>
                <w:sz w:val="20"/>
                <w:szCs w:val="16"/>
              </w:rPr>
              <w:t>Подготовка эссе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9CC84" w14:textId="3C77D7DE" w:rsidR="009A07B0" w:rsidRDefault="00DA0BE9" w:rsidP="009A07B0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7E1C3" w14:textId="77777777" w:rsidR="009A07B0" w:rsidRDefault="009A07B0" w:rsidP="009A07B0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9A07B0" w14:paraId="4EDEECFE" w14:textId="77777777" w:rsidTr="00F2419B"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2FBC7" w14:textId="75BAB67D" w:rsidR="009A07B0" w:rsidRPr="00F2419B" w:rsidRDefault="009A07B0" w:rsidP="009A07B0">
            <w:pPr>
              <w:jc w:val="left"/>
            </w:pPr>
            <w:r w:rsidRPr="003F20AB">
              <w:rPr>
                <w:rFonts w:ascii="Times New Roman" w:hAnsi="Times New Roman"/>
              </w:rPr>
              <w:t>Тема 6. Когнитивные искажения в принятии решений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1E9E5" w14:textId="16F7CD67" w:rsidR="009A07B0" w:rsidRDefault="009A07B0" w:rsidP="009A07B0">
            <w:pPr>
              <w:spacing w:line="240" w:lineRule="auto"/>
              <w:rPr>
                <w:rFonts w:ascii="Times New Roman" w:hAnsi="Times New Roman"/>
                <w:sz w:val="24"/>
                <w:highlight w:val="yellow"/>
              </w:rPr>
            </w:pPr>
            <w:r w:rsidRPr="003F20AB">
              <w:rPr>
                <w:rFonts w:ascii="Times New Roman" w:hAnsi="Times New Roman"/>
              </w:rPr>
              <w:t>3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6BF8C" w14:textId="3B8FA2CA" w:rsidR="009A07B0" w:rsidRDefault="009A07B0" w:rsidP="009A07B0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3F20AB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F3108" w14:textId="618703A5" w:rsidR="009A07B0" w:rsidRDefault="009A07B0" w:rsidP="009A07B0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8CB35" w14:textId="791619CA" w:rsidR="009A07B0" w:rsidRDefault="009A07B0" w:rsidP="009A07B0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A07B0">
              <w:rPr>
                <w:rFonts w:ascii="Times New Roman" w:hAnsi="Times New Roman"/>
                <w:bCs/>
                <w:sz w:val="20"/>
                <w:szCs w:val="16"/>
              </w:rPr>
              <w:t>Подготовка эссе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89F26" w14:textId="5CA142ED" w:rsidR="009A07B0" w:rsidRDefault="00DA0BE9" w:rsidP="009A07B0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E480C" w14:textId="77777777" w:rsidR="009A07B0" w:rsidRDefault="009A07B0" w:rsidP="009A07B0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9A07B0" w14:paraId="046B2D26" w14:textId="77777777" w:rsidTr="00F2419B"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6B732" w14:textId="1BD32A39" w:rsidR="009A07B0" w:rsidRPr="00F2419B" w:rsidRDefault="009A07B0" w:rsidP="00F2419B">
            <w:pPr>
              <w:spacing w:after="120" w:line="240" w:lineRule="auto"/>
              <w:rPr>
                <w:rFonts w:ascii="Times New Roman" w:hAnsi="Times New Roman"/>
              </w:rPr>
            </w:pPr>
            <w:r w:rsidRPr="003F20AB">
              <w:rPr>
                <w:rFonts w:ascii="Times New Roman" w:hAnsi="Times New Roman"/>
              </w:rPr>
              <w:lastRenderedPageBreak/>
              <w:t>Тема 7. Основы переговоров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EDAB9" w14:textId="1AF201BB" w:rsidR="009A07B0" w:rsidRDefault="009A07B0" w:rsidP="009A07B0">
            <w:pPr>
              <w:spacing w:line="240" w:lineRule="auto"/>
              <w:rPr>
                <w:rFonts w:ascii="Times New Roman" w:hAnsi="Times New Roman"/>
                <w:sz w:val="24"/>
                <w:highlight w:val="yellow"/>
              </w:rPr>
            </w:pPr>
            <w:r w:rsidRPr="003F20AB">
              <w:rPr>
                <w:rFonts w:ascii="Times New Roman" w:hAnsi="Times New Roman"/>
              </w:rPr>
              <w:t>3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9B1B6" w14:textId="51391D9A" w:rsidR="009A07B0" w:rsidRDefault="009A07B0" w:rsidP="009A07B0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3F20AB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39065" w14:textId="08CA4D1C" w:rsidR="009A07B0" w:rsidRDefault="009A07B0" w:rsidP="009A07B0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76781" w14:textId="42F1218E" w:rsidR="009A07B0" w:rsidRDefault="009A07B0" w:rsidP="009A07B0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A07B0">
              <w:rPr>
                <w:rFonts w:ascii="Times New Roman" w:hAnsi="Times New Roman"/>
                <w:bCs/>
                <w:sz w:val="20"/>
                <w:szCs w:val="16"/>
              </w:rPr>
              <w:t>Подготовка эссе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AA098" w14:textId="319171CA" w:rsidR="009A07B0" w:rsidRDefault="00DA0BE9" w:rsidP="009A07B0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FD42A" w14:textId="77777777" w:rsidR="009A07B0" w:rsidRDefault="009A07B0" w:rsidP="009A07B0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9A07B0" w14:paraId="14662E3C" w14:textId="77777777" w:rsidTr="00F2419B"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FAEC6" w14:textId="1E377B63" w:rsidR="009A07B0" w:rsidRPr="00F2419B" w:rsidRDefault="009A07B0" w:rsidP="009A07B0">
            <w:pPr>
              <w:jc w:val="left"/>
            </w:pPr>
            <w:r w:rsidRPr="003F20AB">
              <w:rPr>
                <w:rFonts w:ascii="Times New Roman" w:hAnsi="Times New Roman"/>
              </w:rPr>
              <w:t>Тема 8. Манипуляции и работа с возражениями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09C99" w14:textId="51854195" w:rsidR="009A07B0" w:rsidRDefault="009A07B0" w:rsidP="009A07B0">
            <w:pPr>
              <w:spacing w:line="240" w:lineRule="auto"/>
              <w:rPr>
                <w:rFonts w:ascii="Times New Roman" w:hAnsi="Times New Roman"/>
                <w:sz w:val="24"/>
                <w:highlight w:val="yellow"/>
              </w:rPr>
            </w:pPr>
            <w:r w:rsidRPr="003F20AB">
              <w:rPr>
                <w:rFonts w:ascii="Times New Roman" w:hAnsi="Times New Roman"/>
              </w:rPr>
              <w:t>3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47C09" w14:textId="0031C8F3" w:rsidR="009A07B0" w:rsidRDefault="009A07B0" w:rsidP="009A07B0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3F20AB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75909" w14:textId="24D9F04B" w:rsidR="009A07B0" w:rsidRDefault="009A07B0" w:rsidP="009A07B0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F7A19" w14:textId="612FA570" w:rsidR="009A07B0" w:rsidRDefault="009A07B0" w:rsidP="009A07B0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A07B0">
              <w:rPr>
                <w:rFonts w:ascii="Times New Roman" w:hAnsi="Times New Roman"/>
                <w:bCs/>
                <w:sz w:val="20"/>
                <w:szCs w:val="16"/>
              </w:rPr>
              <w:t>Подготовка эссе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BE407" w14:textId="191C084D" w:rsidR="009A07B0" w:rsidRDefault="00FA0E05" w:rsidP="009A07B0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7BD4E" w14:textId="77777777" w:rsidR="009A07B0" w:rsidRDefault="009A07B0" w:rsidP="009A07B0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9A07B0" w14:paraId="00725BD0" w14:textId="77777777" w:rsidTr="00F2419B"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85F8E" w14:textId="6560D68B" w:rsidR="009A07B0" w:rsidRPr="00F2419B" w:rsidRDefault="009A07B0" w:rsidP="009A07B0">
            <w:pPr>
              <w:jc w:val="left"/>
            </w:pPr>
            <w:r w:rsidRPr="003F20AB">
              <w:rPr>
                <w:rFonts w:ascii="Times New Roman" w:hAnsi="Times New Roman"/>
              </w:rPr>
              <w:t>Тема 9. Практика деловых переговоров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6A76B" w14:textId="4F138B56" w:rsidR="009A07B0" w:rsidRDefault="009A07B0" w:rsidP="009A07B0">
            <w:pPr>
              <w:spacing w:line="240" w:lineRule="auto"/>
              <w:rPr>
                <w:rFonts w:ascii="Times New Roman" w:hAnsi="Times New Roman"/>
                <w:sz w:val="24"/>
                <w:highlight w:val="yellow"/>
              </w:rPr>
            </w:pPr>
            <w:r w:rsidRPr="003F20AB">
              <w:rPr>
                <w:rFonts w:ascii="Times New Roman" w:hAnsi="Times New Roman"/>
              </w:rPr>
              <w:t>3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1B61A" w14:textId="3BD5436D" w:rsidR="009A07B0" w:rsidRDefault="009A07B0" w:rsidP="009A07B0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3F20AB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3AB3B" w14:textId="66D65EB8" w:rsidR="009A07B0" w:rsidRDefault="009A07B0" w:rsidP="009A07B0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CE194" w14:textId="387C5FD4" w:rsidR="009A07B0" w:rsidRDefault="009A07B0" w:rsidP="009A07B0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A07B0">
              <w:rPr>
                <w:rFonts w:ascii="Times New Roman" w:hAnsi="Times New Roman"/>
                <w:bCs/>
                <w:sz w:val="20"/>
                <w:szCs w:val="16"/>
              </w:rPr>
              <w:t>Подготовка эссе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6E13A" w14:textId="71652A96" w:rsidR="009A07B0" w:rsidRDefault="00FA0E05" w:rsidP="009A07B0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B4E95" w14:textId="77777777" w:rsidR="009A07B0" w:rsidRDefault="009A07B0" w:rsidP="009A07B0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9A07B0" w14:paraId="041EC7AC" w14:textId="77777777" w:rsidTr="00F2419B"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97133" w14:textId="313BC3A6" w:rsidR="009A07B0" w:rsidRPr="00F2419B" w:rsidRDefault="009A07B0" w:rsidP="009A07B0">
            <w:pPr>
              <w:jc w:val="left"/>
            </w:pPr>
            <w:r w:rsidRPr="003F20AB">
              <w:rPr>
                <w:rFonts w:ascii="Times New Roman" w:hAnsi="Times New Roman"/>
              </w:rPr>
              <w:t>Тема 10. Презентация результатов работы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88CF0" w14:textId="56BCCF4A" w:rsidR="009A07B0" w:rsidRDefault="00FA0E05" w:rsidP="009A07B0">
            <w:pPr>
              <w:spacing w:line="240" w:lineRule="auto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3C41B" w14:textId="1D894B6F" w:rsidR="009A07B0" w:rsidRDefault="00DA0BE9" w:rsidP="009A07B0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70F62" w14:textId="6C2DB0C6" w:rsidR="009A07B0" w:rsidRDefault="00FA0E05" w:rsidP="009A07B0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5F8B1" w14:textId="755A6E07" w:rsidR="009A07B0" w:rsidRDefault="009A07B0" w:rsidP="009A07B0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A07B0">
              <w:rPr>
                <w:rFonts w:ascii="Times New Roman" w:hAnsi="Times New Roman"/>
                <w:bCs/>
                <w:sz w:val="20"/>
                <w:szCs w:val="16"/>
              </w:rPr>
              <w:t>Подготовка эссе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29331" w14:textId="4915704E" w:rsidR="009A07B0" w:rsidRDefault="00FA0E05" w:rsidP="009A07B0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58010" w14:textId="77777777" w:rsidR="009A07B0" w:rsidRDefault="009A07B0" w:rsidP="009A07B0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9A07B0" w14:paraId="1C0A9427" w14:textId="77777777" w:rsidTr="00F2419B"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D6C09" w14:textId="11BD1E96" w:rsidR="009A07B0" w:rsidRPr="00F2419B" w:rsidRDefault="009A07B0" w:rsidP="00DA0BE9">
            <w:pPr>
              <w:spacing w:after="120" w:line="240" w:lineRule="auto"/>
              <w:rPr>
                <w:rFonts w:ascii="Times New Roman" w:hAnsi="Times New Roman"/>
              </w:rPr>
            </w:pPr>
            <w:r w:rsidRPr="003F20AB">
              <w:rPr>
                <w:rFonts w:ascii="Times New Roman" w:hAnsi="Times New Roman"/>
              </w:rPr>
              <w:t>Тема 11. Визуализация данных и инфографика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6860A" w14:textId="73E7BB35" w:rsidR="009A07B0" w:rsidRDefault="00FA0E05" w:rsidP="009A07B0">
            <w:pPr>
              <w:spacing w:line="240" w:lineRule="auto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0EF58" w14:textId="52AD61DC" w:rsidR="009A07B0" w:rsidRDefault="00DA0BE9" w:rsidP="009A07B0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AE846" w14:textId="0C9449BF" w:rsidR="009A07B0" w:rsidRDefault="00FA0E05" w:rsidP="009A07B0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D8F16" w14:textId="587CF25E" w:rsidR="009A07B0" w:rsidRDefault="009A07B0" w:rsidP="009A07B0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A07B0">
              <w:rPr>
                <w:rFonts w:ascii="Times New Roman" w:hAnsi="Times New Roman"/>
                <w:bCs/>
                <w:sz w:val="20"/>
                <w:szCs w:val="16"/>
              </w:rPr>
              <w:t>Подготовка эссе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707AC" w14:textId="5E0FB5BB" w:rsidR="009A07B0" w:rsidRDefault="00FA0E05" w:rsidP="009A07B0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E32AB" w14:textId="77777777" w:rsidR="009A07B0" w:rsidRDefault="009A07B0" w:rsidP="009A07B0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9A07B0" w14:paraId="536CDF66" w14:textId="77777777" w:rsidTr="00F2419B"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8E22A" w14:textId="366A86A7" w:rsidR="009A07B0" w:rsidRPr="00F2419B" w:rsidRDefault="00FA0E05" w:rsidP="009A07B0">
            <w:pPr>
              <w:jc w:val="left"/>
            </w:pPr>
            <w:r>
              <w:rPr>
                <w:rFonts w:ascii="Times New Roman" w:hAnsi="Times New Roman"/>
                <w:sz w:val="24"/>
              </w:rPr>
              <w:t>Промежуточная аттестация: зачет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92E77" w14:textId="7051FBC8" w:rsidR="009A07B0" w:rsidRDefault="00FA0E05" w:rsidP="009A07B0">
            <w:pPr>
              <w:spacing w:line="240" w:lineRule="auto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85077" w14:textId="34806465" w:rsidR="009A07B0" w:rsidRDefault="00DA0BE9" w:rsidP="009A07B0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3B8C6" w14:textId="37D2600C" w:rsidR="009A07B0" w:rsidRDefault="00DA0BE9" w:rsidP="009A07B0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47212" w14:textId="77777777" w:rsidR="009A07B0" w:rsidRDefault="009A07B0" w:rsidP="009A07B0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91D31" w14:textId="27C022D8" w:rsidR="009A07B0" w:rsidRDefault="00FA0E05" w:rsidP="009A07B0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1B5EB" w14:textId="77777777" w:rsidR="009A07B0" w:rsidRDefault="009A07B0" w:rsidP="009A07B0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5F208E" w14:paraId="48F253AF" w14:textId="77777777" w:rsidTr="00F2419B"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3AC56" w14:textId="77777777" w:rsidR="005F208E" w:rsidRPr="00F2419B" w:rsidRDefault="00561B00" w:rsidP="009A07B0">
            <w:pPr>
              <w:spacing w:line="240" w:lineRule="auto"/>
              <w:jc w:val="left"/>
              <w:rPr>
                <w:rFonts w:ascii="Times New Roman" w:hAnsi="Times New Roman"/>
                <w:sz w:val="24"/>
              </w:rPr>
            </w:pPr>
            <w:r w:rsidRPr="00F2419B">
              <w:rPr>
                <w:rFonts w:ascii="Times New Roman" w:hAnsi="Times New Roman"/>
                <w:sz w:val="24"/>
              </w:rPr>
              <w:t xml:space="preserve">Итого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745E5" w14:textId="77777777" w:rsidR="005F208E" w:rsidRDefault="00561B00" w:rsidP="00EE43CE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2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13630" w14:textId="77777777" w:rsidR="005F208E" w:rsidRDefault="00561B00" w:rsidP="00EE43CE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24</w:t>
            </w:r>
          </w:p>
        </w:tc>
        <w:tc>
          <w:tcPr>
            <w:tcW w:w="48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89AAB" w14:textId="77777777" w:rsidR="005F208E" w:rsidRDefault="00561B00" w:rsidP="00EE43CE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</w:t>
            </w:r>
          </w:p>
        </w:tc>
      </w:tr>
    </w:tbl>
    <w:p w14:paraId="53DB9576" w14:textId="77777777" w:rsidR="00DA0BE9" w:rsidRDefault="00DA0BE9">
      <w:pPr>
        <w:rPr>
          <w:rFonts w:ascii="Times New Roman" w:hAnsi="Times New Roman"/>
          <w:sz w:val="24"/>
        </w:rPr>
      </w:pPr>
    </w:p>
    <w:p w14:paraId="7E6E05B4" w14:textId="4AEBD1C7" w:rsidR="005F208E" w:rsidRPr="00F2419B" w:rsidRDefault="00DA0BE9">
      <w:pPr>
        <w:rPr>
          <w:rFonts w:ascii="Times New Roman" w:hAnsi="Times New Roman"/>
          <w:b/>
          <w:bCs/>
          <w:sz w:val="24"/>
        </w:rPr>
      </w:pPr>
      <w:r w:rsidRPr="00F2419B">
        <w:rPr>
          <w:rFonts w:ascii="Times New Roman" w:hAnsi="Times New Roman"/>
          <w:b/>
          <w:bCs/>
          <w:sz w:val="24"/>
        </w:rPr>
        <w:t>5. Фонд оценочных средств для оценивания результатов обучения по курсу:</w:t>
      </w:r>
    </w:p>
    <w:p w14:paraId="4431F0B3" w14:textId="77777777" w:rsidR="00DA0BE9" w:rsidRDefault="00DA0BE9">
      <w:pPr>
        <w:rPr>
          <w:rFonts w:ascii="Times New Roman" w:hAnsi="Times New Roman"/>
          <w:sz w:val="24"/>
        </w:rPr>
      </w:pPr>
    </w:p>
    <w:p w14:paraId="77236E76" w14:textId="4DC81CB8" w:rsidR="00DA0BE9" w:rsidRPr="003F20AB" w:rsidRDefault="00DA0BE9" w:rsidP="00DA0BE9">
      <w:pPr>
        <w:spacing w:after="12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5</w:t>
      </w:r>
      <w:r w:rsidRPr="003F20AB">
        <w:rPr>
          <w:rFonts w:ascii="Times New Roman" w:hAnsi="Times New Roman"/>
          <w:b/>
          <w:bCs/>
        </w:rPr>
        <w:t>.1. Типовые задания и иные материалы, необходимые для оценки результатов обучения</w:t>
      </w:r>
    </w:p>
    <w:p w14:paraId="2551933D" w14:textId="77777777" w:rsidR="00DA0BE9" w:rsidRPr="003F20AB" w:rsidRDefault="00DA0BE9" w:rsidP="00DA0BE9">
      <w:pPr>
        <w:spacing w:after="120" w:line="240" w:lineRule="auto"/>
        <w:rPr>
          <w:rFonts w:ascii="Times New Roman" w:hAnsi="Times New Roman"/>
          <w:b/>
          <w:bCs/>
        </w:rPr>
      </w:pPr>
      <w:r w:rsidRPr="003F20AB">
        <w:rPr>
          <w:rFonts w:ascii="Times New Roman" w:hAnsi="Times New Roman"/>
          <w:b/>
          <w:bCs/>
        </w:rPr>
        <w:t>1. Текущий контроль</w:t>
      </w:r>
    </w:p>
    <w:p w14:paraId="458A5411" w14:textId="77777777" w:rsidR="00DA0BE9" w:rsidRPr="003F20AB" w:rsidRDefault="00DA0BE9" w:rsidP="00DA0BE9">
      <w:pPr>
        <w:spacing w:after="120" w:line="240" w:lineRule="auto"/>
        <w:rPr>
          <w:rFonts w:ascii="Times New Roman" w:hAnsi="Times New Roman"/>
        </w:rPr>
      </w:pPr>
      <w:r w:rsidRPr="003F20AB">
        <w:rPr>
          <w:rFonts w:ascii="Times New Roman" w:hAnsi="Times New Roman"/>
        </w:rPr>
        <w:t>Текущий контроль осуществляется в форме:</w:t>
      </w:r>
    </w:p>
    <w:p w14:paraId="66C7DFE6" w14:textId="77777777" w:rsidR="00DA0BE9" w:rsidRPr="00DA0BE9" w:rsidRDefault="00DA0BE9" w:rsidP="00DA0BE9">
      <w:pPr>
        <w:pStyle w:val="a4"/>
        <w:numPr>
          <w:ilvl w:val="0"/>
          <w:numId w:val="19"/>
        </w:numPr>
        <w:spacing w:after="120" w:line="240" w:lineRule="auto"/>
        <w:rPr>
          <w:rFonts w:ascii="Times New Roman" w:hAnsi="Times New Roman"/>
        </w:rPr>
      </w:pPr>
      <w:r w:rsidRPr="00DA0BE9">
        <w:rPr>
          <w:rFonts w:ascii="Times New Roman" w:hAnsi="Times New Roman"/>
        </w:rPr>
        <w:t>участия в обсуждениях и разборе кейсов;</w:t>
      </w:r>
    </w:p>
    <w:p w14:paraId="1CE55E96" w14:textId="77777777" w:rsidR="00DA0BE9" w:rsidRPr="00DA0BE9" w:rsidRDefault="00DA0BE9" w:rsidP="00DA0BE9">
      <w:pPr>
        <w:pStyle w:val="a4"/>
        <w:numPr>
          <w:ilvl w:val="0"/>
          <w:numId w:val="19"/>
        </w:numPr>
        <w:spacing w:after="120" w:line="240" w:lineRule="auto"/>
        <w:rPr>
          <w:rFonts w:ascii="Times New Roman" w:hAnsi="Times New Roman"/>
        </w:rPr>
      </w:pPr>
      <w:r w:rsidRPr="00DA0BE9">
        <w:rPr>
          <w:rFonts w:ascii="Times New Roman" w:hAnsi="Times New Roman"/>
        </w:rPr>
        <w:t>выполнения практических заданий по темам курса;</w:t>
      </w:r>
    </w:p>
    <w:p w14:paraId="266A66C7" w14:textId="77777777" w:rsidR="00DA0BE9" w:rsidRPr="00DA0BE9" w:rsidRDefault="00DA0BE9" w:rsidP="00DA0BE9">
      <w:pPr>
        <w:pStyle w:val="a4"/>
        <w:numPr>
          <w:ilvl w:val="0"/>
          <w:numId w:val="19"/>
        </w:numPr>
        <w:spacing w:after="120" w:line="240" w:lineRule="auto"/>
        <w:rPr>
          <w:rFonts w:ascii="Times New Roman" w:hAnsi="Times New Roman"/>
        </w:rPr>
      </w:pPr>
      <w:r w:rsidRPr="00DA0BE9">
        <w:rPr>
          <w:rFonts w:ascii="Times New Roman" w:hAnsi="Times New Roman"/>
        </w:rPr>
        <w:t>подготовки мини-презентаций;</w:t>
      </w:r>
    </w:p>
    <w:p w14:paraId="5AF5A24E" w14:textId="77777777" w:rsidR="00DA0BE9" w:rsidRPr="00DA0BE9" w:rsidRDefault="00DA0BE9" w:rsidP="00DA0BE9">
      <w:pPr>
        <w:pStyle w:val="a4"/>
        <w:numPr>
          <w:ilvl w:val="0"/>
          <w:numId w:val="19"/>
        </w:numPr>
        <w:spacing w:after="120" w:line="240" w:lineRule="auto"/>
        <w:rPr>
          <w:rFonts w:ascii="Times New Roman" w:hAnsi="Times New Roman"/>
        </w:rPr>
      </w:pPr>
      <w:r w:rsidRPr="00DA0BE9">
        <w:rPr>
          <w:rFonts w:ascii="Times New Roman" w:hAnsi="Times New Roman"/>
        </w:rPr>
        <w:t>анализа переговорных и коммуникативных ситуаций;</w:t>
      </w:r>
    </w:p>
    <w:p w14:paraId="1C606527" w14:textId="77777777" w:rsidR="00DA0BE9" w:rsidRPr="00DA0BE9" w:rsidRDefault="00DA0BE9" w:rsidP="00DA0BE9">
      <w:pPr>
        <w:pStyle w:val="a4"/>
        <w:numPr>
          <w:ilvl w:val="0"/>
          <w:numId w:val="19"/>
        </w:numPr>
        <w:spacing w:after="120" w:line="240" w:lineRule="auto"/>
        <w:rPr>
          <w:rFonts w:ascii="Times New Roman" w:hAnsi="Times New Roman"/>
        </w:rPr>
      </w:pPr>
      <w:r w:rsidRPr="00DA0BE9">
        <w:rPr>
          <w:rFonts w:ascii="Times New Roman" w:hAnsi="Times New Roman"/>
        </w:rPr>
        <w:t>письменных кратких рефлексивных заданий.</w:t>
      </w:r>
    </w:p>
    <w:p w14:paraId="39154257" w14:textId="77777777" w:rsidR="00DA0BE9" w:rsidRPr="003F20AB" w:rsidRDefault="00DA0BE9" w:rsidP="00DA0BE9">
      <w:pPr>
        <w:spacing w:after="120" w:line="240" w:lineRule="auto"/>
        <w:rPr>
          <w:rFonts w:ascii="Times New Roman" w:hAnsi="Times New Roman"/>
          <w:b/>
          <w:bCs/>
        </w:rPr>
      </w:pPr>
      <w:r w:rsidRPr="003F20AB">
        <w:rPr>
          <w:rFonts w:ascii="Times New Roman" w:hAnsi="Times New Roman"/>
          <w:b/>
          <w:bCs/>
        </w:rPr>
        <w:t>Примеры типовых заданий:</w:t>
      </w:r>
    </w:p>
    <w:p w14:paraId="7F9ECDC8" w14:textId="77777777" w:rsidR="00DA0BE9" w:rsidRPr="003F20AB" w:rsidRDefault="00DA0BE9" w:rsidP="00DA0BE9">
      <w:pPr>
        <w:numPr>
          <w:ilvl w:val="0"/>
          <w:numId w:val="13"/>
        </w:numPr>
        <w:spacing w:after="120" w:line="240" w:lineRule="auto"/>
        <w:rPr>
          <w:rFonts w:ascii="Times New Roman" w:hAnsi="Times New Roman"/>
        </w:rPr>
      </w:pPr>
      <w:r w:rsidRPr="003F20AB">
        <w:rPr>
          <w:rFonts w:ascii="Times New Roman" w:hAnsi="Times New Roman"/>
        </w:rPr>
        <w:t>Проанализировать коммуникативную ситуацию и выявить барьеры общения.</w:t>
      </w:r>
    </w:p>
    <w:p w14:paraId="0A496B1E" w14:textId="77777777" w:rsidR="00DA0BE9" w:rsidRPr="003F20AB" w:rsidRDefault="00DA0BE9" w:rsidP="00DA0BE9">
      <w:pPr>
        <w:numPr>
          <w:ilvl w:val="0"/>
          <w:numId w:val="13"/>
        </w:numPr>
        <w:spacing w:after="120" w:line="240" w:lineRule="auto"/>
        <w:rPr>
          <w:rFonts w:ascii="Times New Roman" w:hAnsi="Times New Roman"/>
        </w:rPr>
      </w:pPr>
      <w:r w:rsidRPr="003F20AB">
        <w:rPr>
          <w:rFonts w:ascii="Times New Roman" w:hAnsi="Times New Roman"/>
        </w:rPr>
        <w:t>Сформулировать конструктивную обратную связь по предложенному кейсу.</w:t>
      </w:r>
    </w:p>
    <w:p w14:paraId="3D9F224F" w14:textId="77777777" w:rsidR="00DA0BE9" w:rsidRPr="003F20AB" w:rsidRDefault="00DA0BE9" w:rsidP="00DA0BE9">
      <w:pPr>
        <w:numPr>
          <w:ilvl w:val="0"/>
          <w:numId w:val="13"/>
        </w:numPr>
        <w:spacing w:after="120" w:line="240" w:lineRule="auto"/>
        <w:rPr>
          <w:rFonts w:ascii="Times New Roman" w:hAnsi="Times New Roman"/>
        </w:rPr>
      </w:pPr>
      <w:r w:rsidRPr="003F20AB">
        <w:rPr>
          <w:rFonts w:ascii="Times New Roman" w:hAnsi="Times New Roman"/>
        </w:rPr>
        <w:t>Разработать алгоритм решения управленческой проблемы.</w:t>
      </w:r>
    </w:p>
    <w:p w14:paraId="1CF40452" w14:textId="77777777" w:rsidR="00DA0BE9" w:rsidRPr="003F20AB" w:rsidRDefault="00DA0BE9" w:rsidP="00DA0BE9">
      <w:pPr>
        <w:numPr>
          <w:ilvl w:val="0"/>
          <w:numId w:val="13"/>
        </w:numPr>
        <w:spacing w:after="120" w:line="240" w:lineRule="auto"/>
        <w:rPr>
          <w:rFonts w:ascii="Times New Roman" w:hAnsi="Times New Roman"/>
        </w:rPr>
      </w:pPr>
      <w:r w:rsidRPr="003F20AB">
        <w:rPr>
          <w:rFonts w:ascii="Times New Roman" w:hAnsi="Times New Roman"/>
        </w:rPr>
        <w:t>Определить возможные когнитивные искажения в описанной ситуации.</w:t>
      </w:r>
    </w:p>
    <w:p w14:paraId="58568C8A" w14:textId="77777777" w:rsidR="00DA0BE9" w:rsidRPr="003F20AB" w:rsidRDefault="00DA0BE9" w:rsidP="00DA0BE9">
      <w:pPr>
        <w:numPr>
          <w:ilvl w:val="0"/>
          <w:numId w:val="13"/>
        </w:numPr>
        <w:spacing w:after="120" w:line="240" w:lineRule="auto"/>
        <w:rPr>
          <w:rFonts w:ascii="Times New Roman" w:hAnsi="Times New Roman"/>
        </w:rPr>
      </w:pPr>
      <w:r w:rsidRPr="003F20AB">
        <w:rPr>
          <w:rFonts w:ascii="Times New Roman" w:hAnsi="Times New Roman"/>
        </w:rPr>
        <w:t>Подготовить план переговоров с учетом интересов сторон.</w:t>
      </w:r>
    </w:p>
    <w:p w14:paraId="0B5A604E" w14:textId="77777777" w:rsidR="00DA0BE9" w:rsidRPr="003F20AB" w:rsidRDefault="00DA0BE9" w:rsidP="00DA0BE9">
      <w:pPr>
        <w:numPr>
          <w:ilvl w:val="0"/>
          <w:numId w:val="13"/>
        </w:numPr>
        <w:spacing w:after="120" w:line="240" w:lineRule="auto"/>
        <w:rPr>
          <w:rFonts w:ascii="Times New Roman" w:hAnsi="Times New Roman"/>
        </w:rPr>
      </w:pPr>
      <w:r w:rsidRPr="003F20AB">
        <w:rPr>
          <w:rFonts w:ascii="Times New Roman" w:hAnsi="Times New Roman"/>
        </w:rPr>
        <w:t>Разработать структуру деловой презентации для заданной аудитории.</w:t>
      </w:r>
    </w:p>
    <w:p w14:paraId="252D3F78" w14:textId="77777777" w:rsidR="00DA0BE9" w:rsidRPr="003F20AB" w:rsidRDefault="00DA0BE9" w:rsidP="00DA0BE9">
      <w:pPr>
        <w:numPr>
          <w:ilvl w:val="0"/>
          <w:numId w:val="13"/>
        </w:numPr>
        <w:spacing w:after="120" w:line="240" w:lineRule="auto"/>
        <w:rPr>
          <w:rFonts w:ascii="Times New Roman" w:hAnsi="Times New Roman"/>
        </w:rPr>
      </w:pPr>
      <w:r w:rsidRPr="003F20AB">
        <w:rPr>
          <w:rFonts w:ascii="Times New Roman" w:hAnsi="Times New Roman"/>
        </w:rPr>
        <w:t>Визуализировать данные в соответствии с принципами инфографики.</w:t>
      </w:r>
    </w:p>
    <w:p w14:paraId="1DAB5D88" w14:textId="77777777" w:rsidR="00DA0BE9" w:rsidRPr="003F20AB" w:rsidRDefault="00DA0BE9" w:rsidP="00DA0BE9">
      <w:pPr>
        <w:spacing w:after="120" w:line="240" w:lineRule="auto"/>
        <w:rPr>
          <w:rFonts w:ascii="Times New Roman" w:hAnsi="Times New Roman"/>
          <w:b/>
          <w:bCs/>
        </w:rPr>
      </w:pPr>
      <w:r w:rsidRPr="003F20AB">
        <w:rPr>
          <w:rFonts w:ascii="Times New Roman" w:hAnsi="Times New Roman"/>
          <w:b/>
          <w:bCs/>
        </w:rPr>
        <w:lastRenderedPageBreak/>
        <w:t>2. Промежуточная аттестация (зачет)</w:t>
      </w:r>
    </w:p>
    <w:p w14:paraId="1220901D" w14:textId="70EA308C" w:rsidR="00DA0BE9" w:rsidRPr="003F20AB" w:rsidRDefault="00DA0BE9" w:rsidP="00DA0BE9">
      <w:pPr>
        <w:spacing w:after="120" w:line="240" w:lineRule="auto"/>
        <w:rPr>
          <w:rFonts w:ascii="Times New Roman" w:hAnsi="Times New Roman"/>
        </w:rPr>
      </w:pPr>
      <w:r w:rsidRPr="003F20AB">
        <w:rPr>
          <w:rFonts w:ascii="Times New Roman" w:hAnsi="Times New Roman"/>
        </w:rPr>
        <w:t xml:space="preserve">Форма контроля — </w:t>
      </w:r>
      <w:r w:rsidRPr="003F20AB">
        <w:rPr>
          <w:rFonts w:ascii="Times New Roman" w:hAnsi="Times New Roman"/>
          <w:b/>
          <w:bCs/>
        </w:rPr>
        <w:t>зачет</w:t>
      </w:r>
      <w:r w:rsidRPr="003F20AB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Pr="003F20AB">
        <w:rPr>
          <w:rFonts w:ascii="Times New Roman" w:hAnsi="Times New Roman"/>
        </w:rPr>
        <w:t>Зачет может проводиться в форме:</w:t>
      </w:r>
    </w:p>
    <w:p w14:paraId="064553FF" w14:textId="77777777" w:rsidR="00DA0BE9" w:rsidRPr="00DA0BE9" w:rsidRDefault="00DA0BE9" w:rsidP="00DA0BE9">
      <w:pPr>
        <w:pStyle w:val="a4"/>
        <w:numPr>
          <w:ilvl w:val="0"/>
          <w:numId w:val="18"/>
        </w:numPr>
        <w:spacing w:after="120" w:line="240" w:lineRule="auto"/>
        <w:rPr>
          <w:rFonts w:ascii="Times New Roman" w:hAnsi="Times New Roman"/>
        </w:rPr>
      </w:pPr>
      <w:r w:rsidRPr="00DA0BE9">
        <w:rPr>
          <w:rFonts w:ascii="Times New Roman" w:hAnsi="Times New Roman"/>
        </w:rPr>
        <w:t>устного собеседования,</w:t>
      </w:r>
    </w:p>
    <w:p w14:paraId="2CB41E9A" w14:textId="77777777" w:rsidR="00DA0BE9" w:rsidRPr="00DA0BE9" w:rsidRDefault="00DA0BE9" w:rsidP="00DA0BE9">
      <w:pPr>
        <w:pStyle w:val="a4"/>
        <w:numPr>
          <w:ilvl w:val="0"/>
          <w:numId w:val="18"/>
        </w:numPr>
        <w:spacing w:after="120" w:line="240" w:lineRule="auto"/>
        <w:rPr>
          <w:rFonts w:ascii="Times New Roman" w:hAnsi="Times New Roman"/>
        </w:rPr>
      </w:pPr>
      <w:r w:rsidRPr="00DA0BE9">
        <w:rPr>
          <w:rFonts w:ascii="Times New Roman" w:hAnsi="Times New Roman"/>
        </w:rPr>
        <w:t>письменных ответов на вопросы,</w:t>
      </w:r>
    </w:p>
    <w:p w14:paraId="1506BFEE" w14:textId="77777777" w:rsidR="00DA0BE9" w:rsidRDefault="00DA0BE9" w:rsidP="00DA0BE9">
      <w:pPr>
        <w:pStyle w:val="a4"/>
        <w:numPr>
          <w:ilvl w:val="0"/>
          <w:numId w:val="18"/>
        </w:numPr>
        <w:spacing w:after="120" w:line="240" w:lineRule="auto"/>
        <w:rPr>
          <w:rFonts w:ascii="Times New Roman" w:hAnsi="Times New Roman"/>
        </w:rPr>
      </w:pPr>
      <w:r w:rsidRPr="00DA0BE9">
        <w:rPr>
          <w:rFonts w:ascii="Times New Roman" w:hAnsi="Times New Roman"/>
        </w:rPr>
        <w:t>защиты мини-кейса или презентации.</w:t>
      </w:r>
    </w:p>
    <w:p w14:paraId="1C319DEE" w14:textId="77777777" w:rsidR="00DA0BE9" w:rsidRPr="00DA0BE9" w:rsidRDefault="00DA0BE9" w:rsidP="00DA0BE9">
      <w:pPr>
        <w:spacing w:after="120" w:line="240" w:lineRule="auto"/>
        <w:rPr>
          <w:rFonts w:ascii="Times New Roman" w:hAnsi="Times New Roman"/>
        </w:rPr>
      </w:pPr>
    </w:p>
    <w:p w14:paraId="2B9F9DAB" w14:textId="77777777" w:rsidR="00DA0BE9" w:rsidRPr="003F20AB" w:rsidRDefault="00DA0BE9" w:rsidP="00DA0BE9">
      <w:pPr>
        <w:spacing w:after="120" w:line="240" w:lineRule="auto"/>
        <w:rPr>
          <w:rFonts w:ascii="Times New Roman" w:hAnsi="Times New Roman"/>
          <w:b/>
          <w:bCs/>
        </w:rPr>
      </w:pPr>
      <w:r w:rsidRPr="003F20AB">
        <w:rPr>
          <w:rFonts w:ascii="Times New Roman" w:hAnsi="Times New Roman"/>
          <w:b/>
          <w:bCs/>
        </w:rPr>
        <w:t>Примерный перечень вопросов к зачету:</w:t>
      </w:r>
    </w:p>
    <w:p w14:paraId="4D63FB41" w14:textId="77777777" w:rsidR="008924F4" w:rsidRPr="008924F4" w:rsidRDefault="008924F4" w:rsidP="008924F4">
      <w:pPr>
        <w:numPr>
          <w:ilvl w:val="0"/>
          <w:numId w:val="15"/>
        </w:numPr>
        <w:spacing w:after="120" w:line="240" w:lineRule="auto"/>
        <w:rPr>
          <w:rFonts w:ascii="Times New Roman" w:hAnsi="Times New Roman"/>
        </w:rPr>
      </w:pPr>
      <w:r w:rsidRPr="008924F4">
        <w:rPr>
          <w:rFonts w:ascii="Times New Roman" w:hAnsi="Times New Roman"/>
        </w:rPr>
        <w:t>Определение коммуникации и её ключевых элементов.</w:t>
      </w:r>
    </w:p>
    <w:p w14:paraId="0FAACA5A" w14:textId="77777777" w:rsidR="008924F4" w:rsidRPr="008924F4" w:rsidRDefault="008924F4" w:rsidP="008924F4">
      <w:pPr>
        <w:numPr>
          <w:ilvl w:val="0"/>
          <w:numId w:val="15"/>
        </w:numPr>
        <w:spacing w:after="120" w:line="240" w:lineRule="auto"/>
        <w:rPr>
          <w:rFonts w:ascii="Times New Roman" w:hAnsi="Times New Roman"/>
        </w:rPr>
      </w:pPr>
      <w:r w:rsidRPr="008924F4">
        <w:rPr>
          <w:rFonts w:ascii="Times New Roman" w:hAnsi="Times New Roman"/>
        </w:rPr>
        <w:t>Роль невербальных сигналов в общении.</w:t>
      </w:r>
    </w:p>
    <w:p w14:paraId="26219B17" w14:textId="77777777" w:rsidR="008924F4" w:rsidRPr="008924F4" w:rsidRDefault="008924F4" w:rsidP="008924F4">
      <w:pPr>
        <w:numPr>
          <w:ilvl w:val="0"/>
          <w:numId w:val="15"/>
        </w:numPr>
        <w:spacing w:after="120" w:line="240" w:lineRule="auto"/>
        <w:rPr>
          <w:rFonts w:ascii="Times New Roman" w:hAnsi="Times New Roman"/>
        </w:rPr>
      </w:pPr>
      <w:r w:rsidRPr="008924F4">
        <w:rPr>
          <w:rFonts w:ascii="Times New Roman" w:hAnsi="Times New Roman"/>
        </w:rPr>
        <w:t>Приемы активного слушания и их практическое значение.</w:t>
      </w:r>
    </w:p>
    <w:p w14:paraId="72478444" w14:textId="77777777" w:rsidR="008924F4" w:rsidRPr="008924F4" w:rsidRDefault="008924F4" w:rsidP="008924F4">
      <w:pPr>
        <w:numPr>
          <w:ilvl w:val="0"/>
          <w:numId w:val="15"/>
        </w:numPr>
        <w:spacing w:after="120" w:line="240" w:lineRule="auto"/>
        <w:rPr>
          <w:rFonts w:ascii="Times New Roman" w:hAnsi="Times New Roman"/>
        </w:rPr>
      </w:pPr>
      <w:r w:rsidRPr="008924F4">
        <w:rPr>
          <w:rFonts w:ascii="Times New Roman" w:hAnsi="Times New Roman"/>
        </w:rPr>
        <w:t>Что такое «ассертивное» поведение и как оно проявляется в диалоге?</w:t>
      </w:r>
    </w:p>
    <w:p w14:paraId="3CAA0669" w14:textId="77777777" w:rsidR="008924F4" w:rsidRPr="008924F4" w:rsidRDefault="008924F4" w:rsidP="008924F4">
      <w:pPr>
        <w:numPr>
          <w:ilvl w:val="0"/>
          <w:numId w:val="15"/>
        </w:numPr>
        <w:spacing w:after="120" w:line="240" w:lineRule="auto"/>
        <w:rPr>
          <w:rFonts w:ascii="Times New Roman" w:hAnsi="Times New Roman"/>
        </w:rPr>
      </w:pPr>
      <w:r w:rsidRPr="008924F4">
        <w:rPr>
          <w:rFonts w:ascii="Times New Roman" w:hAnsi="Times New Roman"/>
        </w:rPr>
        <w:t>Методы предоставления конструктивной обратной связи.</w:t>
      </w:r>
    </w:p>
    <w:p w14:paraId="61C4BE96" w14:textId="77777777" w:rsidR="008924F4" w:rsidRPr="008924F4" w:rsidRDefault="008924F4" w:rsidP="008924F4">
      <w:pPr>
        <w:numPr>
          <w:ilvl w:val="0"/>
          <w:numId w:val="15"/>
        </w:numPr>
        <w:spacing w:after="120" w:line="240" w:lineRule="auto"/>
        <w:rPr>
          <w:rFonts w:ascii="Times New Roman" w:hAnsi="Times New Roman"/>
        </w:rPr>
      </w:pPr>
      <w:r w:rsidRPr="008924F4">
        <w:rPr>
          <w:rFonts w:ascii="Times New Roman" w:hAnsi="Times New Roman"/>
        </w:rPr>
        <w:t>Основные барьеры коммуникации и способы их преодоления.</w:t>
      </w:r>
    </w:p>
    <w:p w14:paraId="53D07587" w14:textId="77777777" w:rsidR="008924F4" w:rsidRPr="008924F4" w:rsidRDefault="008924F4" w:rsidP="008924F4">
      <w:pPr>
        <w:numPr>
          <w:ilvl w:val="0"/>
          <w:numId w:val="15"/>
        </w:numPr>
        <w:spacing w:after="120" w:line="240" w:lineRule="auto"/>
        <w:rPr>
          <w:rFonts w:ascii="Times New Roman" w:hAnsi="Times New Roman"/>
        </w:rPr>
      </w:pPr>
      <w:r w:rsidRPr="008924F4">
        <w:rPr>
          <w:rFonts w:ascii="Times New Roman" w:hAnsi="Times New Roman"/>
        </w:rPr>
        <w:t>Эмпатия как инструмент эффективного взаимодействия в команде.</w:t>
      </w:r>
    </w:p>
    <w:p w14:paraId="7F39B19A" w14:textId="77777777" w:rsidR="008924F4" w:rsidRPr="008924F4" w:rsidRDefault="008924F4" w:rsidP="008924F4">
      <w:pPr>
        <w:numPr>
          <w:ilvl w:val="0"/>
          <w:numId w:val="15"/>
        </w:numPr>
        <w:spacing w:after="120" w:line="240" w:lineRule="auto"/>
        <w:rPr>
          <w:rFonts w:ascii="Times New Roman" w:hAnsi="Times New Roman"/>
        </w:rPr>
      </w:pPr>
      <w:r w:rsidRPr="008924F4">
        <w:rPr>
          <w:rFonts w:ascii="Times New Roman" w:hAnsi="Times New Roman"/>
        </w:rPr>
        <w:t>Этапы процесса решения проблемы (от постановки до реализации).</w:t>
      </w:r>
    </w:p>
    <w:p w14:paraId="635F60EC" w14:textId="77777777" w:rsidR="008924F4" w:rsidRPr="008924F4" w:rsidRDefault="008924F4" w:rsidP="008924F4">
      <w:pPr>
        <w:numPr>
          <w:ilvl w:val="0"/>
          <w:numId w:val="15"/>
        </w:numPr>
        <w:spacing w:after="120" w:line="240" w:lineRule="auto"/>
        <w:rPr>
          <w:rFonts w:ascii="Times New Roman" w:hAnsi="Times New Roman"/>
        </w:rPr>
      </w:pPr>
      <w:r w:rsidRPr="008924F4">
        <w:rPr>
          <w:rFonts w:ascii="Times New Roman" w:hAnsi="Times New Roman"/>
        </w:rPr>
        <w:t>Классификация методов анализа проблем (дерево проблем, «5 почему» и др.).</w:t>
      </w:r>
    </w:p>
    <w:p w14:paraId="5D1620DD" w14:textId="77777777" w:rsidR="008924F4" w:rsidRPr="008924F4" w:rsidRDefault="008924F4" w:rsidP="008924F4">
      <w:pPr>
        <w:numPr>
          <w:ilvl w:val="0"/>
          <w:numId w:val="15"/>
        </w:numPr>
        <w:spacing w:after="120" w:line="240" w:lineRule="auto"/>
        <w:rPr>
          <w:rFonts w:ascii="Times New Roman" w:hAnsi="Times New Roman"/>
        </w:rPr>
      </w:pPr>
      <w:r w:rsidRPr="008924F4">
        <w:rPr>
          <w:rFonts w:ascii="Times New Roman" w:hAnsi="Times New Roman"/>
        </w:rPr>
        <w:t>Роль когнитивных искажений в процессе принятия решений.</w:t>
      </w:r>
    </w:p>
    <w:p w14:paraId="34F7A40A" w14:textId="77777777" w:rsidR="008924F4" w:rsidRPr="008924F4" w:rsidRDefault="008924F4" w:rsidP="008924F4">
      <w:pPr>
        <w:numPr>
          <w:ilvl w:val="0"/>
          <w:numId w:val="15"/>
        </w:numPr>
        <w:spacing w:after="120" w:line="240" w:lineRule="auto"/>
        <w:rPr>
          <w:rFonts w:ascii="Times New Roman" w:hAnsi="Times New Roman"/>
        </w:rPr>
      </w:pPr>
      <w:r w:rsidRPr="008924F4">
        <w:rPr>
          <w:rFonts w:ascii="Times New Roman" w:hAnsi="Times New Roman"/>
        </w:rPr>
        <w:t>Отличия креативного (дивергентного) и аналитического (конвергентного) мышления.</w:t>
      </w:r>
    </w:p>
    <w:p w14:paraId="1B5CE0BD" w14:textId="77777777" w:rsidR="008924F4" w:rsidRPr="008924F4" w:rsidRDefault="008924F4" w:rsidP="008924F4">
      <w:pPr>
        <w:numPr>
          <w:ilvl w:val="0"/>
          <w:numId w:val="15"/>
        </w:numPr>
        <w:spacing w:after="120" w:line="240" w:lineRule="auto"/>
        <w:rPr>
          <w:rFonts w:ascii="Times New Roman" w:hAnsi="Times New Roman"/>
        </w:rPr>
      </w:pPr>
      <w:r w:rsidRPr="008924F4">
        <w:rPr>
          <w:rFonts w:ascii="Times New Roman" w:hAnsi="Times New Roman"/>
        </w:rPr>
        <w:t>Инструменты оценки альтернатив при выборе решения.</w:t>
      </w:r>
    </w:p>
    <w:p w14:paraId="5526629D" w14:textId="77777777" w:rsidR="008924F4" w:rsidRPr="008924F4" w:rsidRDefault="008924F4" w:rsidP="008924F4">
      <w:pPr>
        <w:numPr>
          <w:ilvl w:val="0"/>
          <w:numId w:val="15"/>
        </w:numPr>
        <w:spacing w:after="120" w:line="240" w:lineRule="auto"/>
        <w:rPr>
          <w:rFonts w:ascii="Times New Roman" w:hAnsi="Times New Roman"/>
        </w:rPr>
      </w:pPr>
      <w:r w:rsidRPr="008924F4">
        <w:rPr>
          <w:rFonts w:ascii="Times New Roman" w:hAnsi="Times New Roman"/>
        </w:rPr>
        <w:t>Групповые методы принятия решений: их преимущества и ограничения.</w:t>
      </w:r>
    </w:p>
    <w:p w14:paraId="3CA20477" w14:textId="77777777" w:rsidR="008924F4" w:rsidRPr="008924F4" w:rsidRDefault="008924F4" w:rsidP="008924F4">
      <w:pPr>
        <w:numPr>
          <w:ilvl w:val="0"/>
          <w:numId w:val="15"/>
        </w:numPr>
        <w:spacing w:after="120" w:line="240" w:lineRule="auto"/>
        <w:rPr>
          <w:rFonts w:ascii="Times New Roman" w:hAnsi="Times New Roman"/>
        </w:rPr>
      </w:pPr>
      <w:r w:rsidRPr="008924F4">
        <w:rPr>
          <w:rFonts w:ascii="Times New Roman" w:hAnsi="Times New Roman"/>
        </w:rPr>
        <w:t>Управление рисками и неопределенностью в процессе проектной работы.</w:t>
      </w:r>
    </w:p>
    <w:p w14:paraId="2E92247F" w14:textId="77777777" w:rsidR="008924F4" w:rsidRPr="008924F4" w:rsidRDefault="008924F4" w:rsidP="008924F4">
      <w:pPr>
        <w:numPr>
          <w:ilvl w:val="0"/>
          <w:numId w:val="15"/>
        </w:numPr>
        <w:spacing w:after="120" w:line="240" w:lineRule="auto"/>
        <w:rPr>
          <w:rFonts w:ascii="Times New Roman" w:hAnsi="Times New Roman"/>
        </w:rPr>
      </w:pPr>
      <w:r w:rsidRPr="008924F4">
        <w:rPr>
          <w:rFonts w:ascii="Times New Roman" w:hAnsi="Times New Roman"/>
        </w:rPr>
        <w:t>Определение переговоров и их отличие от других форм общения.</w:t>
      </w:r>
    </w:p>
    <w:p w14:paraId="378ED8C1" w14:textId="77777777" w:rsidR="008924F4" w:rsidRPr="008924F4" w:rsidRDefault="008924F4" w:rsidP="008924F4">
      <w:pPr>
        <w:numPr>
          <w:ilvl w:val="0"/>
          <w:numId w:val="15"/>
        </w:numPr>
        <w:spacing w:after="120" w:line="240" w:lineRule="auto"/>
        <w:rPr>
          <w:rFonts w:ascii="Times New Roman" w:hAnsi="Times New Roman"/>
        </w:rPr>
      </w:pPr>
      <w:r w:rsidRPr="008924F4">
        <w:rPr>
          <w:rFonts w:ascii="Times New Roman" w:hAnsi="Times New Roman"/>
        </w:rPr>
        <w:t>Основные стратегии переговоров: win-win, win-lose, компромисс, сотрудничество.</w:t>
      </w:r>
    </w:p>
    <w:p w14:paraId="7E1E3BED" w14:textId="77777777" w:rsidR="008924F4" w:rsidRPr="008924F4" w:rsidRDefault="008924F4" w:rsidP="008924F4">
      <w:pPr>
        <w:numPr>
          <w:ilvl w:val="0"/>
          <w:numId w:val="15"/>
        </w:numPr>
        <w:spacing w:after="120" w:line="240" w:lineRule="auto"/>
        <w:rPr>
          <w:rFonts w:ascii="Times New Roman" w:hAnsi="Times New Roman"/>
        </w:rPr>
      </w:pPr>
      <w:r w:rsidRPr="008924F4">
        <w:rPr>
          <w:rFonts w:ascii="Times New Roman" w:hAnsi="Times New Roman"/>
        </w:rPr>
        <w:t>Приемы работы с возражениями в переговорах.</w:t>
      </w:r>
    </w:p>
    <w:p w14:paraId="68EDEECD" w14:textId="77777777" w:rsidR="008924F4" w:rsidRPr="008924F4" w:rsidRDefault="008924F4" w:rsidP="008924F4">
      <w:pPr>
        <w:numPr>
          <w:ilvl w:val="0"/>
          <w:numId w:val="15"/>
        </w:numPr>
        <w:spacing w:after="120" w:line="240" w:lineRule="auto"/>
        <w:rPr>
          <w:rFonts w:ascii="Times New Roman" w:hAnsi="Times New Roman"/>
        </w:rPr>
      </w:pPr>
      <w:r w:rsidRPr="008924F4">
        <w:rPr>
          <w:rFonts w:ascii="Times New Roman" w:hAnsi="Times New Roman"/>
        </w:rPr>
        <w:t>Что такое манипуляции в переговорах и способы защиты от них?</w:t>
      </w:r>
    </w:p>
    <w:p w14:paraId="0AEF2A7C" w14:textId="77777777" w:rsidR="008924F4" w:rsidRPr="008924F4" w:rsidRDefault="008924F4" w:rsidP="008924F4">
      <w:pPr>
        <w:numPr>
          <w:ilvl w:val="0"/>
          <w:numId w:val="15"/>
        </w:numPr>
        <w:spacing w:after="120" w:line="240" w:lineRule="auto"/>
        <w:rPr>
          <w:rFonts w:ascii="Times New Roman" w:hAnsi="Times New Roman"/>
        </w:rPr>
      </w:pPr>
      <w:r w:rsidRPr="008924F4">
        <w:rPr>
          <w:rFonts w:ascii="Times New Roman" w:hAnsi="Times New Roman"/>
        </w:rPr>
        <w:lastRenderedPageBreak/>
        <w:t>Особенности переговоров в условиях ограниченного времени и стресса.</w:t>
      </w:r>
    </w:p>
    <w:p w14:paraId="143D7BC4" w14:textId="77777777" w:rsidR="008924F4" w:rsidRPr="008924F4" w:rsidRDefault="008924F4" w:rsidP="008924F4">
      <w:pPr>
        <w:numPr>
          <w:ilvl w:val="0"/>
          <w:numId w:val="15"/>
        </w:numPr>
        <w:spacing w:after="120" w:line="240" w:lineRule="auto"/>
        <w:rPr>
          <w:rFonts w:ascii="Times New Roman" w:hAnsi="Times New Roman"/>
        </w:rPr>
      </w:pPr>
      <w:r w:rsidRPr="008924F4">
        <w:rPr>
          <w:rFonts w:ascii="Times New Roman" w:hAnsi="Times New Roman"/>
        </w:rPr>
        <w:t>Практика деловых переговоров: примеры и ключевые трудности.</w:t>
      </w:r>
    </w:p>
    <w:p w14:paraId="15C1C1D5" w14:textId="77777777" w:rsidR="008924F4" w:rsidRPr="008924F4" w:rsidRDefault="008924F4" w:rsidP="008924F4">
      <w:pPr>
        <w:numPr>
          <w:ilvl w:val="0"/>
          <w:numId w:val="15"/>
        </w:numPr>
        <w:spacing w:after="120" w:line="240" w:lineRule="auto"/>
        <w:rPr>
          <w:rFonts w:ascii="Times New Roman" w:hAnsi="Times New Roman"/>
        </w:rPr>
      </w:pPr>
      <w:r w:rsidRPr="008924F4">
        <w:rPr>
          <w:rFonts w:ascii="Times New Roman" w:hAnsi="Times New Roman"/>
        </w:rPr>
        <w:t>Определение целей презентации и их связь с потребностями аудитории.</w:t>
      </w:r>
    </w:p>
    <w:p w14:paraId="4535C1A0" w14:textId="77777777" w:rsidR="008924F4" w:rsidRPr="008924F4" w:rsidRDefault="008924F4" w:rsidP="008924F4">
      <w:pPr>
        <w:numPr>
          <w:ilvl w:val="0"/>
          <w:numId w:val="15"/>
        </w:numPr>
        <w:spacing w:after="120" w:line="240" w:lineRule="auto"/>
        <w:rPr>
          <w:rFonts w:ascii="Times New Roman" w:hAnsi="Times New Roman"/>
        </w:rPr>
      </w:pPr>
      <w:r w:rsidRPr="008924F4">
        <w:rPr>
          <w:rFonts w:ascii="Times New Roman" w:hAnsi="Times New Roman"/>
        </w:rPr>
        <w:t>Принципы визуализации данных для эффективной подачи материала.</w:t>
      </w:r>
    </w:p>
    <w:p w14:paraId="3A51E846" w14:textId="77777777" w:rsidR="008924F4" w:rsidRPr="008924F4" w:rsidRDefault="008924F4" w:rsidP="008924F4">
      <w:pPr>
        <w:numPr>
          <w:ilvl w:val="0"/>
          <w:numId w:val="15"/>
        </w:numPr>
        <w:spacing w:after="120" w:line="240" w:lineRule="auto"/>
        <w:rPr>
          <w:rFonts w:ascii="Times New Roman" w:hAnsi="Times New Roman"/>
        </w:rPr>
      </w:pPr>
      <w:r w:rsidRPr="008924F4">
        <w:rPr>
          <w:rFonts w:ascii="Times New Roman" w:hAnsi="Times New Roman"/>
        </w:rPr>
        <w:t>Роль сторителлинга в презентации.</w:t>
      </w:r>
    </w:p>
    <w:p w14:paraId="73489467" w14:textId="77777777" w:rsidR="008924F4" w:rsidRPr="008924F4" w:rsidRDefault="008924F4" w:rsidP="008924F4">
      <w:pPr>
        <w:numPr>
          <w:ilvl w:val="0"/>
          <w:numId w:val="15"/>
        </w:numPr>
        <w:spacing w:after="120" w:line="240" w:lineRule="auto"/>
        <w:rPr>
          <w:rFonts w:ascii="Times New Roman" w:hAnsi="Times New Roman"/>
        </w:rPr>
      </w:pPr>
      <w:r w:rsidRPr="008924F4">
        <w:rPr>
          <w:rFonts w:ascii="Times New Roman" w:hAnsi="Times New Roman"/>
        </w:rPr>
        <w:t>Основные ошибки невербального поведения во время публичных выступлений.</w:t>
      </w:r>
    </w:p>
    <w:p w14:paraId="42721E7E" w14:textId="77777777" w:rsidR="008924F4" w:rsidRPr="008924F4" w:rsidRDefault="008924F4" w:rsidP="008924F4">
      <w:pPr>
        <w:numPr>
          <w:ilvl w:val="0"/>
          <w:numId w:val="15"/>
        </w:numPr>
        <w:spacing w:after="120" w:line="240" w:lineRule="auto"/>
        <w:rPr>
          <w:rFonts w:ascii="Times New Roman" w:hAnsi="Times New Roman"/>
        </w:rPr>
      </w:pPr>
      <w:r w:rsidRPr="008924F4">
        <w:rPr>
          <w:rFonts w:ascii="Times New Roman" w:hAnsi="Times New Roman"/>
        </w:rPr>
        <w:t>Методы удержания внимания аудитории в процессе презентации.</w:t>
      </w:r>
    </w:p>
    <w:p w14:paraId="2F0890FB" w14:textId="77777777" w:rsidR="008924F4" w:rsidRPr="008924F4" w:rsidRDefault="008924F4" w:rsidP="008924F4">
      <w:pPr>
        <w:numPr>
          <w:ilvl w:val="0"/>
          <w:numId w:val="15"/>
        </w:numPr>
        <w:spacing w:after="120" w:line="240" w:lineRule="auto"/>
        <w:rPr>
          <w:rFonts w:ascii="Times New Roman" w:hAnsi="Times New Roman"/>
        </w:rPr>
      </w:pPr>
      <w:r w:rsidRPr="008924F4">
        <w:rPr>
          <w:rFonts w:ascii="Times New Roman" w:hAnsi="Times New Roman"/>
        </w:rPr>
        <w:t>Особенности подготовки и проведения онлайн-презентаций.</w:t>
      </w:r>
    </w:p>
    <w:p w14:paraId="76AEB26A" w14:textId="77777777" w:rsidR="008924F4" w:rsidRPr="008924F4" w:rsidRDefault="008924F4" w:rsidP="008924F4">
      <w:pPr>
        <w:numPr>
          <w:ilvl w:val="0"/>
          <w:numId w:val="15"/>
        </w:numPr>
        <w:spacing w:after="120" w:line="240" w:lineRule="auto"/>
        <w:rPr>
          <w:rFonts w:ascii="Times New Roman" w:hAnsi="Times New Roman"/>
        </w:rPr>
      </w:pPr>
      <w:r w:rsidRPr="008924F4">
        <w:rPr>
          <w:rFonts w:ascii="Times New Roman" w:hAnsi="Times New Roman"/>
        </w:rPr>
        <w:t>Как представить результаты своей работы работодателю или команде.</w:t>
      </w:r>
    </w:p>
    <w:p w14:paraId="26FF866B" w14:textId="77777777" w:rsidR="008924F4" w:rsidRPr="008924F4" w:rsidRDefault="008924F4" w:rsidP="008924F4">
      <w:pPr>
        <w:numPr>
          <w:ilvl w:val="0"/>
          <w:numId w:val="15"/>
        </w:numPr>
        <w:spacing w:after="120" w:line="240" w:lineRule="auto"/>
        <w:rPr>
          <w:rFonts w:ascii="Times New Roman" w:hAnsi="Times New Roman"/>
        </w:rPr>
      </w:pPr>
      <w:r w:rsidRPr="008924F4">
        <w:rPr>
          <w:rFonts w:ascii="Times New Roman" w:hAnsi="Times New Roman"/>
        </w:rPr>
        <w:t>В чём различие формального и неформального общения в команде?</w:t>
      </w:r>
    </w:p>
    <w:p w14:paraId="33D47EBA" w14:textId="77777777" w:rsidR="008924F4" w:rsidRPr="008924F4" w:rsidRDefault="008924F4" w:rsidP="008924F4">
      <w:pPr>
        <w:numPr>
          <w:ilvl w:val="0"/>
          <w:numId w:val="15"/>
        </w:numPr>
        <w:spacing w:after="120" w:line="240" w:lineRule="auto"/>
        <w:rPr>
          <w:rFonts w:ascii="Times New Roman" w:hAnsi="Times New Roman"/>
        </w:rPr>
      </w:pPr>
      <w:r w:rsidRPr="008924F4">
        <w:rPr>
          <w:rFonts w:ascii="Times New Roman" w:hAnsi="Times New Roman"/>
        </w:rPr>
        <w:t>Какие приёмы помогают снижать эмоциональное напряжение в диалоге?</w:t>
      </w:r>
    </w:p>
    <w:p w14:paraId="7A0E86D3" w14:textId="77777777" w:rsidR="008924F4" w:rsidRPr="008924F4" w:rsidRDefault="008924F4" w:rsidP="008924F4">
      <w:pPr>
        <w:numPr>
          <w:ilvl w:val="0"/>
          <w:numId w:val="15"/>
        </w:numPr>
        <w:spacing w:after="120" w:line="240" w:lineRule="auto"/>
        <w:rPr>
          <w:rFonts w:ascii="Times New Roman" w:hAnsi="Times New Roman"/>
        </w:rPr>
      </w:pPr>
      <w:r w:rsidRPr="008924F4">
        <w:rPr>
          <w:rFonts w:ascii="Times New Roman" w:hAnsi="Times New Roman"/>
        </w:rPr>
        <w:t>Примеры ситуаций, когда эффективное слушание помогает избежать конфликта.</w:t>
      </w:r>
    </w:p>
    <w:p w14:paraId="1A574404" w14:textId="77777777" w:rsidR="008924F4" w:rsidRPr="008924F4" w:rsidRDefault="008924F4" w:rsidP="008924F4">
      <w:pPr>
        <w:numPr>
          <w:ilvl w:val="0"/>
          <w:numId w:val="15"/>
        </w:numPr>
        <w:spacing w:after="120" w:line="240" w:lineRule="auto"/>
        <w:rPr>
          <w:rFonts w:ascii="Times New Roman" w:hAnsi="Times New Roman"/>
        </w:rPr>
      </w:pPr>
      <w:r w:rsidRPr="008924F4">
        <w:rPr>
          <w:rFonts w:ascii="Times New Roman" w:hAnsi="Times New Roman"/>
        </w:rPr>
        <w:t>Роль вопросов (открытых и закрытых) в управлении беседой.</w:t>
      </w:r>
    </w:p>
    <w:p w14:paraId="20D90E91" w14:textId="77777777" w:rsidR="008924F4" w:rsidRPr="008924F4" w:rsidRDefault="008924F4" w:rsidP="008924F4">
      <w:pPr>
        <w:numPr>
          <w:ilvl w:val="0"/>
          <w:numId w:val="15"/>
        </w:numPr>
        <w:spacing w:after="120" w:line="240" w:lineRule="auto"/>
        <w:rPr>
          <w:rFonts w:ascii="Times New Roman" w:hAnsi="Times New Roman"/>
          <w:lang w:val="en-US"/>
        </w:rPr>
      </w:pPr>
      <w:r w:rsidRPr="008924F4">
        <w:rPr>
          <w:rFonts w:ascii="Times New Roman" w:hAnsi="Times New Roman"/>
        </w:rPr>
        <w:t xml:space="preserve">В чем разница между обратной связью </w:t>
      </w:r>
      <w:r w:rsidRPr="008924F4">
        <w:rPr>
          <w:rFonts w:ascii="Times New Roman" w:hAnsi="Times New Roman"/>
          <w:lang w:val="en-US"/>
        </w:rPr>
        <w:t xml:space="preserve">«feed-back» </w:t>
      </w:r>
      <w:r w:rsidRPr="008924F4">
        <w:rPr>
          <w:rFonts w:ascii="Times New Roman" w:hAnsi="Times New Roman"/>
        </w:rPr>
        <w:t>и</w:t>
      </w:r>
      <w:r w:rsidRPr="008924F4">
        <w:rPr>
          <w:rFonts w:ascii="Times New Roman" w:hAnsi="Times New Roman"/>
          <w:lang w:val="en-US"/>
        </w:rPr>
        <w:t xml:space="preserve"> «feed-forward»?</w:t>
      </w:r>
    </w:p>
    <w:p w14:paraId="4210A498" w14:textId="77777777" w:rsidR="008924F4" w:rsidRPr="008924F4" w:rsidRDefault="008924F4" w:rsidP="008924F4">
      <w:pPr>
        <w:numPr>
          <w:ilvl w:val="0"/>
          <w:numId w:val="15"/>
        </w:numPr>
        <w:spacing w:after="120" w:line="240" w:lineRule="auto"/>
        <w:rPr>
          <w:rFonts w:ascii="Times New Roman" w:hAnsi="Times New Roman"/>
        </w:rPr>
      </w:pPr>
      <w:r w:rsidRPr="008924F4">
        <w:rPr>
          <w:rFonts w:ascii="Times New Roman" w:hAnsi="Times New Roman"/>
        </w:rPr>
        <w:t>В чем различие между проблемой и задачей?</w:t>
      </w:r>
    </w:p>
    <w:p w14:paraId="138745D8" w14:textId="77777777" w:rsidR="008924F4" w:rsidRPr="008924F4" w:rsidRDefault="008924F4" w:rsidP="008924F4">
      <w:pPr>
        <w:numPr>
          <w:ilvl w:val="0"/>
          <w:numId w:val="15"/>
        </w:numPr>
        <w:spacing w:after="120" w:line="240" w:lineRule="auto"/>
        <w:rPr>
          <w:rFonts w:ascii="Times New Roman" w:hAnsi="Times New Roman"/>
        </w:rPr>
      </w:pPr>
      <w:r w:rsidRPr="008924F4">
        <w:rPr>
          <w:rFonts w:ascii="Times New Roman" w:hAnsi="Times New Roman"/>
        </w:rPr>
        <w:t>Методы мозгового штурма: правила и ограничения.</w:t>
      </w:r>
    </w:p>
    <w:p w14:paraId="478F3527" w14:textId="77777777" w:rsidR="008924F4" w:rsidRPr="008924F4" w:rsidRDefault="008924F4" w:rsidP="008924F4">
      <w:pPr>
        <w:numPr>
          <w:ilvl w:val="0"/>
          <w:numId w:val="15"/>
        </w:numPr>
        <w:spacing w:after="120" w:line="240" w:lineRule="auto"/>
        <w:rPr>
          <w:rFonts w:ascii="Times New Roman" w:hAnsi="Times New Roman"/>
        </w:rPr>
      </w:pPr>
      <w:r w:rsidRPr="008924F4">
        <w:rPr>
          <w:rFonts w:ascii="Times New Roman" w:hAnsi="Times New Roman"/>
        </w:rPr>
        <w:t>Примеры когнитивных искажений, влияющих на рациональность выбора.</w:t>
      </w:r>
    </w:p>
    <w:p w14:paraId="5BF6F029" w14:textId="77777777" w:rsidR="008924F4" w:rsidRPr="008924F4" w:rsidRDefault="008924F4" w:rsidP="008924F4">
      <w:pPr>
        <w:numPr>
          <w:ilvl w:val="0"/>
          <w:numId w:val="15"/>
        </w:numPr>
        <w:spacing w:after="120" w:line="240" w:lineRule="auto"/>
        <w:rPr>
          <w:rFonts w:ascii="Times New Roman" w:hAnsi="Times New Roman"/>
        </w:rPr>
      </w:pPr>
      <w:r w:rsidRPr="008924F4">
        <w:rPr>
          <w:rFonts w:ascii="Times New Roman" w:hAnsi="Times New Roman"/>
        </w:rPr>
        <w:t>Каковы преимущества и риски коллективного принятия решений?</w:t>
      </w:r>
    </w:p>
    <w:p w14:paraId="2B682A50" w14:textId="77777777" w:rsidR="008924F4" w:rsidRPr="008924F4" w:rsidRDefault="008924F4" w:rsidP="008924F4">
      <w:pPr>
        <w:numPr>
          <w:ilvl w:val="0"/>
          <w:numId w:val="15"/>
        </w:numPr>
        <w:spacing w:after="120" w:line="240" w:lineRule="auto"/>
        <w:rPr>
          <w:rFonts w:ascii="Times New Roman" w:hAnsi="Times New Roman"/>
        </w:rPr>
      </w:pPr>
      <w:r w:rsidRPr="008924F4">
        <w:rPr>
          <w:rFonts w:ascii="Times New Roman" w:hAnsi="Times New Roman"/>
        </w:rPr>
        <w:t>Какие критерии помогают оценивать качество принятого решения?</w:t>
      </w:r>
    </w:p>
    <w:p w14:paraId="562C1B99" w14:textId="77777777" w:rsidR="008924F4" w:rsidRPr="008924F4" w:rsidRDefault="008924F4" w:rsidP="008924F4">
      <w:pPr>
        <w:numPr>
          <w:ilvl w:val="0"/>
          <w:numId w:val="15"/>
        </w:numPr>
        <w:spacing w:after="120" w:line="240" w:lineRule="auto"/>
        <w:rPr>
          <w:rFonts w:ascii="Times New Roman" w:hAnsi="Times New Roman"/>
        </w:rPr>
      </w:pPr>
      <w:r w:rsidRPr="008924F4">
        <w:rPr>
          <w:rFonts w:ascii="Times New Roman" w:hAnsi="Times New Roman"/>
        </w:rPr>
        <w:t>Какие факторы определяют успешную подготовку к переговорам?</w:t>
      </w:r>
    </w:p>
    <w:p w14:paraId="752BA2EE" w14:textId="77777777" w:rsidR="008924F4" w:rsidRPr="008924F4" w:rsidRDefault="008924F4" w:rsidP="008924F4">
      <w:pPr>
        <w:numPr>
          <w:ilvl w:val="0"/>
          <w:numId w:val="15"/>
        </w:numPr>
        <w:spacing w:after="120" w:line="240" w:lineRule="auto"/>
        <w:rPr>
          <w:rFonts w:ascii="Times New Roman" w:hAnsi="Times New Roman"/>
        </w:rPr>
      </w:pPr>
      <w:r w:rsidRPr="008924F4">
        <w:rPr>
          <w:rFonts w:ascii="Times New Roman" w:hAnsi="Times New Roman"/>
        </w:rPr>
        <w:t>Чем отличается жёсткий и мягкий стиль ведения переговоров?</w:t>
      </w:r>
    </w:p>
    <w:p w14:paraId="26168950" w14:textId="77777777" w:rsidR="008924F4" w:rsidRPr="008924F4" w:rsidRDefault="008924F4" w:rsidP="008924F4">
      <w:pPr>
        <w:numPr>
          <w:ilvl w:val="0"/>
          <w:numId w:val="15"/>
        </w:numPr>
        <w:spacing w:after="120" w:line="240" w:lineRule="auto"/>
        <w:rPr>
          <w:rFonts w:ascii="Times New Roman" w:hAnsi="Times New Roman"/>
        </w:rPr>
      </w:pPr>
      <w:r w:rsidRPr="008924F4">
        <w:rPr>
          <w:rFonts w:ascii="Times New Roman" w:hAnsi="Times New Roman"/>
        </w:rPr>
        <w:t>Роль эмоций в переговорах: позитивное и негативное влияние.</w:t>
      </w:r>
    </w:p>
    <w:p w14:paraId="499E777C" w14:textId="77777777" w:rsidR="008924F4" w:rsidRPr="008924F4" w:rsidRDefault="008924F4" w:rsidP="008924F4">
      <w:pPr>
        <w:numPr>
          <w:ilvl w:val="0"/>
          <w:numId w:val="15"/>
        </w:numPr>
        <w:spacing w:after="120" w:line="240" w:lineRule="auto"/>
        <w:rPr>
          <w:rFonts w:ascii="Times New Roman" w:hAnsi="Times New Roman"/>
        </w:rPr>
      </w:pPr>
      <w:r w:rsidRPr="008924F4">
        <w:rPr>
          <w:rFonts w:ascii="Times New Roman" w:hAnsi="Times New Roman"/>
        </w:rPr>
        <w:t>Какие техники уступок можно использовать без потери результата?</w:t>
      </w:r>
    </w:p>
    <w:p w14:paraId="5F5ABD71" w14:textId="77777777" w:rsidR="008924F4" w:rsidRPr="008924F4" w:rsidRDefault="008924F4" w:rsidP="008924F4">
      <w:pPr>
        <w:numPr>
          <w:ilvl w:val="0"/>
          <w:numId w:val="15"/>
        </w:numPr>
        <w:spacing w:after="120" w:line="240" w:lineRule="auto"/>
        <w:rPr>
          <w:rFonts w:ascii="Times New Roman" w:hAnsi="Times New Roman"/>
        </w:rPr>
      </w:pPr>
      <w:r w:rsidRPr="008924F4">
        <w:rPr>
          <w:rFonts w:ascii="Times New Roman" w:hAnsi="Times New Roman"/>
        </w:rPr>
        <w:t>Как культура организации влияет на стиль переговоров?</w:t>
      </w:r>
    </w:p>
    <w:p w14:paraId="37227962" w14:textId="77777777" w:rsidR="008924F4" w:rsidRPr="008924F4" w:rsidRDefault="008924F4" w:rsidP="008924F4">
      <w:pPr>
        <w:numPr>
          <w:ilvl w:val="0"/>
          <w:numId w:val="15"/>
        </w:numPr>
        <w:spacing w:after="120" w:line="240" w:lineRule="auto"/>
        <w:rPr>
          <w:rFonts w:ascii="Times New Roman" w:hAnsi="Times New Roman"/>
        </w:rPr>
      </w:pPr>
      <w:r w:rsidRPr="008924F4">
        <w:rPr>
          <w:rFonts w:ascii="Times New Roman" w:hAnsi="Times New Roman"/>
        </w:rPr>
        <w:t>Примеры приёмов сторителлинга в деловых презентациях.</w:t>
      </w:r>
    </w:p>
    <w:p w14:paraId="40977C91" w14:textId="77777777" w:rsidR="008924F4" w:rsidRPr="008924F4" w:rsidRDefault="008924F4" w:rsidP="008924F4">
      <w:pPr>
        <w:numPr>
          <w:ilvl w:val="0"/>
          <w:numId w:val="15"/>
        </w:numPr>
        <w:spacing w:after="120" w:line="240" w:lineRule="auto"/>
        <w:rPr>
          <w:rFonts w:ascii="Times New Roman" w:hAnsi="Times New Roman"/>
        </w:rPr>
      </w:pPr>
      <w:r w:rsidRPr="008924F4">
        <w:rPr>
          <w:rFonts w:ascii="Times New Roman" w:hAnsi="Times New Roman"/>
        </w:rPr>
        <w:lastRenderedPageBreak/>
        <w:t>Как использовать визуальные метафоры для передачи идей?</w:t>
      </w:r>
    </w:p>
    <w:p w14:paraId="0E92A9F6" w14:textId="77777777" w:rsidR="008924F4" w:rsidRPr="008924F4" w:rsidRDefault="008924F4" w:rsidP="008924F4">
      <w:pPr>
        <w:numPr>
          <w:ilvl w:val="0"/>
          <w:numId w:val="15"/>
        </w:numPr>
        <w:spacing w:after="120" w:line="240" w:lineRule="auto"/>
        <w:rPr>
          <w:rFonts w:ascii="Times New Roman" w:hAnsi="Times New Roman"/>
        </w:rPr>
      </w:pPr>
      <w:r w:rsidRPr="008924F4">
        <w:rPr>
          <w:rFonts w:ascii="Times New Roman" w:hAnsi="Times New Roman"/>
        </w:rPr>
        <w:t>Какие ошибки чаще всего допускают начинающие докладчики?</w:t>
      </w:r>
    </w:p>
    <w:p w14:paraId="2B8EE955" w14:textId="77777777" w:rsidR="008924F4" w:rsidRPr="008924F4" w:rsidRDefault="008924F4" w:rsidP="008924F4">
      <w:pPr>
        <w:numPr>
          <w:ilvl w:val="0"/>
          <w:numId w:val="15"/>
        </w:numPr>
        <w:spacing w:after="120" w:line="240" w:lineRule="auto"/>
        <w:rPr>
          <w:rFonts w:ascii="Times New Roman" w:hAnsi="Times New Roman"/>
        </w:rPr>
      </w:pPr>
      <w:r w:rsidRPr="008924F4">
        <w:rPr>
          <w:rFonts w:ascii="Times New Roman" w:hAnsi="Times New Roman"/>
        </w:rPr>
        <w:t>Роль обратной связи в подготовке выступления.</w:t>
      </w:r>
    </w:p>
    <w:p w14:paraId="2F34AC95" w14:textId="249A26BD" w:rsidR="00F2419B" w:rsidRDefault="00F2419B">
      <w:pPr>
        <w:spacing w:line="240" w:lineRule="auto"/>
        <w:jc w:val="left"/>
        <w:rPr>
          <w:rFonts w:ascii="Times New Roman" w:hAnsi="Times New Roman"/>
        </w:rPr>
      </w:pPr>
    </w:p>
    <w:p w14:paraId="74779DDC" w14:textId="77777777" w:rsidR="00F2419B" w:rsidRDefault="00F2419B" w:rsidP="00F2419B">
      <w:pPr>
        <w:spacing w:after="120" w:line="240" w:lineRule="auto"/>
        <w:rPr>
          <w:rFonts w:ascii="Times New Roman" w:hAnsi="Times New Roman"/>
        </w:rPr>
      </w:pPr>
    </w:p>
    <w:p w14:paraId="36E1AD4F" w14:textId="2FEB6156" w:rsidR="00DA0BE9" w:rsidRPr="003F20AB" w:rsidRDefault="00DA0BE9" w:rsidP="00DA0BE9">
      <w:pPr>
        <w:spacing w:after="12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5</w:t>
      </w:r>
      <w:r w:rsidRPr="003F20AB">
        <w:rPr>
          <w:rFonts w:ascii="Times New Roman" w:hAnsi="Times New Roman"/>
          <w:b/>
          <w:bCs/>
        </w:rPr>
        <w:t>.2. Шкала и критерии оценивания</w:t>
      </w:r>
      <w:r>
        <w:rPr>
          <w:rFonts w:ascii="Times New Roman" w:hAnsi="Times New Roman"/>
          <w:b/>
          <w:bCs/>
        </w:rPr>
        <w:t>.</w:t>
      </w:r>
    </w:p>
    <w:p w14:paraId="0AC27D67" w14:textId="77777777" w:rsidR="00DA0BE9" w:rsidRPr="003F20AB" w:rsidRDefault="00DA0BE9" w:rsidP="00DA0BE9">
      <w:pPr>
        <w:spacing w:after="120" w:line="240" w:lineRule="auto"/>
        <w:rPr>
          <w:rFonts w:ascii="Times New Roman" w:hAnsi="Times New Roman"/>
          <w:b/>
          <w:bCs/>
        </w:rPr>
      </w:pPr>
      <w:r w:rsidRPr="003F20AB">
        <w:rPr>
          <w:rFonts w:ascii="Times New Roman" w:hAnsi="Times New Roman"/>
          <w:b/>
          <w:bCs/>
        </w:rPr>
        <w:t>Зачет выставляется при выполнении следующих условий:</w:t>
      </w:r>
    </w:p>
    <w:p w14:paraId="625199C1" w14:textId="77777777" w:rsidR="00DA0BE9" w:rsidRPr="003F20AB" w:rsidRDefault="00DA0BE9" w:rsidP="00DA0BE9">
      <w:pPr>
        <w:spacing w:after="120" w:line="240" w:lineRule="auto"/>
        <w:rPr>
          <w:rFonts w:ascii="Times New Roman" w:hAnsi="Times New Roman"/>
        </w:rPr>
      </w:pPr>
      <w:r w:rsidRPr="003F20AB">
        <w:rPr>
          <w:rFonts w:ascii="Times New Roman" w:hAnsi="Times New Roman"/>
          <w:b/>
          <w:bCs/>
        </w:rPr>
        <w:t>«Зачет» ставится, если обучающийся:</w:t>
      </w:r>
    </w:p>
    <w:p w14:paraId="6F8469EF" w14:textId="77777777" w:rsidR="00DA0BE9" w:rsidRPr="003F20AB" w:rsidRDefault="00DA0BE9" w:rsidP="00DA0BE9">
      <w:pPr>
        <w:numPr>
          <w:ilvl w:val="0"/>
          <w:numId w:val="16"/>
        </w:numPr>
        <w:spacing w:after="80" w:line="240" w:lineRule="auto"/>
        <w:rPr>
          <w:rFonts w:ascii="Times New Roman" w:hAnsi="Times New Roman"/>
        </w:rPr>
      </w:pPr>
      <w:r w:rsidRPr="003F20AB">
        <w:rPr>
          <w:rFonts w:ascii="Times New Roman" w:hAnsi="Times New Roman"/>
        </w:rPr>
        <w:t>демонстрирует понимание ключевых понятий курса;</w:t>
      </w:r>
    </w:p>
    <w:p w14:paraId="45E0FA73" w14:textId="77777777" w:rsidR="00DA0BE9" w:rsidRPr="003F20AB" w:rsidRDefault="00DA0BE9" w:rsidP="00DA0BE9">
      <w:pPr>
        <w:numPr>
          <w:ilvl w:val="0"/>
          <w:numId w:val="16"/>
        </w:numPr>
        <w:spacing w:after="80" w:line="240" w:lineRule="auto"/>
        <w:rPr>
          <w:rFonts w:ascii="Times New Roman" w:hAnsi="Times New Roman"/>
        </w:rPr>
      </w:pPr>
      <w:r w:rsidRPr="003F20AB">
        <w:rPr>
          <w:rFonts w:ascii="Times New Roman" w:hAnsi="Times New Roman"/>
        </w:rPr>
        <w:t>умеет применять теоретические положения к анализу практических ситуаций;</w:t>
      </w:r>
    </w:p>
    <w:p w14:paraId="62F4D4BC" w14:textId="77777777" w:rsidR="00DA0BE9" w:rsidRPr="003F20AB" w:rsidRDefault="00DA0BE9" w:rsidP="00DA0BE9">
      <w:pPr>
        <w:numPr>
          <w:ilvl w:val="0"/>
          <w:numId w:val="16"/>
        </w:numPr>
        <w:spacing w:after="80" w:line="240" w:lineRule="auto"/>
        <w:rPr>
          <w:rFonts w:ascii="Times New Roman" w:hAnsi="Times New Roman"/>
        </w:rPr>
      </w:pPr>
      <w:r w:rsidRPr="003F20AB">
        <w:rPr>
          <w:rFonts w:ascii="Times New Roman" w:hAnsi="Times New Roman"/>
        </w:rPr>
        <w:t>способен аргументированно обосновывать выбранные решения;</w:t>
      </w:r>
    </w:p>
    <w:p w14:paraId="65920AA9" w14:textId="77777777" w:rsidR="00DA0BE9" w:rsidRPr="003F20AB" w:rsidRDefault="00DA0BE9" w:rsidP="00DA0BE9">
      <w:pPr>
        <w:numPr>
          <w:ilvl w:val="0"/>
          <w:numId w:val="16"/>
        </w:numPr>
        <w:spacing w:after="80" w:line="240" w:lineRule="auto"/>
        <w:rPr>
          <w:rFonts w:ascii="Times New Roman" w:hAnsi="Times New Roman"/>
        </w:rPr>
      </w:pPr>
      <w:r w:rsidRPr="003F20AB">
        <w:rPr>
          <w:rFonts w:ascii="Times New Roman" w:hAnsi="Times New Roman"/>
        </w:rPr>
        <w:t>владеет базовыми инструментами коммуникации, анализа и презентации.</w:t>
      </w:r>
    </w:p>
    <w:p w14:paraId="2EAFD17C" w14:textId="77777777" w:rsidR="00DA0BE9" w:rsidRPr="003F20AB" w:rsidRDefault="00DA0BE9" w:rsidP="00DA0BE9">
      <w:pPr>
        <w:spacing w:after="120" w:line="240" w:lineRule="auto"/>
        <w:rPr>
          <w:rFonts w:ascii="Times New Roman" w:hAnsi="Times New Roman"/>
        </w:rPr>
      </w:pPr>
      <w:r w:rsidRPr="003F20AB">
        <w:rPr>
          <w:rFonts w:ascii="Times New Roman" w:hAnsi="Times New Roman"/>
          <w:b/>
          <w:bCs/>
        </w:rPr>
        <w:t>«Незачет» ставится, если обучающийся:</w:t>
      </w:r>
    </w:p>
    <w:p w14:paraId="2A043E97" w14:textId="77777777" w:rsidR="00DA0BE9" w:rsidRPr="003F20AB" w:rsidRDefault="00DA0BE9" w:rsidP="00DA0BE9">
      <w:pPr>
        <w:numPr>
          <w:ilvl w:val="0"/>
          <w:numId w:val="16"/>
        </w:numPr>
        <w:spacing w:after="80" w:line="240" w:lineRule="auto"/>
        <w:rPr>
          <w:rFonts w:ascii="Times New Roman" w:hAnsi="Times New Roman"/>
        </w:rPr>
      </w:pPr>
      <w:r w:rsidRPr="003F20AB">
        <w:rPr>
          <w:rFonts w:ascii="Times New Roman" w:hAnsi="Times New Roman"/>
        </w:rPr>
        <w:t>не владеет базовыми понятиями дисциплины;</w:t>
      </w:r>
    </w:p>
    <w:p w14:paraId="7FE1F7B3" w14:textId="77777777" w:rsidR="00DA0BE9" w:rsidRPr="003F20AB" w:rsidRDefault="00DA0BE9" w:rsidP="00DA0BE9">
      <w:pPr>
        <w:numPr>
          <w:ilvl w:val="0"/>
          <w:numId w:val="16"/>
        </w:numPr>
        <w:spacing w:after="80" w:line="240" w:lineRule="auto"/>
        <w:rPr>
          <w:rFonts w:ascii="Times New Roman" w:hAnsi="Times New Roman"/>
        </w:rPr>
      </w:pPr>
      <w:r w:rsidRPr="003F20AB">
        <w:rPr>
          <w:rFonts w:ascii="Times New Roman" w:hAnsi="Times New Roman"/>
        </w:rPr>
        <w:t>не способен применять теоретические положения к практическим задачам;</w:t>
      </w:r>
    </w:p>
    <w:p w14:paraId="1AE88DDC" w14:textId="77777777" w:rsidR="00DA0BE9" w:rsidRPr="003F20AB" w:rsidRDefault="00DA0BE9" w:rsidP="00DA0BE9">
      <w:pPr>
        <w:numPr>
          <w:ilvl w:val="0"/>
          <w:numId w:val="16"/>
        </w:numPr>
        <w:spacing w:after="80" w:line="240" w:lineRule="auto"/>
        <w:rPr>
          <w:rFonts w:ascii="Times New Roman" w:hAnsi="Times New Roman"/>
        </w:rPr>
      </w:pPr>
      <w:r w:rsidRPr="003F20AB">
        <w:rPr>
          <w:rFonts w:ascii="Times New Roman" w:hAnsi="Times New Roman"/>
        </w:rPr>
        <w:t>допускает существенные ошибки в анализе ситуаций;</w:t>
      </w:r>
    </w:p>
    <w:p w14:paraId="6696DFE6" w14:textId="77777777" w:rsidR="00DA0BE9" w:rsidRPr="003F20AB" w:rsidRDefault="00DA0BE9" w:rsidP="00DA0BE9">
      <w:pPr>
        <w:numPr>
          <w:ilvl w:val="0"/>
          <w:numId w:val="16"/>
        </w:numPr>
        <w:spacing w:after="80" w:line="240" w:lineRule="auto"/>
        <w:rPr>
          <w:rFonts w:ascii="Times New Roman" w:hAnsi="Times New Roman"/>
        </w:rPr>
      </w:pPr>
      <w:r w:rsidRPr="003F20AB">
        <w:rPr>
          <w:rFonts w:ascii="Times New Roman" w:hAnsi="Times New Roman"/>
        </w:rPr>
        <w:t>не демонстрирует сформированность заявленных результатов обучения.</w:t>
      </w:r>
    </w:p>
    <w:p w14:paraId="1BC52119" w14:textId="77777777" w:rsidR="005F208E" w:rsidRDefault="005F208E">
      <w:pPr>
        <w:rPr>
          <w:rFonts w:ascii="Times New Roman" w:hAnsi="Times New Roman"/>
          <w:i/>
          <w:sz w:val="24"/>
        </w:rPr>
      </w:pPr>
    </w:p>
    <w:p w14:paraId="11A5B21C" w14:textId="77777777" w:rsidR="00F2419B" w:rsidRPr="00F0109A" w:rsidRDefault="00F2419B" w:rsidP="00F2419B">
      <w:pPr>
        <w:pStyle w:val="a4"/>
        <w:numPr>
          <w:ilvl w:val="0"/>
          <w:numId w:val="25"/>
        </w:numPr>
        <w:spacing w:after="120" w:line="240" w:lineRule="auto"/>
        <w:contextualSpacing/>
        <w:rPr>
          <w:rFonts w:ascii="Times New Roman" w:hAnsi="Times New Roman"/>
          <w:b/>
          <w:bCs/>
        </w:rPr>
      </w:pPr>
      <w:r w:rsidRPr="00F0109A">
        <w:rPr>
          <w:rFonts w:ascii="Times New Roman" w:hAnsi="Times New Roman"/>
          <w:b/>
          <w:bCs/>
        </w:rPr>
        <w:t>Ресурсное обеспечение</w:t>
      </w:r>
    </w:p>
    <w:p w14:paraId="1CAE8CF4" w14:textId="77777777" w:rsidR="00F2419B" w:rsidRPr="00F0109A" w:rsidRDefault="00F2419B" w:rsidP="00F2419B">
      <w:pPr>
        <w:spacing w:after="120" w:line="240" w:lineRule="auto"/>
        <w:ind w:left="360"/>
        <w:rPr>
          <w:rFonts w:ascii="Times New Roman" w:hAnsi="Times New Roman"/>
          <w:b/>
          <w:bCs/>
        </w:rPr>
      </w:pPr>
      <w:r w:rsidRPr="00F0109A">
        <w:rPr>
          <w:rFonts w:ascii="Times New Roman" w:hAnsi="Times New Roman"/>
          <w:b/>
          <w:bCs/>
        </w:rPr>
        <w:t>Перечень основной учебной литературы</w:t>
      </w:r>
    </w:p>
    <w:p w14:paraId="3238C435" w14:textId="77777777" w:rsidR="00F2419B" w:rsidRPr="003F20AB" w:rsidRDefault="00F2419B" w:rsidP="00F2419B">
      <w:pPr>
        <w:numPr>
          <w:ilvl w:val="0"/>
          <w:numId w:val="26"/>
        </w:numPr>
        <w:spacing w:after="120" w:line="240" w:lineRule="auto"/>
        <w:rPr>
          <w:rFonts w:ascii="Times New Roman" w:hAnsi="Times New Roman"/>
        </w:rPr>
      </w:pPr>
      <w:r w:rsidRPr="003F20AB">
        <w:rPr>
          <w:rFonts w:ascii="Times New Roman" w:hAnsi="Times New Roman"/>
        </w:rPr>
        <w:t>Кови, С. Р. Семь навыков высокоэффективных людей: мощные инструменты развития личности / С. Р. Кови. — М. : Альпина Паблишер, 2015. — 396 с. — ISBN 978-5-9614-8722-0.</w:t>
      </w:r>
    </w:p>
    <w:p w14:paraId="46CBE6BE" w14:textId="77777777" w:rsidR="00F2419B" w:rsidRPr="003F20AB" w:rsidRDefault="00F2419B" w:rsidP="00F2419B">
      <w:pPr>
        <w:numPr>
          <w:ilvl w:val="0"/>
          <w:numId w:val="26"/>
        </w:numPr>
        <w:spacing w:after="120" w:line="240" w:lineRule="auto"/>
        <w:rPr>
          <w:rFonts w:ascii="Times New Roman" w:hAnsi="Times New Roman"/>
        </w:rPr>
      </w:pPr>
      <w:r w:rsidRPr="003F20AB">
        <w:rPr>
          <w:rFonts w:ascii="Times New Roman" w:hAnsi="Times New Roman"/>
        </w:rPr>
        <w:t xml:space="preserve">Кэмп, Д. Сначала скажите «нет». Секреты профессиональных переговорщиков / Д. Кэмп. — М. : Добрая книга, 2019. — 288 с. — ISBN 978-5-98124-659-4. </w:t>
      </w:r>
      <w:r w:rsidRPr="003F20AB">
        <w:rPr>
          <w:rFonts w:ascii="Times New Roman" w:hAnsi="Times New Roman"/>
          <w:i/>
          <w:iCs/>
        </w:rPr>
        <w:t>(проверить конкретное издание при финальной подаче)</w:t>
      </w:r>
    </w:p>
    <w:p w14:paraId="175FD76D" w14:textId="77777777" w:rsidR="00F2419B" w:rsidRPr="003F20AB" w:rsidRDefault="00F2419B" w:rsidP="00F2419B">
      <w:pPr>
        <w:numPr>
          <w:ilvl w:val="0"/>
          <w:numId w:val="26"/>
        </w:numPr>
        <w:spacing w:after="120" w:line="240" w:lineRule="auto"/>
        <w:rPr>
          <w:rFonts w:ascii="Times New Roman" w:hAnsi="Times New Roman"/>
        </w:rPr>
      </w:pPr>
      <w:r w:rsidRPr="003F20AB">
        <w:rPr>
          <w:rFonts w:ascii="Times New Roman" w:hAnsi="Times New Roman"/>
        </w:rPr>
        <w:t xml:space="preserve">Паттерсон, К., Гренни, Дж., Макмиллан, Р., Свитцлер, А. Трудные диалоги. Что и как говорить, когда ставки высоки / К. Паттерсон [и др.]. — М. : Манн, Иванов и Фербер, 2019. — 352 с. — ISBN 978-5-00146-014-5. </w:t>
      </w:r>
      <w:r w:rsidRPr="003F20AB">
        <w:rPr>
          <w:rFonts w:ascii="Times New Roman" w:hAnsi="Times New Roman"/>
          <w:i/>
          <w:iCs/>
        </w:rPr>
        <w:t>(уточнить год используемого издания)</w:t>
      </w:r>
    </w:p>
    <w:p w14:paraId="52D82040" w14:textId="77777777" w:rsidR="00F2419B" w:rsidRPr="003F20AB" w:rsidRDefault="00F2419B" w:rsidP="00F2419B">
      <w:pPr>
        <w:numPr>
          <w:ilvl w:val="0"/>
          <w:numId w:val="26"/>
        </w:numPr>
        <w:spacing w:after="120" w:line="240" w:lineRule="auto"/>
        <w:rPr>
          <w:rFonts w:ascii="Times New Roman" w:hAnsi="Times New Roman"/>
        </w:rPr>
      </w:pPr>
      <w:r w:rsidRPr="003F20AB">
        <w:rPr>
          <w:rFonts w:ascii="Times New Roman" w:hAnsi="Times New Roman"/>
        </w:rPr>
        <w:t>ЛеФевер, Л. Искусство объяснять. Как сделать так, чтобы вас понимали с полуслова / Л. ЛеФевер. — М. : Манн, Иванов и Фербер, 2018. — 224 с. — ISBN 978-5-00117-713-5.</w:t>
      </w:r>
    </w:p>
    <w:p w14:paraId="485A252B" w14:textId="77777777" w:rsidR="00F2419B" w:rsidRPr="003F20AB" w:rsidRDefault="00F2419B" w:rsidP="00F2419B">
      <w:pPr>
        <w:numPr>
          <w:ilvl w:val="0"/>
          <w:numId w:val="26"/>
        </w:numPr>
        <w:spacing w:after="120" w:line="240" w:lineRule="auto"/>
        <w:rPr>
          <w:rFonts w:ascii="Times New Roman" w:hAnsi="Times New Roman"/>
        </w:rPr>
      </w:pPr>
      <w:r w:rsidRPr="003F20AB">
        <w:rPr>
          <w:rFonts w:ascii="Times New Roman" w:hAnsi="Times New Roman"/>
        </w:rPr>
        <w:lastRenderedPageBreak/>
        <w:t>Канеман, Д. Думай медленно… решай быстро / Д. Канеман ; пер. с англ. — М. : АСТ, 2021. — 656 с. — ISBN 978-5-17-094873-4.</w:t>
      </w:r>
    </w:p>
    <w:p w14:paraId="3250CFD3" w14:textId="77777777" w:rsidR="00F2419B" w:rsidRDefault="00F2419B" w:rsidP="00F2419B">
      <w:pPr>
        <w:spacing w:after="120" w:line="240" w:lineRule="auto"/>
        <w:rPr>
          <w:rFonts w:ascii="Times New Roman" w:hAnsi="Times New Roman"/>
        </w:rPr>
      </w:pPr>
    </w:p>
    <w:p w14:paraId="2B43A1A7" w14:textId="77777777" w:rsidR="00F2419B" w:rsidRDefault="00F2419B" w:rsidP="00F2419B">
      <w:pPr>
        <w:spacing w:after="120" w:line="240" w:lineRule="auto"/>
        <w:rPr>
          <w:rFonts w:ascii="Times New Roman" w:hAnsi="Times New Roman"/>
        </w:rPr>
      </w:pPr>
    </w:p>
    <w:p w14:paraId="7402B628" w14:textId="61419024" w:rsidR="00F2419B" w:rsidRPr="003F20AB" w:rsidRDefault="00F2419B" w:rsidP="00F2419B">
      <w:pPr>
        <w:spacing w:after="120" w:line="240" w:lineRule="auto"/>
        <w:rPr>
          <w:rFonts w:ascii="Times New Roman" w:hAnsi="Times New Roman"/>
          <w:b/>
          <w:bCs/>
        </w:rPr>
      </w:pPr>
      <w:r w:rsidRPr="003F20AB">
        <w:rPr>
          <w:rFonts w:ascii="Times New Roman" w:hAnsi="Times New Roman"/>
          <w:b/>
          <w:bCs/>
        </w:rPr>
        <w:t>Перечень дополнительной литературы</w:t>
      </w:r>
    </w:p>
    <w:p w14:paraId="479CAF8A" w14:textId="77777777" w:rsidR="00F2419B" w:rsidRPr="003F20AB" w:rsidRDefault="00F2419B" w:rsidP="00F2419B">
      <w:pPr>
        <w:numPr>
          <w:ilvl w:val="0"/>
          <w:numId w:val="27"/>
        </w:numPr>
        <w:spacing w:after="120" w:line="240" w:lineRule="auto"/>
        <w:rPr>
          <w:rFonts w:ascii="Times New Roman" w:hAnsi="Times New Roman"/>
        </w:rPr>
      </w:pPr>
      <w:r w:rsidRPr="003F20AB">
        <w:rPr>
          <w:rFonts w:ascii="Times New Roman" w:hAnsi="Times New Roman"/>
        </w:rPr>
        <w:t>Адизес, И. Развитие лидеров: как понять свой стиль управления и эффективно общаться с носителями иных стилей / И. Адизес. — М. : Альпина Паблишер, 2011. — 259 с. — ISBN 978-5-9614-5325-6.</w:t>
      </w:r>
    </w:p>
    <w:p w14:paraId="687A55F0" w14:textId="77777777" w:rsidR="00F2419B" w:rsidRPr="003F20AB" w:rsidRDefault="00F2419B" w:rsidP="00F2419B">
      <w:pPr>
        <w:numPr>
          <w:ilvl w:val="0"/>
          <w:numId w:val="27"/>
        </w:numPr>
        <w:spacing w:after="120" w:line="240" w:lineRule="auto"/>
        <w:rPr>
          <w:rFonts w:ascii="Times New Roman" w:hAnsi="Times New Roman"/>
        </w:rPr>
      </w:pPr>
      <w:r w:rsidRPr="003F20AB">
        <w:rPr>
          <w:rFonts w:ascii="Times New Roman" w:hAnsi="Times New Roman"/>
        </w:rPr>
        <w:t>Шейн, Э. Организационная культура и лидерство / Э. Шейн ; пер. с англ. — СПб. : Питер, 2012. — 336 с. — ISBN 978-5-459-00467-0.</w:t>
      </w:r>
    </w:p>
    <w:p w14:paraId="0171E7A1" w14:textId="77777777" w:rsidR="00F2419B" w:rsidRPr="003F20AB" w:rsidRDefault="00F2419B" w:rsidP="00F2419B">
      <w:pPr>
        <w:numPr>
          <w:ilvl w:val="0"/>
          <w:numId w:val="27"/>
        </w:numPr>
        <w:spacing w:after="120" w:line="240" w:lineRule="auto"/>
        <w:rPr>
          <w:rFonts w:ascii="Times New Roman" w:hAnsi="Times New Roman"/>
        </w:rPr>
      </w:pPr>
      <w:r w:rsidRPr="003F20AB">
        <w:rPr>
          <w:rFonts w:ascii="Times New Roman" w:hAnsi="Times New Roman"/>
        </w:rPr>
        <w:t>Емельянов, С. М. Практикум по конфликтологии : учеб. пособие / С. М. Емельянов. — СПб. : Питер, 2001. — 400 с. — ISBN 978-5-318-00684-4.</w:t>
      </w:r>
    </w:p>
    <w:p w14:paraId="09CFBBD2" w14:textId="77777777" w:rsidR="00F2419B" w:rsidRPr="003F20AB" w:rsidRDefault="00F2419B" w:rsidP="00F2419B">
      <w:pPr>
        <w:numPr>
          <w:ilvl w:val="0"/>
          <w:numId w:val="27"/>
        </w:numPr>
        <w:spacing w:after="120" w:line="240" w:lineRule="auto"/>
        <w:rPr>
          <w:rFonts w:ascii="Times New Roman" w:hAnsi="Times New Roman"/>
        </w:rPr>
      </w:pPr>
      <w:r w:rsidRPr="003F20AB">
        <w:rPr>
          <w:rFonts w:ascii="Times New Roman" w:hAnsi="Times New Roman"/>
        </w:rPr>
        <w:t>Кеннеди, Г. Переговоры: полный курс / Г. Кеннеди ; пер. с англ. — М. : Альпина Паблишер, 2016. — 410 с. — ISBN 978-5-9614-5614-1.</w:t>
      </w:r>
    </w:p>
    <w:p w14:paraId="016520D7" w14:textId="77777777" w:rsidR="00F2419B" w:rsidRPr="003F20AB" w:rsidRDefault="00F2419B" w:rsidP="00F2419B">
      <w:pPr>
        <w:numPr>
          <w:ilvl w:val="0"/>
          <w:numId w:val="27"/>
        </w:numPr>
        <w:spacing w:after="120" w:line="240" w:lineRule="auto"/>
        <w:rPr>
          <w:rFonts w:ascii="Times New Roman" w:hAnsi="Times New Roman"/>
        </w:rPr>
      </w:pPr>
      <w:r w:rsidRPr="003F20AB">
        <w:rPr>
          <w:rFonts w:ascii="Times New Roman" w:hAnsi="Times New Roman"/>
        </w:rPr>
        <w:t>Кроль, Л. Переговоры с драконами / Л. Кроль. — М. : Независимая фирма «Класс», 2013. — 304 с. — ISBN 978-5-86375-187-0.</w:t>
      </w:r>
    </w:p>
    <w:p w14:paraId="1FA983E7" w14:textId="77777777" w:rsidR="00F2419B" w:rsidRPr="003F20AB" w:rsidRDefault="00F2419B" w:rsidP="00F2419B">
      <w:pPr>
        <w:numPr>
          <w:ilvl w:val="0"/>
          <w:numId w:val="27"/>
        </w:numPr>
        <w:spacing w:after="120" w:line="240" w:lineRule="auto"/>
        <w:rPr>
          <w:rFonts w:ascii="Times New Roman" w:hAnsi="Times New Roman"/>
        </w:rPr>
      </w:pPr>
      <w:r w:rsidRPr="003F20AB">
        <w:rPr>
          <w:rFonts w:ascii="Times New Roman" w:hAnsi="Times New Roman"/>
        </w:rPr>
        <w:t>Дирксен, Дж. Искусственно обучать: как сделать любое обучение нескучным и эффективным / Дж. Дирксен ; пер. с англ. — М. : Манн, Иванов и Фербер, 2013. — 276 с. — ISBN 978-5-91657-845-4.</w:t>
      </w:r>
    </w:p>
    <w:p w14:paraId="23EBFF89" w14:textId="77777777" w:rsidR="00F2419B" w:rsidRDefault="00F2419B" w:rsidP="00F2419B">
      <w:pPr>
        <w:spacing w:after="120" w:line="240" w:lineRule="auto"/>
        <w:rPr>
          <w:rFonts w:ascii="Times New Roman" w:hAnsi="Times New Roman"/>
        </w:rPr>
      </w:pPr>
    </w:p>
    <w:p w14:paraId="0F3AEBC0" w14:textId="77777777" w:rsidR="00F2419B" w:rsidRPr="003F20AB" w:rsidRDefault="00F2419B" w:rsidP="00F2419B">
      <w:pPr>
        <w:spacing w:after="120" w:line="240" w:lineRule="auto"/>
        <w:rPr>
          <w:rFonts w:ascii="Times New Roman" w:hAnsi="Times New Roman"/>
          <w:b/>
          <w:bCs/>
        </w:rPr>
      </w:pPr>
      <w:r w:rsidRPr="003F20AB">
        <w:rPr>
          <w:rFonts w:ascii="Times New Roman" w:hAnsi="Times New Roman"/>
          <w:b/>
          <w:bCs/>
        </w:rPr>
        <w:t>Перечень ресурсов информационно-телекоммуникационной сети «Интернет»</w:t>
      </w:r>
    </w:p>
    <w:p w14:paraId="6272E63C" w14:textId="77777777" w:rsidR="00F2419B" w:rsidRPr="003F20AB" w:rsidRDefault="00F2419B" w:rsidP="00F2419B">
      <w:pPr>
        <w:numPr>
          <w:ilvl w:val="0"/>
          <w:numId w:val="23"/>
        </w:numPr>
        <w:spacing w:after="120" w:line="240" w:lineRule="auto"/>
        <w:rPr>
          <w:rFonts w:ascii="Times New Roman" w:hAnsi="Times New Roman"/>
        </w:rPr>
      </w:pPr>
      <w:r w:rsidRPr="003F20AB">
        <w:rPr>
          <w:rFonts w:ascii="Times New Roman" w:hAnsi="Times New Roman"/>
        </w:rPr>
        <w:t>Официальные образовательные порталы и профессиональные ресурсы по вопросам коммуникации, переговоров и управленческих компетенций</w:t>
      </w:r>
    </w:p>
    <w:p w14:paraId="6CF7828E" w14:textId="77777777" w:rsidR="00F2419B" w:rsidRPr="003F20AB" w:rsidRDefault="00F2419B" w:rsidP="00F2419B">
      <w:pPr>
        <w:numPr>
          <w:ilvl w:val="0"/>
          <w:numId w:val="23"/>
        </w:numPr>
        <w:spacing w:after="120" w:line="240" w:lineRule="auto"/>
        <w:rPr>
          <w:rFonts w:ascii="Times New Roman" w:hAnsi="Times New Roman"/>
        </w:rPr>
      </w:pPr>
      <w:r w:rsidRPr="003F20AB">
        <w:rPr>
          <w:rFonts w:ascii="Times New Roman" w:hAnsi="Times New Roman"/>
        </w:rPr>
        <w:t>Платформы электронного обучения, используемые в рамках курса</w:t>
      </w:r>
    </w:p>
    <w:p w14:paraId="6E587DF7" w14:textId="77777777" w:rsidR="00F2419B" w:rsidRPr="003F20AB" w:rsidRDefault="00F2419B" w:rsidP="00F2419B">
      <w:pPr>
        <w:numPr>
          <w:ilvl w:val="0"/>
          <w:numId w:val="23"/>
        </w:numPr>
        <w:spacing w:after="120" w:line="240" w:lineRule="auto"/>
        <w:rPr>
          <w:rFonts w:ascii="Times New Roman" w:hAnsi="Times New Roman"/>
        </w:rPr>
      </w:pPr>
      <w:r w:rsidRPr="003F20AB">
        <w:rPr>
          <w:rFonts w:ascii="Times New Roman" w:hAnsi="Times New Roman"/>
        </w:rPr>
        <w:t>Материалы открытых лекций и профессиональных сообществ</w:t>
      </w:r>
    </w:p>
    <w:p w14:paraId="20D37E21" w14:textId="77777777" w:rsidR="00F2419B" w:rsidRPr="003F20AB" w:rsidRDefault="00F2419B" w:rsidP="00F2419B">
      <w:pPr>
        <w:spacing w:after="120" w:line="240" w:lineRule="auto"/>
        <w:rPr>
          <w:rFonts w:ascii="Times New Roman" w:hAnsi="Times New Roman"/>
          <w:b/>
          <w:bCs/>
        </w:rPr>
      </w:pPr>
      <w:r w:rsidRPr="003F20AB">
        <w:rPr>
          <w:rFonts w:ascii="Times New Roman" w:hAnsi="Times New Roman"/>
          <w:b/>
          <w:bCs/>
        </w:rPr>
        <w:t>Описание материально-технической базы</w:t>
      </w:r>
    </w:p>
    <w:p w14:paraId="6C9A7A13" w14:textId="77777777" w:rsidR="00F2419B" w:rsidRPr="003F20AB" w:rsidRDefault="00F2419B" w:rsidP="00F2419B">
      <w:pPr>
        <w:numPr>
          <w:ilvl w:val="0"/>
          <w:numId w:val="24"/>
        </w:numPr>
        <w:spacing w:after="120" w:line="240" w:lineRule="auto"/>
        <w:rPr>
          <w:rFonts w:ascii="Times New Roman" w:hAnsi="Times New Roman"/>
        </w:rPr>
      </w:pPr>
      <w:r w:rsidRPr="003F20AB">
        <w:rPr>
          <w:rFonts w:ascii="Times New Roman" w:hAnsi="Times New Roman"/>
        </w:rPr>
        <w:t>Аудитория, оснащённая мультимедийным оборудованием (проектор, экран, компьютер)</w:t>
      </w:r>
    </w:p>
    <w:p w14:paraId="7D4A0CAE" w14:textId="77777777" w:rsidR="00F2419B" w:rsidRPr="003F20AB" w:rsidRDefault="00F2419B" w:rsidP="00F2419B">
      <w:pPr>
        <w:numPr>
          <w:ilvl w:val="0"/>
          <w:numId w:val="24"/>
        </w:numPr>
        <w:spacing w:after="120" w:line="240" w:lineRule="auto"/>
        <w:rPr>
          <w:rFonts w:ascii="Times New Roman" w:hAnsi="Times New Roman"/>
        </w:rPr>
      </w:pPr>
      <w:r w:rsidRPr="003F20AB">
        <w:rPr>
          <w:rFonts w:ascii="Times New Roman" w:hAnsi="Times New Roman"/>
        </w:rPr>
        <w:t>Доступ к сети Интернет</w:t>
      </w:r>
    </w:p>
    <w:p w14:paraId="1CD57110" w14:textId="77777777" w:rsidR="00F2419B" w:rsidRPr="003F20AB" w:rsidRDefault="00F2419B" w:rsidP="00F2419B">
      <w:pPr>
        <w:numPr>
          <w:ilvl w:val="0"/>
          <w:numId w:val="24"/>
        </w:numPr>
        <w:spacing w:after="120" w:line="240" w:lineRule="auto"/>
        <w:rPr>
          <w:rFonts w:ascii="Times New Roman" w:hAnsi="Times New Roman"/>
        </w:rPr>
      </w:pPr>
      <w:r w:rsidRPr="003F20AB">
        <w:rPr>
          <w:rFonts w:ascii="Times New Roman" w:hAnsi="Times New Roman"/>
        </w:rPr>
        <w:t>Электронная почта или эквивалентная цифровая среда для сдачи заданий</w:t>
      </w:r>
    </w:p>
    <w:p w14:paraId="435F4469" w14:textId="77777777" w:rsidR="00F2419B" w:rsidRPr="003F20AB" w:rsidRDefault="00F2419B" w:rsidP="00F2419B">
      <w:pPr>
        <w:numPr>
          <w:ilvl w:val="0"/>
          <w:numId w:val="24"/>
        </w:numPr>
        <w:spacing w:after="120" w:line="240" w:lineRule="auto"/>
        <w:rPr>
          <w:rFonts w:ascii="Times New Roman" w:hAnsi="Times New Roman"/>
        </w:rPr>
      </w:pPr>
      <w:r w:rsidRPr="003F20AB">
        <w:rPr>
          <w:rFonts w:ascii="Times New Roman" w:hAnsi="Times New Roman"/>
        </w:rPr>
        <w:t>Программные средства для подготовки презентаций (PowerPoint, аналогичные инструменты)</w:t>
      </w:r>
    </w:p>
    <w:p w14:paraId="572BE011" w14:textId="57F311A9" w:rsidR="00F2419B" w:rsidRPr="00F2419B" w:rsidRDefault="003003C5" w:rsidP="00F2419B">
      <w:pPr>
        <w:spacing w:after="120" w:line="240" w:lineRule="auto"/>
        <w:rPr>
          <w:rFonts w:ascii="Times New Roman" w:eastAsia="Aptos" w:hAnsi="Times New Roman"/>
          <w:b/>
          <w:bCs/>
          <w:color w:val="auto"/>
          <w:kern w:val="2"/>
          <w:sz w:val="24"/>
          <w:szCs w:val="24"/>
          <w:lang w:eastAsia="en-US"/>
          <w14:ligatures w14:val="standardContextual"/>
        </w:rPr>
      </w:pPr>
      <w:r>
        <w:rPr>
          <w:rFonts w:ascii="Times New Roman" w:eastAsia="Aptos" w:hAnsi="Times New Roman"/>
          <w:b/>
          <w:bCs/>
          <w:color w:val="auto"/>
          <w:kern w:val="2"/>
          <w:sz w:val="24"/>
          <w:szCs w:val="24"/>
          <w:lang w:eastAsia="en-US"/>
          <w14:ligatures w14:val="standardContextual"/>
        </w:rPr>
        <w:t>7</w:t>
      </w:r>
      <w:r w:rsidR="00F2419B" w:rsidRPr="00F2419B">
        <w:rPr>
          <w:rFonts w:ascii="Times New Roman" w:eastAsia="Aptos" w:hAnsi="Times New Roman"/>
          <w:b/>
          <w:bCs/>
          <w:color w:val="auto"/>
          <w:kern w:val="2"/>
          <w:sz w:val="24"/>
          <w:szCs w:val="24"/>
          <w:lang w:eastAsia="en-US"/>
          <w14:ligatures w14:val="standardContextual"/>
        </w:rPr>
        <w:t>. Язык преподавания</w:t>
      </w:r>
    </w:p>
    <w:p w14:paraId="493FBE26" w14:textId="77777777" w:rsidR="00F2419B" w:rsidRPr="00F2419B" w:rsidRDefault="00F2419B" w:rsidP="00F2419B">
      <w:pPr>
        <w:spacing w:after="120" w:line="240" w:lineRule="auto"/>
        <w:rPr>
          <w:rFonts w:ascii="Times New Roman" w:eastAsia="Aptos" w:hAnsi="Times New Roman"/>
          <w:color w:val="auto"/>
          <w:kern w:val="2"/>
          <w:sz w:val="24"/>
          <w:szCs w:val="24"/>
          <w:lang w:eastAsia="en-US"/>
          <w14:ligatures w14:val="standardContextual"/>
        </w:rPr>
      </w:pPr>
      <w:r w:rsidRPr="00F2419B">
        <w:rPr>
          <w:rFonts w:ascii="Times New Roman" w:eastAsia="Aptos" w:hAnsi="Times New Roman"/>
          <w:color w:val="auto"/>
          <w:kern w:val="2"/>
          <w:sz w:val="24"/>
          <w:szCs w:val="24"/>
          <w:lang w:eastAsia="en-US"/>
          <w14:ligatures w14:val="standardContextual"/>
        </w:rPr>
        <w:t>Русский.</w:t>
      </w:r>
    </w:p>
    <w:p w14:paraId="04328B80" w14:textId="52BCC4D5" w:rsidR="00F2419B" w:rsidRPr="00F2419B" w:rsidRDefault="003003C5" w:rsidP="00F2419B">
      <w:pPr>
        <w:spacing w:after="120" w:line="240" w:lineRule="auto"/>
        <w:rPr>
          <w:rFonts w:ascii="Times New Roman" w:eastAsia="Aptos" w:hAnsi="Times New Roman"/>
          <w:b/>
          <w:bCs/>
          <w:color w:val="auto"/>
          <w:kern w:val="2"/>
          <w:sz w:val="24"/>
          <w:szCs w:val="24"/>
          <w:lang w:eastAsia="en-US"/>
          <w14:ligatures w14:val="standardContextual"/>
        </w:rPr>
      </w:pPr>
      <w:r>
        <w:rPr>
          <w:rFonts w:ascii="Times New Roman" w:eastAsia="Aptos" w:hAnsi="Times New Roman"/>
          <w:b/>
          <w:bCs/>
          <w:color w:val="auto"/>
          <w:kern w:val="2"/>
          <w:sz w:val="24"/>
          <w:szCs w:val="24"/>
          <w:lang w:eastAsia="en-US"/>
          <w14:ligatures w14:val="standardContextual"/>
        </w:rPr>
        <w:t>8</w:t>
      </w:r>
      <w:r w:rsidR="00F2419B" w:rsidRPr="00F2419B">
        <w:rPr>
          <w:rFonts w:ascii="Times New Roman" w:eastAsia="Aptos" w:hAnsi="Times New Roman"/>
          <w:b/>
          <w:bCs/>
          <w:color w:val="auto"/>
          <w:kern w:val="2"/>
          <w:sz w:val="24"/>
          <w:szCs w:val="24"/>
          <w:lang w:eastAsia="en-US"/>
          <w14:ligatures w14:val="standardContextual"/>
        </w:rPr>
        <w:t>. Преподаватель (преподаватели)</w:t>
      </w:r>
    </w:p>
    <w:p w14:paraId="221E5464" w14:textId="77777777" w:rsidR="00F2419B" w:rsidRPr="00F2419B" w:rsidRDefault="00F2419B" w:rsidP="00F2419B">
      <w:pPr>
        <w:spacing w:after="120" w:line="240" w:lineRule="auto"/>
        <w:rPr>
          <w:rFonts w:ascii="Times New Roman" w:eastAsia="Aptos" w:hAnsi="Times New Roman"/>
          <w:color w:val="auto"/>
          <w:kern w:val="2"/>
          <w:sz w:val="24"/>
          <w:szCs w:val="24"/>
          <w:lang w:eastAsia="en-US"/>
          <w14:ligatures w14:val="standardContextual"/>
        </w:rPr>
      </w:pPr>
      <w:r w:rsidRPr="00F2419B">
        <w:rPr>
          <w:rFonts w:ascii="Times New Roman" w:eastAsia="Aptos" w:hAnsi="Times New Roman"/>
          <w:color w:val="auto"/>
          <w:kern w:val="2"/>
          <w:sz w:val="24"/>
          <w:szCs w:val="24"/>
          <w:lang w:eastAsia="en-US"/>
          <w14:ligatures w14:val="standardContextual"/>
        </w:rPr>
        <w:lastRenderedPageBreak/>
        <w:t>Профессор кафедры вычислительной математики</w:t>
      </w:r>
    </w:p>
    <w:p w14:paraId="00983E39" w14:textId="77777777" w:rsidR="00F2419B" w:rsidRPr="00F2419B" w:rsidRDefault="00F2419B" w:rsidP="00F2419B">
      <w:pPr>
        <w:spacing w:after="120" w:line="240" w:lineRule="auto"/>
        <w:rPr>
          <w:rFonts w:ascii="Times New Roman" w:eastAsia="Aptos" w:hAnsi="Times New Roman"/>
          <w:color w:val="auto"/>
          <w:kern w:val="2"/>
          <w:sz w:val="24"/>
          <w:szCs w:val="24"/>
          <w:lang w:eastAsia="en-US"/>
          <w14:ligatures w14:val="standardContextual"/>
        </w:rPr>
      </w:pPr>
      <w:r w:rsidRPr="00F2419B">
        <w:rPr>
          <w:rFonts w:ascii="Times New Roman" w:eastAsia="Aptos" w:hAnsi="Times New Roman"/>
          <w:color w:val="auto"/>
          <w:kern w:val="2"/>
          <w:sz w:val="24"/>
          <w:szCs w:val="24"/>
          <w:lang w:eastAsia="en-US"/>
          <w14:ligatures w14:val="standardContextual"/>
        </w:rPr>
        <w:t>Кумсков Михаил Иванович</w:t>
      </w:r>
    </w:p>
    <w:p w14:paraId="26DF771B" w14:textId="5D38EBB4" w:rsidR="005F208E" w:rsidRDefault="00F2419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Кумскова Татьяна Михайловна</w:t>
      </w:r>
    </w:p>
    <w:sectPr w:rsidR="005F208E">
      <w:pgSz w:w="16838" w:h="11906" w:orient="landscape"/>
      <w:pgMar w:top="1701" w:right="1134" w:bottom="851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6777C6" w14:textId="77777777" w:rsidR="009F479C" w:rsidRDefault="009F479C">
      <w:pPr>
        <w:spacing w:line="240" w:lineRule="auto"/>
      </w:pPr>
      <w:r>
        <w:separator/>
      </w:r>
    </w:p>
  </w:endnote>
  <w:endnote w:type="continuationSeparator" w:id="0">
    <w:p w14:paraId="1A1E63F9" w14:textId="77777777" w:rsidR="009F479C" w:rsidRDefault="009F479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libri"/>
    <w:panose1 w:val="020B0604020202020204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3827BB" w14:textId="77777777" w:rsidR="009F479C" w:rsidRDefault="009F479C">
      <w:pPr>
        <w:spacing w:line="240" w:lineRule="auto"/>
      </w:pPr>
      <w:r>
        <w:separator/>
      </w:r>
    </w:p>
  </w:footnote>
  <w:footnote w:type="continuationSeparator" w:id="0">
    <w:p w14:paraId="5D910B1D" w14:textId="77777777" w:rsidR="009F479C" w:rsidRDefault="009F479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D5F87"/>
    <w:multiLevelType w:val="multilevel"/>
    <w:tmpl w:val="F1B8C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F97A37"/>
    <w:multiLevelType w:val="multilevel"/>
    <w:tmpl w:val="B4EC3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384A9F"/>
    <w:multiLevelType w:val="multilevel"/>
    <w:tmpl w:val="E7BCB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BF7D46"/>
    <w:multiLevelType w:val="hybridMultilevel"/>
    <w:tmpl w:val="9200B06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F304623"/>
    <w:multiLevelType w:val="multilevel"/>
    <w:tmpl w:val="F38AA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8A18C8"/>
    <w:multiLevelType w:val="hybridMultilevel"/>
    <w:tmpl w:val="BF86F646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6586BAE"/>
    <w:multiLevelType w:val="multilevel"/>
    <w:tmpl w:val="5CEA1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A043D0"/>
    <w:multiLevelType w:val="multilevel"/>
    <w:tmpl w:val="AAA2A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93771B"/>
    <w:multiLevelType w:val="hybridMultilevel"/>
    <w:tmpl w:val="1FAC4A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07020C9"/>
    <w:multiLevelType w:val="multilevel"/>
    <w:tmpl w:val="024C8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47C4F53"/>
    <w:multiLevelType w:val="hybridMultilevel"/>
    <w:tmpl w:val="EA2654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1165454"/>
    <w:multiLevelType w:val="hybridMultilevel"/>
    <w:tmpl w:val="B0B0FE9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53F6DFB"/>
    <w:multiLevelType w:val="multilevel"/>
    <w:tmpl w:val="13342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9841F4"/>
    <w:multiLevelType w:val="multilevel"/>
    <w:tmpl w:val="C7DA9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C512F44"/>
    <w:multiLevelType w:val="multilevel"/>
    <w:tmpl w:val="1DFEF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0D27051"/>
    <w:multiLevelType w:val="hybridMultilevel"/>
    <w:tmpl w:val="3EB04A8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B9D1478"/>
    <w:multiLevelType w:val="multilevel"/>
    <w:tmpl w:val="ED36D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67800CE"/>
    <w:multiLevelType w:val="hybridMultilevel"/>
    <w:tmpl w:val="24E6F2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033022"/>
    <w:multiLevelType w:val="multilevel"/>
    <w:tmpl w:val="74E04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9585054"/>
    <w:multiLevelType w:val="multilevel"/>
    <w:tmpl w:val="E8D6E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A7E68A9"/>
    <w:multiLevelType w:val="multilevel"/>
    <w:tmpl w:val="C318E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EDA1372"/>
    <w:multiLevelType w:val="hybridMultilevel"/>
    <w:tmpl w:val="3D0EA2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7515336"/>
    <w:multiLevelType w:val="multilevel"/>
    <w:tmpl w:val="F852F46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3" w15:restartNumberingAfterBreak="0">
    <w:nsid w:val="68E0156F"/>
    <w:multiLevelType w:val="multilevel"/>
    <w:tmpl w:val="0B46CA6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65622C8"/>
    <w:multiLevelType w:val="multilevel"/>
    <w:tmpl w:val="01B00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8D25832"/>
    <w:multiLevelType w:val="multilevel"/>
    <w:tmpl w:val="A514765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7E060C34"/>
    <w:multiLevelType w:val="multilevel"/>
    <w:tmpl w:val="BC3A85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31304514">
    <w:abstractNumId w:val="25"/>
  </w:num>
  <w:num w:numId="2" w16cid:durableId="1921912547">
    <w:abstractNumId w:val="17"/>
  </w:num>
  <w:num w:numId="3" w16cid:durableId="2091150528">
    <w:abstractNumId w:val="7"/>
  </w:num>
  <w:num w:numId="4" w16cid:durableId="785386709">
    <w:abstractNumId w:val="11"/>
  </w:num>
  <w:num w:numId="5" w16cid:durableId="1956475658">
    <w:abstractNumId w:val="3"/>
  </w:num>
  <w:num w:numId="6" w16cid:durableId="668412232">
    <w:abstractNumId w:val="20"/>
  </w:num>
  <w:num w:numId="7" w16cid:durableId="254366774">
    <w:abstractNumId w:val="16"/>
  </w:num>
  <w:num w:numId="8" w16cid:durableId="657811211">
    <w:abstractNumId w:val="15"/>
  </w:num>
  <w:num w:numId="9" w16cid:durableId="1172447045">
    <w:abstractNumId w:val="21"/>
  </w:num>
  <w:num w:numId="10" w16cid:durableId="1976258402">
    <w:abstractNumId w:val="5"/>
  </w:num>
  <w:num w:numId="11" w16cid:durableId="165554488">
    <w:abstractNumId w:val="1"/>
  </w:num>
  <w:num w:numId="12" w16cid:durableId="18547857">
    <w:abstractNumId w:val="19"/>
  </w:num>
  <w:num w:numId="13" w16cid:durableId="1607732046">
    <w:abstractNumId w:val="9"/>
  </w:num>
  <w:num w:numId="14" w16cid:durableId="951210190">
    <w:abstractNumId w:val="24"/>
  </w:num>
  <w:num w:numId="15" w16cid:durableId="1255017967">
    <w:abstractNumId w:val="18"/>
  </w:num>
  <w:num w:numId="16" w16cid:durableId="728574870">
    <w:abstractNumId w:val="0"/>
  </w:num>
  <w:num w:numId="17" w16cid:durableId="1159350455">
    <w:abstractNumId w:val="2"/>
  </w:num>
  <w:num w:numId="18" w16cid:durableId="463473220">
    <w:abstractNumId w:val="10"/>
  </w:num>
  <w:num w:numId="19" w16cid:durableId="1914854266">
    <w:abstractNumId w:val="8"/>
  </w:num>
  <w:num w:numId="20" w16cid:durableId="2055543880">
    <w:abstractNumId w:val="26"/>
  </w:num>
  <w:num w:numId="21" w16cid:durableId="1393961100">
    <w:abstractNumId w:val="13"/>
  </w:num>
  <w:num w:numId="22" w16cid:durableId="1793471713">
    <w:abstractNumId w:val="4"/>
  </w:num>
  <w:num w:numId="23" w16cid:durableId="1833520235">
    <w:abstractNumId w:val="6"/>
  </w:num>
  <w:num w:numId="24" w16cid:durableId="1197961899">
    <w:abstractNumId w:val="12"/>
  </w:num>
  <w:num w:numId="25" w16cid:durableId="1626809468">
    <w:abstractNumId w:val="22"/>
  </w:num>
  <w:num w:numId="26" w16cid:durableId="1722900070">
    <w:abstractNumId w:val="14"/>
  </w:num>
  <w:num w:numId="27" w16cid:durableId="125967808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208E"/>
    <w:rsid w:val="000D7E19"/>
    <w:rsid w:val="0023383D"/>
    <w:rsid w:val="002D4B99"/>
    <w:rsid w:val="003003C5"/>
    <w:rsid w:val="003373D9"/>
    <w:rsid w:val="0036174E"/>
    <w:rsid w:val="00471023"/>
    <w:rsid w:val="00561B00"/>
    <w:rsid w:val="005D02E7"/>
    <w:rsid w:val="005F208E"/>
    <w:rsid w:val="006127BD"/>
    <w:rsid w:val="007A49D9"/>
    <w:rsid w:val="008924F4"/>
    <w:rsid w:val="008D45A4"/>
    <w:rsid w:val="009A07B0"/>
    <w:rsid w:val="009B06D9"/>
    <w:rsid w:val="009F479C"/>
    <w:rsid w:val="00A830AD"/>
    <w:rsid w:val="00CA0C89"/>
    <w:rsid w:val="00CD10CF"/>
    <w:rsid w:val="00CE0F95"/>
    <w:rsid w:val="00D935F8"/>
    <w:rsid w:val="00DA0BE9"/>
    <w:rsid w:val="00E53FFC"/>
    <w:rsid w:val="00EB5CD8"/>
    <w:rsid w:val="00EE43CE"/>
    <w:rsid w:val="00EF3B5A"/>
    <w:rsid w:val="00F2419B"/>
    <w:rsid w:val="00F4030B"/>
    <w:rsid w:val="00F7603C"/>
    <w:rsid w:val="00F9080C"/>
    <w:rsid w:val="00F918B8"/>
    <w:rsid w:val="00FA0E05"/>
    <w:rsid w:val="00FA2BC4"/>
    <w:rsid w:val="00FE1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B924E"/>
  <w15:docId w15:val="{9A59A07D-5CBA-4EC8-A407-55188DFD9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line="276" w:lineRule="auto"/>
      <w:jc w:val="both"/>
    </w:pPr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3">
    <w:name w:val="Знак сноски1"/>
    <w:basedOn w:val="12"/>
    <w:link w:val="a3"/>
    <w:rPr>
      <w:vertAlign w:val="superscript"/>
    </w:rPr>
  </w:style>
  <w:style w:type="character" w:styleId="a3">
    <w:name w:val="footnote reference"/>
    <w:basedOn w:val="a0"/>
    <w:link w:val="13"/>
    <w:rPr>
      <w:vertAlign w:val="superscript"/>
    </w:rPr>
  </w:style>
  <w:style w:type="paragraph" w:customStyle="1" w:styleId="Endnote">
    <w:name w:val="Endnote"/>
    <w:basedOn w:val="a"/>
    <w:link w:val="Endnote0"/>
    <w:pPr>
      <w:spacing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4">
    <w:name w:val="Знак Знак1 Знак Знак"/>
    <w:basedOn w:val="a"/>
    <w:link w:val="15"/>
    <w:pPr>
      <w:spacing w:after="160" w:line="240" w:lineRule="exact"/>
      <w:jc w:val="left"/>
    </w:pPr>
    <w:rPr>
      <w:rFonts w:ascii="Verdana" w:hAnsi="Verdana"/>
      <w:sz w:val="20"/>
    </w:rPr>
  </w:style>
  <w:style w:type="character" w:customStyle="1" w:styleId="15">
    <w:name w:val="Знак Знак1 Знак Знак"/>
    <w:basedOn w:val="1"/>
    <w:link w:val="14"/>
    <w:rPr>
      <w:rFonts w:ascii="Verdana" w:hAnsi="Verdana"/>
      <w:sz w:val="20"/>
    </w:rPr>
  </w:style>
  <w:style w:type="paragraph" w:styleId="a4">
    <w:name w:val="List Paragraph"/>
    <w:basedOn w:val="a"/>
    <w:link w:val="a5"/>
    <w:uiPriority w:val="34"/>
    <w:qFormat/>
    <w:pPr>
      <w:ind w:left="720"/>
    </w:pPr>
  </w:style>
  <w:style w:type="character" w:customStyle="1" w:styleId="a5">
    <w:name w:val="Абзац списка Знак"/>
    <w:basedOn w:val="1"/>
    <w:link w:val="a4"/>
    <w:rPr>
      <w:sz w:val="22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6">
    <w:name w:val="annotation text"/>
    <w:basedOn w:val="a"/>
    <w:link w:val="a7"/>
    <w:pPr>
      <w:spacing w:line="240" w:lineRule="auto"/>
    </w:pPr>
    <w:rPr>
      <w:sz w:val="20"/>
    </w:rPr>
  </w:style>
  <w:style w:type="character" w:customStyle="1" w:styleId="a7">
    <w:name w:val="Текст примечания Знак"/>
    <w:basedOn w:val="1"/>
    <w:link w:val="a6"/>
    <w:rPr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8">
    <w:name w:val="Body Text"/>
    <w:basedOn w:val="a"/>
    <w:link w:val="a9"/>
    <w:pPr>
      <w:widowControl w:val="0"/>
      <w:spacing w:after="120" w:line="240" w:lineRule="auto"/>
      <w:ind w:firstLine="400"/>
    </w:pPr>
    <w:rPr>
      <w:rFonts w:ascii="Times New Roman" w:hAnsi="Times New Roman"/>
      <w:sz w:val="24"/>
    </w:rPr>
  </w:style>
  <w:style w:type="character" w:customStyle="1" w:styleId="a9">
    <w:name w:val="Основной текст Знак"/>
    <w:basedOn w:val="1"/>
    <w:link w:val="a8"/>
    <w:rPr>
      <w:rFonts w:ascii="Times New Roman" w:hAnsi="Times New Roman"/>
      <w:sz w:val="24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6">
    <w:name w:val="Гиперссылка1"/>
    <w:link w:val="aa"/>
    <w:rPr>
      <w:color w:val="0000FF"/>
      <w:u w:val="single"/>
    </w:rPr>
  </w:style>
  <w:style w:type="character" w:styleId="aa">
    <w:name w:val="Hyperlink"/>
    <w:link w:val="16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line="240" w:lineRule="auto"/>
    </w:pPr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b">
    <w:name w:val="Subtitle"/>
    <w:next w:val="a"/>
    <w:link w:val="ac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c">
    <w:name w:val="Подзаголовок Знак"/>
    <w:link w:val="ab"/>
    <w:rPr>
      <w:rFonts w:ascii="XO Thames" w:hAnsi="XO Thames"/>
      <w:i/>
      <w:sz w:val="24"/>
    </w:rPr>
  </w:style>
  <w:style w:type="paragraph" w:customStyle="1" w:styleId="19">
    <w:name w:val="Знак концевой сноски1"/>
    <w:basedOn w:val="12"/>
    <w:link w:val="ad"/>
    <w:rPr>
      <w:vertAlign w:val="superscript"/>
    </w:rPr>
  </w:style>
  <w:style w:type="character" w:styleId="ad">
    <w:name w:val="endnote reference"/>
    <w:basedOn w:val="a0"/>
    <w:link w:val="19"/>
    <w:rPr>
      <w:vertAlign w:val="superscript"/>
    </w:rPr>
  </w:style>
  <w:style w:type="paragraph" w:styleId="ae">
    <w:name w:val="Balloon Text"/>
    <w:basedOn w:val="a"/>
    <w:link w:val="af"/>
    <w:pPr>
      <w:spacing w:line="240" w:lineRule="auto"/>
    </w:pPr>
    <w:rPr>
      <w:rFonts w:ascii="Segoe UI" w:hAnsi="Segoe UI"/>
      <w:sz w:val="18"/>
    </w:rPr>
  </w:style>
  <w:style w:type="character" w:customStyle="1" w:styleId="af">
    <w:name w:val="Текст выноски Знак"/>
    <w:basedOn w:val="1"/>
    <w:link w:val="ae"/>
    <w:rPr>
      <w:rFonts w:ascii="Segoe UI" w:hAnsi="Segoe UI"/>
      <w:sz w:val="18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2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a">
    <w:name w:val="Сетка таблицы1"/>
    <w:basedOn w:val="a1"/>
    <w:next w:val="af2"/>
    <w:uiPriority w:val="99"/>
    <w:rsid w:val="00A830AD"/>
    <w:rPr>
      <w:rFonts w:ascii="Times New Roman" w:hAnsi="Times New Roman"/>
      <w:color w:val="aut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10</Pages>
  <Words>1644</Words>
  <Characters>9372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Ася</dc:creator>
  <cp:lastModifiedBy>Даша Даша</cp:lastModifiedBy>
  <cp:revision>14</cp:revision>
  <dcterms:created xsi:type="dcterms:W3CDTF">2026-02-27T09:18:00Z</dcterms:created>
  <dcterms:modified xsi:type="dcterms:W3CDTF">2026-10-23T13:49:00Z</dcterms:modified>
</cp:coreProperties>
</file>