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FA69" w14:textId="77777777" w:rsidR="008E4D8D" w:rsidRPr="008E4D8D" w:rsidRDefault="008E4D8D" w:rsidP="008E4D8D">
      <w:pPr>
        <w:pStyle w:val="a3"/>
        <w:spacing w:line="240" w:lineRule="auto"/>
        <w:rPr>
          <w:sz w:val="28"/>
          <w:szCs w:val="28"/>
        </w:rPr>
      </w:pPr>
    </w:p>
    <w:p w14:paraId="4ED18CEE" w14:textId="7E1B31CF" w:rsidR="003D7843" w:rsidRPr="003D7843" w:rsidRDefault="003D7843" w:rsidP="003D784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7843">
        <w:rPr>
          <w:b/>
          <w:bCs/>
          <w:sz w:val="28"/>
          <w:szCs w:val="28"/>
        </w:rPr>
        <w:t>Вопросы для подготовки к зачету по курсу</w:t>
      </w:r>
    </w:p>
    <w:p w14:paraId="116C9690" w14:textId="4F781093" w:rsidR="003D7843" w:rsidRPr="003D7843" w:rsidRDefault="003D7843" w:rsidP="003D784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7843">
        <w:rPr>
          <w:b/>
          <w:bCs/>
          <w:sz w:val="28"/>
          <w:szCs w:val="28"/>
        </w:rPr>
        <w:t>«Искусственный интеллект как инструмент трансформации экономических и общественно-политических институтов»</w:t>
      </w:r>
    </w:p>
    <w:p w14:paraId="0DD8D71A" w14:textId="77777777" w:rsidR="003D7843" w:rsidRPr="003D7843" w:rsidRDefault="003D7843" w:rsidP="003D7843">
      <w:pPr>
        <w:pStyle w:val="a4"/>
        <w:ind w:left="360"/>
        <w:jc w:val="both"/>
        <w:rPr>
          <w:b/>
          <w:bCs/>
          <w:sz w:val="28"/>
          <w:szCs w:val="28"/>
        </w:rPr>
      </w:pPr>
    </w:p>
    <w:p w14:paraId="52C0AA2E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Искусственный интеллект как социальная и институциональная технология: основные подходы к анализу. </w:t>
      </w:r>
    </w:p>
    <w:p w14:paraId="444D8738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Роль искусственного интеллекта в трансформации механизмов управления и принятия решений. </w:t>
      </w:r>
    </w:p>
    <w:p w14:paraId="6D494762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Искусственный интеллект как механизм трансформации социальных и экономических процессов. </w:t>
      </w:r>
    </w:p>
    <w:p w14:paraId="2F4464DA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>Искусственный интеллект и институциональное проектирование.</w:t>
      </w:r>
    </w:p>
    <w:p w14:paraId="6DDDC88C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Использование ИИ в государственном управлении и в государственных услугах: эффекты и риски. </w:t>
      </w:r>
    </w:p>
    <w:p w14:paraId="70639C64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Цифровое государство и доверие граждан в условиях внедрения искусственного интеллекта. </w:t>
      </w:r>
    </w:p>
    <w:p w14:paraId="38739A25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Искусственный интеллект в здравоохранении и социальной сфере: институциональные изменения и этические вызовы. </w:t>
      </w:r>
    </w:p>
    <w:p w14:paraId="45ED53FC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>Искусственный интеллект и трансформация политических институтов.</w:t>
      </w:r>
    </w:p>
    <w:p w14:paraId="3CBBBC85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Искусственный интеллект в медиа и социальных коммуникациях: трансформация публичной сферы. </w:t>
      </w:r>
    </w:p>
    <w:p w14:paraId="093C0938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>ИИ и креативные индустрии: изменения форм творчества, авторства и репутации.</w:t>
      </w:r>
    </w:p>
    <w:p w14:paraId="5F3A6715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Искусственный интеллект в экономике, промышленности и финансах: институциональные последствия внедрения нейросетей. </w:t>
      </w:r>
    </w:p>
    <w:p w14:paraId="5E91843E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>Экономический рост, эффективность и технологии искусственного интеллекта.</w:t>
      </w:r>
    </w:p>
    <w:p w14:paraId="0F8B22C8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 xml:space="preserve">ИИ-технологии и трансформация образовательной системы: эффекты, риски, регулирование. </w:t>
      </w:r>
    </w:p>
    <w:p w14:paraId="67C2077B" w14:textId="77777777" w:rsidR="003D7843" w:rsidRPr="003D7843" w:rsidRDefault="003D7843" w:rsidP="003D784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D7843">
        <w:rPr>
          <w:sz w:val="28"/>
          <w:szCs w:val="28"/>
        </w:rPr>
        <w:t>Изменение механизмов формирования доверия в обществе под воздействием искусственного интеллекта.</w:t>
      </w:r>
    </w:p>
    <w:p w14:paraId="5A825F0B" w14:textId="77777777" w:rsidR="008E4D8D" w:rsidRDefault="008E4D8D" w:rsidP="008E4D8D">
      <w:pPr>
        <w:pStyle w:val="a4"/>
        <w:ind w:left="360"/>
        <w:jc w:val="both"/>
      </w:pPr>
    </w:p>
    <w:p w14:paraId="797ED7FE" w14:textId="77777777" w:rsidR="008E4D8D" w:rsidRDefault="008E4D8D" w:rsidP="008E4D8D">
      <w:pPr>
        <w:pStyle w:val="a4"/>
        <w:ind w:left="360"/>
        <w:jc w:val="both"/>
      </w:pPr>
    </w:p>
    <w:p w14:paraId="690EE812" w14:textId="078B9C10" w:rsidR="00287903" w:rsidRDefault="00287903" w:rsidP="008E4D8D">
      <w:pPr>
        <w:pStyle w:val="a3"/>
        <w:spacing w:line="240" w:lineRule="auto"/>
        <w:ind w:left="1440"/>
      </w:pPr>
    </w:p>
    <w:sectPr w:rsidR="0028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0961"/>
    <w:multiLevelType w:val="hybridMultilevel"/>
    <w:tmpl w:val="B29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B3B5C"/>
    <w:multiLevelType w:val="hybridMultilevel"/>
    <w:tmpl w:val="CB4EEE6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9354CCF"/>
    <w:multiLevelType w:val="hybridMultilevel"/>
    <w:tmpl w:val="4DDECEF0"/>
    <w:lvl w:ilvl="0" w:tplc="5888E5E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773A32"/>
    <w:multiLevelType w:val="hybridMultilevel"/>
    <w:tmpl w:val="8676C014"/>
    <w:lvl w:ilvl="0" w:tplc="A748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3610">
    <w:abstractNumId w:val="0"/>
  </w:num>
  <w:num w:numId="2" w16cid:durableId="632757563">
    <w:abstractNumId w:val="2"/>
  </w:num>
  <w:num w:numId="3" w16cid:durableId="232393825">
    <w:abstractNumId w:val="3"/>
  </w:num>
  <w:num w:numId="4" w16cid:durableId="84771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EB"/>
    <w:rsid w:val="000152B3"/>
    <w:rsid w:val="0006118D"/>
    <w:rsid w:val="00157C89"/>
    <w:rsid w:val="001827D0"/>
    <w:rsid w:val="001B08AD"/>
    <w:rsid w:val="00243681"/>
    <w:rsid w:val="00287903"/>
    <w:rsid w:val="002B1BEB"/>
    <w:rsid w:val="00312659"/>
    <w:rsid w:val="003B1679"/>
    <w:rsid w:val="003D7843"/>
    <w:rsid w:val="00594ED7"/>
    <w:rsid w:val="00871DF1"/>
    <w:rsid w:val="008919FB"/>
    <w:rsid w:val="008E4D8D"/>
    <w:rsid w:val="00900261"/>
    <w:rsid w:val="00911CA0"/>
    <w:rsid w:val="00C271E2"/>
    <w:rsid w:val="00C57114"/>
    <w:rsid w:val="00C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B2E2"/>
  <w15:chartTrackingRefBased/>
  <w15:docId w15:val="{61DDB706-71C8-456C-A364-B0A923F8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61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8E4D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1266</Characters>
  <Application>Microsoft Office Word</Application>
  <DocSecurity>0</DocSecurity>
  <Lines>34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Magomedova Aminat Gimbatovna</dc:creator>
  <cp:keywords/>
  <dc:description/>
  <cp:lastModifiedBy>c48564</cp:lastModifiedBy>
  <cp:revision>2</cp:revision>
  <dcterms:created xsi:type="dcterms:W3CDTF">2026-01-16T17:06:00Z</dcterms:created>
  <dcterms:modified xsi:type="dcterms:W3CDTF">2026-01-16T17:06:00Z</dcterms:modified>
</cp:coreProperties>
</file>