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EA" w:rsidRPr="00A32BE0" w:rsidRDefault="00C818EA" w:rsidP="00C818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2BE0">
        <w:rPr>
          <w:rFonts w:ascii="Times New Roman" w:hAnsi="Times New Roman" w:cs="Times New Roman"/>
        </w:rPr>
        <w:t xml:space="preserve">Межфакультетский курс </w:t>
      </w:r>
    </w:p>
    <w:p w:rsidR="00C818EA" w:rsidRPr="00A32BE0" w:rsidRDefault="00C818EA" w:rsidP="00C818EA">
      <w:pPr>
        <w:spacing w:after="0" w:line="240" w:lineRule="auto"/>
        <w:jc w:val="center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«Инженерия знаний и проект </w:t>
      </w:r>
      <w:r w:rsidRPr="00A32BE0">
        <w:rPr>
          <w:rFonts w:ascii="Times New Roman" w:hAnsi="Times New Roman" w:cs="Times New Roman"/>
          <w:iCs/>
          <w:lang w:val="en-US"/>
        </w:rPr>
        <w:t>"</w:t>
      </w:r>
      <w:r w:rsidRPr="00A32BE0">
        <w:rPr>
          <w:rFonts w:ascii="Times New Roman" w:hAnsi="Times New Roman" w:cs="Times New Roman"/>
          <w:b/>
          <w:bCs/>
        </w:rPr>
        <w:t>Ковчег знаний МГУ</w:t>
      </w:r>
      <w:r w:rsidRPr="00A32BE0">
        <w:rPr>
          <w:rFonts w:ascii="Times New Roman" w:hAnsi="Times New Roman" w:cs="Times New Roman"/>
          <w:iCs/>
          <w:lang w:val="en-US"/>
        </w:rPr>
        <w:t>"</w:t>
      </w:r>
      <w:r w:rsidRPr="00A32BE0">
        <w:rPr>
          <w:rFonts w:ascii="Times New Roman" w:hAnsi="Times New Roman" w:cs="Times New Roman"/>
          <w:b/>
          <w:bCs/>
        </w:rPr>
        <w:t>»</w:t>
      </w:r>
      <w:r w:rsidRPr="00A32BE0">
        <w:rPr>
          <w:rFonts w:ascii="Times New Roman" w:hAnsi="Times New Roman" w:cs="Times New Roman"/>
        </w:rPr>
        <w:br/>
      </w:r>
      <w:r w:rsidRPr="00A32BE0">
        <w:rPr>
          <w:rFonts w:ascii="Times New Roman" w:hAnsi="Times New Roman" w:cs="Times New Roman"/>
          <w:iCs/>
        </w:rPr>
        <w:t>(</w:t>
      </w:r>
      <w:proofErr w:type="spellStart"/>
      <w:r w:rsidRPr="00A32BE0">
        <w:rPr>
          <w:rFonts w:ascii="Times New Roman" w:hAnsi="Times New Roman" w:cs="Times New Roman"/>
          <w:iCs/>
        </w:rPr>
        <w:t>Knowledge</w:t>
      </w:r>
      <w:proofErr w:type="spellEnd"/>
      <w:r w:rsidRPr="00A32BE0">
        <w:rPr>
          <w:rFonts w:ascii="Times New Roman" w:hAnsi="Times New Roman" w:cs="Times New Roman"/>
          <w:iCs/>
        </w:rPr>
        <w:t xml:space="preserve"> </w:t>
      </w:r>
      <w:proofErr w:type="spellStart"/>
      <w:r w:rsidRPr="00A32BE0">
        <w:rPr>
          <w:rFonts w:ascii="Times New Roman" w:hAnsi="Times New Roman" w:cs="Times New Roman"/>
          <w:iCs/>
        </w:rPr>
        <w:t>Engineering</w:t>
      </w:r>
      <w:proofErr w:type="spellEnd"/>
      <w:r w:rsidRPr="00A32BE0">
        <w:rPr>
          <w:rFonts w:ascii="Times New Roman" w:hAnsi="Times New Roman" w:cs="Times New Roman"/>
          <w:iCs/>
        </w:rPr>
        <w:t xml:space="preserve"> </w:t>
      </w:r>
      <w:proofErr w:type="spellStart"/>
      <w:r w:rsidRPr="00A32BE0">
        <w:rPr>
          <w:rFonts w:ascii="Times New Roman" w:hAnsi="Times New Roman" w:cs="Times New Roman"/>
          <w:iCs/>
        </w:rPr>
        <w:t>and</w:t>
      </w:r>
      <w:proofErr w:type="spellEnd"/>
      <w:r w:rsidRPr="00A32BE0">
        <w:rPr>
          <w:rFonts w:ascii="Times New Roman" w:hAnsi="Times New Roman" w:cs="Times New Roman"/>
          <w:iCs/>
        </w:rPr>
        <w:t xml:space="preserve"> </w:t>
      </w:r>
      <w:proofErr w:type="spellStart"/>
      <w:r w:rsidRPr="00A32BE0">
        <w:rPr>
          <w:rFonts w:ascii="Times New Roman" w:hAnsi="Times New Roman" w:cs="Times New Roman"/>
          <w:iCs/>
        </w:rPr>
        <w:t>the</w:t>
      </w:r>
      <w:proofErr w:type="spellEnd"/>
      <w:r w:rsidRPr="00A32BE0">
        <w:rPr>
          <w:rFonts w:ascii="Times New Roman" w:hAnsi="Times New Roman" w:cs="Times New Roman"/>
          <w:iCs/>
        </w:rPr>
        <w:t xml:space="preserve"> </w:t>
      </w:r>
      <w:r w:rsidRPr="00A32BE0">
        <w:rPr>
          <w:rFonts w:ascii="Times New Roman" w:hAnsi="Times New Roman" w:cs="Times New Roman"/>
          <w:iCs/>
          <w:lang w:val="en-US"/>
        </w:rPr>
        <w:t>"</w:t>
      </w:r>
      <w:proofErr w:type="spellStart"/>
      <w:r w:rsidRPr="00A32BE0">
        <w:rPr>
          <w:rFonts w:ascii="Times New Roman" w:hAnsi="Times New Roman" w:cs="Times New Roman"/>
          <w:iCs/>
        </w:rPr>
        <w:t>Ark</w:t>
      </w:r>
      <w:proofErr w:type="spellEnd"/>
      <w:r w:rsidRPr="00A32BE0">
        <w:rPr>
          <w:rFonts w:ascii="Times New Roman" w:hAnsi="Times New Roman" w:cs="Times New Roman"/>
          <w:iCs/>
        </w:rPr>
        <w:t xml:space="preserve"> </w:t>
      </w:r>
      <w:proofErr w:type="spellStart"/>
      <w:r w:rsidRPr="00A32BE0">
        <w:rPr>
          <w:rFonts w:ascii="Times New Roman" w:hAnsi="Times New Roman" w:cs="Times New Roman"/>
          <w:iCs/>
        </w:rPr>
        <w:t>of</w:t>
      </w:r>
      <w:proofErr w:type="spellEnd"/>
      <w:r w:rsidRPr="00A32BE0">
        <w:rPr>
          <w:rFonts w:ascii="Times New Roman" w:hAnsi="Times New Roman" w:cs="Times New Roman"/>
          <w:iCs/>
        </w:rPr>
        <w:t xml:space="preserve"> </w:t>
      </w:r>
      <w:proofErr w:type="spellStart"/>
      <w:r w:rsidRPr="00A32BE0">
        <w:rPr>
          <w:rFonts w:ascii="Times New Roman" w:hAnsi="Times New Roman" w:cs="Times New Roman"/>
          <w:iCs/>
        </w:rPr>
        <w:t>Knowledge</w:t>
      </w:r>
      <w:proofErr w:type="spellEnd"/>
      <w:r w:rsidRPr="00A32BE0">
        <w:rPr>
          <w:rFonts w:ascii="Times New Roman" w:hAnsi="Times New Roman" w:cs="Times New Roman"/>
          <w:iCs/>
          <w:lang w:val="en-US"/>
        </w:rPr>
        <w:t>"</w:t>
      </w:r>
      <w:r w:rsidRPr="00A32BE0">
        <w:rPr>
          <w:rFonts w:ascii="Times New Roman" w:hAnsi="Times New Roman" w:cs="Times New Roman"/>
          <w:iCs/>
        </w:rPr>
        <w:t xml:space="preserve"> </w:t>
      </w:r>
      <w:proofErr w:type="spellStart"/>
      <w:r w:rsidRPr="00A32BE0">
        <w:rPr>
          <w:rFonts w:ascii="Times New Roman" w:hAnsi="Times New Roman" w:cs="Times New Roman"/>
          <w:iCs/>
        </w:rPr>
        <w:t>Project</w:t>
      </w:r>
      <w:proofErr w:type="spellEnd"/>
      <w:r w:rsidRPr="00A32BE0">
        <w:rPr>
          <w:rFonts w:ascii="Times New Roman" w:hAnsi="Times New Roman" w:cs="Times New Roman"/>
          <w:iCs/>
        </w:rPr>
        <w:t xml:space="preserve"> </w:t>
      </w:r>
      <w:proofErr w:type="spellStart"/>
      <w:r w:rsidRPr="00A32BE0">
        <w:rPr>
          <w:rFonts w:ascii="Times New Roman" w:hAnsi="Times New Roman" w:cs="Times New Roman"/>
          <w:iCs/>
        </w:rPr>
        <w:t>at</w:t>
      </w:r>
      <w:proofErr w:type="spellEnd"/>
      <w:r w:rsidRPr="00A32BE0">
        <w:rPr>
          <w:rFonts w:ascii="Times New Roman" w:hAnsi="Times New Roman" w:cs="Times New Roman"/>
          <w:iCs/>
        </w:rPr>
        <w:t xml:space="preserve"> </w:t>
      </w:r>
      <w:proofErr w:type="spellStart"/>
      <w:r w:rsidRPr="00A32BE0">
        <w:rPr>
          <w:rFonts w:ascii="Times New Roman" w:hAnsi="Times New Roman" w:cs="Times New Roman"/>
          <w:iCs/>
        </w:rPr>
        <w:t>Lomonosov</w:t>
      </w:r>
      <w:proofErr w:type="spellEnd"/>
      <w:r w:rsidRPr="00A32BE0">
        <w:rPr>
          <w:rFonts w:ascii="Times New Roman" w:hAnsi="Times New Roman" w:cs="Times New Roman"/>
          <w:iCs/>
        </w:rPr>
        <w:t xml:space="preserve"> MSU)</w:t>
      </w:r>
    </w:p>
    <w:p w:rsidR="00C818EA" w:rsidRPr="00A32BE0" w:rsidRDefault="00C818EA" w:rsidP="00C818EA">
      <w:pPr>
        <w:spacing w:after="0" w:line="240" w:lineRule="auto"/>
        <w:jc w:val="center"/>
        <w:rPr>
          <w:rFonts w:ascii="Times New Roman" w:hAnsi="Times New Roman" w:cs="Times New Roman"/>
          <w:iCs/>
          <w:lang w:val="en-US"/>
        </w:rPr>
      </w:pPr>
      <w:r w:rsidRPr="00A32BE0">
        <w:rPr>
          <w:rFonts w:ascii="Times New Roman" w:hAnsi="Times New Roman" w:cs="Times New Roman"/>
          <w:iCs/>
        </w:rPr>
        <w:t xml:space="preserve">(весенний семестр 2025-2026 </w:t>
      </w:r>
      <w:proofErr w:type="spellStart"/>
      <w:r w:rsidRPr="00A32BE0">
        <w:rPr>
          <w:rFonts w:ascii="Times New Roman" w:hAnsi="Times New Roman" w:cs="Times New Roman"/>
          <w:iCs/>
        </w:rPr>
        <w:t>уч</w:t>
      </w:r>
      <w:proofErr w:type="spellEnd"/>
      <w:r w:rsidRPr="00A32BE0">
        <w:rPr>
          <w:rFonts w:ascii="Times New Roman" w:hAnsi="Times New Roman" w:cs="Times New Roman"/>
          <w:iCs/>
        </w:rPr>
        <w:t>. г., 24 часа, зачет</w:t>
      </w:r>
      <w:r w:rsidRPr="00A32BE0">
        <w:rPr>
          <w:rFonts w:ascii="Times New Roman" w:hAnsi="Times New Roman" w:cs="Times New Roman"/>
          <w:iCs/>
          <w:lang w:val="en-US"/>
        </w:rPr>
        <w:t>)</w:t>
      </w:r>
    </w:p>
    <w:p w:rsidR="00C818EA" w:rsidRDefault="00C818EA" w:rsidP="00C818E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C818EA" w:rsidRDefault="00C818EA" w:rsidP="00C818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2BE0">
        <w:rPr>
          <w:rFonts w:ascii="Times New Roman" w:hAnsi="Times New Roman" w:cs="Times New Roman"/>
        </w:rPr>
        <w:t>Лектор</w:t>
      </w:r>
      <w:r>
        <w:rPr>
          <w:rFonts w:ascii="Times New Roman" w:hAnsi="Times New Roman" w:cs="Times New Roman"/>
        </w:rPr>
        <w:t>ы</w:t>
      </w:r>
      <w:r w:rsidRPr="00A32BE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Pr="00CA1B45">
        <w:rPr>
          <w:rFonts w:ascii="Times New Roman" w:hAnsi="Times New Roman" w:cs="Times New Roman"/>
        </w:rPr>
        <w:t>Зубарева Елена Васильевна</w:t>
      </w:r>
      <w:r w:rsidR="00617EBC">
        <w:rPr>
          <w:rFonts w:ascii="Times New Roman" w:hAnsi="Times New Roman" w:cs="Times New Roman"/>
        </w:rPr>
        <w:t>,</w:t>
      </w:r>
    </w:p>
    <w:p w:rsidR="00C818EA" w:rsidRDefault="00C818EA" w:rsidP="00C818E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CA1B45">
        <w:rPr>
          <w:rFonts w:ascii="Times New Roman" w:hAnsi="Times New Roman" w:cs="Times New Roman"/>
        </w:rPr>
        <w:t>канд</w:t>
      </w:r>
      <w:proofErr w:type="gramStart"/>
      <w:r w:rsidRPr="00CA1B45">
        <w:rPr>
          <w:rFonts w:ascii="Times New Roman" w:hAnsi="Times New Roman" w:cs="Times New Roman"/>
        </w:rPr>
        <w:t>.п</w:t>
      </w:r>
      <w:proofErr w:type="gramEnd"/>
      <w:r w:rsidRPr="00CA1B45">
        <w:rPr>
          <w:rFonts w:ascii="Times New Roman" w:hAnsi="Times New Roman" w:cs="Times New Roman"/>
        </w:rPr>
        <w:t>ед.наук</w:t>
      </w:r>
      <w:proofErr w:type="spellEnd"/>
      <w:r>
        <w:rPr>
          <w:rFonts w:ascii="Times New Roman" w:hAnsi="Times New Roman" w:cs="Times New Roman"/>
        </w:rPr>
        <w:t xml:space="preserve">, доцент, </w:t>
      </w:r>
      <w:r w:rsidRPr="00CA1B45">
        <w:rPr>
          <w:rFonts w:ascii="Times New Roman" w:hAnsi="Times New Roman" w:cs="Times New Roman"/>
        </w:rPr>
        <w:t xml:space="preserve">с.н.с. </w:t>
      </w:r>
      <w:r>
        <w:rPr>
          <w:rFonts w:ascii="Times New Roman" w:hAnsi="Times New Roman" w:cs="Times New Roman"/>
        </w:rPr>
        <w:t>кафедры</w:t>
      </w:r>
      <w:r w:rsidRPr="00CA1B45">
        <w:rPr>
          <w:rFonts w:ascii="Times New Roman" w:hAnsi="Times New Roman" w:cs="Times New Roman"/>
        </w:rPr>
        <w:t xml:space="preserve"> математической логики и теории алгоритмов</w:t>
      </w:r>
    </w:p>
    <w:p w:rsidR="00C818EA" w:rsidRPr="00CA1B45" w:rsidRDefault="00C818EA" w:rsidP="00C818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1B45">
        <w:rPr>
          <w:rFonts w:ascii="Times New Roman" w:hAnsi="Times New Roman" w:cs="Times New Roman"/>
        </w:rPr>
        <w:t>мех</w:t>
      </w:r>
      <w:r>
        <w:rPr>
          <w:rFonts w:ascii="Times New Roman" w:hAnsi="Times New Roman" w:cs="Times New Roman"/>
        </w:rPr>
        <w:t>анико-математическ</w:t>
      </w:r>
      <w:r w:rsidR="002531AB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факультета;</w:t>
      </w:r>
    </w:p>
    <w:p w:rsidR="00C818EA" w:rsidRDefault="00C818EA" w:rsidP="00C818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Pr="00252B0A">
        <w:rPr>
          <w:rFonts w:ascii="Times New Roman" w:hAnsi="Times New Roman" w:cs="Times New Roman"/>
        </w:rPr>
        <w:t>zubareva.e.v@imiss.msu.ru</w:t>
      </w:r>
      <w:proofErr w:type="spellEnd"/>
      <w:r>
        <w:rPr>
          <w:rFonts w:ascii="Times New Roman" w:hAnsi="Times New Roman" w:cs="Times New Roman"/>
        </w:rPr>
        <w:t>)</w:t>
      </w:r>
    </w:p>
    <w:p w:rsidR="00C818EA" w:rsidRDefault="00C818EA" w:rsidP="00C818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1B41">
        <w:rPr>
          <w:rFonts w:ascii="Times New Roman" w:hAnsi="Times New Roman" w:cs="Times New Roman"/>
        </w:rPr>
        <w:t>Пичугов</w:t>
      </w:r>
      <w:r>
        <w:rPr>
          <w:rFonts w:ascii="Times New Roman" w:hAnsi="Times New Roman" w:cs="Times New Roman"/>
        </w:rPr>
        <w:t xml:space="preserve"> </w:t>
      </w:r>
      <w:r w:rsidRPr="001A1B41">
        <w:rPr>
          <w:rFonts w:ascii="Times New Roman" w:hAnsi="Times New Roman" w:cs="Times New Roman"/>
        </w:rPr>
        <w:t>Алексей</w:t>
      </w:r>
      <w:r>
        <w:rPr>
          <w:rFonts w:ascii="Times New Roman" w:hAnsi="Times New Roman" w:cs="Times New Roman"/>
        </w:rPr>
        <w:t xml:space="preserve"> </w:t>
      </w:r>
      <w:r w:rsidRPr="001A1B41">
        <w:rPr>
          <w:rFonts w:ascii="Times New Roman" w:hAnsi="Times New Roman" w:cs="Times New Roman"/>
        </w:rPr>
        <w:t>Александрович</w:t>
      </w:r>
      <w:r>
        <w:rPr>
          <w:rFonts w:ascii="Times New Roman" w:hAnsi="Times New Roman" w:cs="Times New Roman"/>
        </w:rPr>
        <w:t>,</w:t>
      </w:r>
    </w:p>
    <w:p w:rsidR="00C818EA" w:rsidRDefault="00C818EA" w:rsidP="00C818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1B41">
        <w:rPr>
          <w:rFonts w:ascii="Times New Roman" w:hAnsi="Times New Roman" w:cs="Times New Roman"/>
        </w:rPr>
        <w:t>вед</w:t>
      </w:r>
      <w:proofErr w:type="gramStart"/>
      <w:r w:rsidRPr="001A1B41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 w:rsidRPr="002657EE">
        <w:rPr>
          <w:rFonts w:ascii="Times New Roman" w:hAnsi="Times New Roman" w:cs="Times New Roman"/>
        </w:rPr>
        <w:t>рограммист</w:t>
      </w:r>
      <w:r>
        <w:rPr>
          <w:rFonts w:ascii="Times New Roman" w:hAnsi="Times New Roman" w:cs="Times New Roman"/>
        </w:rPr>
        <w:t xml:space="preserve"> </w:t>
      </w:r>
      <w:r w:rsidRPr="002657EE">
        <w:rPr>
          <w:rFonts w:ascii="Times New Roman" w:hAnsi="Times New Roman" w:cs="Times New Roman"/>
        </w:rPr>
        <w:t>Институт</w:t>
      </w:r>
      <w:r>
        <w:rPr>
          <w:rFonts w:ascii="Times New Roman" w:hAnsi="Times New Roman" w:cs="Times New Roman"/>
        </w:rPr>
        <w:t>а</w:t>
      </w:r>
      <w:r w:rsidRPr="002657EE">
        <w:rPr>
          <w:rFonts w:ascii="Times New Roman" w:hAnsi="Times New Roman" w:cs="Times New Roman"/>
        </w:rPr>
        <w:t xml:space="preserve"> математических исследований сложных систем</w:t>
      </w:r>
    </w:p>
    <w:p w:rsidR="00C818EA" w:rsidRDefault="00C818EA" w:rsidP="00C818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Pr="001A1B41">
        <w:rPr>
          <w:rFonts w:ascii="Times New Roman" w:hAnsi="Times New Roman" w:cs="Times New Roman"/>
        </w:rPr>
        <w:t>pichugov.a.a@imiss.msu.ru</w:t>
      </w:r>
      <w:proofErr w:type="spellEnd"/>
      <w:r>
        <w:rPr>
          <w:rFonts w:ascii="Times New Roman" w:hAnsi="Times New Roman" w:cs="Times New Roman"/>
        </w:rPr>
        <w:t>)</w:t>
      </w:r>
    </w:p>
    <w:p w:rsidR="00C818EA" w:rsidRDefault="00C818EA" w:rsidP="004D2A2D">
      <w:pPr>
        <w:tabs>
          <w:tab w:val="left" w:pos="426"/>
        </w:tabs>
        <w:spacing w:beforeLines="40" w:afterLines="40" w:line="24" w:lineRule="atLeast"/>
        <w:ind w:left="426"/>
        <w:rPr>
          <w:rFonts w:ascii="Times New Roman" w:hAnsi="Times New Roman" w:cs="Times New Roman"/>
          <w:b/>
          <w:bCs/>
        </w:rPr>
      </w:pPr>
    </w:p>
    <w:p w:rsidR="00217A4B" w:rsidRPr="00217A4B" w:rsidRDefault="00BF4139" w:rsidP="004D2A2D">
      <w:pPr>
        <w:tabs>
          <w:tab w:val="left" w:pos="426"/>
        </w:tabs>
        <w:spacing w:beforeLines="40" w:afterLines="40" w:line="24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1. </w:t>
      </w:r>
      <w:r w:rsidR="00217A4B" w:rsidRPr="00217A4B">
        <w:rPr>
          <w:rFonts w:ascii="Times New Roman" w:hAnsi="Times New Roman" w:cs="Times New Roman"/>
          <w:b/>
          <w:bCs/>
        </w:rPr>
        <w:t>Программа зачёта</w:t>
      </w:r>
    </w:p>
    <w:p w:rsidR="00217A4B" w:rsidRP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Текущий контроль и итоговая аттестация по курсу проводятся в логике </w:t>
      </w:r>
      <w:proofErr w:type="spellStart"/>
      <w:r w:rsidRPr="00217A4B">
        <w:rPr>
          <w:rFonts w:ascii="Times New Roman" w:hAnsi="Times New Roman" w:cs="Times New Roman"/>
        </w:rPr>
        <w:t>деятельностного</w:t>
      </w:r>
      <w:proofErr w:type="spellEnd"/>
      <w:r w:rsidRPr="00217A4B">
        <w:rPr>
          <w:rFonts w:ascii="Times New Roman" w:hAnsi="Times New Roman" w:cs="Times New Roman"/>
        </w:rPr>
        <w:t xml:space="preserve"> и проектного подхода и включают:</w:t>
      </w:r>
    </w:p>
    <w:p w:rsidR="00217A4B" w:rsidRPr="00217A4B" w:rsidRDefault="00217A4B" w:rsidP="004D2A2D">
      <w:pPr>
        <w:numPr>
          <w:ilvl w:val="0"/>
          <w:numId w:val="1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Выполнение мини-проекта</w:t>
      </w:r>
      <w:r w:rsidRPr="00217A4B">
        <w:rPr>
          <w:rFonts w:ascii="Times New Roman" w:hAnsi="Times New Roman" w:cs="Times New Roman"/>
        </w:rPr>
        <w:t xml:space="preserve"> (в малых группах или индивидуально).</w:t>
      </w:r>
    </w:p>
    <w:p w:rsidR="00217A4B" w:rsidRPr="00217A4B" w:rsidRDefault="00217A4B" w:rsidP="004D2A2D">
      <w:pPr>
        <w:numPr>
          <w:ilvl w:val="0"/>
          <w:numId w:val="1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Защиту мини-проекта</w:t>
      </w:r>
      <w:r w:rsidRPr="00217A4B">
        <w:rPr>
          <w:rFonts w:ascii="Times New Roman" w:hAnsi="Times New Roman" w:cs="Times New Roman"/>
        </w:rPr>
        <w:t xml:space="preserve"> на итоговом занятии.</w:t>
      </w:r>
    </w:p>
    <w:p w:rsidR="00217A4B" w:rsidRPr="00217A4B" w:rsidRDefault="00217A4B" w:rsidP="004D2A2D">
      <w:pPr>
        <w:numPr>
          <w:ilvl w:val="0"/>
          <w:numId w:val="1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Краткое индивидуальное собеседование</w:t>
      </w:r>
      <w:r w:rsidRPr="00217A4B">
        <w:rPr>
          <w:rFonts w:ascii="Times New Roman" w:hAnsi="Times New Roman" w:cs="Times New Roman"/>
        </w:rPr>
        <w:t xml:space="preserve"> по ключевым понятиям курса и содержанию мини-проекта. </w:t>
      </w:r>
    </w:p>
    <w:p w:rsidR="00217A4B" w:rsidRPr="00BF4139" w:rsidRDefault="00BF4139" w:rsidP="004D2A2D">
      <w:pPr>
        <w:spacing w:beforeLines="40" w:afterLines="40" w:line="24" w:lineRule="atLeast"/>
        <w:ind w:left="709"/>
        <w:rPr>
          <w:rFonts w:ascii="Times New Roman" w:hAnsi="Times New Roman" w:cs="Times New Roman"/>
          <w:b/>
          <w:bCs/>
        </w:rPr>
      </w:pPr>
      <w:r w:rsidRPr="00BF4139">
        <w:rPr>
          <w:rFonts w:ascii="Times New Roman" w:hAnsi="Times New Roman" w:cs="Times New Roman"/>
          <w:b/>
          <w:bCs/>
        </w:rPr>
        <w:t>1</w:t>
      </w:r>
      <w:r w:rsidR="00217A4B" w:rsidRPr="00BF4139">
        <w:rPr>
          <w:rFonts w:ascii="Times New Roman" w:hAnsi="Times New Roman" w:cs="Times New Roman"/>
          <w:b/>
          <w:bCs/>
          <w:lang w:val="en-US"/>
        </w:rPr>
        <w:t>.</w:t>
      </w:r>
      <w:r w:rsidR="00217A4B" w:rsidRPr="00BF4139">
        <w:rPr>
          <w:rFonts w:ascii="Times New Roman" w:hAnsi="Times New Roman" w:cs="Times New Roman"/>
          <w:b/>
          <w:bCs/>
        </w:rPr>
        <w:t>1. Мини-проект</w:t>
      </w:r>
    </w:p>
    <w:p w:rsidR="00217A4B" w:rsidRP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Каждый обучающийся (индивидуально или в составе малой группы 3-5 человек) выполняет мини-проект, включающий:</w:t>
      </w:r>
    </w:p>
    <w:p w:rsidR="00217A4B" w:rsidRPr="00217A4B" w:rsidRDefault="00217A4B" w:rsidP="004D2A2D">
      <w:pPr>
        <w:numPr>
          <w:ilvl w:val="0"/>
          <w:numId w:val="2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Выбор фрагмента предметной области</w:t>
      </w:r>
      <w:r w:rsidRPr="00217A4B">
        <w:rPr>
          <w:rFonts w:ascii="Times New Roman" w:hAnsi="Times New Roman" w:cs="Times New Roman"/>
        </w:rPr>
        <w:br/>
        <w:t xml:space="preserve">(например: образование и университетская среда; культура и наследие; </w:t>
      </w:r>
      <w:proofErr w:type="spellStart"/>
      <w:r w:rsidRPr="00217A4B">
        <w:rPr>
          <w:rFonts w:ascii="Times New Roman" w:hAnsi="Times New Roman" w:cs="Times New Roman"/>
        </w:rPr>
        <w:t>кибербезопасность</w:t>
      </w:r>
      <w:proofErr w:type="spellEnd"/>
      <w:r w:rsidRPr="00217A4B">
        <w:rPr>
          <w:rFonts w:ascii="Times New Roman" w:hAnsi="Times New Roman" w:cs="Times New Roman"/>
        </w:rPr>
        <w:t xml:space="preserve">; финансы и </w:t>
      </w:r>
      <w:proofErr w:type="spellStart"/>
      <w:r w:rsidRPr="00217A4B">
        <w:rPr>
          <w:rFonts w:ascii="Times New Roman" w:hAnsi="Times New Roman" w:cs="Times New Roman"/>
        </w:rPr>
        <w:t>финтех</w:t>
      </w:r>
      <w:proofErr w:type="spellEnd"/>
      <w:r w:rsidRPr="00217A4B">
        <w:rPr>
          <w:rFonts w:ascii="Times New Roman" w:hAnsi="Times New Roman" w:cs="Times New Roman"/>
        </w:rPr>
        <w:t xml:space="preserve">; медицина и здравоохранение; городская инфраструктура и др.). </w:t>
      </w:r>
    </w:p>
    <w:p w:rsidR="00217A4B" w:rsidRPr="00217A4B" w:rsidRDefault="00217A4B" w:rsidP="004D2A2D">
      <w:pPr>
        <w:numPr>
          <w:ilvl w:val="0"/>
          <w:numId w:val="2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Выделение базовых сущностей и связей</w:t>
      </w:r>
      <w:r w:rsidRPr="00217A4B">
        <w:rPr>
          <w:rFonts w:ascii="Times New Roman" w:hAnsi="Times New Roman" w:cs="Times New Roman"/>
        </w:rPr>
        <w:br/>
        <w:t xml:space="preserve">– 8-15 ключевых сущностей и 8–20 связей между ними (отношения «кто? </w:t>
      </w:r>
      <w:proofErr w:type="gramStart"/>
      <w:r w:rsidRPr="00217A4B">
        <w:rPr>
          <w:rFonts w:ascii="Times New Roman" w:hAnsi="Times New Roman" w:cs="Times New Roman"/>
        </w:rPr>
        <w:t>–ч</w:t>
      </w:r>
      <w:proofErr w:type="gramEnd"/>
      <w:r w:rsidRPr="00217A4B">
        <w:rPr>
          <w:rFonts w:ascii="Times New Roman" w:hAnsi="Times New Roman" w:cs="Times New Roman"/>
        </w:rPr>
        <w:t xml:space="preserve">то? –где? –когда? –почему? –как связано?»), пригодных для последующего онтологического и </w:t>
      </w:r>
      <w:proofErr w:type="spellStart"/>
      <w:r w:rsidRPr="00217A4B">
        <w:rPr>
          <w:rFonts w:ascii="Times New Roman" w:hAnsi="Times New Roman" w:cs="Times New Roman"/>
        </w:rPr>
        <w:t>графового</w:t>
      </w:r>
      <w:proofErr w:type="spellEnd"/>
      <w:r w:rsidRPr="00217A4B">
        <w:rPr>
          <w:rFonts w:ascii="Times New Roman" w:hAnsi="Times New Roman" w:cs="Times New Roman"/>
        </w:rPr>
        <w:t xml:space="preserve"> моделирования.</w:t>
      </w:r>
    </w:p>
    <w:p w:rsidR="00217A4B" w:rsidRPr="00217A4B" w:rsidRDefault="00217A4B" w:rsidP="004D2A2D">
      <w:pPr>
        <w:numPr>
          <w:ilvl w:val="0"/>
          <w:numId w:val="2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Описание фрагмента в форме простейшего подграфа/онтологии</w:t>
      </w:r>
      <w:r w:rsidRPr="00217A4B">
        <w:rPr>
          <w:rFonts w:ascii="Times New Roman" w:hAnsi="Times New Roman" w:cs="Times New Roman"/>
        </w:rPr>
        <w:br/>
        <w:t>– текстовая или схематическая запись (таблица, список «класс – подтип – отношение», диаграмма), позволяющая однозначно интерпретировать сущности и связи в терминах графа знаний «Ковчега знаний МГУ».</w:t>
      </w:r>
    </w:p>
    <w:p w:rsidR="00217A4B" w:rsidRPr="00217A4B" w:rsidRDefault="00217A4B" w:rsidP="004D2A2D">
      <w:pPr>
        <w:numPr>
          <w:ilvl w:val="0"/>
          <w:numId w:val="2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Формулировка типовых информационных запросов</w:t>
      </w:r>
      <w:r w:rsidRPr="00217A4B">
        <w:rPr>
          <w:rFonts w:ascii="Times New Roman" w:hAnsi="Times New Roman" w:cs="Times New Roman"/>
        </w:rPr>
        <w:br/>
        <w:t xml:space="preserve">– не менее 5-7 </w:t>
      </w:r>
      <w:proofErr w:type="spellStart"/>
      <w:r w:rsidRPr="00217A4B">
        <w:rPr>
          <w:rFonts w:ascii="Times New Roman" w:hAnsi="Times New Roman" w:cs="Times New Roman"/>
        </w:rPr>
        <w:t>человеко-читаемых</w:t>
      </w:r>
      <w:proofErr w:type="spellEnd"/>
      <w:r w:rsidRPr="00217A4B">
        <w:rPr>
          <w:rFonts w:ascii="Times New Roman" w:hAnsi="Times New Roman" w:cs="Times New Roman"/>
        </w:rPr>
        <w:t xml:space="preserve"> запросов к будущему графу знаний, отражающих реальные информационные потребности пользователей данной предметной области (исследователь, преподаватель, аналитик, чиновник, журналист и др.).</w:t>
      </w:r>
    </w:p>
    <w:p w:rsidR="00217A4B" w:rsidRPr="00217A4B" w:rsidRDefault="00217A4B" w:rsidP="004D2A2D">
      <w:pPr>
        <w:numPr>
          <w:ilvl w:val="0"/>
          <w:numId w:val="2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Краткая рефлексия по ролям и траекториям участия в проекте «Ковчег знаний МГУ»</w:t>
      </w:r>
      <w:r w:rsidRPr="00217A4B">
        <w:rPr>
          <w:rFonts w:ascii="Times New Roman" w:hAnsi="Times New Roman" w:cs="Times New Roman"/>
        </w:rPr>
        <w:br/>
        <w:t>– 0,5–1 страница текста, в которой обучающийся:</w:t>
      </w:r>
    </w:p>
    <w:p w:rsidR="00217A4B" w:rsidRPr="008D1820" w:rsidRDefault="00217A4B" w:rsidP="004D2A2D">
      <w:pPr>
        <w:pStyle w:val="a7"/>
        <w:numPr>
          <w:ilvl w:val="0"/>
          <w:numId w:val="12"/>
        </w:numPr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8D1820">
        <w:rPr>
          <w:rFonts w:ascii="Times New Roman" w:hAnsi="Times New Roman" w:cs="Times New Roman"/>
        </w:rPr>
        <w:t xml:space="preserve">описывает, какие роли в проекте ему ближе (инженер знаний, </w:t>
      </w:r>
      <w:proofErr w:type="spellStart"/>
      <w:r w:rsidRPr="008D1820">
        <w:rPr>
          <w:rFonts w:ascii="Times New Roman" w:hAnsi="Times New Roman" w:cs="Times New Roman"/>
        </w:rPr>
        <w:t>data-engineer</w:t>
      </w:r>
      <w:proofErr w:type="spellEnd"/>
      <w:r w:rsidRPr="008D1820">
        <w:rPr>
          <w:rFonts w:ascii="Times New Roman" w:hAnsi="Times New Roman" w:cs="Times New Roman"/>
        </w:rPr>
        <w:t>, ML/</w:t>
      </w:r>
      <w:proofErr w:type="spellStart"/>
      <w:r w:rsidRPr="008D1820">
        <w:rPr>
          <w:rFonts w:ascii="Times New Roman" w:hAnsi="Times New Roman" w:cs="Times New Roman"/>
        </w:rPr>
        <w:t>evaluation</w:t>
      </w:r>
      <w:proofErr w:type="spellEnd"/>
      <w:r w:rsidRPr="008D1820">
        <w:rPr>
          <w:rFonts w:ascii="Times New Roman" w:hAnsi="Times New Roman" w:cs="Times New Roman"/>
        </w:rPr>
        <w:t xml:space="preserve">, </w:t>
      </w:r>
      <w:proofErr w:type="spellStart"/>
      <w:r w:rsidRPr="008D1820">
        <w:rPr>
          <w:rFonts w:ascii="Times New Roman" w:hAnsi="Times New Roman" w:cs="Times New Roman"/>
        </w:rPr>
        <w:t>DevOps</w:t>
      </w:r>
      <w:proofErr w:type="spellEnd"/>
      <w:r w:rsidRPr="008D1820">
        <w:rPr>
          <w:rFonts w:ascii="Times New Roman" w:hAnsi="Times New Roman" w:cs="Times New Roman"/>
        </w:rPr>
        <w:t xml:space="preserve">/SRE, аналитик образования и кадровой политики, управление проектами и др.); </w:t>
      </w:r>
    </w:p>
    <w:p w:rsidR="00217A4B" w:rsidRPr="008D1820" w:rsidRDefault="00217A4B" w:rsidP="004D2A2D">
      <w:pPr>
        <w:pStyle w:val="a7"/>
        <w:numPr>
          <w:ilvl w:val="0"/>
          <w:numId w:val="12"/>
        </w:numPr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8D1820">
        <w:rPr>
          <w:rFonts w:ascii="Times New Roman" w:hAnsi="Times New Roman" w:cs="Times New Roman"/>
        </w:rPr>
        <w:t xml:space="preserve">фиксирует возможные дальнейшие шаги (выбор </w:t>
      </w:r>
      <w:proofErr w:type="gramStart"/>
      <w:r w:rsidRPr="008D1820">
        <w:rPr>
          <w:rFonts w:ascii="Times New Roman" w:hAnsi="Times New Roman" w:cs="Times New Roman"/>
        </w:rPr>
        <w:t>последующих</w:t>
      </w:r>
      <w:proofErr w:type="gramEnd"/>
      <w:r w:rsidRPr="008D1820">
        <w:rPr>
          <w:rFonts w:ascii="Times New Roman" w:hAnsi="Times New Roman" w:cs="Times New Roman"/>
        </w:rPr>
        <w:t xml:space="preserve"> МФК, участие в проектном семинаре, НИР и т.п.).</w:t>
      </w:r>
    </w:p>
    <w:p w:rsidR="00217A4B" w:rsidRP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lastRenderedPageBreak/>
        <w:t xml:space="preserve">Результаты мини-проекта оформляются в виде </w:t>
      </w:r>
      <w:r w:rsidRPr="00217A4B">
        <w:rPr>
          <w:rFonts w:ascii="Times New Roman" w:hAnsi="Times New Roman" w:cs="Times New Roman"/>
          <w:bCs/>
        </w:rPr>
        <w:t>короткого отчёта</w:t>
      </w:r>
      <w:r w:rsidRPr="00217A4B">
        <w:rPr>
          <w:rFonts w:ascii="Times New Roman" w:hAnsi="Times New Roman" w:cs="Times New Roman"/>
        </w:rPr>
        <w:t xml:space="preserve"> (2-4 страницы) и </w:t>
      </w:r>
      <w:r w:rsidRPr="00217A4B">
        <w:rPr>
          <w:rFonts w:ascii="Times New Roman" w:hAnsi="Times New Roman" w:cs="Times New Roman"/>
          <w:bCs/>
        </w:rPr>
        <w:t>презентации</w:t>
      </w:r>
      <w:r w:rsidRPr="00217A4B">
        <w:rPr>
          <w:rFonts w:ascii="Times New Roman" w:hAnsi="Times New Roman" w:cs="Times New Roman"/>
        </w:rPr>
        <w:t xml:space="preserve"> (5-7 слайдов) или эквивалентного набора материалов (таблица/диаграмма + текстовое пояснение).</w:t>
      </w:r>
    </w:p>
    <w:p w:rsidR="00217A4B" w:rsidRPr="00BF4139" w:rsidRDefault="00BF4139" w:rsidP="004D2A2D">
      <w:pPr>
        <w:spacing w:beforeLines="40" w:afterLines="40" w:line="24" w:lineRule="atLeast"/>
        <w:ind w:left="709"/>
        <w:rPr>
          <w:rFonts w:ascii="Times New Roman" w:hAnsi="Times New Roman" w:cs="Times New Roman"/>
          <w:b/>
          <w:bCs/>
        </w:rPr>
      </w:pPr>
      <w:r w:rsidRPr="00BF4139">
        <w:rPr>
          <w:rFonts w:ascii="Times New Roman" w:hAnsi="Times New Roman" w:cs="Times New Roman"/>
          <w:b/>
          <w:bCs/>
        </w:rPr>
        <w:t>1.</w:t>
      </w:r>
      <w:r w:rsidR="00217A4B" w:rsidRPr="00BF4139">
        <w:rPr>
          <w:rFonts w:ascii="Times New Roman" w:hAnsi="Times New Roman" w:cs="Times New Roman"/>
          <w:b/>
          <w:bCs/>
        </w:rPr>
        <w:t>2. Защита мини-проекта</w:t>
      </w:r>
    </w:p>
    <w:p w:rsidR="00217A4B" w:rsidRP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Форма проведения:</w:t>
      </w:r>
      <w:r w:rsidRPr="00217A4B">
        <w:rPr>
          <w:rFonts w:ascii="Times New Roman" w:hAnsi="Times New Roman" w:cs="Times New Roman"/>
        </w:rPr>
        <w:t xml:space="preserve"> очное итоговое занятие (или серия занятий), на которых команды/обучающиеся представляют результаты мини-проекта.</w:t>
      </w:r>
    </w:p>
    <w:p w:rsidR="00217A4B" w:rsidRP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Для каждой команды (или индивидуального участника) отводится:</w:t>
      </w:r>
    </w:p>
    <w:p w:rsidR="00217A4B" w:rsidRPr="00217A4B" w:rsidRDefault="00217A4B" w:rsidP="004D2A2D">
      <w:pPr>
        <w:numPr>
          <w:ilvl w:val="0"/>
          <w:numId w:val="3"/>
        </w:numPr>
        <w:tabs>
          <w:tab w:val="clear" w:pos="720"/>
          <w:tab w:val="num" w:pos="1276"/>
        </w:tabs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7</w:t>
      </w:r>
      <w:r w:rsidRPr="00217A4B">
        <w:rPr>
          <w:rFonts w:ascii="Times New Roman" w:hAnsi="Times New Roman" w:cs="Times New Roman"/>
          <w:bCs/>
          <w:lang w:val="en-US"/>
        </w:rPr>
        <w:t>-</w:t>
      </w:r>
      <w:r w:rsidRPr="00217A4B">
        <w:rPr>
          <w:rFonts w:ascii="Times New Roman" w:hAnsi="Times New Roman" w:cs="Times New Roman"/>
          <w:bCs/>
        </w:rPr>
        <w:t>10 минут</w:t>
      </w:r>
      <w:r w:rsidRPr="00217A4B">
        <w:rPr>
          <w:rFonts w:ascii="Times New Roman" w:hAnsi="Times New Roman" w:cs="Times New Roman"/>
        </w:rPr>
        <w:t xml:space="preserve"> на выступление (представление предметной области, схемы/подграфа, запросов и рефлексии);</w:t>
      </w:r>
    </w:p>
    <w:p w:rsidR="00217A4B" w:rsidRPr="00217A4B" w:rsidRDefault="00217A4B" w:rsidP="004D2A2D">
      <w:pPr>
        <w:numPr>
          <w:ilvl w:val="0"/>
          <w:numId w:val="3"/>
        </w:numPr>
        <w:tabs>
          <w:tab w:val="clear" w:pos="720"/>
          <w:tab w:val="num" w:pos="1276"/>
        </w:tabs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3</w:t>
      </w:r>
      <w:r w:rsidRPr="00217A4B">
        <w:rPr>
          <w:rFonts w:ascii="Times New Roman" w:hAnsi="Times New Roman" w:cs="Times New Roman"/>
          <w:bCs/>
          <w:lang w:val="en-US"/>
        </w:rPr>
        <w:t>-</w:t>
      </w:r>
      <w:r w:rsidRPr="00217A4B">
        <w:rPr>
          <w:rFonts w:ascii="Times New Roman" w:hAnsi="Times New Roman" w:cs="Times New Roman"/>
          <w:bCs/>
        </w:rPr>
        <w:t>5 минут</w:t>
      </w:r>
      <w:r w:rsidRPr="00217A4B">
        <w:rPr>
          <w:rFonts w:ascii="Times New Roman" w:hAnsi="Times New Roman" w:cs="Times New Roman"/>
        </w:rPr>
        <w:t xml:space="preserve"> на вопросы преподавателя и других слушателей.</w:t>
      </w:r>
    </w:p>
    <w:p w:rsidR="00217A4B" w:rsidRP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В ходе защиты </w:t>
      </w:r>
      <w:proofErr w:type="gramStart"/>
      <w:r w:rsidRPr="00217A4B">
        <w:rPr>
          <w:rFonts w:ascii="Times New Roman" w:hAnsi="Times New Roman" w:cs="Times New Roman"/>
        </w:rPr>
        <w:t>обучающийся</w:t>
      </w:r>
      <w:proofErr w:type="gramEnd"/>
      <w:r w:rsidRPr="00217A4B">
        <w:rPr>
          <w:rFonts w:ascii="Times New Roman" w:hAnsi="Times New Roman" w:cs="Times New Roman"/>
        </w:rPr>
        <w:t xml:space="preserve"> должен:</w:t>
      </w:r>
    </w:p>
    <w:p w:rsidR="00217A4B" w:rsidRPr="00217A4B" w:rsidRDefault="00217A4B" w:rsidP="004D2A2D">
      <w:pPr>
        <w:numPr>
          <w:ilvl w:val="0"/>
          <w:numId w:val="4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Кратко охарактеризовать выбранную предметную область и объяснить, почему она важна для национальной когнитивной инфраструктуры и/или проекта «Ковчег знаний МГУ». </w:t>
      </w:r>
    </w:p>
    <w:p w:rsidR="00217A4B" w:rsidRPr="00217A4B" w:rsidRDefault="00217A4B" w:rsidP="004D2A2D">
      <w:pPr>
        <w:numPr>
          <w:ilvl w:val="0"/>
          <w:numId w:val="4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Пояснить, какие сущности и связи были выделены и почему именно так (какие решения принимались, какие альтернативы обсуждались).</w:t>
      </w:r>
    </w:p>
    <w:p w:rsidR="00217A4B" w:rsidRPr="00217A4B" w:rsidRDefault="00217A4B" w:rsidP="004D2A2D">
      <w:pPr>
        <w:numPr>
          <w:ilvl w:val="0"/>
          <w:numId w:val="4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Продемонстрировать сформулированные запросы и показать, какие задачи пользователя они позволяют решать.</w:t>
      </w:r>
    </w:p>
    <w:p w:rsidR="00217A4B" w:rsidRPr="00217A4B" w:rsidRDefault="00217A4B" w:rsidP="004D2A2D">
      <w:pPr>
        <w:numPr>
          <w:ilvl w:val="0"/>
          <w:numId w:val="4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Объяснить, какую роль он/она выполня</w:t>
      </w:r>
      <w:proofErr w:type="gramStart"/>
      <w:r w:rsidRPr="00217A4B">
        <w:rPr>
          <w:rFonts w:ascii="Times New Roman" w:hAnsi="Times New Roman" w:cs="Times New Roman"/>
        </w:rPr>
        <w:t>л(</w:t>
      </w:r>
      <w:proofErr w:type="gramEnd"/>
      <w:r w:rsidRPr="00217A4B">
        <w:rPr>
          <w:rFonts w:ascii="Times New Roman" w:hAnsi="Times New Roman" w:cs="Times New Roman"/>
        </w:rPr>
        <w:t>а) в мини-проекте и какие навыки были освоены или усилены в процессе работы.</w:t>
      </w:r>
    </w:p>
    <w:p w:rsidR="00217A4B" w:rsidRPr="00BF4139" w:rsidRDefault="00BF4139" w:rsidP="004D2A2D">
      <w:pPr>
        <w:spacing w:beforeLines="40" w:afterLines="40" w:line="24" w:lineRule="atLeast"/>
        <w:ind w:left="709"/>
        <w:rPr>
          <w:rFonts w:ascii="Times New Roman" w:hAnsi="Times New Roman" w:cs="Times New Roman"/>
          <w:b/>
          <w:bCs/>
        </w:rPr>
      </w:pPr>
      <w:r w:rsidRPr="00BF4139">
        <w:rPr>
          <w:rFonts w:ascii="Times New Roman" w:hAnsi="Times New Roman" w:cs="Times New Roman"/>
          <w:b/>
          <w:bCs/>
        </w:rPr>
        <w:t>1.</w:t>
      </w:r>
      <w:r w:rsidR="00217A4B" w:rsidRPr="00BF4139">
        <w:rPr>
          <w:rFonts w:ascii="Times New Roman" w:hAnsi="Times New Roman" w:cs="Times New Roman"/>
          <w:b/>
          <w:bCs/>
        </w:rPr>
        <w:t>3. Индивидуальное собеседование</w:t>
      </w:r>
    </w:p>
    <w:p w:rsidR="00217A4B" w:rsidRP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После защиты мини-проекта каждому обучающемуся задаётся </w:t>
      </w:r>
      <w:r w:rsidRPr="00217A4B">
        <w:rPr>
          <w:rFonts w:ascii="Times New Roman" w:hAnsi="Times New Roman" w:cs="Times New Roman"/>
          <w:bCs/>
        </w:rPr>
        <w:t>1</w:t>
      </w:r>
      <w:r w:rsidRPr="00217A4B">
        <w:rPr>
          <w:rFonts w:ascii="Times New Roman" w:hAnsi="Times New Roman" w:cs="Times New Roman"/>
          <w:bCs/>
          <w:lang w:val="en-US"/>
        </w:rPr>
        <w:t>-</w:t>
      </w:r>
      <w:r w:rsidRPr="00217A4B">
        <w:rPr>
          <w:rFonts w:ascii="Times New Roman" w:hAnsi="Times New Roman" w:cs="Times New Roman"/>
          <w:bCs/>
        </w:rPr>
        <w:t xml:space="preserve">2 </w:t>
      </w:r>
      <w:proofErr w:type="gramStart"/>
      <w:r w:rsidRPr="00217A4B">
        <w:rPr>
          <w:rFonts w:ascii="Times New Roman" w:hAnsi="Times New Roman" w:cs="Times New Roman"/>
          <w:bCs/>
        </w:rPr>
        <w:t>уточняющих</w:t>
      </w:r>
      <w:proofErr w:type="gramEnd"/>
      <w:r w:rsidRPr="00217A4B">
        <w:rPr>
          <w:rFonts w:ascii="Times New Roman" w:hAnsi="Times New Roman" w:cs="Times New Roman"/>
          <w:bCs/>
        </w:rPr>
        <w:t xml:space="preserve"> вопроса</w:t>
      </w:r>
      <w:r w:rsidRPr="00217A4B">
        <w:rPr>
          <w:rFonts w:ascii="Times New Roman" w:hAnsi="Times New Roman" w:cs="Times New Roman"/>
        </w:rPr>
        <w:t>:</w:t>
      </w:r>
    </w:p>
    <w:p w:rsidR="00217A4B" w:rsidRPr="00217A4B" w:rsidRDefault="00217A4B" w:rsidP="004D2A2D">
      <w:pPr>
        <w:numPr>
          <w:ilvl w:val="0"/>
          <w:numId w:val="5"/>
        </w:numPr>
        <w:tabs>
          <w:tab w:val="clear" w:pos="720"/>
          <w:tab w:val="num" w:pos="1276"/>
        </w:tabs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либо по содержанию мини-проекта (обоснование выбранных сущностей и связей, возможные расширения графа, варианты запросов);</w:t>
      </w:r>
    </w:p>
    <w:p w:rsidR="00217A4B" w:rsidRPr="00217A4B" w:rsidRDefault="00217A4B" w:rsidP="004D2A2D">
      <w:pPr>
        <w:numPr>
          <w:ilvl w:val="0"/>
          <w:numId w:val="5"/>
        </w:numPr>
        <w:tabs>
          <w:tab w:val="clear" w:pos="720"/>
          <w:tab w:val="num" w:pos="1276"/>
        </w:tabs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либо по ключевым понятиям курса (инженерия знаний, граф знаний, семантический </w:t>
      </w:r>
      <w:proofErr w:type="spellStart"/>
      <w:r w:rsidRPr="00217A4B">
        <w:rPr>
          <w:rFonts w:ascii="Times New Roman" w:hAnsi="Times New Roman" w:cs="Times New Roman"/>
        </w:rPr>
        <w:t>веб</w:t>
      </w:r>
      <w:proofErr w:type="spellEnd"/>
      <w:r w:rsidRPr="00217A4B">
        <w:rPr>
          <w:rFonts w:ascii="Times New Roman" w:hAnsi="Times New Roman" w:cs="Times New Roman"/>
        </w:rPr>
        <w:t>, LLM/</w:t>
      </w:r>
      <w:proofErr w:type="spellStart"/>
      <w:r w:rsidRPr="00217A4B">
        <w:rPr>
          <w:rFonts w:ascii="Times New Roman" w:hAnsi="Times New Roman" w:cs="Times New Roman"/>
        </w:rPr>
        <w:t>Graph-RAG</w:t>
      </w:r>
      <w:proofErr w:type="spellEnd"/>
      <w:r w:rsidRPr="00217A4B">
        <w:rPr>
          <w:rFonts w:ascii="Times New Roman" w:hAnsi="Times New Roman" w:cs="Times New Roman"/>
        </w:rPr>
        <w:t xml:space="preserve">, национальная когнитивная инфраструктура, архитектура «Ковчега знаний МГУ» и др.). </w:t>
      </w:r>
    </w:p>
    <w:p w:rsidR="00217A4B" w:rsidRP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Цель собеседования – убедиться, что обучающийся </w:t>
      </w:r>
      <w:r w:rsidRPr="00217A4B">
        <w:rPr>
          <w:rFonts w:ascii="Times New Roman" w:hAnsi="Times New Roman" w:cs="Times New Roman"/>
          <w:bCs/>
        </w:rPr>
        <w:t>осознанно</w:t>
      </w:r>
      <w:r w:rsidRPr="00217A4B">
        <w:rPr>
          <w:rFonts w:ascii="Times New Roman" w:hAnsi="Times New Roman" w:cs="Times New Roman"/>
        </w:rPr>
        <w:t xml:space="preserve"> участвовал в выполнении мини-проекта и </w:t>
      </w:r>
      <w:r w:rsidRPr="00217A4B">
        <w:rPr>
          <w:rFonts w:ascii="Times New Roman" w:hAnsi="Times New Roman" w:cs="Times New Roman"/>
          <w:bCs/>
        </w:rPr>
        <w:t>понимает</w:t>
      </w:r>
      <w:r w:rsidRPr="00217A4B">
        <w:rPr>
          <w:rFonts w:ascii="Times New Roman" w:hAnsi="Times New Roman" w:cs="Times New Roman"/>
        </w:rPr>
        <w:t xml:space="preserve"> базовые идеи курса, а не только воспроизводит заученный текст.</w:t>
      </w:r>
    </w:p>
    <w:p w:rsidR="00217A4B" w:rsidRPr="00BF4139" w:rsidRDefault="00BF4139" w:rsidP="004D2A2D">
      <w:pPr>
        <w:spacing w:beforeLines="40" w:afterLines="40" w:line="24" w:lineRule="atLeast"/>
        <w:ind w:left="709"/>
        <w:rPr>
          <w:rFonts w:ascii="Times New Roman" w:hAnsi="Times New Roman" w:cs="Times New Roman"/>
          <w:b/>
          <w:bCs/>
        </w:rPr>
      </w:pPr>
      <w:r w:rsidRPr="00BF4139">
        <w:rPr>
          <w:rFonts w:ascii="Times New Roman" w:hAnsi="Times New Roman" w:cs="Times New Roman"/>
          <w:b/>
          <w:bCs/>
        </w:rPr>
        <w:t>1.</w:t>
      </w:r>
      <w:r w:rsidR="00217A4B" w:rsidRPr="00BF4139">
        <w:rPr>
          <w:rFonts w:ascii="Times New Roman" w:hAnsi="Times New Roman" w:cs="Times New Roman"/>
          <w:b/>
          <w:bCs/>
        </w:rPr>
        <w:t>4. Критерии выставления зачёта</w:t>
      </w:r>
    </w:p>
    <w:p w:rsidR="00217A4B" w:rsidRP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Окончательная оценка по курсу («зачтено» / «не зачтено») выставляется с учётом:</w:t>
      </w:r>
    </w:p>
    <w:p w:rsidR="00217A4B" w:rsidRPr="00217A4B" w:rsidRDefault="00217A4B" w:rsidP="004D2A2D">
      <w:pPr>
        <w:numPr>
          <w:ilvl w:val="0"/>
          <w:numId w:val="6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Качества мини-проекта</w:t>
      </w:r>
      <w:r w:rsidRPr="00217A4B">
        <w:rPr>
          <w:rFonts w:ascii="Times New Roman" w:hAnsi="Times New Roman" w:cs="Times New Roman"/>
        </w:rPr>
        <w:t xml:space="preserve"> (до 50 %):</w:t>
      </w:r>
    </w:p>
    <w:p w:rsidR="00217A4B" w:rsidRPr="008D1820" w:rsidRDefault="00217A4B" w:rsidP="004D2A2D">
      <w:pPr>
        <w:pStyle w:val="a7"/>
        <w:numPr>
          <w:ilvl w:val="0"/>
          <w:numId w:val="9"/>
        </w:numPr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8D1820">
        <w:rPr>
          <w:rFonts w:ascii="Times New Roman" w:hAnsi="Times New Roman" w:cs="Times New Roman"/>
        </w:rPr>
        <w:t>адекватность выбора предметной области;</w:t>
      </w:r>
    </w:p>
    <w:p w:rsidR="00217A4B" w:rsidRPr="008D1820" w:rsidRDefault="00217A4B" w:rsidP="004D2A2D">
      <w:pPr>
        <w:pStyle w:val="a7"/>
        <w:numPr>
          <w:ilvl w:val="0"/>
          <w:numId w:val="9"/>
        </w:numPr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8D1820">
        <w:rPr>
          <w:rFonts w:ascii="Times New Roman" w:hAnsi="Times New Roman" w:cs="Times New Roman"/>
        </w:rPr>
        <w:t>корректность и непротиворечивость выделенных сущностей и связей;</w:t>
      </w:r>
    </w:p>
    <w:p w:rsidR="00217A4B" w:rsidRPr="008D1820" w:rsidRDefault="00217A4B" w:rsidP="004D2A2D">
      <w:pPr>
        <w:pStyle w:val="a7"/>
        <w:numPr>
          <w:ilvl w:val="0"/>
          <w:numId w:val="9"/>
        </w:numPr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8D1820">
        <w:rPr>
          <w:rFonts w:ascii="Times New Roman" w:hAnsi="Times New Roman" w:cs="Times New Roman"/>
        </w:rPr>
        <w:t>осмысленность и разнообразие сформулированных запросов;</w:t>
      </w:r>
    </w:p>
    <w:p w:rsidR="00217A4B" w:rsidRPr="008D1820" w:rsidRDefault="00217A4B" w:rsidP="004D2A2D">
      <w:pPr>
        <w:pStyle w:val="a7"/>
        <w:numPr>
          <w:ilvl w:val="0"/>
          <w:numId w:val="9"/>
        </w:numPr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8D1820">
        <w:rPr>
          <w:rFonts w:ascii="Times New Roman" w:hAnsi="Times New Roman" w:cs="Times New Roman"/>
        </w:rPr>
        <w:t>аккуратность и понятность оформления материалов.</w:t>
      </w:r>
    </w:p>
    <w:p w:rsidR="00217A4B" w:rsidRPr="00217A4B" w:rsidRDefault="00217A4B" w:rsidP="004D2A2D">
      <w:pPr>
        <w:numPr>
          <w:ilvl w:val="0"/>
          <w:numId w:val="6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Индивидуального вклада обучающегося</w:t>
      </w:r>
      <w:r w:rsidRPr="00217A4B">
        <w:rPr>
          <w:rFonts w:ascii="Times New Roman" w:hAnsi="Times New Roman" w:cs="Times New Roman"/>
        </w:rPr>
        <w:t xml:space="preserve"> (до 30 %):</w:t>
      </w:r>
    </w:p>
    <w:p w:rsidR="00217A4B" w:rsidRPr="00217A4B" w:rsidRDefault="00217A4B" w:rsidP="004D2A2D">
      <w:pPr>
        <w:numPr>
          <w:ilvl w:val="1"/>
          <w:numId w:val="10"/>
        </w:numPr>
        <w:tabs>
          <w:tab w:val="clear" w:pos="1440"/>
        </w:tabs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участие в подготовке материалов (существенный, а не формальный вклад);</w:t>
      </w:r>
    </w:p>
    <w:p w:rsidR="00217A4B" w:rsidRPr="00217A4B" w:rsidRDefault="00217A4B" w:rsidP="004D2A2D">
      <w:pPr>
        <w:numPr>
          <w:ilvl w:val="1"/>
          <w:numId w:val="10"/>
        </w:numPr>
        <w:tabs>
          <w:tab w:val="clear" w:pos="1440"/>
        </w:tabs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готовность пояснить выполненную работу, корректировать недочёты, взаимодействовать с членами команды.</w:t>
      </w:r>
    </w:p>
    <w:p w:rsidR="00217A4B" w:rsidRPr="00217A4B" w:rsidRDefault="00217A4B" w:rsidP="004D2A2D">
      <w:pPr>
        <w:numPr>
          <w:ilvl w:val="0"/>
          <w:numId w:val="6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  <w:bCs/>
        </w:rPr>
        <w:t>Понимания базовых понятий курса и контекста проекта «Ковчег знаний МГУ»</w:t>
      </w:r>
      <w:r w:rsidRPr="00217A4B">
        <w:rPr>
          <w:rFonts w:ascii="Times New Roman" w:hAnsi="Times New Roman" w:cs="Times New Roman"/>
        </w:rPr>
        <w:t xml:space="preserve"> (до 20 %):</w:t>
      </w:r>
    </w:p>
    <w:p w:rsidR="00217A4B" w:rsidRPr="00217A4B" w:rsidRDefault="00217A4B" w:rsidP="004D2A2D">
      <w:pPr>
        <w:numPr>
          <w:ilvl w:val="1"/>
          <w:numId w:val="11"/>
        </w:numPr>
        <w:tabs>
          <w:tab w:val="clear" w:pos="1440"/>
          <w:tab w:val="num" w:pos="1276"/>
        </w:tabs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ответы на вопросы собеседования;</w:t>
      </w:r>
    </w:p>
    <w:p w:rsidR="00217A4B" w:rsidRPr="00217A4B" w:rsidRDefault="00217A4B" w:rsidP="004D2A2D">
      <w:pPr>
        <w:numPr>
          <w:ilvl w:val="1"/>
          <w:numId w:val="11"/>
        </w:numPr>
        <w:tabs>
          <w:tab w:val="clear" w:pos="1440"/>
          <w:tab w:val="num" w:pos="1276"/>
        </w:tabs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lastRenderedPageBreak/>
        <w:t xml:space="preserve">способность связать содержание мини-проекта с архитектурой «Ковчега», национальной когнитивной инфраструктурой, </w:t>
      </w:r>
      <w:proofErr w:type="spellStart"/>
      <w:r w:rsidRPr="00217A4B">
        <w:rPr>
          <w:rFonts w:ascii="Times New Roman" w:hAnsi="Times New Roman" w:cs="Times New Roman"/>
        </w:rPr>
        <w:t>гос-повесткой</w:t>
      </w:r>
      <w:proofErr w:type="spellEnd"/>
      <w:r w:rsidRPr="00217A4B">
        <w:rPr>
          <w:rFonts w:ascii="Times New Roman" w:hAnsi="Times New Roman" w:cs="Times New Roman"/>
        </w:rPr>
        <w:t xml:space="preserve"> в области доверенног</w:t>
      </w:r>
      <w:proofErr w:type="gramStart"/>
      <w:r w:rsidRPr="00217A4B">
        <w:rPr>
          <w:rFonts w:ascii="Times New Roman" w:hAnsi="Times New Roman" w:cs="Times New Roman"/>
        </w:rPr>
        <w:t>о ИИ и</w:t>
      </w:r>
      <w:proofErr w:type="gramEnd"/>
      <w:r w:rsidRPr="00217A4B">
        <w:rPr>
          <w:rFonts w:ascii="Times New Roman" w:hAnsi="Times New Roman" w:cs="Times New Roman"/>
        </w:rPr>
        <w:t xml:space="preserve"> цифровой трансформации. </w:t>
      </w:r>
    </w:p>
    <w:p w:rsidR="00217A4B" w:rsidRP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Зачёт выставляется, если:</w:t>
      </w:r>
    </w:p>
    <w:p w:rsidR="00217A4B" w:rsidRPr="00217A4B" w:rsidRDefault="00217A4B" w:rsidP="004D2A2D">
      <w:pPr>
        <w:numPr>
          <w:ilvl w:val="0"/>
          <w:numId w:val="7"/>
        </w:numPr>
        <w:tabs>
          <w:tab w:val="clear" w:pos="720"/>
          <w:tab w:val="num" w:pos="1276"/>
        </w:tabs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обучающийся </w:t>
      </w:r>
      <w:r w:rsidRPr="00217A4B">
        <w:rPr>
          <w:rFonts w:ascii="Times New Roman" w:hAnsi="Times New Roman" w:cs="Times New Roman"/>
          <w:bCs/>
        </w:rPr>
        <w:t>принял участие</w:t>
      </w:r>
      <w:r w:rsidRPr="00217A4B">
        <w:rPr>
          <w:rFonts w:ascii="Times New Roman" w:hAnsi="Times New Roman" w:cs="Times New Roman"/>
        </w:rPr>
        <w:t xml:space="preserve"> в выполнении мини-проекта и его защите;</w:t>
      </w:r>
    </w:p>
    <w:p w:rsidR="00217A4B" w:rsidRPr="00217A4B" w:rsidRDefault="00217A4B" w:rsidP="004D2A2D">
      <w:pPr>
        <w:numPr>
          <w:ilvl w:val="0"/>
          <w:numId w:val="7"/>
        </w:numPr>
        <w:tabs>
          <w:tab w:val="clear" w:pos="720"/>
          <w:tab w:val="num" w:pos="1276"/>
        </w:tabs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продемонстрировал </w:t>
      </w:r>
      <w:r w:rsidRPr="00217A4B">
        <w:rPr>
          <w:rFonts w:ascii="Times New Roman" w:hAnsi="Times New Roman" w:cs="Times New Roman"/>
          <w:bCs/>
        </w:rPr>
        <w:t>минимально необходимый уровень понимания</w:t>
      </w:r>
      <w:r w:rsidRPr="00217A4B">
        <w:rPr>
          <w:rFonts w:ascii="Times New Roman" w:hAnsi="Times New Roman" w:cs="Times New Roman"/>
        </w:rPr>
        <w:t xml:space="preserve"> ключевых понятий курса и контекста проекта;</w:t>
      </w:r>
    </w:p>
    <w:p w:rsidR="00217A4B" w:rsidRPr="00217A4B" w:rsidRDefault="00217A4B" w:rsidP="004D2A2D">
      <w:pPr>
        <w:numPr>
          <w:ilvl w:val="0"/>
          <w:numId w:val="7"/>
        </w:numPr>
        <w:tabs>
          <w:tab w:val="clear" w:pos="720"/>
          <w:tab w:val="num" w:pos="1276"/>
        </w:tabs>
        <w:spacing w:beforeLines="40" w:afterLines="40" w:line="24" w:lineRule="atLeast"/>
        <w:ind w:left="1276" w:hanging="283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представил вклад, который можно идентифицировать и описать (даже если он невелик по объёму).</w:t>
      </w:r>
    </w:p>
    <w:p w:rsidR="00217A4B" w:rsidRP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При </w:t>
      </w:r>
      <w:r w:rsidRPr="00217A4B">
        <w:rPr>
          <w:rFonts w:ascii="Times New Roman" w:hAnsi="Times New Roman" w:cs="Times New Roman"/>
          <w:bCs/>
        </w:rPr>
        <w:t>частичном несоответствии</w:t>
      </w:r>
      <w:r w:rsidRPr="00217A4B">
        <w:rPr>
          <w:rFonts w:ascii="Times New Roman" w:hAnsi="Times New Roman" w:cs="Times New Roman"/>
        </w:rPr>
        <w:t xml:space="preserve"> одному из критериев преподаватель может предложить </w:t>
      </w:r>
      <w:r w:rsidRPr="00217A4B">
        <w:rPr>
          <w:rFonts w:ascii="Times New Roman" w:hAnsi="Times New Roman" w:cs="Times New Roman"/>
          <w:bCs/>
        </w:rPr>
        <w:t>доработку</w:t>
      </w:r>
      <w:r w:rsidRPr="00217A4B">
        <w:rPr>
          <w:rFonts w:ascii="Times New Roman" w:hAnsi="Times New Roman" w:cs="Times New Roman"/>
        </w:rPr>
        <w:t xml:space="preserve"> (уточнение схемы, дополнение запросов, письменный ответ на уточняющие вопросы и т.п.) в установленные сроки.</w:t>
      </w:r>
    </w:p>
    <w:p w:rsid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  <w:lang w:val="en-US"/>
        </w:rPr>
      </w:pPr>
    </w:p>
    <w:p w:rsidR="00217A4B" w:rsidRPr="00217A4B" w:rsidRDefault="00BF4139" w:rsidP="004D2A2D">
      <w:pPr>
        <w:spacing w:beforeLines="40" w:afterLines="40" w:line="24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8D1820">
        <w:rPr>
          <w:rFonts w:ascii="Times New Roman" w:hAnsi="Times New Roman" w:cs="Times New Roman"/>
          <w:b/>
          <w:bCs/>
          <w:lang w:val="en-US"/>
        </w:rPr>
        <w:t>.</w:t>
      </w:r>
      <w:r w:rsidR="008D1820">
        <w:rPr>
          <w:rFonts w:ascii="Times New Roman" w:hAnsi="Times New Roman" w:cs="Times New Roman"/>
          <w:b/>
          <w:bCs/>
        </w:rPr>
        <w:t> </w:t>
      </w:r>
      <w:r w:rsidR="00217A4B" w:rsidRPr="00217A4B">
        <w:rPr>
          <w:rFonts w:ascii="Times New Roman" w:hAnsi="Times New Roman" w:cs="Times New Roman"/>
          <w:b/>
          <w:bCs/>
        </w:rPr>
        <w:t>Примерные вопросы к зачёту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Чем отличается </w:t>
      </w:r>
      <w:r w:rsidRPr="00217A4B">
        <w:rPr>
          <w:rFonts w:ascii="Times New Roman" w:hAnsi="Times New Roman" w:cs="Times New Roman"/>
          <w:bCs/>
        </w:rPr>
        <w:t>данные – информация – знания</w:t>
      </w:r>
      <w:r w:rsidRPr="00217A4B">
        <w:rPr>
          <w:rFonts w:ascii="Times New Roman" w:hAnsi="Times New Roman" w:cs="Times New Roman"/>
        </w:rPr>
        <w:t xml:space="preserve">? Приведите пример преобразования данных в знания в контексте «Ковчега знаний МГУ». 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Что такое </w:t>
      </w:r>
      <w:r w:rsidRPr="00217A4B">
        <w:rPr>
          <w:rFonts w:ascii="Times New Roman" w:hAnsi="Times New Roman" w:cs="Times New Roman"/>
          <w:bCs/>
        </w:rPr>
        <w:t>инженерия знаний</w:t>
      </w:r>
      <w:r w:rsidRPr="00217A4B">
        <w:rPr>
          <w:rFonts w:ascii="Times New Roman" w:hAnsi="Times New Roman" w:cs="Times New Roman"/>
        </w:rPr>
        <w:t>? Как она соотносится с разработкой обычных информационных систем?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Дайте определение </w:t>
      </w:r>
      <w:r w:rsidRPr="00217A4B">
        <w:rPr>
          <w:rFonts w:ascii="Times New Roman" w:hAnsi="Times New Roman" w:cs="Times New Roman"/>
          <w:bCs/>
        </w:rPr>
        <w:t>онтологии</w:t>
      </w:r>
      <w:r w:rsidRPr="00217A4B">
        <w:rPr>
          <w:rFonts w:ascii="Times New Roman" w:hAnsi="Times New Roman" w:cs="Times New Roman"/>
        </w:rPr>
        <w:t xml:space="preserve"> в контексте инженерии знаний. Чем онтология отличается от простой иерархии понятий или классификатора?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Что такое </w:t>
      </w:r>
      <w:r w:rsidRPr="00217A4B">
        <w:rPr>
          <w:rFonts w:ascii="Times New Roman" w:hAnsi="Times New Roman" w:cs="Times New Roman"/>
          <w:bCs/>
        </w:rPr>
        <w:t>граф знаний</w:t>
      </w:r>
      <w:r w:rsidRPr="00217A4B">
        <w:rPr>
          <w:rFonts w:ascii="Times New Roman" w:hAnsi="Times New Roman" w:cs="Times New Roman"/>
        </w:rPr>
        <w:t>? В чём преимущества представления предметной области в виде графа по сравнению с табличной моделью данных?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Какие типы узлов и рёбер вы бы выделили в графе знаний для выбранной вами в мини-проекте предметной области?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Что такое </w:t>
      </w:r>
      <w:proofErr w:type="gramStart"/>
      <w:r w:rsidRPr="00217A4B">
        <w:rPr>
          <w:rFonts w:ascii="Times New Roman" w:hAnsi="Times New Roman" w:cs="Times New Roman"/>
          <w:bCs/>
        </w:rPr>
        <w:t>семантический</w:t>
      </w:r>
      <w:proofErr w:type="gramEnd"/>
      <w:r w:rsidRPr="00217A4B">
        <w:rPr>
          <w:rFonts w:ascii="Times New Roman" w:hAnsi="Times New Roman" w:cs="Times New Roman"/>
          <w:bCs/>
        </w:rPr>
        <w:t xml:space="preserve"> </w:t>
      </w:r>
      <w:proofErr w:type="spellStart"/>
      <w:r w:rsidRPr="00217A4B">
        <w:rPr>
          <w:rFonts w:ascii="Times New Roman" w:hAnsi="Times New Roman" w:cs="Times New Roman"/>
          <w:bCs/>
        </w:rPr>
        <w:t>веб</w:t>
      </w:r>
      <w:proofErr w:type="spellEnd"/>
      <w:r w:rsidRPr="00217A4B">
        <w:rPr>
          <w:rFonts w:ascii="Times New Roman" w:hAnsi="Times New Roman" w:cs="Times New Roman"/>
        </w:rPr>
        <w:t xml:space="preserve">? Как идеи </w:t>
      </w:r>
      <w:proofErr w:type="gramStart"/>
      <w:r w:rsidRPr="00217A4B">
        <w:rPr>
          <w:rFonts w:ascii="Times New Roman" w:hAnsi="Times New Roman" w:cs="Times New Roman"/>
        </w:rPr>
        <w:t>семантического</w:t>
      </w:r>
      <w:proofErr w:type="gramEnd"/>
      <w:r w:rsidRPr="00217A4B">
        <w:rPr>
          <w:rFonts w:ascii="Times New Roman" w:hAnsi="Times New Roman" w:cs="Times New Roman"/>
        </w:rPr>
        <w:t xml:space="preserve"> </w:t>
      </w:r>
      <w:proofErr w:type="spellStart"/>
      <w:r w:rsidRPr="00217A4B">
        <w:rPr>
          <w:rFonts w:ascii="Times New Roman" w:hAnsi="Times New Roman" w:cs="Times New Roman"/>
        </w:rPr>
        <w:t>веба</w:t>
      </w:r>
      <w:proofErr w:type="spellEnd"/>
      <w:r w:rsidRPr="00217A4B">
        <w:rPr>
          <w:rFonts w:ascii="Times New Roman" w:hAnsi="Times New Roman" w:cs="Times New Roman"/>
        </w:rPr>
        <w:t xml:space="preserve"> связаны с национальной когнитивной инфраструктурой?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Объясните на простом примере, что означает «</w:t>
      </w:r>
      <w:proofErr w:type="spellStart"/>
      <w:proofErr w:type="gramStart"/>
      <w:r w:rsidRPr="00217A4B">
        <w:rPr>
          <w:rFonts w:ascii="Times New Roman" w:hAnsi="Times New Roman" w:cs="Times New Roman"/>
          <w:bCs/>
        </w:rPr>
        <w:t>машино-читаемое</w:t>
      </w:r>
      <w:proofErr w:type="spellEnd"/>
      <w:proofErr w:type="gramEnd"/>
      <w:r w:rsidRPr="00217A4B">
        <w:rPr>
          <w:rFonts w:ascii="Times New Roman" w:hAnsi="Times New Roman" w:cs="Times New Roman"/>
          <w:bCs/>
        </w:rPr>
        <w:t xml:space="preserve"> описание смысла</w:t>
      </w:r>
      <w:r w:rsidRPr="00217A4B">
        <w:rPr>
          <w:rFonts w:ascii="Times New Roman" w:hAnsi="Times New Roman" w:cs="Times New Roman"/>
        </w:rPr>
        <w:t>» данных.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Что такое </w:t>
      </w:r>
      <w:r w:rsidRPr="00217A4B">
        <w:rPr>
          <w:rFonts w:ascii="Times New Roman" w:hAnsi="Times New Roman" w:cs="Times New Roman"/>
          <w:bCs/>
        </w:rPr>
        <w:t>LLM/</w:t>
      </w:r>
      <w:proofErr w:type="spellStart"/>
      <w:r w:rsidRPr="00217A4B">
        <w:rPr>
          <w:rFonts w:ascii="Times New Roman" w:hAnsi="Times New Roman" w:cs="Times New Roman"/>
          <w:bCs/>
        </w:rPr>
        <w:t>Graph-RAG</w:t>
      </w:r>
      <w:proofErr w:type="spellEnd"/>
      <w:r w:rsidRPr="00217A4B">
        <w:rPr>
          <w:rFonts w:ascii="Times New Roman" w:hAnsi="Times New Roman" w:cs="Times New Roman"/>
        </w:rPr>
        <w:t>? В чём роль графа знаний в улучшении качества и надёжности ответов больших языковых моделей?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Почему для доверенного ИИ важно иметь </w:t>
      </w:r>
      <w:r w:rsidRPr="00217A4B">
        <w:rPr>
          <w:rFonts w:ascii="Times New Roman" w:hAnsi="Times New Roman" w:cs="Times New Roman"/>
          <w:bCs/>
        </w:rPr>
        <w:t>явно описанные знания</w:t>
      </w:r>
      <w:r w:rsidRPr="00217A4B">
        <w:rPr>
          <w:rFonts w:ascii="Times New Roman" w:hAnsi="Times New Roman" w:cs="Times New Roman"/>
        </w:rPr>
        <w:t xml:space="preserve"> (онтологии, графы), а не только статистические модели?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Как вы понимаете термин </w:t>
      </w:r>
      <w:r w:rsidRPr="00217A4B">
        <w:rPr>
          <w:rFonts w:ascii="Times New Roman" w:hAnsi="Times New Roman" w:cs="Times New Roman"/>
          <w:bCs/>
        </w:rPr>
        <w:t>«национальная когнитивная инфраструктура»</w:t>
      </w:r>
      <w:r w:rsidRPr="00217A4B">
        <w:rPr>
          <w:rFonts w:ascii="Times New Roman" w:hAnsi="Times New Roman" w:cs="Times New Roman"/>
        </w:rPr>
        <w:t>? Какие компоненты в неё входят, помимо графов знаний?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Какую роль играет проект «</w:t>
      </w:r>
      <w:r w:rsidRPr="00217A4B">
        <w:rPr>
          <w:rFonts w:ascii="Times New Roman" w:hAnsi="Times New Roman" w:cs="Times New Roman"/>
          <w:bCs/>
        </w:rPr>
        <w:t>Ковчег знаний МГУ</w:t>
      </w:r>
      <w:r w:rsidRPr="00217A4B">
        <w:rPr>
          <w:rFonts w:ascii="Times New Roman" w:hAnsi="Times New Roman" w:cs="Times New Roman"/>
        </w:rPr>
        <w:t>» в формировании национальной когнитивной инфраструктуры?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Назовите основные </w:t>
      </w:r>
      <w:r w:rsidRPr="00217A4B">
        <w:rPr>
          <w:rFonts w:ascii="Times New Roman" w:hAnsi="Times New Roman" w:cs="Times New Roman"/>
          <w:bCs/>
        </w:rPr>
        <w:t>слои архитектуры</w:t>
      </w:r>
      <w:r w:rsidRPr="00217A4B">
        <w:rPr>
          <w:rFonts w:ascii="Times New Roman" w:hAnsi="Times New Roman" w:cs="Times New Roman"/>
        </w:rPr>
        <w:t xml:space="preserve"> проекта «Ковчег знаний МГУ» и охарактеризуйте каждый из них кратко. 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Чем межфакультетский курс «Инженерия знаний и проект "Ковчег знаний МГУ"» отличается от последующих курсов линейки (межфакультетских курсов и проектного семинара) «</w:t>
      </w:r>
      <w:r w:rsidRPr="00217A4B">
        <w:rPr>
          <w:rFonts w:ascii="Times New Roman" w:hAnsi="Times New Roman" w:cs="Times New Roman"/>
          <w:bCs/>
        </w:rPr>
        <w:t>Ковчег знаний МГУ</w:t>
      </w:r>
      <w:r w:rsidRPr="00217A4B">
        <w:rPr>
          <w:rFonts w:ascii="Times New Roman" w:hAnsi="Times New Roman" w:cs="Times New Roman"/>
        </w:rPr>
        <w:t>»? Какова его роль в траектории студента?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Какие </w:t>
      </w:r>
      <w:r w:rsidRPr="00217A4B">
        <w:rPr>
          <w:rFonts w:ascii="Times New Roman" w:hAnsi="Times New Roman" w:cs="Times New Roman"/>
          <w:bCs/>
        </w:rPr>
        <w:t>роли участников проекта «Ковчег знаний МГУ»</w:t>
      </w:r>
      <w:r w:rsidRPr="00217A4B">
        <w:rPr>
          <w:rFonts w:ascii="Times New Roman" w:hAnsi="Times New Roman" w:cs="Times New Roman"/>
        </w:rPr>
        <w:t xml:space="preserve"> вам запомнились? Приведите примеры задач для двух любых ролей.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lastRenderedPageBreak/>
        <w:t xml:space="preserve">Чем отличается роль </w:t>
      </w:r>
      <w:r w:rsidRPr="00217A4B">
        <w:rPr>
          <w:rFonts w:ascii="Times New Roman" w:hAnsi="Times New Roman" w:cs="Times New Roman"/>
          <w:bCs/>
        </w:rPr>
        <w:t>инженера знаний</w:t>
      </w:r>
      <w:r w:rsidRPr="00217A4B">
        <w:rPr>
          <w:rFonts w:ascii="Times New Roman" w:hAnsi="Times New Roman" w:cs="Times New Roman"/>
        </w:rPr>
        <w:t xml:space="preserve"> от роли </w:t>
      </w:r>
      <w:proofErr w:type="spellStart"/>
      <w:r w:rsidRPr="00217A4B">
        <w:rPr>
          <w:rFonts w:ascii="Times New Roman" w:hAnsi="Times New Roman" w:cs="Times New Roman"/>
          <w:bCs/>
        </w:rPr>
        <w:t>data-engineer</w:t>
      </w:r>
      <w:proofErr w:type="spellEnd"/>
      <w:r w:rsidRPr="00217A4B">
        <w:rPr>
          <w:rFonts w:ascii="Times New Roman" w:hAnsi="Times New Roman" w:cs="Times New Roman"/>
        </w:rPr>
        <w:t xml:space="preserve"> в проекте «Ковчег знаний МГУ»?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Почему в проекте «Ковчег знаний МГУ» важны специалисты </w:t>
      </w:r>
      <w:r w:rsidRPr="00217A4B">
        <w:rPr>
          <w:rFonts w:ascii="Times New Roman" w:hAnsi="Times New Roman" w:cs="Times New Roman"/>
          <w:bCs/>
        </w:rPr>
        <w:t>гуманитарных и социально-экономических направлений</w:t>
      </w:r>
      <w:r w:rsidRPr="00217A4B">
        <w:rPr>
          <w:rFonts w:ascii="Times New Roman" w:hAnsi="Times New Roman" w:cs="Times New Roman"/>
        </w:rPr>
        <w:t>, а не только программисты и математики?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В чём смысл выделения </w:t>
      </w:r>
      <w:r w:rsidRPr="00217A4B">
        <w:rPr>
          <w:rFonts w:ascii="Times New Roman" w:hAnsi="Times New Roman" w:cs="Times New Roman"/>
          <w:bCs/>
        </w:rPr>
        <w:t>вертикальных команд</w:t>
      </w:r>
      <w:r w:rsidRPr="00217A4B">
        <w:rPr>
          <w:rFonts w:ascii="Times New Roman" w:hAnsi="Times New Roman" w:cs="Times New Roman"/>
        </w:rPr>
        <w:t xml:space="preserve"> (бакалавр – магистр – аспирант – сотрудник) в проектном семинаре и более старших МФК?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Как вы выбирали предметную область для своего мини-проекта? Какие критерии вы считали важными?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Какие </w:t>
      </w:r>
      <w:r w:rsidRPr="00217A4B">
        <w:rPr>
          <w:rFonts w:ascii="Times New Roman" w:hAnsi="Times New Roman" w:cs="Times New Roman"/>
          <w:bCs/>
        </w:rPr>
        <w:t>типичные ошибки</w:t>
      </w:r>
      <w:r w:rsidRPr="00217A4B">
        <w:rPr>
          <w:rFonts w:ascii="Times New Roman" w:hAnsi="Times New Roman" w:cs="Times New Roman"/>
        </w:rPr>
        <w:t xml:space="preserve"> могут возникать при первичном выделении сущностей и связей в предметной области?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Приведите пример </w:t>
      </w:r>
      <w:r w:rsidRPr="00217A4B">
        <w:rPr>
          <w:rFonts w:ascii="Times New Roman" w:hAnsi="Times New Roman" w:cs="Times New Roman"/>
          <w:bCs/>
        </w:rPr>
        <w:t>информационного запроса</w:t>
      </w:r>
      <w:r w:rsidRPr="00217A4B">
        <w:rPr>
          <w:rFonts w:ascii="Times New Roman" w:hAnsi="Times New Roman" w:cs="Times New Roman"/>
        </w:rPr>
        <w:t xml:space="preserve"> к вашему подграфу, который был бы практически полезен потенциальному пользователю (преподавателю, исследователю, аналитику и т.п.).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Как бы вы объяснили школьнику старших классов, </w:t>
      </w:r>
      <w:r w:rsidRPr="00217A4B">
        <w:rPr>
          <w:rFonts w:ascii="Times New Roman" w:hAnsi="Times New Roman" w:cs="Times New Roman"/>
          <w:bCs/>
        </w:rPr>
        <w:t>зачем нужны графы знаний</w:t>
      </w:r>
      <w:r w:rsidRPr="00217A4B">
        <w:rPr>
          <w:rFonts w:ascii="Times New Roman" w:hAnsi="Times New Roman" w:cs="Times New Roman"/>
        </w:rPr>
        <w:t xml:space="preserve"> и чем они отличаются от «обычной базы данных»?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Как связаны между собой </w:t>
      </w:r>
      <w:r w:rsidRPr="00217A4B">
        <w:rPr>
          <w:rFonts w:ascii="Times New Roman" w:hAnsi="Times New Roman" w:cs="Times New Roman"/>
          <w:bCs/>
        </w:rPr>
        <w:t>государственная повестка в област</w:t>
      </w:r>
      <w:proofErr w:type="gramStart"/>
      <w:r w:rsidRPr="00217A4B">
        <w:rPr>
          <w:rFonts w:ascii="Times New Roman" w:hAnsi="Times New Roman" w:cs="Times New Roman"/>
          <w:bCs/>
        </w:rPr>
        <w:t>и ИИ и</w:t>
      </w:r>
      <w:proofErr w:type="gramEnd"/>
      <w:r w:rsidRPr="00217A4B">
        <w:rPr>
          <w:rFonts w:ascii="Times New Roman" w:hAnsi="Times New Roman" w:cs="Times New Roman"/>
          <w:bCs/>
        </w:rPr>
        <w:t xml:space="preserve"> цифровой трансформации</w:t>
      </w:r>
      <w:r w:rsidRPr="00217A4B">
        <w:rPr>
          <w:rFonts w:ascii="Times New Roman" w:hAnsi="Times New Roman" w:cs="Times New Roman"/>
        </w:rPr>
        <w:t xml:space="preserve"> и задачи проекта «Ковчег знаний МГУ»?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Чем </w:t>
      </w:r>
      <w:r w:rsidRPr="00217A4B">
        <w:rPr>
          <w:rFonts w:ascii="Times New Roman" w:hAnsi="Times New Roman" w:cs="Times New Roman"/>
          <w:bCs/>
        </w:rPr>
        <w:t>наивная работа с поиском в интернете</w:t>
      </w:r>
      <w:r w:rsidRPr="00217A4B">
        <w:rPr>
          <w:rFonts w:ascii="Times New Roman" w:hAnsi="Times New Roman" w:cs="Times New Roman"/>
        </w:rPr>
        <w:t xml:space="preserve"> отличается от работы с </w:t>
      </w:r>
      <w:r w:rsidRPr="00217A4B">
        <w:rPr>
          <w:rFonts w:ascii="Times New Roman" w:hAnsi="Times New Roman" w:cs="Times New Roman"/>
          <w:bCs/>
        </w:rPr>
        <w:t>графом знаний</w:t>
      </w:r>
      <w:r w:rsidRPr="00217A4B">
        <w:rPr>
          <w:rFonts w:ascii="Times New Roman" w:hAnsi="Times New Roman" w:cs="Times New Roman"/>
        </w:rPr>
        <w:t xml:space="preserve"> и </w:t>
      </w:r>
      <w:r w:rsidRPr="00217A4B">
        <w:rPr>
          <w:rFonts w:ascii="Times New Roman" w:hAnsi="Times New Roman" w:cs="Times New Roman"/>
          <w:bCs/>
        </w:rPr>
        <w:t>доверенным ИИ</w:t>
      </w:r>
      <w:r w:rsidRPr="00217A4B">
        <w:rPr>
          <w:rFonts w:ascii="Times New Roman" w:hAnsi="Times New Roman" w:cs="Times New Roman"/>
        </w:rPr>
        <w:t>, использующим этот граф?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Приведите пример ситуации, когда </w:t>
      </w:r>
      <w:r w:rsidRPr="00217A4B">
        <w:rPr>
          <w:rFonts w:ascii="Times New Roman" w:hAnsi="Times New Roman" w:cs="Times New Roman"/>
          <w:bCs/>
        </w:rPr>
        <w:t>без явной модели знаний</w:t>
      </w:r>
      <w:r w:rsidRPr="00217A4B">
        <w:rPr>
          <w:rFonts w:ascii="Times New Roman" w:hAnsi="Times New Roman" w:cs="Times New Roman"/>
        </w:rPr>
        <w:t xml:space="preserve"> (онтологии/графа) результат работы ИИ может быть опасен или вводить в заблуждение.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Какие навыки вы освоили или усилили в ходе выполнения мини-проекта (помимо собственно предметных знаний по курсу)?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Какие направления линейки межфакультетских курсов и проектного семинара «</w:t>
      </w:r>
      <w:r w:rsidRPr="00217A4B">
        <w:rPr>
          <w:rFonts w:ascii="Times New Roman" w:hAnsi="Times New Roman" w:cs="Times New Roman"/>
          <w:bCs/>
        </w:rPr>
        <w:t>Ковчег знаний МГУ</w:t>
      </w:r>
      <w:r w:rsidRPr="00217A4B">
        <w:rPr>
          <w:rFonts w:ascii="Times New Roman" w:hAnsi="Times New Roman" w:cs="Times New Roman"/>
        </w:rPr>
        <w:t>» вам кажутся наиболее интересными для продолжения? Почему?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Сформулируйте </w:t>
      </w:r>
      <w:r w:rsidRPr="00217A4B">
        <w:rPr>
          <w:rFonts w:ascii="Times New Roman" w:hAnsi="Times New Roman" w:cs="Times New Roman"/>
          <w:bCs/>
        </w:rPr>
        <w:t>один конкретный шаг</w:t>
      </w:r>
      <w:r w:rsidRPr="00217A4B">
        <w:rPr>
          <w:rFonts w:ascii="Times New Roman" w:hAnsi="Times New Roman" w:cs="Times New Roman"/>
        </w:rPr>
        <w:t>, который вы могли бы сделать в следующем семестре, чтобы углубить своё участие в проекте «Ковчег знаний МГУ».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>Как, на ваш взгляд, курс «Инженерия знаний и проект "Ковчег знаний МГУ"» может быть полезен студенту, который пока не планирует становиться специалистом в област</w:t>
      </w:r>
      <w:proofErr w:type="gramStart"/>
      <w:r w:rsidRPr="00217A4B">
        <w:rPr>
          <w:rFonts w:ascii="Times New Roman" w:hAnsi="Times New Roman" w:cs="Times New Roman"/>
        </w:rPr>
        <w:t>и ИИ и</w:t>
      </w:r>
      <w:proofErr w:type="gramEnd"/>
      <w:r w:rsidRPr="00217A4B">
        <w:rPr>
          <w:rFonts w:ascii="Times New Roman" w:hAnsi="Times New Roman" w:cs="Times New Roman"/>
        </w:rPr>
        <w:t>ли инженерии знаний?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В чём вы видите </w:t>
      </w:r>
      <w:r w:rsidRPr="00217A4B">
        <w:rPr>
          <w:rFonts w:ascii="Times New Roman" w:hAnsi="Times New Roman" w:cs="Times New Roman"/>
          <w:bCs/>
        </w:rPr>
        <w:t>основное отличие</w:t>
      </w:r>
      <w:r w:rsidRPr="00217A4B">
        <w:rPr>
          <w:rFonts w:ascii="Times New Roman" w:hAnsi="Times New Roman" w:cs="Times New Roman"/>
        </w:rPr>
        <w:t xml:space="preserve"> между «курсом про технологии» и «курсом про инженерии знаний и национальную когнитивную инфраструктуру»?</w:t>
      </w:r>
    </w:p>
    <w:p w:rsidR="00217A4B" w:rsidRPr="00217A4B" w:rsidRDefault="00217A4B" w:rsidP="004D2A2D">
      <w:pPr>
        <w:numPr>
          <w:ilvl w:val="0"/>
          <w:numId w:val="8"/>
        </w:numPr>
        <w:spacing w:beforeLines="40" w:afterLines="40" w:line="24" w:lineRule="atLeast"/>
        <w:rPr>
          <w:rFonts w:ascii="Times New Roman" w:hAnsi="Times New Roman" w:cs="Times New Roman"/>
        </w:rPr>
      </w:pPr>
      <w:r w:rsidRPr="00217A4B">
        <w:rPr>
          <w:rFonts w:ascii="Times New Roman" w:hAnsi="Times New Roman" w:cs="Times New Roman"/>
        </w:rPr>
        <w:t xml:space="preserve">Если бы вам предложили </w:t>
      </w:r>
      <w:r w:rsidRPr="00217A4B">
        <w:rPr>
          <w:rFonts w:ascii="Times New Roman" w:hAnsi="Times New Roman" w:cs="Times New Roman"/>
          <w:bCs/>
        </w:rPr>
        <w:t>доработать мини-проект</w:t>
      </w:r>
      <w:r w:rsidRPr="00217A4B">
        <w:rPr>
          <w:rFonts w:ascii="Times New Roman" w:hAnsi="Times New Roman" w:cs="Times New Roman"/>
        </w:rPr>
        <w:t xml:space="preserve"> ещё на один семестр, что бы вы добавили в свою модель предметной области и почему?</w:t>
      </w:r>
    </w:p>
    <w:p w:rsidR="00217A4B" w:rsidRPr="00217A4B" w:rsidRDefault="00217A4B" w:rsidP="004D2A2D">
      <w:pPr>
        <w:spacing w:beforeLines="40" w:afterLines="40" w:line="24" w:lineRule="atLeast"/>
        <w:rPr>
          <w:rFonts w:ascii="Times New Roman" w:hAnsi="Times New Roman" w:cs="Times New Roman"/>
        </w:rPr>
      </w:pPr>
    </w:p>
    <w:p w:rsidR="00217A4B" w:rsidRPr="00217A4B" w:rsidRDefault="00217A4B" w:rsidP="00217A4B">
      <w:pPr>
        <w:jc w:val="center"/>
        <w:rPr>
          <w:rFonts w:ascii="Times New Roman" w:hAnsi="Times New Roman" w:cs="Times New Roman"/>
        </w:rPr>
      </w:pPr>
    </w:p>
    <w:p w:rsidR="00217A4B" w:rsidRPr="00217A4B" w:rsidRDefault="00217A4B" w:rsidP="00217A4B">
      <w:pPr>
        <w:jc w:val="center"/>
        <w:rPr>
          <w:rFonts w:ascii="Times New Roman" w:hAnsi="Times New Roman" w:cs="Times New Roman"/>
        </w:rPr>
      </w:pPr>
    </w:p>
    <w:sectPr w:rsidR="00217A4B" w:rsidRPr="00217A4B" w:rsidSect="002D647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6EF0"/>
    <w:multiLevelType w:val="multilevel"/>
    <w:tmpl w:val="61C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C547E"/>
    <w:multiLevelType w:val="multilevel"/>
    <w:tmpl w:val="6A9E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2E0AC1"/>
    <w:multiLevelType w:val="multilevel"/>
    <w:tmpl w:val="5A4C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81201"/>
    <w:multiLevelType w:val="multilevel"/>
    <w:tmpl w:val="C50C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1D281C"/>
    <w:multiLevelType w:val="multilevel"/>
    <w:tmpl w:val="CFCA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AA5140"/>
    <w:multiLevelType w:val="multilevel"/>
    <w:tmpl w:val="BBC6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561C74"/>
    <w:multiLevelType w:val="multilevel"/>
    <w:tmpl w:val="79B2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B36900"/>
    <w:multiLevelType w:val="multilevel"/>
    <w:tmpl w:val="DFF8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3F5DD5"/>
    <w:multiLevelType w:val="multilevel"/>
    <w:tmpl w:val="E2C2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E224CD"/>
    <w:multiLevelType w:val="hybridMultilevel"/>
    <w:tmpl w:val="348AE18A"/>
    <w:lvl w:ilvl="0" w:tplc="ECA2CC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9267C0A"/>
    <w:multiLevelType w:val="multilevel"/>
    <w:tmpl w:val="B284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755657"/>
    <w:multiLevelType w:val="hybridMultilevel"/>
    <w:tmpl w:val="32900E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475"/>
    <w:rsid w:val="00074083"/>
    <w:rsid w:val="001106B7"/>
    <w:rsid w:val="001B6412"/>
    <w:rsid w:val="00217A4B"/>
    <w:rsid w:val="002531AB"/>
    <w:rsid w:val="00261293"/>
    <w:rsid w:val="002D6475"/>
    <w:rsid w:val="004021A3"/>
    <w:rsid w:val="004146A4"/>
    <w:rsid w:val="00464A00"/>
    <w:rsid w:val="00482BAC"/>
    <w:rsid w:val="004C04BD"/>
    <w:rsid w:val="004D2A2D"/>
    <w:rsid w:val="00617EBC"/>
    <w:rsid w:val="00635EB3"/>
    <w:rsid w:val="0086428D"/>
    <w:rsid w:val="00895CD3"/>
    <w:rsid w:val="008D1820"/>
    <w:rsid w:val="00950A67"/>
    <w:rsid w:val="00953870"/>
    <w:rsid w:val="00A07C87"/>
    <w:rsid w:val="00BB3F43"/>
    <w:rsid w:val="00BE7261"/>
    <w:rsid w:val="00BF4139"/>
    <w:rsid w:val="00C35FFC"/>
    <w:rsid w:val="00C818EA"/>
    <w:rsid w:val="00DA2322"/>
    <w:rsid w:val="00E0580E"/>
    <w:rsid w:val="00E16D1C"/>
    <w:rsid w:val="00F078DF"/>
    <w:rsid w:val="00F720B2"/>
    <w:rsid w:val="00FE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0E"/>
  </w:style>
  <w:style w:type="paragraph" w:styleId="1">
    <w:name w:val="heading 1"/>
    <w:basedOn w:val="a"/>
    <w:next w:val="a"/>
    <w:link w:val="10"/>
    <w:autoRedefine/>
    <w:uiPriority w:val="9"/>
    <w:qFormat/>
    <w:rsid w:val="00F720B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1F3864" w:themeColor="accent1" w:themeShade="80"/>
      <w:sz w:val="28"/>
      <w:szCs w:val="28"/>
    </w:rPr>
  </w:style>
  <w:style w:type="paragraph" w:styleId="2">
    <w:name w:val="heading 2"/>
    <w:basedOn w:val="a"/>
    <w:link w:val="20"/>
    <w:autoRedefine/>
    <w:uiPriority w:val="9"/>
    <w:qFormat/>
    <w:rsid w:val="002612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6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021A3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Cs w:val="28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16D1C"/>
    <w:pPr>
      <w:keepNext/>
      <w:keepLines/>
      <w:spacing w:before="40" w:after="0" w:line="259" w:lineRule="auto"/>
      <w:outlineLvl w:val="3"/>
    </w:pPr>
    <w:rPr>
      <w:rFonts w:ascii="Times New Roman" w:eastAsiaTheme="majorEastAsia" w:hAnsi="Times New Roman" w:cstheme="majorBidi"/>
      <w:b/>
      <w:iCs/>
      <w:color w:val="00206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1293"/>
    <w:rPr>
      <w:rFonts w:ascii="Times New Roman" w:eastAsia="Times New Roman" w:hAnsi="Times New Roman" w:cs="Times New Roman"/>
      <w:b/>
      <w:bCs/>
      <w:sz w:val="32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21A3"/>
    <w:rPr>
      <w:rFonts w:ascii="Times New Roman" w:eastAsiaTheme="majorEastAsia" w:hAnsi="Times New Roman" w:cstheme="majorBidi"/>
      <w:b/>
      <w:color w:val="000000" w:themeColor="text1"/>
      <w:szCs w:val="28"/>
    </w:rPr>
  </w:style>
  <w:style w:type="character" w:customStyle="1" w:styleId="10">
    <w:name w:val="Заголовок 1 Знак"/>
    <w:basedOn w:val="a0"/>
    <w:link w:val="1"/>
    <w:uiPriority w:val="9"/>
    <w:rsid w:val="00F720B2"/>
    <w:rPr>
      <w:rFonts w:asciiTheme="majorHAnsi" w:eastAsiaTheme="majorEastAsia" w:hAnsiTheme="majorHAnsi" w:cstheme="majorBidi"/>
      <w:b/>
      <w:bCs/>
      <w:color w:val="1F3864" w:themeColor="accent1" w:themeShade="8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16D1C"/>
    <w:rPr>
      <w:rFonts w:ascii="Times New Roman" w:eastAsiaTheme="majorEastAsia" w:hAnsi="Times New Roman" w:cstheme="majorBidi"/>
      <w:b/>
      <w:iCs/>
      <w:color w:val="002060"/>
    </w:rPr>
  </w:style>
  <w:style w:type="character" w:customStyle="1" w:styleId="50">
    <w:name w:val="Заголовок 5 Знак"/>
    <w:basedOn w:val="a0"/>
    <w:link w:val="5"/>
    <w:uiPriority w:val="9"/>
    <w:semiHidden/>
    <w:rsid w:val="002D64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4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4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4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4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D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4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4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4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4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6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1370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Пичугов;Elena Zubareva</dc:creator>
  <cp:lastModifiedBy>TREIDCOMPUTERS</cp:lastModifiedBy>
  <cp:revision>2</cp:revision>
  <cp:lastPrinted>2025-12-22T10:04:00Z</cp:lastPrinted>
  <dcterms:created xsi:type="dcterms:W3CDTF">2026-01-16T13:17:00Z</dcterms:created>
  <dcterms:modified xsi:type="dcterms:W3CDTF">2026-01-16T13:17:00Z</dcterms:modified>
</cp:coreProperties>
</file>