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074C" w14:textId="77777777" w:rsidR="00E262BE" w:rsidRPr="00E262BE" w:rsidRDefault="00E262BE" w:rsidP="00E262B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12E9CB" w14:textId="77777777"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759FDBE5" w14:textId="77777777" w:rsidR="007D4B7A" w:rsidRPr="00BE7F1E" w:rsidRDefault="007D4B7A" w:rsidP="00BE7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14:paraId="10C3E784" w14:textId="30DF7F66" w:rsidR="007D4B7A" w:rsidRPr="00DE021C" w:rsidRDefault="00DE021C" w:rsidP="00BE7F1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Химический факультет</w:t>
      </w:r>
    </w:p>
    <w:p w14:paraId="4695683A" w14:textId="77777777" w:rsidR="007D4B7A" w:rsidRPr="00816825" w:rsidRDefault="007D4B7A" w:rsidP="00BE7F1E">
      <w:pPr>
        <w:rPr>
          <w:rFonts w:ascii="Times New Roman" w:hAnsi="Times New Roman" w:cs="Times New Roman"/>
          <w:i/>
          <w:sz w:val="24"/>
          <w:szCs w:val="24"/>
        </w:rPr>
      </w:pPr>
    </w:p>
    <w:p w14:paraId="6CCC5887" w14:textId="77777777" w:rsidR="007D4B7A" w:rsidRPr="00BE7F1E" w:rsidRDefault="007D4B7A" w:rsidP="00BE7F1E">
      <w:pPr>
        <w:pStyle w:val="a5"/>
        <w:spacing w:after="0"/>
        <w:ind w:firstLine="5940"/>
        <w:jc w:val="right"/>
        <w:outlineLvl w:val="0"/>
      </w:pPr>
      <w:r w:rsidRPr="00BE7F1E">
        <w:t>УТВЕРЖДАЮ</w:t>
      </w:r>
    </w:p>
    <w:p w14:paraId="766D1C9D" w14:textId="301C2653" w:rsidR="007D4B7A" w:rsidRPr="00BE7F1E" w:rsidRDefault="00F46522" w:rsidP="00BE7F1E">
      <w:pPr>
        <w:pStyle w:val="a5"/>
        <w:spacing w:after="0"/>
        <w:ind w:firstLine="5940"/>
        <w:jc w:val="right"/>
        <w:outlineLvl w:val="0"/>
      </w:pPr>
      <w:r>
        <w:rPr>
          <w:noProof/>
          <w:sz w:val="23"/>
        </w:rPr>
        <w:drawing>
          <wp:anchor distT="0" distB="0" distL="114300" distR="114300" simplePos="0" relativeHeight="251661312" behindDoc="0" locked="0" layoutInCell="1" allowOverlap="1" wp14:anchorId="24A17416" wp14:editId="1CA440CF">
            <wp:simplePos x="0" y="0"/>
            <wp:positionH relativeFrom="column">
              <wp:posOffset>4102274</wp:posOffset>
            </wp:positionH>
            <wp:positionV relativeFrom="paragraph">
              <wp:posOffset>400624</wp:posOffset>
            </wp:positionV>
            <wp:extent cx="851535" cy="701675"/>
            <wp:effectExtent l="0" t="0" r="5715" b="31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21C">
        <w:t>И.о. декана химического факультета</w:t>
      </w:r>
    </w:p>
    <w:p w14:paraId="52EFB0B0" w14:textId="639D2FC1" w:rsidR="007D4B7A" w:rsidRPr="00BE7F1E" w:rsidRDefault="007D4B7A" w:rsidP="00BE7F1E">
      <w:pPr>
        <w:pStyle w:val="a5"/>
        <w:spacing w:after="0"/>
        <w:ind w:firstLine="5940"/>
        <w:jc w:val="right"/>
      </w:pPr>
      <w:r w:rsidRPr="00BE7F1E">
        <w:t>______________/</w:t>
      </w:r>
      <w:r w:rsidR="00DE021C">
        <w:t>Карлов С.С.</w:t>
      </w:r>
      <w:r w:rsidRPr="00BE7F1E">
        <w:t xml:space="preserve"> /</w:t>
      </w:r>
    </w:p>
    <w:p w14:paraId="505A414E" w14:textId="54E40706" w:rsidR="007D4B7A" w:rsidRPr="00BE7F1E" w:rsidRDefault="00F46522" w:rsidP="00BE7F1E">
      <w:pPr>
        <w:pStyle w:val="a5"/>
        <w:spacing w:after="0"/>
        <w:ind w:firstLine="5940"/>
        <w:jc w:val="right"/>
      </w:pPr>
      <w:r w:rsidRPr="00BE7F1E">
        <w:t>«</w:t>
      </w:r>
      <w:r>
        <w:t>15</w:t>
      </w:r>
      <w:r w:rsidRPr="00BE7F1E">
        <w:t xml:space="preserve">» </w:t>
      </w:r>
      <w:r>
        <w:t xml:space="preserve">января </w:t>
      </w:r>
      <w:r w:rsidRPr="00BE7F1E">
        <w:t>20</w:t>
      </w:r>
      <w:r>
        <w:t xml:space="preserve">26 </w:t>
      </w:r>
      <w:r w:rsidRPr="00BE7F1E">
        <w:t>г.</w:t>
      </w:r>
    </w:p>
    <w:p w14:paraId="3188205C" w14:textId="77777777"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E26CA" w14:textId="77777777" w:rsidR="007D4B7A" w:rsidRPr="00BE7F1E" w:rsidRDefault="007D4B7A" w:rsidP="00BE7F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D34">
        <w:rPr>
          <w:rFonts w:ascii="Times New Roman" w:hAnsi="Times New Roman" w:cs="Times New Roman"/>
          <w:b/>
          <w:bCs/>
          <w:sz w:val="24"/>
          <w:szCs w:val="24"/>
        </w:rPr>
        <w:t>МЕЖФАКУЛЬТЕТСКОГО КУРСА</w:t>
      </w:r>
    </w:p>
    <w:p w14:paraId="2732E428" w14:textId="77777777" w:rsidR="007D4B7A" w:rsidRDefault="007D4B7A" w:rsidP="00123AD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46D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Наименование </w:t>
      </w:r>
      <w:r w:rsidR="00014D34">
        <w:rPr>
          <w:rFonts w:ascii="Times New Roman" w:hAnsi="Times New Roman" w:cs="Times New Roman"/>
          <w:b/>
          <w:bCs/>
          <w:iCs/>
          <w:sz w:val="24"/>
          <w:szCs w:val="24"/>
        </w:rPr>
        <w:t>курса</w:t>
      </w:r>
      <w:r w:rsidR="00F846D9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54D12E29" w14:textId="77777777" w:rsidR="007D7BC7" w:rsidRPr="00FE7EBB" w:rsidRDefault="007D7BC7" w:rsidP="007D7BC7">
      <w:pPr>
        <w:spacing w:before="233"/>
        <w:ind w:left="631" w:right="762"/>
        <w:jc w:val="center"/>
        <w:rPr>
          <w:b/>
          <w:sz w:val="26"/>
        </w:rPr>
      </w:pPr>
      <w:r>
        <w:rPr>
          <w:b/>
          <w:sz w:val="26"/>
        </w:rPr>
        <w:t>Стекло</w:t>
      </w:r>
      <w:r w:rsidRPr="00FE7EBB">
        <w:rPr>
          <w:b/>
          <w:sz w:val="26"/>
        </w:rPr>
        <w:t xml:space="preserve"> </w:t>
      </w:r>
      <w:r>
        <w:rPr>
          <w:b/>
          <w:sz w:val="26"/>
        </w:rPr>
        <w:t>и</w:t>
      </w:r>
      <w:r w:rsidRPr="00FE7EBB">
        <w:rPr>
          <w:b/>
          <w:sz w:val="26"/>
        </w:rPr>
        <w:t xml:space="preserve"> </w:t>
      </w:r>
      <w:r>
        <w:rPr>
          <w:b/>
          <w:sz w:val="26"/>
        </w:rPr>
        <w:t>керамика в химии, истории и культуре – межпредметные связи</w:t>
      </w:r>
    </w:p>
    <w:p w14:paraId="06697D2F" w14:textId="77777777" w:rsidR="00D43FF2" w:rsidRDefault="00D43FF2" w:rsidP="00BE7F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F41D96" w14:textId="77777777" w:rsidR="007D4B7A" w:rsidRDefault="007D4B7A" w:rsidP="00123AD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sz w:val="24"/>
          <w:szCs w:val="24"/>
        </w:rPr>
        <w:t>Уровень высшего образования</w:t>
      </w:r>
      <w:r w:rsidR="00D43F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B1FCF19" w14:textId="6C100BC8" w:rsidR="00C158A1" w:rsidRPr="00DE021C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Бакалавриат, магистратура, специалитет</w:t>
      </w:r>
    </w:p>
    <w:p w14:paraId="0B697E64" w14:textId="77777777" w:rsidR="00F846D9" w:rsidRPr="00291734" w:rsidRDefault="00F846D9" w:rsidP="00BE7F1E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9226FBC" w14:textId="77777777" w:rsidR="007D4B7A" w:rsidRPr="00BE7F1E" w:rsidRDefault="007D4B7A" w:rsidP="00BE7F1E">
      <w:pPr>
        <w:ind w:firstLine="403"/>
        <w:jc w:val="center"/>
        <w:rPr>
          <w:rFonts w:ascii="Times New Roman" w:hAnsi="Times New Roman" w:cs="Times New Roman"/>
          <w:sz w:val="24"/>
          <w:szCs w:val="24"/>
        </w:rPr>
      </w:pPr>
    </w:p>
    <w:p w14:paraId="69255BFB" w14:textId="77777777" w:rsidR="007D4B7A" w:rsidRDefault="007D4B7A" w:rsidP="00123AD1">
      <w:pPr>
        <w:pStyle w:val="a5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 w:rsidR="00F846D9">
        <w:rPr>
          <w:b/>
          <w:bCs/>
        </w:rPr>
        <w:t>:</w:t>
      </w:r>
    </w:p>
    <w:p w14:paraId="5946A079" w14:textId="0215739B" w:rsidR="00F846D9" w:rsidRPr="00DE021C" w:rsidRDefault="00DE021C" w:rsidP="00C158A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021C">
        <w:rPr>
          <w:rFonts w:ascii="Times New Roman" w:hAnsi="Times New Roman" w:cs="Times New Roman"/>
          <w:iCs/>
          <w:sz w:val="24"/>
          <w:szCs w:val="24"/>
        </w:rPr>
        <w:t>очная</w:t>
      </w:r>
    </w:p>
    <w:p w14:paraId="2AB838FE" w14:textId="77777777" w:rsidR="00D43FF2" w:rsidRDefault="00D43FF2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1A1F27" w14:textId="77777777" w:rsidR="00F46522" w:rsidRPr="00BE7F1E" w:rsidRDefault="00F46522" w:rsidP="00F4652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BE7F1E">
        <w:rPr>
          <w:rFonts w:ascii="Times New Roman" w:hAnsi="Times New Roman" w:cs="Times New Roman"/>
          <w:sz w:val="24"/>
          <w:szCs w:val="24"/>
        </w:rPr>
        <w:t xml:space="preserve">рограмма рассмотрена и одобрена </w:t>
      </w:r>
    </w:p>
    <w:p w14:paraId="7A2A0AF5" w14:textId="77777777" w:rsidR="00F46522" w:rsidRPr="00A92264" w:rsidRDefault="00F46522" w:rsidP="00F46522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B382E">
        <w:rPr>
          <w:rFonts w:ascii="Times New Roman" w:hAnsi="Times New Roman" w:cs="Times New Roman"/>
          <w:i/>
          <w:iCs/>
          <w:sz w:val="24"/>
          <w:szCs w:val="24"/>
        </w:rPr>
        <w:t>Методической комиссией Химического факультета</w:t>
      </w:r>
    </w:p>
    <w:p w14:paraId="39F35982" w14:textId="77777777" w:rsidR="00F46522" w:rsidRDefault="00F46522" w:rsidP="00F4652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 xml:space="preserve">(протокол </w:t>
      </w:r>
      <w:r>
        <w:rPr>
          <w:rFonts w:ascii="Times New Roman" w:hAnsi="Times New Roman" w:cs="Times New Roman"/>
          <w:sz w:val="24"/>
          <w:szCs w:val="24"/>
        </w:rPr>
        <w:t>№01/26</w:t>
      </w:r>
      <w:r w:rsidRPr="00BE7F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15.01.2026</w:t>
      </w:r>
      <w:r w:rsidRPr="00BE7F1E">
        <w:rPr>
          <w:rFonts w:ascii="Times New Roman" w:hAnsi="Times New Roman" w:cs="Times New Roman"/>
          <w:sz w:val="24"/>
          <w:szCs w:val="24"/>
        </w:rPr>
        <w:t>)</w:t>
      </w:r>
    </w:p>
    <w:p w14:paraId="5155F55B" w14:textId="77777777" w:rsidR="00F846D9" w:rsidRDefault="00F846D9" w:rsidP="00BE7F1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277C0" w14:textId="113C6B9A" w:rsidR="00612A4E" w:rsidRDefault="007D4B7A" w:rsidP="00C158A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sz w:val="24"/>
          <w:szCs w:val="24"/>
        </w:rPr>
        <w:t>Москва 20</w:t>
      </w:r>
      <w:r w:rsidR="00DE021C">
        <w:rPr>
          <w:rFonts w:ascii="Times New Roman" w:hAnsi="Times New Roman" w:cs="Times New Roman"/>
          <w:sz w:val="24"/>
          <w:szCs w:val="24"/>
        </w:rPr>
        <w:t>26</w:t>
      </w:r>
      <w:r w:rsidR="00612A4E">
        <w:rPr>
          <w:rFonts w:ascii="Times New Roman" w:hAnsi="Times New Roman" w:cs="Times New Roman"/>
          <w:sz w:val="24"/>
          <w:szCs w:val="24"/>
        </w:rPr>
        <w:br w:type="page"/>
      </w:r>
    </w:p>
    <w:p w14:paraId="7EA8FCD4" w14:textId="77777777" w:rsidR="00612A4E" w:rsidRDefault="00612A4E" w:rsidP="00BE7F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8496D" w14:textId="77777777" w:rsidR="007D4B7A" w:rsidRPr="00BE7F1E" w:rsidRDefault="007D4B7A" w:rsidP="00BE7F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7F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обратной стороне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титула</w:t>
      </w:r>
      <w:r w:rsidRPr="00BE7F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725B08A" w14:textId="77777777" w:rsidR="00743406" w:rsidRPr="007D7BC7" w:rsidRDefault="007D4B7A" w:rsidP="00743406">
      <w:pPr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D7BC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743406" w:rsidRPr="007D7BC7">
        <w:rPr>
          <w:rFonts w:ascii="Times New Roman" w:hAnsi="Times New Roman" w:cs="Times New Roman"/>
          <w:sz w:val="24"/>
          <w:szCs w:val="24"/>
        </w:rPr>
        <w:t>курса</w:t>
      </w:r>
      <w:r w:rsidR="00F846D9" w:rsidRPr="007D7BC7">
        <w:rPr>
          <w:rFonts w:ascii="Times New Roman" w:hAnsi="Times New Roman" w:cs="Times New Roman"/>
          <w:sz w:val="24"/>
          <w:szCs w:val="24"/>
        </w:rPr>
        <w:t xml:space="preserve"> </w:t>
      </w:r>
      <w:r w:rsidRPr="007D7BC7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</w:t>
      </w:r>
      <w:r w:rsidR="00C75E8B" w:rsidRPr="007D7BC7">
        <w:rPr>
          <w:rFonts w:ascii="Times New Roman" w:hAnsi="Times New Roman" w:cs="Times New Roman"/>
          <w:color w:val="000000"/>
          <w:sz w:val="24"/>
          <w:szCs w:val="24"/>
        </w:rPr>
        <w:t xml:space="preserve">реализуемыми в МГУ  </w:t>
      </w:r>
      <w:r w:rsidRPr="007D7BC7">
        <w:rPr>
          <w:rFonts w:ascii="Times New Roman" w:hAnsi="Times New Roman" w:cs="Times New Roman"/>
          <w:color w:val="000000"/>
          <w:sz w:val="24"/>
          <w:szCs w:val="24"/>
        </w:rPr>
        <w:t>основны</w:t>
      </w:r>
      <w:r w:rsidR="00C75E8B" w:rsidRPr="007D7BC7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7D7BC7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профессиональны</w:t>
      </w:r>
      <w:r w:rsidR="00C75E8B" w:rsidRPr="007D7BC7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7D7BC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 w:rsidR="00C75E8B" w:rsidRPr="007D7BC7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7D7BC7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 w:rsidR="00C75E8B" w:rsidRPr="007D7BC7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7D7BC7">
        <w:rPr>
          <w:rFonts w:ascii="Times New Roman" w:hAnsi="Times New Roman" w:cs="Times New Roman"/>
          <w:color w:val="000000"/>
          <w:sz w:val="24"/>
          <w:szCs w:val="24"/>
        </w:rPr>
        <w:t xml:space="preserve"> вы</w:t>
      </w:r>
      <w:r w:rsidR="00BE5BC8" w:rsidRPr="007D7BC7">
        <w:rPr>
          <w:rFonts w:ascii="Times New Roman" w:hAnsi="Times New Roman" w:cs="Times New Roman"/>
          <w:color w:val="000000"/>
          <w:sz w:val="24"/>
          <w:szCs w:val="24"/>
        </w:rPr>
        <w:t>сшего образования</w:t>
      </w:r>
      <w:r w:rsidR="00C75E8B" w:rsidRPr="007D7BC7">
        <w:rPr>
          <w:rFonts w:ascii="Times New Roman" w:hAnsi="Times New Roman" w:cs="Times New Roman"/>
          <w:color w:val="000000"/>
          <w:sz w:val="24"/>
          <w:szCs w:val="24"/>
        </w:rPr>
        <w:t>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</w:p>
    <w:p w14:paraId="4BB0F73E" w14:textId="77777777" w:rsidR="003E3999" w:rsidRDefault="003E399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9EEF3" w14:textId="77777777" w:rsidR="008F56D9" w:rsidRDefault="008F56D9" w:rsidP="00BE7F1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  (годы) приема на обучение___________________________ </w:t>
      </w:r>
    </w:p>
    <w:p w14:paraId="1B20C090" w14:textId="77777777" w:rsidR="00C75E8B" w:rsidRDefault="00C75E8B" w:rsidP="00C75E8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0582">
        <w:rPr>
          <w:rFonts w:ascii="Times New Roman" w:hAnsi="Times New Roman" w:cs="Times New Roman"/>
          <w:color w:val="000000"/>
          <w:sz w:val="24"/>
          <w:szCs w:val="24"/>
        </w:rPr>
        <w:t>утвержденными приказами</w:t>
      </w:r>
    </w:p>
    <w:p w14:paraId="52881773" w14:textId="77777777" w:rsidR="007D4B7A" w:rsidRPr="00B25063" w:rsidRDefault="00C75E8B" w:rsidP="00C75E8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F05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МГУ </w:t>
      </w:r>
      <w:r w:rsidRPr="00DF0582">
        <w:rPr>
          <w:rFonts w:ascii="Times New Roman" w:hAnsi="Times New Roman" w:cs="Times New Roman"/>
          <w:color w:val="000000"/>
          <w:sz w:val="24"/>
          <w:szCs w:val="24"/>
        </w:rPr>
        <w:t>для</w:t>
      </w:r>
    </w:p>
    <w:p w14:paraId="49F86706" w14:textId="77777777" w:rsidR="007D4B7A" w:rsidRDefault="007D4B7A" w:rsidP="00614BAB">
      <w:pPr>
        <w:rPr>
          <w:rFonts w:ascii="Times New Roman" w:hAnsi="Times New Roman" w:cs="Times New Roman"/>
          <w:sz w:val="24"/>
          <w:szCs w:val="24"/>
        </w:rPr>
        <w:sectPr w:rsidR="007D4B7A" w:rsidSect="00CC5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953F9F" w14:textId="2475E7FF" w:rsidR="0064271B" w:rsidRPr="00393F6A" w:rsidRDefault="007D4B7A" w:rsidP="0064271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1. Место </w:t>
      </w:r>
      <w:r w:rsidR="00014D34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курса</w:t>
      </w:r>
      <w:r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структуре ОПОП</w:t>
      </w:r>
      <w:r w:rsidR="007D7BC7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BE7F1E">
        <w:rPr>
          <w:rFonts w:ascii="Times New Roman" w:hAnsi="Times New Roman" w:cs="Times New Roman"/>
          <w:sz w:val="24"/>
          <w:szCs w:val="24"/>
        </w:rPr>
        <w:t xml:space="preserve"> </w:t>
      </w:r>
      <w:r w:rsidR="007D7BC7" w:rsidRPr="007D7BC7">
        <w:rPr>
          <w:rFonts w:ascii="Times New Roman" w:hAnsi="Times New Roman" w:cs="Times New Roman"/>
          <w:sz w:val="24"/>
          <w:szCs w:val="24"/>
        </w:rPr>
        <w:t>вариативная часть ООП, Межфакультетские курсы.</w:t>
      </w:r>
    </w:p>
    <w:p w14:paraId="204F33C7" w14:textId="0E3479C4" w:rsidR="007D4B7A" w:rsidRPr="00F1232A" w:rsidRDefault="007D7BC7" w:rsidP="00614BA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32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</w:t>
      </w:r>
      <w:r w:rsidR="007D4B7A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Планируемые результаты обучения по </w:t>
      </w:r>
      <w:r w:rsidR="00014D34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курсу</w:t>
      </w:r>
      <w:r w:rsidR="007D4B7A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81C732" w14:textId="77777777" w:rsidR="007D7BC7" w:rsidRPr="00BE7F1E" w:rsidRDefault="007D7BC7" w:rsidP="00614BAB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56"/>
      </w:tblGrid>
      <w:tr w:rsidR="00BE5BC8" w:rsidRPr="002E2DAF" w14:paraId="301651E0" w14:textId="77777777" w:rsidTr="00BE5BC8">
        <w:trPr>
          <w:jc w:val="center"/>
        </w:trPr>
        <w:tc>
          <w:tcPr>
            <w:tcW w:w="9756" w:type="dxa"/>
          </w:tcPr>
          <w:p w14:paraId="1982201A" w14:textId="77777777" w:rsidR="00BE5BC8" w:rsidRPr="000C7F73" w:rsidRDefault="00BE5BC8" w:rsidP="00BE5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курсу</w:t>
            </w:r>
          </w:p>
        </w:tc>
      </w:tr>
      <w:tr w:rsidR="00BE5BC8" w:rsidRPr="002E2DAF" w14:paraId="2617E13F" w14:textId="77777777" w:rsidTr="00BE5BC8">
        <w:trPr>
          <w:jc w:val="center"/>
        </w:trPr>
        <w:tc>
          <w:tcPr>
            <w:tcW w:w="9756" w:type="dxa"/>
          </w:tcPr>
          <w:p w14:paraId="634FBC57" w14:textId="77777777" w:rsidR="00BE5BC8" w:rsidRPr="007D7BC7" w:rsidRDefault="00BE5BC8" w:rsidP="00E5334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B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14:paraId="2D3158AC" w14:textId="4108698A" w:rsidR="007D7BC7" w:rsidRPr="007D7BC7" w:rsidRDefault="007D7BC7" w:rsidP="007D7BC7">
            <w:pPr>
              <w:rPr>
                <w:rFonts w:asciiTheme="majorHAnsi" w:hAnsiTheme="majorHAnsi"/>
              </w:rPr>
            </w:pPr>
            <w:r w:rsidRPr="007D7BC7">
              <w:rPr>
                <w:rFonts w:asciiTheme="majorHAnsi" w:hAnsiTheme="majorHAnsi"/>
                <w:sz w:val="24"/>
                <w:szCs w:val="24"/>
              </w:rPr>
              <w:t>основные художественные памятники из стекла и керамики, их технологические особенности и основные методы их анализа; основные проблемы и концепции  в области материаловедения стекла и керамики</w:t>
            </w:r>
          </w:p>
          <w:p w14:paraId="67DD0BBB" w14:textId="59238F8E" w:rsidR="00BE5BC8" w:rsidRPr="00FE52B8" w:rsidRDefault="00BE5BC8" w:rsidP="007C0A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5BC8" w:rsidRPr="002E2DAF" w14:paraId="7AF45B43" w14:textId="77777777" w:rsidTr="00BE5BC8">
        <w:trPr>
          <w:jc w:val="center"/>
        </w:trPr>
        <w:tc>
          <w:tcPr>
            <w:tcW w:w="9756" w:type="dxa"/>
          </w:tcPr>
          <w:p w14:paraId="7D28FF55" w14:textId="77777777" w:rsidR="00BE5BC8" w:rsidRPr="007D7BC7" w:rsidRDefault="00BE5BC8" w:rsidP="00E5334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BC7">
              <w:rPr>
                <w:rFonts w:ascii="Times New Roman" w:hAnsi="Times New Roman" w:cs="Times New Roman"/>
                <w:bCs/>
                <w:sz w:val="24"/>
                <w:szCs w:val="24"/>
              </w:rPr>
              <w:t>Уметь:</w:t>
            </w:r>
          </w:p>
          <w:p w14:paraId="0CB79C50" w14:textId="53787592" w:rsidR="00BE5BC8" w:rsidRPr="00FE52B8" w:rsidRDefault="007D7BC7" w:rsidP="007C0AE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7D5C">
              <w:rPr>
                <w:rFonts w:asciiTheme="majorHAnsi" w:hAnsiTheme="majorHAnsi"/>
              </w:rPr>
              <w:t>определять потребность в получении дополнительных знаний для расширения своего кругозора на основе критической самооценки, осваивать новые знания за пределами сферы своих профессиональных интересов, ориентироваться в мировоззренческой проблематике, связанной с системным решением социальных и профессиональных задач, анализировать и датировать изделия из стекла и керамики в соответствии с их химико-технологическими характеристиками и технологическими особенностями</w:t>
            </w:r>
          </w:p>
        </w:tc>
      </w:tr>
      <w:tr w:rsidR="00BE5BC8" w:rsidRPr="002E2DAF" w14:paraId="16E77DFC" w14:textId="77777777" w:rsidTr="00BE5BC8">
        <w:trPr>
          <w:jc w:val="center"/>
        </w:trPr>
        <w:tc>
          <w:tcPr>
            <w:tcW w:w="9756" w:type="dxa"/>
          </w:tcPr>
          <w:p w14:paraId="0B5E0E02" w14:textId="7FD5F069" w:rsidR="00BE5BC8" w:rsidRPr="007D7BC7" w:rsidRDefault="00BE5BC8" w:rsidP="00446EA9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BC7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Владеть:_</w:t>
            </w:r>
          </w:p>
          <w:p w14:paraId="18ED9384" w14:textId="4F43562D" w:rsidR="007D7BC7" w:rsidRPr="007D7BC7" w:rsidRDefault="007D7BC7" w:rsidP="007D7BC7">
            <w:pPr>
              <w:pStyle w:val="TableParagraph"/>
              <w:ind w:left="57"/>
              <w:rPr>
                <w:rFonts w:asciiTheme="majorHAnsi" w:hAnsiTheme="majorHAnsi"/>
                <w:sz w:val="24"/>
                <w:szCs w:val="24"/>
              </w:rPr>
            </w:pPr>
            <w:r w:rsidRPr="007D7BC7">
              <w:rPr>
                <w:rFonts w:asciiTheme="majorHAnsi" w:hAnsiTheme="majorHAnsi"/>
                <w:bCs/>
                <w:sz w:val="24"/>
                <w:szCs w:val="24"/>
              </w:rPr>
              <w:t>навыками</w:t>
            </w:r>
            <w:r w:rsidRPr="007D7BC7">
              <w:rPr>
                <w:rFonts w:asciiTheme="majorHAnsi" w:hAnsiTheme="majorHAnsi"/>
                <w:sz w:val="24"/>
                <w:szCs w:val="24"/>
              </w:rPr>
              <w:t xml:space="preserve"> датировать изделия из стекла и керамики в соответствии с их химико-технологическими характеристиками и технологическими особенностями</w:t>
            </w:r>
          </w:p>
          <w:p w14:paraId="2AEE66B9" w14:textId="4D6E3B81" w:rsidR="00BE5BC8" w:rsidRPr="00E53341" w:rsidRDefault="00BE5BC8" w:rsidP="007C0AE9">
            <w:pPr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9D8D78E" w14:textId="77777777" w:rsidR="00B17B9A" w:rsidRDefault="00B17B9A" w:rsidP="00B4775E">
      <w:pPr>
        <w:rPr>
          <w:rFonts w:ascii="Times New Roman" w:hAnsi="Times New Roman" w:cs="Times New Roman"/>
          <w:sz w:val="24"/>
          <w:szCs w:val="24"/>
        </w:rPr>
      </w:pPr>
    </w:p>
    <w:p w14:paraId="1ED24678" w14:textId="15912F99" w:rsidR="006F7023" w:rsidRDefault="007D7BC7" w:rsidP="00B4775E">
      <w:pPr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D4B7A" w:rsidRPr="00F1232A">
        <w:rPr>
          <w:rFonts w:ascii="Times New Roman" w:hAnsi="Times New Roman" w:cs="Times New Roman"/>
          <w:b/>
          <w:bCs/>
          <w:sz w:val="24"/>
          <w:szCs w:val="24"/>
        </w:rPr>
        <w:t>. Объем дисциплины</w:t>
      </w:r>
      <w:r w:rsidR="007D4B7A" w:rsidRPr="00BE7F1E">
        <w:rPr>
          <w:rFonts w:ascii="Times New Roman" w:hAnsi="Times New Roman" w:cs="Times New Roman"/>
          <w:sz w:val="24"/>
          <w:szCs w:val="24"/>
        </w:rPr>
        <w:t xml:space="preserve"> (модуля) </w:t>
      </w:r>
      <w:r w:rsidR="008F1C58" w:rsidRPr="006F702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17B9A" w:rsidRPr="006F7023">
        <w:rPr>
          <w:rFonts w:ascii="Times New Roman" w:hAnsi="Times New Roman" w:cs="Times New Roman"/>
          <w:b/>
          <w:sz w:val="24"/>
          <w:szCs w:val="24"/>
        </w:rPr>
        <w:t>з.е</w:t>
      </w:r>
      <w:r w:rsidR="00B17B9A" w:rsidRPr="006F7023">
        <w:rPr>
          <w:rFonts w:ascii="Times New Roman" w:hAnsi="Times New Roman" w:cs="Times New Roman"/>
          <w:sz w:val="24"/>
          <w:szCs w:val="24"/>
        </w:rPr>
        <w:t>.,</w:t>
      </w:r>
      <w:r w:rsidR="00B17B9A">
        <w:rPr>
          <w:rFonts w:ascii="Times New Roman" w:hAnsi="Times New Roman" w:cs="Times New Roman"/>
          <w:sz w:val="24"/>
          <w:szCs w:val="24"/>
        </w:rPr>
        <w:t xml:space="preserve"> в том </w:t>
      </w:r>
      <w:r w:rsidR="008F1C58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8F1C58" w:rsidRPr="006F7023">
        <w:rPr>
          <w:rFonts w:ascii="Times New Roman" w:hAnsi="Times New Roman" w:cs="Times New Roman"/>
          <w:b/>
          <w:sz w:val="24"/>
          <w:szCs w:val="24"/>
        </w:rPr>
        <w:t>24</w:t>
      </w:r>
      <w:r w:rsidR="008F1C58">
        <w:rPr>
          <w:rFonts w:ascii="Times New Roman" w:hAnsi="Times New Roman" w:cs="Times New Roman"/>
          <w:sz w:val="24"/>
          <w:szCs w:val="24"/>
        </w:rPr>
        <w:t xml:space="preserve"> </w:t>
      </w:r>
      <w:r w:rsidR="007D4B7A" w:rsidRPr="000C7F73">
        <w:rPr>
          <w:rFonts w:ascii="Times New Roman" w:hAnsi="Times New Roman" w:cs="Times New Roman"/>
          <w:sz w:val="24"/>
          <w:szCs w:val="24"/>
        </w:rPr>
        <w:t>академических часов на контактную работу обучающихся с преподавателем</w:t>
      </w:r>
      <w:r w:rsidR="008A241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B0E4CE" w14:textId="5207691C" w:rsidR="007D4B7A" w:rsidRPr="007D7BC7" w:rsidRDefault="008F1C58" w:rsidP="00291734">
      <w:pPr>
        <w:rPr>
          <w:rFonts w:ascii="Times New Roman" w:hAnsi="Times New Roman" w:cs="Times New Roman"/>
          <w:sz w:val="24"/>
          <w:szCs w:val="24"/>
        </w:rPr>
      </w:pPr>
      <w:r w:rsidRPr="006F7023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8A2417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="007D4B7A" w:rsidRPr="000C7F73">
        <w:rPr>
          <w:rFonts w:ascii="Times New Roman" w:hAnsi="Times New Roman" w:cs="Times New Roman"/>
          <w:sz w:val="24"/>
          <w:szCs w:val="24"/>
        </w:rPr>
        <w:t>на сам</w:t>
      </w:r>
      <w:r w:rsidR="00B17B9A">
        <w:rPr>
          <w:rFonts w:ascii="Times New Roman" w:hAnsi="Times New Roman" w:cs="Times New Roman"/>
          <w:sz w:val="24"/>
          <w:szCs w:val="24"/>
        </w:rPr>
        <w:t xml:space="preserve">остоятельную работу обучающихся. </w:t>
      </w:r>
      <w:r w:rsidR="007D7BC7" w:rsidRPr="007D7BC7">
        <w:rPr>
          <w:rFonts w:ascii="Times New Roman" w:hAnsi="Times New Roman" w:cs="Times New Roman"/>
          <w:iCs/>
          <w:sz w:val="24"/>
          <w:szCs w:val="24"/>
        </w:rPr>
        <w:t>Ч</w:t>
      </w:r>
      <w:r w:rsidR="00014D34" w:rsidRPr="007D7BC7">
        <w:rPr>
          <w:rFonts w:ascii="Times New Roman" w:hAnsi="Times New Roman" w:cs="Times New Roman"/>
          <w:iCs/>
          <w:sz w:val="24"/>
          <w:szCs w:val="24"/>
        </w:rPr>
        <w:t xml:space="preserve">асть </w:t>
      </w:r>
      <w:r w:rsidR="007D7BC7" w:rsidRPr="007D7BC7">
        <w:rPr>
          <w:rFonts w:ascii="Times New Roman" w:hAnsi="Times New Roman" w:cs="Times New Roman"/>
          <w:iCs/>
          <w:sz w:val="24"/>
          <w:szCs w:val="24"/>
        </w:rPr>
        <w:t>курса</w:t>
      </w:r>
      <w:r w:rsidR="007D4B7A" w:rsidRPr="007D7BC7">
        <w:rPr>
          <w:rFonts w:ascii="Times New Roman" w:hAnsi="Times New Roman" w:cs="Times New Roman"/>
          <w:iCs/>
          <w:sz w:val="24"/>
          <w:szCs w:val="24"/>
        </w:rPr>
        <w:t xml:space="preserve"> реализуется </w:t>
      </w:r>
      <w:r w:rsidR="00B41A67" w:rsidRPr="007D7BC7">
        <w:rPr>
          <w:rFonts w:ascii="Times New Roman" w:hAnsi="Times New Roman" w:cs="Times New Roman"/>
          <w:iCs/>
          <w:sz w:val="24"/>
          <w:szCs w:val="24"/>
        </w:rPr>
        <w:t>с</w:t>
      </w:r>
      <w:r w:rsidR="00E262BE" w:rsidRPr="007D7BC7">
        <w:rPr>
          <w:rFonts w:ascii="Times New Roman" w:hAnsi="Times New Roman" w:cs="Times New Roman"/>
          <w:iCs/>
          <w:sz w:val="24"/>
          <w:szCs w:val="24"/>
        </w:rPr>
        <w:t xml:space="preserve"> применен</w:t>
      </w:r>
      <w:r w:rsidR="00014D34" w:rsidRPr="007D7BC7">
        <w:rPr>
          <w:rFonts w:ascii="Times New Roman" w:hAnsi="Times New Roman" w:cs="Times New Roman"/>
          <w:iCs/>
          <w:sz w:val="24"/>
          <w:szCs w:val="24"/>
        </w:rPr>
        <w:t>и</w:t>
      </w:r>
      <w:r w:rsidR="00E262BE" w:rsidRPr="007D7BC7">
        <w:rPr>
          <w:rFonts w:ascii="Times New Roman" w:hAnsi="Times New Roman" w:cs="Times New Roman"/>
          <w:iCs/>
          <w:sz w:val="24"/>
          <w:szCs w:val="24"/>
        </w:rPr>
        <w:t>ем</w:t>
      </w:r>
      <w:r w:rsidR="00B41A67" w:rsidRPr="007D7BC7">
        <w:rPr>
          <w:rFonts w:ascii="Times New Roman" w:hAnsi="Times New Roman" w:cs="Times New Roman"/>
          <w:iCs/>
          <w:sz w:val="24"/>
          <w:szCs w:val="24"/>
        </w:rPr>
        <w:t xml:space="preserve"> дистанционных образовательных технологий</w:t>
      </w:r>
      <w:r w:rsidR="007D7B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468CE6" w14:textId="77777777" w:rsidR="007D4B7A" w:rsidRPr="00291734" w:rsidRDefault="007D4B7A" w:rsidP="00D2282F">
      <w:pPr>
        <w:rPr>
          <w:rFonts w:ascii="Times New Roman" w:hAnsi="Times New Roman" w:cs="Times New Roman"/>
          <w:i/>
          <w:sz w:val="24"/>
          <w:szCs w:val="24"/>
        </w:rPr>
      </w:pPr>
    </w:p>
    <w:p w14:paraId="54983A21" w14:textId="3356A3FB" w:rsidR="007D4B7A" w:rsidRPr="00F1232A" w:rsidRDefault="007D7BC7" w:rsidP="00FC473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D30D72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Содержание курса</w:t>
      </w:r>
      <w:r w:rsidR="007D4B7A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994"/>
        <w:gridCol w:w="1020"/>
        <w:gridCol w:w="991"/>
        <w:gridCol w:w="993"/>
        <w:gridCol w:w="991"/>
        <w:gridCol w:w="1701"/>
        <w:gridCol w:w="1135"/>
        <w:gridCol w:w="1133"/>
        <w:gridCol w:w="821"/>
        <w:gridCol w:w="1051"/>
      </w:tblGrid>
      <w:tr w:rsidR="007D7BC7" w14:paraId="4997AB6C" w14:textId="77777777" w:rsidTr="002F4CD5">
        <w:trPr>
          <w:trHeight w:val="508"/>
        </w:trPr>
        <w:tc>
          <w:tcPr>
            <w:tcW w:w="4078" w:type="dxa"/>
            <w:vMerge w:val="restart"/>
          </w:tcPr>
          <w:p w14:paraId="1CC4E4DA" w14:textId="77777777" w:rsidR="007D7BC7" w:rsidRPr="007D7BC7" w:rsidRDefault="007D7BC7" w:rsidP="002F4CD5">
            <w:pPr>
              <w:pStyle w:val="TableParagraph"/>
              <w:spacing w:before="112"/>
              <w:ind w:left="107" w:right="218"/>
              <w:rPr>
                <w:b/>
                <w:sz w:val="24"/>
                <w:lang w:val="ru-RU"/>
              </w:rPr>
            </w:pPr>
            <w:r w:rsidRPr="007D7BC7">
              <w:rPr>
                <w:b/>
                <w:sz w:val="24"/>
                <w:lang w:val="ru-RU"/>
              </w:rPr>
              <w:t xml:space="preserve">Наименование и краткое </w:t>
            </w:r>
            <w:r w:rsidRPr="007D7BC7">
              <w:rPr>
                <w:b/>
                <w:sz w:val="24"/>
                <w:lang w:val="ru-RU"/>
              </w:rPr>
              <w:lastRenderedPageBreak/>
              <w:t>содержание разделов и тем дисциплины</w:t>
            </w:r>
            <w:r w:rsidRPr="007D7B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D7BC7">
              <w:rPr>
                <w:b/>
                <w:sz w:val="24"/>
                <w:lang w:val="ru-RU"/>
              </w:rPr>
              <w:t>(модуля), форма промежуточной аттеста</w:t>
            </w:r>
            <w:r w:rsidRPr="007D7BC7">
              <w:rPr>
                <w:b/>
                <w:spacing w:val="-50"/>
                <w:sz w:val="24"/>
                <w:lang w:val="ru-RU"/>
              </w:rPr>
              <w:t xml:space="preserve"> </w:t>
            </w:r>
            <w:r w:rsidRPr="007D7BC7">
              <w:rPr>
                <w:b/>
                <w:sz w:val="24"/>
                <w:lang w:val="ru-RU"/>
              </w:rPr>
              <w:t>ции</w:t>
            </w:r>
            <w:r w:rsidRPr="007D7B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D7BC7">
              <w:rPr>
                <w:b/>
                <w:sz w:val="24"/>
                <w:lang w:val="ru-RU"/>
              </w:rPr>
              <w:t>по</w:t>
            </w:r>
            <w:r w:rsidRPr="007D7BC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D7BC7">
              <w:rPr>
                <w:b/>
                <w:sz w:val="24"/>
                <w:lang w:val="ru-RU"/>
              </w:rPr>
              <w:t>дисциплине</w:t>
            </w:r>
            <w:r w:rsidRPr="007D7B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D7BC7">
              <w:rPr>
                <w:b/>
                <w:sz w:val="24"/>
                <w:lang w:val="ru-RU"/>
              </w:rPr>
              <w:t>(модулю)</w:t>
            </w:r>
          </w:p>
        </w:tc>
        <w:tc>
          <w:tcPr>
            <w:tcW w:w="994" w:type="dxa"/>
            <w:vMerge w:val="restart"/>
          </w:tcPr>
          <w:p w14:paraId="488C512B" w14:textId="77777777" w:rsidR="007D7BC7" w:rsidRDefault="007D7BC7" w:rsidP="002F4CD5">
            <w:pPr>
              <w:pStyle w:val="TableParagraph"/>
              <w:spacing w:before="112"/>
              <w:ind w:left="107" w:right="9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(часы</w:t>
            </w:r>
            <w:r>
              <w:rPr>
                <w:sz w:val="24"/>
              </w:rPr>
              <w:t>)</w:t>
            </w:r>
          </w:p>
        </w:tc>
        <w:tc>
          <w:tcPr>
            <w:tcW w:w="9836" w:type="dxa"/>
            <w:gridSpan w:val="9"/>
          </w:tcPr>
          <w:p w14:paraId="4A12AD85" w14:textId="77777777" w:rsidR="007D7BC7" w:rsidRDefault="007D7BC7" w:rsidP="002F4CD5">
            <w:pPr>
              <w:pStyle w:val="TableParagraph"/>
              <w:spacing w:before="112"/>
              <w:ind w:left="4254" w:right="424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7D7BC7" w14:paraId="06751A51" w14:textId="77777777" w:rsidTr="002F4CD5">
        <w:trPr>
          <w:trHeight w:val="1070"/>
        </w:trPr>
        <w:tc>
          <w:tcPr>
            <w:tcW w:w="4078" w:type="dxa"/>
            <w:vMerge/>
            <w:tcBorders>
              <w:top w:val="nil"/>
            </w:tcBorders>
          </w:tcPr>
          <w:p w14:paraId="5A981B7C" w14:textId="77777777" w:rsidR="007D7BC7" w:rsidRDefault="007D7BC7" w:rsidP="002F4CD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863484E" w14:textId="77777777" w:rsidR="007D7BC7" w:rsidRDefault="007D7BC7" w:rsidP="002F4CD5">
            <w:pPr>
              <w:rPr>
                <w:sz w:val="2"/>
                <w:szCs w:val="2"/>
              </w:rPr>
            </w:pPr>
          </w:p>
        </w:tc>
        <w:tc>
          <w:tcPr>
            <w:tcW w:w="6831" w:type="dxa"/>
            <w:gridSpan w:val="6"/>
          </w:tcPr>
          <w:p w14:paraId="33D98D29" w14:textId="77777777" w:rsidR="007D7BC7" w:rsidRPr="007D7BC7" w:rsidRDefault="007D7BC7" w:rsidP="002F4CD5">
            <w:pPr>
              <w:pStyle w:val="TableParagraph"/>
              <w:spacing w:before="112"/>
              <w:ind w:left="173" w:right="163"/>
              <w:jc w:val="center"/>
              <w:rPr>
                <w:b/>
                <w:sz w:val="24"/>
                <w:lang w:val="ru-RU"/>
              </w:rPr>
            </w:pPr>
            <w:r w:rsidRPr="007D7BC7">
              <w:rPr>
                <w:b/>
                <w:sz w:val="24"/>
                <w:lang w:val="ru-RU"/>
              </w:rPr>
              <w:t>Контактная работа (работа во взаимодействии с преподавателем),</w:t>
            </w:r>
            <w:r w:rsidRPr="007D7B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D7BC7">
              <w:rPr>
                <w:b/>
                <w:sz w:val="24"/>
                <w:lang w:val="ru-RU"/>
              </w:rPr>
              <w:t>часы</w:t>
            </w:r>
          </w:p>
          <w:p w14:paraId="3C0939E8" w14:textId="77777777" w:rsidR="007D7BC7" w:rsidRDefault="007D7BC7" w:rsidP="002F4CD5">
            <w:pPr>
              <w:pStyle w:val="TableParagraph"/>
              <w:spacing w:line="280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из них</w:t>
            </w:r>
          </w:p>
        </w:tc>
        <w:tc>
          <w:tcPr>
            <w:tcW w:w="3005" w:type="dxa"/>
            <w:gridSpan w:val="3"/>
          </w:tcPr>
          <w:p w14:paraId="48FF5538" w14:textId="77777777" w:rsidR="007D7BC7" w:rsidRPr="007D7BC7" w:rsidRDefault="007D7BC7" w:rsidP="002F4CD5">
            <w:pPr>
              <w:pStyle w:val="TableParagraph"/>
              <w:spacing w:before="112"/>
              <w:ind w:left="108" w:right="180"/>
              <w:jc w:val="center"/>
              <w:rPr>
                <w:sz w:val="24"/>
                <w:lang w:val="ru-RU"/>
              </w:rPr>
            </w:pPr>
            <w:r w:rsidRPr="007D7BC7">
              <w:rPr>
                <w:b/>
                <w:sz w:val="24"/>
                <w:lang w:val="ru-RU"/>
              </w:rPr>
              <w:t>Самостоятельная работа обучающегося, часы</w:t>
            </w:r>
            <w:r w:rsidRPr="007D7BC7">
              <w:rPr>
                <w:b/>
                <w:spacing w:val="-50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из них</w:t>
            </w:r>
          </w:p>
        </w:tc>
      </w:tr>
      <w:tr w:rsidR="007D7BC7" w14:paraId="72B16490" w14:textId="77777777" w:rsidTr="002F4CD5">
        <w:trPr>
          <w:trHeight w:val="3578"/>
        </w:trPr>
        <w:tc>
          <w:tcPr>
            <w:tcW w:w="4078" w:type="dxa"/>
            <w:vMerge/>
            <w:tcBorders>
              <w:top w:val="nil"/>
            </w:tcBorders>
          </w:tcPr>
          <w:p w14:paraId="557F4827" w14:textId="77777777" w:rsidR="007D7BC7" w:rsidRPr="007D7BC7" w:rsidRDefault="007D7BC7" w:rsidP="002F4CD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EFFD8E3" w14:textId="77777777" w:rsidR="007D7BC7" w:rsidRPr="007D7BC7" w:rsidRDefault="007D7BC7" w:rsidP="002F4CD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0" w:type="dxa"/>
            <w:textDirection w:val="btLr"/>
          </w:tcPr>
          <w:p w14:paraId="08303258" w14:textId="77777777" w:rsidR="007D7BC7" w:rsidRDefault="007D7BC7" w:rsidP="002F4CD5">
            <w:pPr>
              <w:pStyle w:val="TableParagraph"/>
              <w:spacing w:before="109" w:line="244" w:lineRule="auto"/>
              <w:ind w:left="227" w:right="285"/>
              <w:rPr>
                <w:sz w:val="24"/>
              </w:rPr>
            </w:pPr>
            <w:r>
              <w:rPr>
                <w:sz w:val="24"/>
              </w:rPr>
              <w:t>Занятия лекционного типа</w:t>
            </w:r>
          </w:p>
        </w:tc>
        <w:tc>
          <w:tcPr>
            <w:tcW w:w="991" w:type="dxa"/>
            <w:textDirection w:val="btLr"/>
          </w:tcPr>
          <w:p w14:paraId="3C07FE16" w14:textId="77777777" w:rsidR="007D7BC7" w:rsidRDefault="007D7BC7" w:rsidP="002F4CD5">
            <w:pPr>
              <w:pStyle w:val="TableParagraph"/>
              <w:spacing w:before="109" w:line="244" w:lineRule="auto"/>
              <w:ind w:left="227" w:right="597"/>
              <w:rPr>
                <w:sz w:val="24"/>
              </w:rPr>
            </w:pPr>
            <w:r>
              <w:rPr>
                <w:sz w:val="24"/>
              </w:rPr>
              <w:t>Занятия семинарского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93" w:type="dxa"/>
            <w:textDirection w:val="btLr"/>
          </w:tcPr>
          <w:p w14:paraId="19AB5A9A" w14:textId="77777777" w:rsidR="007D7BC7" w:rsidRDefault="007D7BC7" w:rsidP="002F4CD5">
            <w:pPr>
              <w:pStyle w:val="TableParagraph"/>
              <w:spacing w:before="109"/>
              <w:ind w:left="22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991" w:type="dxa"/>
            <w:textDirection w:val="btLr"/>
          </w:tcPr>
          <w:p w14:paraId="5DBF79CB" w14:textId="77777777" w:rsidR="007D7BC7" w:rsidRDefault="007D7BC7" w:rsidP="002F4CD5">
            <w:pPr>
              <w:pStyle w:val="TableParagraph"/>
              <w:spacing w:before="110" w:line="244" w:lineRule="auto"/>
              <w:ind w:left="227" w:right="625"/>
              <w:rPr>
                <w:sz w:val="24"/>
              </w:rPr>
            </w:pPr>
            <w:r>
              <w:rPr>
                <w:sz w:val="24"/>
              </w:rPr>
              <w:t>Индивидуальные кон-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сультации</w:t>
            </w:r>
          </w:p>
        </w:tc>
        <w:tc>
          <w:tcPr>
            <w:tcW w:w="1701" w:type="dxa"/>
          </w:tcPr>
          <w:p w14:paraId="15B05543" w14:textId="77777777" w:rsidR="007D7BC7" w:rsidRPr="007D7BC7" w:rsidRDefault="007D7BC7" w:rsidP="002F4CD5">
            <w:pPr>
              <w:pStyle w:val="TableParagraph"/>
              <w:spacing w:before="112"/>
              <w:ind w:left="107" w:right="235"/>
              <w:rPr>
                <w:sz w:val="24"/>
                <w:lang w:val="ru-RU"/>
              </w:rPr>
            </w:pPr>
            <w:r w:rsidRPr="007D7BC7">
              <w:rPr>
                <w:sz w:val="24"/>
                <w:lang w:val="ru-RU"/>
              </w:rPr>
              <w:t>Учебные за-</w:t>
            </w:r>
            <w:r w:rsidRPr="007D7BC7">
              <w:rPr>
                <w:spacing w:val="-50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нятия, на-</w:t>
            </w:r>
            <w:r w:rsidRPr="007D7BC7">
              <w:rPr>
                <w:spacing w:val="1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правленные</w:t>
            </w:r>
            <w:r w:rsidRPr="007D7BC7">
              <w:rPr>
                <w:spacing w:val="-50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на проведе-</w:t>
            </w:r>
            <w:r w:rsidRPr="007D7BC7">
              <w:rPr>
                <w:spacing w:val="1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ние текуще-</w:t>
            </w:r>
            <w:r w:rsidRPr="007D7BC7">
              <w:rPr>
                <w:spacing w:val="-50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го контроля</w:t>
            </w:r>
            <w:r w:rsidRPr="007D7BC7">
              <w:rPr>
                <w:spacing w:val="-50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успеваемо-</w:t>
            </w:r>
            <w:r w:rsidRPr="007D7BC7">
              <w:rPr>
                <w:spacing w:val="1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сти, проме-</w:t>
            </w:r>
            <w:r w:rsidRPr="007D7BC7">
              <w:rPr>
                <w:spacing w:val="1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жуточной</w:t>
            </w:r>
            <w:r w:rsidRPr="007D7BC7">
              <w:rPr>
                <w:spacing w:val="1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135" w:type="dxa"/>
          </w:tcPr>
          <w:p w14:paraId="28C3B020" w14:textId="77777777" w:rsidR="007D7BC7" w:rsidRDefault="007D7BC7" w:rsidP="002F4CD5">
            <w:pPr>
              <w:pStyle w:val="TableParagraph"/>
              <w:spacing w:before="112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3" w:type="dxa"/>
            <w:textDirection w:val="btLr"/>
          </w:tcPr>
          <w:p w14:paraId="76488BB8" w14:textId="77777777" w:rsidR="007D7BC7" w:rsidRDefault="007D7BC7" w:rsidP="002F4CD5">
            <w:pPr>
              <w:pStyle w:val="TableParagraph"/>
              <w:spacing w:before="111" w:line="244" w:lineRule="auto"/>
              <w:ind w:left="227" w:right="507"/>
              <w:rPr>
                <w:sz w:val="24"/>
              </w:rPr>
            </w:pPr>
            <w:r>
              <w:rPr>
                <w:sz w:val="24"/>
              </w:rPr>
              <w:t>Выполнение домашних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821" w:type="dxa"/>
            <w:textDirection w:val="btLr"/>
          </w:tcPr>
          <w:p w14:paraId="582518B7" w14:textId="77777777" w:rsidR="007D7BC7" w:rsidRPr="007D7BC7" w:rsidRDefault="007D7BC7" w:rsidP="002F4CD5">
            <w:pPr>
              <w:pStyle w:val="TableParagraph"/>
              <w:spacing w:before="111" w:line="244" w:lineRule="auto"/>
              <w:ind w:left="227" w:right="388"/>
              <w:rPr>
                <w:sz w:val="24"/>
                <w:lang w:val="ru-RU"/>
              </w:rPr>
            </w:pPr>
            <w:r w:rsidRPr="007D7BC7">
              <w:rPr>
                <w:sz w:val="24"/>
                <w:lang w:val="ru-RU"/>
              </w:rPr>
              <w:t>Подготовка рефератов и</w:t>
            </w:r>
            <w:r w:rsidRPr="007D7BC7">
              <w:rPr>
                <w:spacing w:val="-50"/>
                <w:sz w:val="24"/>
                <w:lang w:val="ru-RU"/>
              </w:rPr>
              <w:t xml:space="preserve"> </w:t>
            </w:r>
            <w:r w:rsidRPr="007D7BC7">
              <w:rPr>
                <w:sz w:val="24"/>
                <w:lang w:val="ru-RU"/>
              </w:rPr>
              <w:t>т.п..</w:t>
            </w:r>
          </w:p>
        </w:tc>
        <w:tc>
          <w:tcPr>
            <w:tcW w:w="1051" w:type="dxa"/>
          </w:tcPr>
          <w:p w14:paraId="2231FC86" w14:textId="77777777" w:rsidR="007D7BC7" w:rsidRDefault="007D7BC7" w:rsidP="002F4CD5">
            <w:pPr>
              <w:pStyle w:val="TableParagraph"/>
              <w:spacing w:before="11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7D7BC7" w:rsidRPr="0013776F" w14:paraId="7AF09F47" w14:textId="77777777" w:rsidTr="002F4CD5">
        <w:trPr>
          <w:trHeight w:val="505"/>
        </w:trPr>
        <w:tc>
          <w:tcPr>
            <w:tcW w:w="4078" w:type="dxa"/>
          </w:tcPr>
          <w:p w14:paraId="1A6BD7E2" w14:textId="77777777" w:rsidR="007D7BC7" w:rsidRPr="007D7BC7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  <w:t xml:space="preserve">Тема 1.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Введение. Цели и задачи курса.</w:t>
            </w:r>
          </w:p>
        </w:tc>
        <w:tc>
          <w:tcPr>
            <w:tcW w:w="994" w:type="dxa"/>
          </w:tcPr>
          <w:p w14:paraId="3645BE69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CA69CA9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0ED4C30F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4BCAC1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5DADF958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39DC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B07C776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bottom"/>
          </w:tcPr>
          <w:p w14:paraId="147BC553" w14:textId="77777777" w:rsidR="007D7BC7" w:rsidRPr="0013776F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6B4DB141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1E95FBFB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D7BC7" w:rsidRPr="0013776F" w14:paraId="639A20A5" w14:textId="77777777" w:rsidTr="002F4CD5">
        <w:trPr>
          <w:trHeight w:val="508"/>
        </w:trPr>
        <w:tc>
          <w:tcPr>
            <w:tcW w:w="4078" w:type="dxa"/>
          </w:tcPr>
          <w:p w14:paraId="7C1B517D" w14:textId="428F47AB" w:rsidR="007D7BC7" w:rsidRPr="007D7BC7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  <w:t xml:space="preserve">Тема 2. </w:t>
            </w:r>
            <w:r w:rsidR="00F1232A"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  <w:t>Стекло как неорганический материал</w:t>
            </w:r>
          </w:p>
        </w:tc>
        <w:tc>
          <w:tcPr>
            <w:tcW w:w="994" w:type="dxa"/>
          </w:tcPr>
          <w:p w14:paraId="3F121B6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34B2F78B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50CF6C42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78F4DF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7B56E121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07B23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54BB75F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bottom"/>
          </w:tcPr>
          <w:p w14:paraId="74C6B2D7" w14:textId="77777777" w:rsidR="007D7BC7" w:rsidRPr="0013776F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05C7E1B6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602AC37B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D7BC7" w:rsidRPr="0013776F" w14:paraId="7F264052" w14:textId="77777777" w:rsidTr="002F4CD5">
        <w:trPr>
          <w:trHeight w:val="508"/>
        </w:trPr>
        <w:tc>
          <w:tcPr>
            <w:tcW w:w="4078" w:type="dxa"/>
          </w:tcPr>
          <w:p w14:paraId="2AE3476A" w14:textId="77777777" w:rsidR="007D7BC7" w:rsidRPr="007D7BC7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  <w:t>Тема 3. Технология производства стекла в древности и в наши дни</w:t>
            </w:r>
          </w:p>
        </w:tc>
        <w:tc>
          <w:tcPr>
            <w:tcW w:w="994" w:type="dxa"/>
          </w:tcPr>
          <w:p w14:paraId="6C376F71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5BB3C43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1B0393B5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465786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6C98A889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868F86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03CD5FB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78E9D0E7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3D001C23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8444C0C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D7BC7" w:rsidRPr="0013776F" w14:paraId="41E7F055" w14:textId="77777777" w:rsidTr="002F4CD5">
        <w:trPr>
          <w:trHeight w:val="506"/>
        </w:trPr>
        <w:tc>
          <w:tcPr>
            <w:tcW w:w="4078" w:type="dxa"/>
          </w:tcPr>
          <w:p w14:paraId="797E936E" w14:textId="77777777" w:rsidR="007D7BC7" w:rsidRPr="007D7BC7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  <w:t>Тема 4. Окрашенные стекла и стекловидные покрытия на керамике</w:t>
            </w:r>
          </w:p>
        </w:tc>
        <w:tc>
          <w:tcPr>
            <w:tcW w:w="994" w:type="dxa"/>
          </w:tcPr>
          <w:p w14:paraId="07EAD6BB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73C6979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43A720DF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A4E3A6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39BE52F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808FF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01EC05B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76C6388C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2D745CBB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64162DC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D7BC7" w:rsidRPr="0013776F" w14:paraId="09F74144" w14:textId="77777777" w:rsidTr="002F4CD5">
        <w:trPr>
          <w:trHeight w:val="506"/>
        </w:trPr>
        <w:tc>
          <w:tcPr>
            <w:tcW w:w="4078" w:type="dxa"/>
          </w:tcPr>
          <w:p w14:paraId="79FBC511" w14:textId="77777777" w:rsidR="007D7BC7" w:rsidRPr="007D7BC7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  <w:t>Тема 5. Холодная обработка стекла. Другие методы декорирования стекла</w:t>
            </w:r>
          </w:p>
        </w:tc>
        <w:tc>
          <w:tcPr>
            <w:tcW w:w="994" w:type="dxa"/>
          </w:tcPr>
          <w:p w14:paraId="4AC4155C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F7451BF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0C70F8B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0310CC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41A84D68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AE6CD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E91663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5B0A3EB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3315C9E1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65EE81D2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D7BC7" w:rsidRPr="0013776F" w14:paraId="3678E2CE" w14:textId="77777777" w:rsidTr="002F4CD5">
        <w:trPr>
          <w:trHeight w:val="506"/>
        </w:trPr>
        <w:tc>
          <w:tcPr>
            <w:tcW w:w="4078" w:type="dxa"/>
          </w:tcPr>
          <w:p w14:paraId="6D8F775C" w14:textId="77777777" w:rsidR="007D7BC7" w:rsidRPr="0013776F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Тема 6. История стеклоделия</w:t>
            </w:r>
          </w:p>
        </w:tc>
        <w:tc>
          <w:tcPr>
            <w:tcW w:w="994" w:type="dxa"/>
          </w:tcPr>
          <w:p w14:paraId="33E30453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2729C064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07C686D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2E7BC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2050680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488DF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3F3BE28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68D2FAFE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00F3C2DC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22872A92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D7BC7" w:rsidRPr="0013776F" w14:paraId="3B8C1857" w14:textId="77777777" w:rsidTr="002F4CD5">
        <w:trPr>
          <w:trHeight w:val="506"/>
        </w:trPr>
        <w:tc>
          <w:tcPr>
            <w:tcW w:w="4078" w:type="dxa"/>
          </w:tcPr>
          <w:p w14:paraId="56A1CDEA" w14:textId="77777777" w:rsidR="007D7BC7" w:rsidRPr="007D7BC7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  <w:lastRenderedPageBreak/>
              <w:t xml:space="preserve">Тема 7.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Основные термины и понятия химии и технологии керамики</w:t>
            </w:r>
          </w:p>
        </w:tc>
        <w:tc>
          <w:tcPr>
            <w:tcW w:w="994" w:type="dxa"/>
          </w:tcPr>
          <w:p w14:paraId="186580B2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0906FBB8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6BF36728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C954E7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0DCB070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D83FD3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3155DAA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25B71EB2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7D2167A1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05918AF2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D7BC7" w:rsidRPr="0013776F" w14:paraId="4E9F4439" w14:textId="77777777" w:rsidTr="002F4CD5">
        <w:trPr>
          <w:trHeight w:val="506"/>
        </w:trPr>
        <w:tc>
          <w:tcPr>
            <w:tcW w:w="4078" w:type="dxa"/>
          </w:tcPr>
          <w:p w14:paraId="088EA4D0" w14:textId="77777777" w:rsidR="007D7BC7" w:rsidRPr="0013776F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D7BC7">
              <w:rPr>
                <w:rFonts w:asciiTheme="majorHAnsi" w:hAnsiTheme="majorHAnsi"/>
                <w:color w:val="000000"/>
                <w:sz w:val="24"/>
                <w:szCs w:val="24"/>
                <w:lang w:val="ru-RU"/>
              </w:rPr>
              <w:t xml:space="preserve">Тема 8.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 xml:space="preserve">Технология производства керамических изделий. </w:t>
            </w:r>
            <w:r w:rsidRPr="0013776F">
              <w:rPr>
                <w:rFonts w:asciiTheme="majorHAnsi" w:hAnsiTheme="majorHAnsi"/>
                <w:sz w:val="24"/>
                <w:szCs w:val="24"/>
              </w:rPr>
              <w:t>Фарфор.</w:t>
            </w:r>
          </w:p>
        </w:tc>
        <w:tc>
          <w:tcPr>
            <w:tcW w:w="994" w:type="dxa"/>
          </w:tcPr>
          <w:p w14:paraId="635585EB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2FF77B6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14:paraId="7DA07E2B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153DE5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76F440D9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68A9B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1428B4C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60E6AB96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0C51968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310958C5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D7BC7" w:rsidRPr="0013776F" w14:paraId="6CFD8C09" w14:textId="77777777" w:rsidTr="002F4CD5">
        <w:trPr>
          <w:trHeight w:val="506"/>
        </w:trPr>
        <w:tc>
          <w:tcPr>
            <w:tcW w:w="4078" w:type="dxa"/>
          </w:tcPr>
          <w:p w14:paraId="4F09238F" w14:textId="77777777" w:rsidR="007D7BC7" w:rsidRPr="0013776F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Тема 9. История керамики</w:t>
            </w:r>
          </w:p>
        </w:tc>
        <w:tc>
          <w:tcPr>
            <w:tcW w:w="994" w:type="dxa"/>
          </w:tcPr>
          <w:p w14:paraId="2CA61186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79FAFCB8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14:paraId="2CBE2425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7D5851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</w:tcPr>
          <w:p w14:paraId="04B1C9BC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4EE84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38F00C9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501E201F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2EC31DE7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0E5EFC31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7D7BC7" w:rsidRPr="0013776F" w14:paraId="2F40D630" w14:textId="77777777" w:rsidTr="002F4CD5">
        <w:trPr>
          <w:trHeight w:val="506"/>
        </w:trPr>
        <w:tc>
          <w:tcPr>
            <w:tcW w:w="4078" w:type="dxa"/>
          </w:tcPr>
          <w:p w14:paraId="55F223DD" w14:textId="77777777" w:rsidR="007D7BC7" w:rsidRPr="0013776F" w:rsidRDefault="007D7BC7" w:rsidP="002F4CD5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Промежуточная аттестация </w:t>
            </w:r>
            <w:r w:rsidRPr="0013776F">
              <w:rPr>
                <w:rFonts w:asciiTheme="majorHAnsi" w:hAnsiTheme="majorHAnsi"/>
                <w:i/>
                <w:iCs/>
                <w:color w:val="000000"/>
                <w:sz w:val="24"/>
                <w:szCs w:val="24"/>
                <w:u w:val="single"/>
              </w:rPr>
              <w:t>зачет</w:t>
            </w:r>
          </w:p>
        </w:tc>
        <w:tc>
          <w:tcPr>
            <w:tcW w:w="994" w:type="dxa"/>
          </w:tcPr>
          <w:p w14:paraId="4556B305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0" w:type="dxa"/>
          </w:tcPr>
          <w:p w14:paraId="2A1EA993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14:paraId="755C2F4F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14:paraId="6C8FF1C4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14:paraId="693AE702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13BD2CD8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5B6E0A46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278CF4E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</w:tcPr>
          <w:p w14:paraId="659CE53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</w:tcPr>
          <w:p w14:paraId="4F133764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color w:val="000000"/>
                <w:sz w:val="24"/>
                <w:szCs w:val="24"/>
              </w:rPr>
              <w:t> 10</w:t>
            </w:r>
          </w:p>
        </w:tc>
      </w:tr>
      <w:tr w:rsidR="007D7BC7" w:rsidRPr="0013776F" w14:paraId="1AE042B6" w14:textId="77777777" w:rsidTr="002F4CD5">
        <w:trPr>
          <w:trHeight w:val="506"/>
        </w:trPr>
        <w:tc>
          <w:tcPr>
            <w:tcW w:w="4078" w:type="dxa"/>
          </w:tcPr>
          <w:p w14:paraId="6565C7A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14:paraId="0CA83D50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20" w:type="dxa"/>
          </w:tcPr>
          <w:p w14:paraId="2D44E707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14:paraId="475FBD87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3EF6B08C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18DFAFCC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867DCC8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238DBCED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14:paraId="0F958287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1" w:type="dxa"/>
          </w:tcPr>
          <w:p w14:paraId="75BD31E2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</w:tcPr>
          <w:p w14:paraId="762F97D2" w14:textId="77777777" w:rsidR="007D7BC7" w:rsidRPr="0013776F" w:rsidRDefault="007D7BC7" w:rsidP="002F4CD5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14:paraId="39EEE49B" w14:textId="77777777" w:rsidR="007D7BC7" w:rsidRDefault="007D7BC7" w:rsidP="00FC473D">
      <w:pPr>
        <w:rPr>
          <w:rFonts w:ascii="Times New Roman" w:hAnsi="Times New Roman" w:cs="Times New Roman"/>
          <w:sz w:val="24"/>
          <w:szCs w:val="24"/>
        </w:rPr>
      </w:pPr>
    </w:p>
    <w:p w14:paraId="43298063" w14:textId="77777777" w:rsidR="007D7BC7" w:rsidRPr="0013776F" w:rsidRDefault="007D7BC7" w:rsidP="007D7BC7">
      <w:pPr>
        <w:pStyle w:val="a5"/>
        <w:spacing w:before="10"/>
        <w:rPr>
          <w:rFonts w:asciiTheme="majorHAnsi" w:hAnsiTheme="majorHAnsi"/>
          <w:b/>
          <w:bCs/>
        </w:rPr>
      </w:pPr>
      <w:r w:rsidRPr="0013776F">
        <w:rPr>
          <w:rFonts w:asciiTheme="majorHAnsi" w:hAnsiTheme="majorHAnsi"/>
          <w:b/>
          <w:bCs/>
        </w:rPr>
        <w:t>Содержание тем:</w:t>
      </w:r>
    </w:p>
    <w:p w14:paraId="2A2F2F5B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Тема 1. Введение. Цели и задачи курса. Вещество и материал. Стекло и керамика как древнейшие материалы, созданные человеком. Методы изучения древних и современных материалов. </w:t>
      </w:r>
    </w:p>
    <w:p w14:paraId="6F388448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</w:p>
    <w:p w14:paraId="6637B045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Тема 2. Стеклообразное состояние вещества. Структура стекла. Факторы, влияющие на стеклообразование. Механические и оптические свойства стекол и их измерение. Вязкость стекла. Длинные и короткие стекла. Краткая характеристика различных видов стекол. Фазовые превращения в стеклах. Стеклование и кристаллизация. Ликвация. Общая характеристика силикатных стекол. Стеклообразователи, модификаторы и стабилизаторы. Краткое описание типов силикатных систем, использующихся в художественном стеклоделии.</w:t>
      </w:r>
    </w:p>
    <w:p w14:paraId="0172397C" w14:textId="77777777" w:rsidR="007D7BC7" w:rsidRPr="0013776F" w:rsidRDefault="007D7BC7" w:rsidP="007D7BC7">
      <w:pPr>
        <w:pStyle w:val="a5"/>
        <w:spacing w:before="10"/>
        <w:rPr>
          <w:rFonts w:asciiTheme="majorHAnsi" w:hAnsiTheme="majorHAnsi"/>
        </w:rPr>
      </w:pPr>
    </w:p>
    <w:p w14:paraId="16140B89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Тема 3. Технология производства силикатного стекла в древности и в наши дни. Сырье, аппаратурное оформление, технологическая схема. Обесцвечивание стекла. Производство оконного стекла. Пороки и дефекты стекла. Горячая обработка стекла. Гутная техника. Многослойные стекла. Свободное выдувание и выдувание в форму. Прессование. Моллирование. Отжиг и закалка стекла. Разрушение стекол. Принципы консервации и реставрации изделий из стекла.</w:t>
      </w:r>
    </w:p>
    <w:p w14:paraId="1A0B572C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</w:p>
    <w:p w14:paraId="401BEE24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lastRenderedPageBreak/>
        <w:t>Тема 4. Стекло и стекловидные покрытия на керамике. Цветные стекла. Окрашивание стекла молекулярными и коллоидными красителями. Различные виды окрашенных стекол. Окрашивание поверхности стекла (протравы). Глушеные стекла. Сульфидные стекла.</w:t>
      </w:r>
    </w:p>
    <w:p w14:paraId="0A8BB149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</w:p>
    <w:p w14:paraId="2C1D035B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Тема 5. Холодная обработки стекла. Механическая обработка. Теоретические основы процессов шлифовки и полировки стекла. Гравировка стекла. Химическая обработка. Теория химического травления стекла. Применение травления для полировки, матирования, декорирования, упрочнения стекол. Другие методы декорирования стекла. Ирризация. Живопись по стеклу.</w:t>
      </w:r>
    </w:p>
    <w:p w14:paraId="7016789F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</w:p>
    <w:p w14:paraId="291E5F4E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Тема 6. История стеклоделия. Древнейшие стекла. Ближневосточные и античные стекла. Венецианское стекло. Развитие стеклоделия в </w:t>
      </w:r>
      <w:r w:rsidRPr="0013776F">
        <w:rPr>
          <w:rFonts w:asciiTheme="majorHAnsi" w:hAnsiTheme="majorHAnsi"/>
          <w:sz w:val="24"/>
          <w:szCs w:val="24"/>
          <w:lang w:val="en-US"/>
        </w:rPr>
        <w:t>XVI</w:t>
      </w:r>
      <w:r w:rsidRPr="0013776F">
        <w:rPr>
          <w:rFonts w:asciiTheme="majorHAnsi" w:hAnsiTheme="majorHAnsi"/>
          <w:sz w:val="24"/>
          <w:szCs w:val="24"/>
        </w:rPr>
        <w:t xml:space="preserve"> – </w:t>
      </w:r>
      <w:r w:rsidRPr="0013776F">
        <w:rPr>
          <w:rFonts w:asciiTheme="majorHAnsi" w:hAnsiTheme="majorHAnsi"/>
          <w:sz w:val="24"/>
          <w:szCs w:val="24"/>
          <w:lang w:val="en-US"/>
        </w:rPr>
        <w:t>XVIII</w:t>
      </w:r>
      <w:r w:rsidRPr="0013776F">
        <w:rPr>
          <w:rFonts w:asciiTheme="majorHAnsi" w:hAnsiTheme="majorHAnsi"/>
          <w:sz w:val="24"/>
          <w:szCs w:val="24"/>
        </w:rPr>
        <w:t xml:space="preserve"> веках. Поташное стекло. Развитие стеклоделия в Богемии и Южной Германии. Богемский хрусталь. Гравировка. Межстеклянное золочение. Английский свинцовый хрусталь. Огранка хрусталя. Развитие стеклоделия в </w:t>
      </w:r>
      <w:r w:rsidRPr="0013776F">
        <w:rPr>
          <w:rFonts w:asciiTheme="majorHAnsi" w:hAnsiTheme="majorHAnsi"/>
          <w:sz w:val="24"/>
          <w:szCs w:val="24"/>
          <w:lang w:val="en-US"/>
        </w:rPr>
        <w:t>XIX</w:t>
      </w:r>
      <w:r w:rsidRPr="0013776F">
        <w:rPr>
          <w:rFonts w:asciiTheme="majorHAnsi" w:hAnsiTheme="majorHAnsi"/>
          <w:sz w:val="24"/>
          <w:szCs w:val="24"/>
        </w:rPr>
        <w:t xml:space="preserve"> в. Многослойные стекла. Кристалло-керамика. Художественное стекло конца </w:t>
      </w:r>
      <w:r w:rsidRPr="0013776F">
        <w:rPr>
          <w:rFonts w:asciiTheme="majorHAnsi" w:hAnsiTheme="majorHAnsi"/>
          <w:sz w:val="24"/>
          <w:szCs w:val="24"/>
          <w:lang w:val="en-US"/>
        </w:rPr>
        <w:t>XIX</w:t>
      </w:r>
      <w:r w:rsidRPr="0013776F">
        <w:rPr>
          <w:rFonts w:asciiTheme="majorHAnsi" w:hAnsiTheme="majorHAnsi"/>
          <w:sz w:val="24"/>
          <w:szCs w:val="24"/>
        </w:rPr>
        <w:t xml:space="preserve"> – начала </w:t>
      </w:r>
      <w:r w:rsidRPr="0013776F">
        <w:rPr>
          <w:rFonts w:asciiTheme="majorHAnsi" w:hAnsiTheme="majorHAnsi"/>
          <w:sz w:val="24"/>
          <w:szCs w:val="24"/>
          <w:lang w:val="en-US"/>
        </w:rPr>
        <w:t>XX</w:t>
      </w:r>
      <w:r w:rsidRPr="0013776F">
        <w:rPr>
          <w:rFonts w:asciiTheme="majorHAnsi" w:hAnsiTheme="majorHAnsi"/>
          <w:sz w:val="24"/>
          <w:szCs w:val="24"/>
        </w:rPr>
        <w:t xml:space="preserve"> вв – центры и важнейшие мастера (Галле, братья Дом, Летц, Тиффани). Краткий обзор истории русского стеклоделия. Развитие стеклоделия в </w:t>
      </w:r>
      <w:r w:rsidRPr="0013776F">
        <w:rPr>
          <w:rFonts w:asciiTheme="majorHAnsi" w:hAnsiTheme="majorHAnsi"/>
          <w:sz w:val="24"/>
          <w:szCs w:val="24"/>
          <w:lang w:val="en-US"/>
        </w:rPr>
        <w:t>XX</w:t>
      </w:r>
      <w:r w:rsidRPr="0013776F">
        <w:rPr>
          <w:rFonts w:asciiTheme="majorHAnsi" w:hAnsiTheme="majorHAnsi"/>
          <w:sz w:val="24"/>
          <w:szCs w:val="24"/>
        </w:rPr>
        <w:t xml:space="preserve"> веке. Современное художественное стекло. Особые виды современных стекол. Триплекс. </w:t>
      </w:r>
    </w:p>
    <w:p w14:paraId="0D3AEA69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</w:p>
    <w:p w14:paraId="283F8507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Тема 7. Основные термины и понятия химии и технологии керамики. Традицонные и современные керамические материалы. Свойства керамики: пористость, фазовый состав, твердость, жаропрочность. Стеклокерамика. Методы изучения керамических материалов.</w:t>
      </w:r>
    </w:p>
    <w:p w14:paraId="27DF30F1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Сырье для производства традиционной керамики. Кварц – его строение и свойства. Керамика на основе кварца. Пластичные и отощающие материалы, плавни. Глинистые минералы. Свойства глин (пластичность, связанность и связующая способность глин, воздушная и огневая усадка). Подготовка пластичных глинистых масс (вылеживание, зумпфование).  Флюсующиеся добавки - плавни (полевой шпат, силикат кальция), их свойства. Выгорающие добавки (антрацит, опилки) в производстве пористой керамики.</w:t>
      </w:r>
    </w:p>
    <w:p w14:paraId="38654765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</w:p>
    <w:p w14:paraId="2070D039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Тема 8. Схема процесса изготовления керамических изделий. Формование керамических изделий из пластичных масс, полусухое прессование и литье из шликеров. Шликер как дисперсная система. Приготовление шликера. Тиксотропное упрочнение. Стабилизация шликера путем </w:t>
      </w:r>
      <w:r w:rsidRPr="0013776F">
        <w:rPr>
          <w:rFonts w:asciiTheme="majorHAnsi" w:hAnsiTheme="majorHAnsi"/>
          <w:color w:val="000000"/>
          <w:sz w:val="24"/>
          <w:szCs w:val="24"/>
          <w:shd w:val="clear" w:color="auto" w:fill="F7F7F7"/>
        </w:rPr>
        <w:t xml:space="preserve">вибрационного воздействия и введения поверхностно-активных веществ. Способы формования литьем: сливной, наливной и комбинированный. Ручное формование изделий. Гончарный круг. </w:t>
      </w:r>
      <w:r w:rsidRPr="0013776F">
        <w:rPr>
          <w:rFonts w:asciiTheme="majorHAnsi" w:hAnsiTheme="majorHAnsi"/>
          <w:sz w:val="24"/>
          <w:szCs w:val="24"/>
        </w:rPr>
        <w:t xml:space="preserve">Сушка керамических изделий. Спекание. Твердофазное спекание. Спекание с участием жидкой фазы. Усадка. Глазурирование керамики. Виды глазурей. Эмали. </w:t>
      </w:r>
      <w:r w:rsidRPr="0013776F">
        <w:rPr>
          <w:rFonts w:asciiTheme="majorHAnsi" w:hAnsiTheme="majorHAnsi"/>
          <w:sz w:val="24"/>
          <w:szCs w:val="24"/>
        </w:rPr>
        <w:lastRenderedPageBreak/>
        <w:t xml:space="preserve">Фарфор. Фазовый состав, физико-химические свойства. Технология производства фарфора. Глазури для фарфора. Краски для росписи фарфора. Подглазурная и надглазурная роспись. Золочение. Низкотемпературный фарфор. </w:t>
      </w:r>
    </w:p>
    <w:p w14:paraId="22F0EF14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</w:p>
    <w:p w14:paraId="101099FA" w14:textId="77777777" w:rsidR="007D7BC7" w:rsidRPr="0013776F" w:rsidRDefault="007D7BC7" w:rsidP="007D7BC7">
      <w:pPr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Тема 9. Возникновение и развитие керамики в древности и средневековье. Гончарная керамика. Терракотта. Античная керамика. Развитие керамики на Ближнем Востоке. Люстр. Роспись керамики в древности и в средневековье. Майолика, фаянс и полуфаянс. Эмали и глазури для майолики и фаянса. Каменная масса. Фарфор Медичи. Развитие производства керамики в </w:t>
      </w:r>
      <w:r w:rsidRPr="0013776F">
        <w:rPr>
          <w:rFonts w:asciiTheme="majorHAnsi" w:hAnsiTheme="majorHAnsi"/>
          <w:sz w:val="24"/>
          <w:szCs w:val="24"/>
          <w:lang w:val="en-US"/>
        </w:rPr>
        <w:t>XVI</w:t>
      </w:r>
      <w:r w:rsidRPr="0013776F">
        <w:rPr>
          <w:rFonts w:asciiTheme="majorHAnsi" w:hAnsiTheme="majorHAnsi"/>
          <w:sz w:val="24"/>
          <w:szCs w:val="24"/>
        </w:rPr>
        <w:t xml:space="preserve"> – </w:t>
      </w:r>
      <w:r w:rsidRPr="0013776F">
        <w:rPr>
          <w:rFonts w:asciiTheme="majorHAnsi" w:hAnsiTheme="majorHAnsi"/>
          <w:sz w:val="24"/>
          <w:szCs w:val="24"/>
          <w:lang w:val="en-US"/>
        </w:rPr>
        <w:t>XIX</w:t>
      </w:r>
      <w:r w:rsidRPr="0013776F">
        <w:rPr>
          <w:rFonts w:asciiTheme="majorHAnsi" w:hAnsiTheme="majorHAnsi"/>
          <w:sz w:val="24"/>
          <w:szCs w:val="24"/>
        </w:rPr>
        <w:t xml:space="preserve"> веках. Тонкий английский фаянс. Изобретение фарфора в Китае. Северо-китайский и южно-китайский фарфор. Глазури и эмали дальневосточного фарфора. Поиски состава фарфора в Европе. Мягкий и твердый фарфор. Костяной фарфор. Центры производство европейского художественного фарфора в </w:t>
      </w:r>
      <w:r w:rsidRPr="0013776F">
        <w:rPr>
          <w:rFonts w:asciiTheme="majorHAnsi" w:hAnsiTheme="majorHAnsi"/>
          <w:sz w:val="24"/>
          <w:szCs w:val="24"/>
          <w:lang w:val="en-US"/>
        </w:rPr>
        <w:t>XVIII</w:t>
      </w:r>
      <w:r w:rsidRPr="0013776F">
        <w:rPr>
          <w:rFonts w:asciiTheme="majorHAnsi" w:hAnsiTheme="majorHAnsi"/>
          <w:sz w:val="24"/>
          <w:szCs w:val="24"/>
        </w:rPr>
        <w:t xml:space="preserve"> - </w:t>
      </w:r>
      <w:r w:rsidRPr="0013776F">
        <w:rPr>
          <w:rFonts w:asciiTheme="majorHAnsi" w:hAnsiTheme="majorHAnsi"/>
          <w:sz w:val="24"/>
          <w:szCs w:val="24"/>
          <w:lang w:val="en-US"/>
        </w:rPr>
        <w:t>XX</w:t>
      </w:r>
      <w:r w:rsidRPr="0013776F">
        <w:rPr>
          <w:rFonts w:asciiTheme="majorHAnsi" w:hAnsiTheme="majorHAnsi"/>
          <w:sz w:val="24"/>
          <w:szCs w:val="24"/>
        </w:rPr>
        <w:t xml:space="preserve"> вв. Русский художественный фарфор.</w:t>
      </w:r>
    </w:p>
    <w:p w14:paraId="0A1E3024" w14:textId="77777777" w:rsidR="007D7BC7" w:rsidRPr="00DF0582" w:rsidRDefault="007D7BC7" w:rsidP="00FC473D">
      <w:pPr>
        <w:rPr>
          <w:rFonts w:ascii="Times New Roman" w:hAnsi="Times New Roman" w:cs="Times New Roman"/>
          <w:sz w:val="24"/>
          <w:szCs w:val="24"/>
        </w:rPr>
      </w:pPr>
    </w:p>
    <w:p w14:paraId="0129C866" w14:textId="42EE8AD1" w:rsidR="007D4B7A" w:rsidRPr="00F1232A" w:rsidRDefault="007D7BC7" w:rsidP="007271F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2B1D6C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7D4B7A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D38F1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Фонд оценочных </w:t>
      </w:r>
      <w:r w:rsidR="002B1D6C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</w:t>
      </w:r>
      <w:r w:rsidR="002D38F1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1814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</w:t>
      </w:r>
      <w:r w:rsidR="002B1D6C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оценивания </w:t>
      </w:r>
      <w:r w:rsidR="007D4B7A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результатов обучения по </w:t>
      </w:r>
      <w:r w:rsidR="00C75E8B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курсу</w:t>
      </w:r>
      <w:r w:rsidR="00194355"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7E75309" w14:textId="77777777" w:rsidR="007D4B7A" w:rsidRDefault="000C307A" w:rsidP="00F97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задания и</w:t>
      </w:r>
      <w:r w:rsidR="007D4B7A" w:rsidRPr="000C307A">
        <w:rPr>
          <w:rFonts w:ascii="Times New Roman" w:hAnsi="Times New Roman" w:cs="Times New Roman"/>
          <w:sz w:val="24"/>
          <w:szCs w:val="24"/>
        </w:rPr>
        <w:t xml:space="preserve"> иные материалы, необходимые </w:t>
      </w:r>
      <w:r>
        <w:rPr>
          <w:rFonts w:ascii="Times New Roman" w:hAnsi="Times New Roman" w:cs="Times New Roman"/>
          <w:sz w:val="24"/>
          <w:szCs w:val="24"/>
        </w:rPr>
        <w:t>для оценки результатов обучения</w:t>
      </w:r>
      <w:r w:rsidR="00194355">
        <w:rPr>
          <w:rFonts w:ascii="Times New Roman" w:hAnsi="Times New Roman" w:cs="Times New Roman"/>
          <w:sz w:val="24"/>
          <w:szCs w:val="24"/>
        </w:rPr>
        <w:t>:</w:t>
      </w:r>
    </w:p>
    <w:p w14:paraId="7390C990" w14:textId="77777777" w:rsidR="007D7BC7" w:rsidRPr="004D1B53" w:rsidRDefault="007D7BC7" w:rsidP="007D7BC7">
      <w:pPr>
        <w:pStyle w:val="af2"/>
        <w:ind w:firstLine="720"/>
        <w:rPr>
          <w:rFonts w:asciiTheme="majorHAnsi" w:hAnsiTheme="majorHAnsi"/>
        </w:rPr>
      </w:pPr>
      <w:r w:rsidRPr="004D1B53">
        <w:rPr>
          <w:rFonts w:asciiTheme="majorHAnsi" w:hAnsiTheme="majorHAnsi"/>
          <w:b/>
          <w:iCs/>
        </w:rPr>
        <w:t>Примерный</w:t>
      </w:r>
      <w:r w:rsidRPr="004D1B53">
        <w:rPr>
          <w:rFonts w:asciiTheme="majorHAnsi" w:hAnsiTheme="majorHAnsi"/>
          <w:b/>
          <w:iCs/>
          <w:spacing w:val="-4"/>
        </w:rPr>
        <w:t xml:space="preserve"> </w:t>
      </w:r>
      <w:r w:rsidRPr="004D1B53">
        <w:rPr>
          <w:rFonts w:asciiTheme="majorHAnsi" w:hAnsiTheme="majorHAnsi"/>
          <w:b/>
          <w:iCs/>
        </w:rPr>
        <w:t>перечень</w:t>
      </w:r>
      <w:r w:rsidRPr="004D1B53">
        <w:rPr>
          <w:rFonts w:asciiTheme="majorHAnsi" w:hAnsiTheme="majorHAnsi"/>
          <w:b/>
          <w:iCs/>
          <w:spacing w:val="-2"/>
        </w:rPr>
        <w:t xml:space="preserve"> </w:t>
      </w:r>
      <w:r w:rsidRPr="004D1B53">
        <w:rPr>
          <w:rFonts w:asciiTheme="majorHAnsi" w:hAnsiTheme="majorHAnsi"/>
          <w:b/>
          <w:iCs/>
        </w:rPr>
        <w:t>вопросов</w:t>
      </w:r>
      <w:r w:rsidRPr="004D1B53">
        <w:rPr>
          <w:rFonts w:asciiTheme="majorHAnsi" w:hAnsiTheme="majorHAnsi"/>
          <w:b/>
          <w:iCs/>
          <w:spacing w:val="-4"/>
        </w:rPr>
        <w:t xml:space="preserve"> к зачету</w:t>
      </w:r>
    </w:p>
    <w:p w14:paraId="14918836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Общие подходы к датировке изделий из стекла</w:t>
      </w:r>
      <w:r>
        <w:rPr>
          <w:rFonts w:asciiTheme="majorHAnsi" w:hAnsiTheme="majorHAnsi"/>
          <w:sz w:val="24"/>
          <w:szCs w:val="24"/>
        </w:rPr>
        <w:t xml:space="preserve"> и керамики</w:t>
      </w:r>
    </w:p>
    <w:p w14:paraId="2E232C80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Состав стекла и его использование для</w:t>
      </w:r>
      <w:r w:rsidRPr="0013776F">
        <w:rPr>
          <w:rFonts w:asciiTheme="majorHAnsi" w:hAnsiTheme="majorHAnsi"/>
          <w:sz w:val="24"/>
          <w:szCs w:val="24"/>
        </w:rPr>
        <w:t xml:space="preserve"> датировк</w:t>
      </w:r>
      <w:r>
        <w:rPr>
          <w:rFonts w:asciiTheme="majorHAnsi" w:hAnsiTheme="majorHAnsi"/>
          <w:sz w:val="24"/>
          <w:szCs w:val="24"/>
        </w:rPr>
        <w:t>и изделий</w:t>
      </w:r>
    </w:p>
    <w:p w14:paraId="166EFCC6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Технология производства стекла. </w:t>
      </w:r>
    </w:p>
    <w:p w14:paraId="3AE3FC57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Окрашивание стекла молекулярными и коллоидными красителями. Различные виды окрашенных стекол.</w:t>
      </w:r>
    </w:p>
    <w:p w14:paraId="57546939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Механическая обработка стекла и хрусталя (огранка, шлифовка, полировка, пескоструйная обработка). </w:t>
      </w:r>
    </w:p>
    <w:p w14:paraId="5C55A4D2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Химическая обработка стекла и ее использование в декорировании художественного стекла.</w:t>
      </w:r>
    </w:p>
    <w:p w14:paraId="5CA0E275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История развития стеклоделия в древности и в средние века. </w:t>
      </w:r>
    </w:p>
    <w:p w14:paraId="231C7800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История развития стеклоделия в </w:t>
      </w:r>
      <w:r w:rsidRPr="0013776F">
        <w:rPr>
          <w:rFonts w:asciiTheme="majorHAnsi" w:hAnsiTheme="majorHAnsi"/>
          <w:sz w:val="24"/>
          <w:szCs w:val="24"/>
          <w:lang w:val="en-US"/>
        </w:rPr>
        <w:t>XV</w:t>
      </w:r>
      <w:r w:rsidRPr="0013776F">
        <w:rPr>
          <w:rFonts w:asciiTheme="majorHAnsi" w:hAnsiTheme="majorHAnsi"/>
          <w:sz w:val="24"/>
          <w:szCs w:val="24"/>
        </w:rPr>
        <w:t xml:space="preserve"> – </w:t>
      </w:r>
      <w:r w:rsidRPr="0013776F">
        <w:rPr>
          <w:rFonts w:asciiTheme="majorHAnsi" w:hAnsiTheme="majorHAnsi"/>
          <w:sz w:val="24"/>
          <w:szCs w:val="24"/>
          <w:lang w:val="en-US"/>
        </w:rPr>
        <w:t>XVIII</w:t>
      </w:r>
      <w:r w:rsidRPr="0013776F">
        <w:rPr>
          <w:rFonts w:asciiTheme="majorHAnsi" w:hAnsiTheme="majorHAnsi"/>
          <w:sz w:val="24"/>
          <w:szCs w:val="24"/>
        </w:rPr>
        <w:t xml:space="preserve"> вв. </w:t>
      </w:r>
    </w:p>
    <w:p w14:paraId="16345525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История развития стеклоделия в </w:t>
      </w:r>
      <w:r w:rsidRPr="0013776F">
        <w:rPr>
          <w:rFonts w:asciiTheme="majorHAnsi" w:hAnsiTheme="majorHAnsi"/>
          <w:sz w:val="24"/>
          <w:szCs w:val="24"/>
          <w:lang w:val="en-US"/>
        </w:rPr>
        <w:t>XIX</w:t>
      </w:r>
      <w:r w:rsidRPr="0013776F">
        <w:rPr>
          <w:rFonts w:asciiTheme="majorHAnsi" w:hAnsiTheme="majorHAnsi"/>
          <w:sz w:val="24"/>
          <w:szCs w:val="24"/>
        </w:rPr>
        <w:t xml:space="preserve"> - </w:t>
      </w:r>
      <w:r w:rsidRPr="0013776F">
        <w:rPr>
          <w:rFonts w:asciiTheme="majorHAnsi" w:hAnsiTheme="majorHAnsi"/>
          <w:sz w:val="24"/>
          <w:szCs w:val="24"/>
          <w:lang w:val="en-US"/>
        </w:rPr>
        <w:t>XX</w:t>
      </w:r>
      <w:r w:rsidRPr="0013776F">
        <w:rPr>
          <w:rFonts w:asciiTheme="majorHAnsi" w:hAnsiTheme="majorHAnsi"/>
          <w:sz w:val="24"/>
          <w:szCs w:val="24"/>
        </w:rPr>
        <w:t xml:space="preserve"> вв. </w:t>
      </w:r>
    </w:p>
    <w:p w14:paraId="70B3284E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Развитие русского стеклоделия в </w:t>
      </w:r>
      <w:r w:rsidRPr="0013776F">
        <w:rPr>
          <w:rFonts w:asciiTheme="majorHAnsi" w:hAnsiTheme="majorHAnsi"/>
          <w:sz w:val="24"/>
          <w:szCs w:val="24"/>
          <w:lang w:val="en-US"/>
        </w:rPr>
        <w:t>XIX</w:t>
      </w:r>
      <w:r w:rsidRPr="0013776F">
        <w:rPr>
          <w:rFonts w:asciiTheme="majorHAnsi" w:hAnsiTheme="majorHAnsi"/>
          <w:sz w:val="24"/>
          <w:szCs w:val="24"/>
        </w:rPr>
        <w:t xml:space="preserve"> веке</w:t>
      </w:r>
    </w:p>
    <w:p w14:paraId="241E3D8F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Эмали и глазури в производстве керамики</w:t>
      </w:r>
    </w:p>
    <w:p w14:paraId="372C6F4A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Классификация керамических материалов.</w:t>
      </w:r>
    </w:p>
    <w:p w14:paraId="3EB649A4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Возникновение и развитие керамики в древности и средневековье. </w:t>
      </w:r>
    </w:p>
    <w:p w14:paraId="7233F7A9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Технология производства гончарной керамики</w:t>
      </w:r>
    </w:p>
    <w:p w14:paraId="4EB0FB7D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Развитие производства керамики в </w:t>
      </w:r>
      <w:r w:rsidRPr="0013776F">
        <w:rPr>
          <w:rFonts w:asciiTheme="majorHAnsi" w:hAnsiTheme="majorHAnsi"/>
          <w:sz w:val="24"/>
          <w:szCs w:val="24"/>
          <w:lang w:val="en-US"/>
        </w:rPr>
        <w:t>XVI</w:t>
      </w:r>
      <w:r w:rsidRPr="0013776F">
        <w:rPr>
          <w:rFonts w:asciiTheme="majorHAnsi" w:hAnsiTheme="majorHAnsi"/>
          <w:sz w:val="24"/>
          <w:szCs w:val="24"/>
        </w:rPr>
        <w:t xml:space="preserve"> – </w:t>
      </w:r>
      <w:r w:rsidRPr="0013776F">
        <w:rPr>
          <w:rFonts w:asciiTheme="majorHAnsi" w:hAnsiTheme="majorHAnsi"/>
          <w:sz w:val="24"/>
          <w:szCs w:val="24"/>
          <w:lang w:val="en-US"/>
        </w:rPr>
        <w:t>XIX</w:t>
      </w:r>
      <w:r w:rsidRPr="0013776F">
        <w:rPr>
          <w:rFonts w:asciiTheme="majorHAnsi" w:hAnsiTheme="majorHAnsi"/>
          <w:sz w:val="24"/>
          <w:szCs w:val="24"/>
        </w:rPr>
        <w:t xml:space="preserve"> веках.</w:t>
      </w:r>
    </w:p>
    <w:p w14:paraId="76ACD63B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Фарфор. Фазовый состав, физико-химические свойства. </w:t>
      </w:r>
    </w:p>
    <w:p w14:paraId="5FA37DE2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lastRenderedPageBreak/>
        <w:t>Технология производства фарфора.</w:t>
      </w:r>
    </w:p>
    <w:p w14:paraId="1E212909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 xml:space="preserve">Декорирование фарфора. </w:t>
      </w:r>
    </w:p>
    <w:p w14:paraId="79300141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13776F">
        <w:rPr>
          <w:rFonts w:asciiTheme="majorHAnsi" w:hAnsiTheme="majorHAnsi"/>
          <w:sz w:val="24"/>
          <w:szCs w:val="24"/>
        </w:rPr>
        <w:t>История развития керамики</w:t>
      </w:r>
    </w:p>
    <w:p w14:paraId="41AD034A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История создания фарфора в Китае и в Европе</w:t>
      </w:r>
    </w:p>
    <w:p w14:paraId="2563FE48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История развития производства фарфора в России</w:t>
      </w:r>
    </w:p>
    <w:p w14:paraId="081EE62D" w14:textId="77777777" w:rsidR="007D7BC7" w:rsidRPr="0013776F" w:rsidRDefault="007D7BC7" w:rsidP="007D7BC7">
      <w:pPr>
        <w:widowControl w:val="0"/>
        <w:numPr>
          <w:ilvl w:val="0"/>
          <w:numId w:val="10"/>
        </w:numPr>
        <w:autoSpaceDE w:val="0"/>
        <w:autoSpaceDN w:val="0"/>
        <w:spacing w:line="240" w:lineRule="auto"/>
        <w:jc w:val="left"/>
        <w:rPr>
          <w:rFonts w:asciiTheme="majorHAnsi" w:hAnsiTheme="majorHAnsi"/>
          <w:sz w:val="24"/>
          <w:szCs w:val="24"/>
        </w:rPr>
      </w:pPr>
      <w:r w:rsidRPr="0013776F">
        <w:rPr>
          <w:rFonts w:asciiTheme="majorHAnsi" w:hAnsiTheme="majorHAnsi"/>
          <w:sz w:val="24"/>
          <w:szCs w:val="24"/>
        </w:rPr>
        <w:t>Методы исследования художественного стекла и керамики</w:t>
      </w:r>
    </w:p>
    <w:p w14:paraId="029C0DE7" w14:textId="7F79B109" w:rsidR="00F97D8E" w:rsidRPr="00194355" w:rsidRDefault="00F97D8E" w:rsidP="006F70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94355">
        <w:rPr>
          <w:rFonts w:ascii="Times New Roman" w:hAnsi="Times New Roman" w:cs="Times New Roman"/>
          <w:iCs/>
          <w:sz w:val="24"/>
          <w:szCs w:val="24"/>
        </w:rPr>
        <w:t>Шкала и критерии оценивания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941"/>
        <w:gridCol w:w="3199"/>
        <w:gridCol w:w="4111"/>
        <w:gridCol w:w="4049"/>
      </w:tblGrid>
      <w:tr w:rsidR="007D7BC7" w:rsidRPr="0013776F" w14:paraId="052AD39A" w14:textId="77777777" w:rsidTr="002F4CD5">
        <w:trPr>
          <w:trHeight w:val="280"/>
        </w:trPr>
        <w:tc>
          <w:tcPr>
            <w:tcW w:w="15354" w:type="dxa"/>
            <w:gridSpan w:val="5"/>
          </w:tcPr>
          <w:p w14:paraId="40C29DC1" w14:textId="77777777" w:rsidR="007D7BC7" w:rsidRPr="007D7BC7" w:rsidRDefault="007D7BC7" w:rsidP="002F4CD5">
            <w:pPr>
              <w:pStyle w:val="TableParagraph"/>
              <w:spacing w:line="260" w:lineRule="exact"/>
              <w:ind w:left="2659" w:right="2653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ШКАЛА</w:t>
            </w:r>
            <w:r w:rsidRPr="007D7BC7">
              <w:rPr>
                <w:rFonts w:asciiTheme="majorHAnsi" w:hAnsiTheme="majorHAnsi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И</w:t>
            </w:r>
            <w:r w:rsidRPr="007D7BC7">
              <w:rPr>
                <w:rFonts w:asciiTheme="majorHAnsi" w:hAnsiTheme="maj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КРИТЕРИИ</w:t>
            </w:r>
            <w:r w:rsidRPr="007D7BC7">
              <w:rPr>
                <w:rFonts w:asciiTheme="majorHAnsi" w:hAnsiTheme="maj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ОЦЕНИВАНИЯ</w:t>
            </w:r>
            <w:r w:rsidRPr="007D7BC7">
              <w:rPr>
                <w:rFonts w:asciiTheme="majorHAnsi" w:hAnsiTheme="majorHAnsi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РЕЗУЛЬТАТА</w:t>
            </w:r>
            <w:r w:rsidRPr="007D7BC7">
              <w:rPr>
                <w:rFonts w:asciiTheme="majorHAnsi" w:hAnsiTheme="maj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ОБУЧЕНИЯ</w:t>
            </w:r>
            <w:r w:rsidRPr="007D7BC7">
              <w:rPr>
                <w:rFonts w:asciiTheme="majorHAnsi" w:hAnsiTheme="majorHAnsi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по</w:t>
            </w:r>
            <w:r w:rsidRPr="007D7BC7">
              <w:rPr>
                <w:rFonts w:asciiTheme="majorHAnsi" w:hAnsiTheme="maj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дисциплине</w:t>
            </w:r>
            <w:r w:rsidRPr="007D7BC7">
              <w:rPr>
                <w:rFonts w:asciiTheme="majorHAnsi" w:hAnsiTheme="majorHAnsi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(модулю)</w:t>
            </w:r>
          </w:p>
        </w:tc>
      </w:tr>
      <w:tr w:rsidR="007D7BC7" w:rsidRPr="0013776F" w14:paraId="381C54A8" w14:textId="77777777" w:rsidTr="002F4CD5">
        <w:trPr>
          <w:trHeight w:val="803"/>
        </w:trPr>
        <w:tc>
          <w:tcPr>
            <w:tcW w:w="2054" w:type="dxa"/>
          </w:tcPr>
          <w:p w14:paraId="5704704B" w14:textId="77777777" w:rsidR="007D7BC7" w:rsidRPr="0013776F" w:rsidRDefault="007D7BC7" w:rsidP="002F4CD5">
            <w:pPr>
              <w:pStyle w:val="TableParagraph"/>
              <w:ind w:left="1146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2CC2EA8" wp14:editId="1E26D30D">
                      <wp:simplePos x="0" y="0"/>
                      <wp:positionH relativeFrom="page">
                        <wp:posOffset>21824</wp:posOffset>
                      </wp:positionH>
                      <wp:positionV relativeFrom="paragraph">
                        <wp:posOffset>-1840</wp:posOffset>
                      </wp:positionV>
                      <wp:extent cx="1298575" cy="51054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8575" cy="510540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8B5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7pt,-.15pt" to="103.9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" strokeweight="1.44pt">
                      <w10:wrap anchorx="page"/>
                    </v:line>
                  </w:pict>
                </mc:Fallback>
              </mc:AlternateContent>
            </w:r>
            <w:r w:rsidRPr="0013776F">
              <w:rPr>
                <w:rFonts w:asciiTheme="majorHAnsi" w:hAnsiTheme="majorHAnsi"/>
                <w:sz w:val="24"/>
                <w:szCs w:val="24"/>
              </w:rPr>
              <w:t>Оценка</w:t>
            </w:r>
          </w:p>
          <w:p w14:paraId="6054D3AC" w14:textId="77777777" w:rsidR="007D7BC7" w:rsidRPr="0013776F" w:rsidRDefault="007D7BC7" w:rsidP="002F4CD5">
            <w:pPr>
              <w:pStyle w:val="TableParagraph"/>
              <w:spacing w:before="119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Результат</w:t>
            </w:r>
          </w:p>
        </w:tc>
        <w:tc>
          <w:tcPr>
            <w:tcW w:w="1941" w:type="dxa"/>
          </w:tcPr>
          <w:p w14:paraId="314952F0" w14:textId="77777777" w:rsidR="007D7BC7" w:rsidRPr="0013776F" w:rsidRDefault="007D7BC7" w:rsidP="002F4CD5">
            <w:pPr>
              <w:pStyle w:val="TableParagraph"/>
              <w:ind w:left="1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199" w:type="dxa"/>
          </w:tcPr>
          <w:p w14:paraId="64FF98C7" w14:textId="77777777" w:rsidR="007D7BC7" w:rsidRPr="0013776F" w:rsidRDefault="007D7BC7" w:rsidP="002F4CD5">
            <w:pPr>
              <w:pStyle w:val="TableParagraph"/>
              <w:ind w:left="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3C94F118" w14:textId="77777777" w:rsidR="007D7BC7" w:rsidRPr="0013776F" w:rsidRDefault="007D7BC7" w:rsidP="002F4CD5">
            <w:pPr>
              <w:pStyle w:val="TableParagraph"/>
              <w:ind w:left="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049" w:type="dxa"/>
          </w:tcPr>
          <w:p w14:paraId="38F207A7" w14:textId="77777777" w:rsidR="007D7BC7" w:rsidRPr="0013776F" w:rsidRDefault="007D7BC7" w:rsidP="002F4CD5">
            <w:pPr>
              <w:pStyle w:val="TableParagraph"/>
              <w:ind w:left="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7D7BC7" w:rsidRPr="0013776F" w14:paraId="0CC438D6" w14:textId="77777777" w:rsidTr="002F4CD5">
        <w:trPr>
          <w:trHeight w:val="561"/>
        </w:trPr>
        <w:tc>
          <w:tcPr>
            <w:tcW w:w="2054" w:type="dxa"/>
          </w:tcPr>
          <w:p w14:paraId="31E87358" w14:textId="77777777" w:rsidR="007D7BC7" w:rsidRPr="0013776F" w:rsidRDefault="007D7BC7" w:rsidP="002F4CD5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Знания</w:t>
            </w:r>
          </w:p>
        </w:tc>
        <w:tc>
          <w:tcPr>
            <w:tcW w:w="1941" w:type="dxa"/>
          </w:tcPr>
          <w:p w14:paraId="3D9DC74B" w14:textId="77777777" w:rsidR="007D7BC7" w:rsidRPr="0013776F" w:rsidRDefault="007D7BC7" w:rsidP="002F4CD5">
            <w:pPr>
              <w:pStyle w:val="TableParagraph"/>
              <w:spacing w:line="28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Отсутствие</w:t>
            </w:r>
            <w:r w:rsidRPr="0013776F">
              <w:rPr>
                <w:rFonts w:asciiTheme="majorHAnsi" w:hAnsiTheme="majorHAnsi"/>
                <w:spacing w:val="-50"/>
                <w:sz w:val="24"/>
                <w:szCs w:val="24"/>
              </w:rPr>
              <w:t xml:space="preserve"> </w:t>
            </w:r>
            <w:r w:rsidRPr="0013776F">
              <w:rPr>
                <w:rFonts w:asciiTheme="majorHAnsi" w:hAnsiTheme="majorHAnsi"/>
                <w:sz w:val="24"/>
                <w:szCs w:val="24"/>
              </w:rPr>
              <w:t>знаний</w:t>
            </w:r>
          </w:p>
        </w:tc>
        <w:tc>
          <w:tcPr>
            <w:tcW w:w="3199" w:type="dxa"/>
          </w:tcPr>
          <w:p w14:paraId="68F3574B" w14:textId="77777777" w:rsidR="007D7BC7" w:rsidRPr="0013776F" w:rsidRDefault="007D7BC7" w:rsidP="002F4CD5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Фрагментарные</w:t>
            </w:r>
            <w:r w:rsidRPr="0013776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13776F">
              <w:rPr>
                <w:rFonts w:asciiTheme="majorHAnsi" w:hAnsiTheme="majorHAnsi"/>
                <w:sz w:val="24"/>
                <w:szCs w:val="24"/>
              </w:rPr>
              <w:t>знания</w:t>
            </w:r>
          </w:p>
        </w:tc>
        <w:tc>
          <w:tcPr>
            <w:tcW w:w="4111" w:type="dxa"/>
          </w:tcPr>
          <w:p w14:paraId="5A68CA49" w14:textId="77777777" w:rsidR="007D7BC7" w:rsidRPr="007D7BC7" w:rsidRDefault="007D7BC7" w:rsidP="002F4CD5">
            <w:pPr>
              <w:pStyle w:val="TableParagraph"/>
              <w:spacing w:line="280" w:lineRule="exact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Общие, но не структурированные</w:t>
            </w:r>
            <w:r w:rsidRPr="007D7BC7">
              <w:rPr>
                <w:rFonts w:asciiTheme="majorHAnsi" w:hAnsiTheme="majorHAnsi"/>
                <w:spacing w:val="-50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знания</w:t>
            </w:r>
          </w:p>
        </w:tc>
        <w:tc>
          <w:tcPr>
            <w:tcW w:w="4049" w:type="dxa"/>
          </w:tcPr>
          <w:p w14:paraId="01253DE5" w14:textId="77777777" w:rsidR="007D7BC7" w:rsidRPr="0013776F" w:rsidRDefault="007D7BC7" w:rsidP="002F4CD5">
            <w:pPr>
              <w:pStyle w:val="TableParagraph"/>
              <w:spacing w:line="28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Сформированные систематические</w:t>
            </w:r>
            <w:r w:rsidRPr="0013776F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13776F">
              <w:rPr>
                <w:rFonts w:asciiTheme="majorHAnsi" w:hAnsiTheme="majorHAnsi"/>
                <w:sz w:val="24"/>
                <w:szCs w:val="24"/>
              </w:rPr>
              <w:t>знания</w:t>
            </w:r>
          </w:p>
        </w:tc>
      </w:tr>
      <w:tr w:rsidR="007D7BC7" w:rsidRPr="0013776F" w14:paraId="2D067352" w14:textId="77777777" w:rsidTr="002F4CD5">
        <w:trPr>
          <w:trHeight w:val="1125"/>
        </w:trPr>
        <w:tc>
          <w:tcPr>
            <w:tcW w:w="2054" w:type="dxa"/>
          </w:tcPr>
          <w:p w14:paraId="5EC51786" w14:textId="77777777" w:rsidR="007D7BC7" w:rsidRPr="0013776F" w:rsidRDefault="007D7BC7" w:rsidP="002F4CD5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Умения</w:t>
            </w:r>
          </w:p>
        </w:tc>
        <w:tc>
          <w:tcPr>
            <w:tcW w:w="1941" w:type="dxa"/>
          </w:tcPr>
          <w:p w14:paraId="4A245458" w14:textId="77777777" w:rsidR="007D7BC7" w:rsidRPr="0013776F" w:rsidRDefault="007D7BC7" w:rsidP="002F4CD5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pacing w:val="-1"/>
                <w:sz w:val="24"/>
                <w:szCs w:val="24"/>
              </w:rPr>
              <w:t>Отсутствие</w:t>
            </w:r>
            <w:r w:rsidRPr="0013776F">
              <w:rPr>
                <w:rFonts w:asciiTheme="majorHAnsi" w:hAnsiTheme="majorHAnsi"/>
                <w:spacing w:val="-50"/>
                <w:sz w:val="24"/>
                <w:szCs w:val="24"/>
              </w:rPr>
              <w:t xml:space="preserve"> </w:t>
            </w:r>
            <w:r w:rsidRPr="0013776F">
              <w:rPr>
                <w:rFonts w:asciiTheme="majorHAnsi" w:hAnsiTheme="majorHAnsi"/>
                <w:sz w:val="24"/>
                <w:szCs w:val="24"/>
              </w:rPr>
              <w:t>умений</w:t>
            </w:r>
          </w:p>
        </w:tc>
        <w:tc>
          <w:tcPr>
            <w:tcW w:w="3199" w:type="dxa"/>
          </w:tcPr>
          <w:p w14:paraId="6EC4A243" w14:textId="77777777" w:rsidR="007D7BC7" w:rsidRPr="007D7BC7" w:rsidRDefault="007D7BC7" w:rsidP="002F4CD5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В целом успешное, но не</w:t>
            </w:r>
            <w:r w:rsidRPr="007D7BC7">
              <w:rPr>
                <w:rFonts w:asciiTheme="majorHAnsi" w:hAnsiTheme="majorHAnsi"/>
                <w:spacing w:val="-50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систематическое</w:t>
            </w:r>
            <w:r w:rsidRPr="007D7BC7">
              <w:rPr>
                <w:rFonts w:asciiTheme="majorHAnsi" w:hAnsiTheme="majorHAnsi"/>
                <w:spacing w:val="-12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умение</w:t>
            </w:r>
          </w:p>
        </w:tc>
        <w:tc>
          <w:tcPr>
            <w:tcW w:w="4111" w:type="dxa"/>
          </w:tcPr>
          <w:p w14:paraId="0891CC92" w14:textId="77777777" w:rsidR="007D7BC7" w:rsidRPr="007D7BC7" w:rsidRDefault="007D7BC7" w:rsidP="002F4CD5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В целом успешное, но содержащее</w:t>
            </w:r>
            <w:r w:rsidRPr="007D7BC7">
              <w:rPr>
                <w:rFonts w:asciiTheme="majorHAnsi" w:hAnsiTheme="majorHAnsi"/>
                <w:spacing w:val="-50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отдельные</w:t>
            </w:r>
            <w:r w:rsidRPr="007D7BC7">
              <w:rPr>
                <w:rFonts w:asciiTheme="majorHAnsi" w:hAnsiTheme="maj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пробелы умение</w:t>
            </w:r>
            <w:r w:rsidRPr="007D7BC7">
              <w:rPr>
                <w:rFonts w:asciiTheme="majorHAnsi" w:hAnsiTheme="maj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(до-</w:t>
            </w:r>
          </w:p>
          <w:p w14:paraId="5C61A3A0" w14:textId="77777777" w:rsidR="007D7BC7" w:rsidRPr="0013776F" w:rsidRDefault="007D7BC7" w:rsidP="002F4CD5">
            <w:pPr>
              <w:pStyle w:val="TableParagraph"/>
              <w:spacing w:line="280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пускает неточности непринципиального</w:t>
            </w:r>
            <w:r w:rsidRPr="0013776F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13776F">
              <w:rPr>
                <w:rFonts w:asciiTheme="majorHAnsi" w:hAnsiTheme="majorHAnsi"/>
                <w:sz w:val="24"/>
                <w:szCs w:val="24"/>
              </w:rPr>
              <w:t>характера)</w:t>
            </w:r>
          </w:p>
        </w:tc>
        <w:tc>
          <w:tcPr>
            <w:tcW w:w="4049" w:type="dxa"/>
          </w:tcPr>
          <w:p w14:paraId="28CF1FDF" w14:textId="77777777" w:rsidR="007D7BC7" w:rsidRPr="0013776F" w:rsidRDefault="007D7BC7" w:rsidP="002F4CD5">
            <w:pPr>
              <w:pStyle w:val="TableParagraph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Успешное и систематическое умение</w:t>
            </w:r>
          </w:p>
        </w:tc>
      </w:tr>
      <w:tr w:rsidR="007D7BC7" w:rsidRPr="0013776F" w14:paraId="7335D228" w14:textId="77777777" w:rsidTr="002F4CD5">
        <w:trPr>
          <w:trHeight w:val="563"/>
        </w:trPr>
        <w:tc>
          <w:tcPr>
            <w:tcW w:w="2054" w:type="dxa"/>
          </w:tcPr>
          <w:p w14:paraId="6B82EB4D" w14:textId="77777777" w:rsidR="007D7BC7" w:rsidRPr="0013776F" w:rsidRDefault="007D7BC7" w:rsidP="002F4CD5">
            <w:pPr>
              <w:pStyle w:val="TableParagraph"/>
              <w:spacing w:line="284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Навыки (владения)</w:t>
            </w:r>
          </w:p>
        </w:tc>
        <w:tc>
          <w:tcPr>
            <w:tcW w:w="1941" w:type="dxa"/>
          </w:tcPr>
          <w:p w14:paraId="1889D300" w14:textId="77777777" w:rsidR="007D7BC7" w:rsidRPr="0013776F" w:rsidRDefault="007D7BC7" w:rsidP="002F4CD5">
            <w:pPr>
              <w:pStyle w:val="TableParagraph"/>
              <w:spacing w:line="284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Отсутствие навыков</w:t>
            </w:r>
          </w:p>
        </w:tc>
        <w:tc>
          <w:tcPr>
            <w:tcW w:w="3199" w:type="dxa"/>
          </w:tcPr>
          <w:p w14:paraId="7A705B5F" w14:textId="77777777" w:rsidR="007D7BC7" w:rsidRPr="0013776F" w:rsidRDefault="007D7BC7" w:rsidP="002F4CD5">
            <w:pPr>
              <w:pStyle w:val="TableParagraph"/>
              <w:spacing w:line="284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3776F">
              <w:rPr>
                <w:rFonts w:asciiTheme="majorHAnsi" w:hAnsiTheme="majorHAnsi"/>
                <w:sz w:val="24"/>
                <w:szCs w:val="24"/>
              </w:rPr>
              <w:t>Наличие</w:t>
            </w:r>
            <w:r w:rsidRPr="0013776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13776F">
              <w:rPr>
                <w:rFonts w:asciiTheme="majorHAnsi" w:hAnsiTheme="majorHAnsi"/>
                <w:sz w:val="24"/>
                <w:szCs w:val="24"/>
              </w:rPr>
              <w:t>отдельных</w:t>
            </w:r>
            <w:r w:rsidRPr="0013776F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13776F">
              <w:rPr>
                <w:rFonts w:asciiTheme="majorHAnsi" w:hAnsiTheme="majorHAnsi"/>
                <w:sz w:val="24"/>
                <w:szCs w:val="24"/>
              </w:rPr>
              <w:t>навыков</w:t>
            </w:r>
          </w:p>
        </w:tc>
        <w:tc>
          <w:tcPr>
            <w:tcW w:w="4111" w:type="dxa"/>
          </w:tcPr>
          <w:p w14:paraId="436E4A71" w14:textId="77777777" w:rsidR="007D7BC7" w:rsidRPr="007D7BC7" w:rsidRDefault="007D7BC7" w:rsidP="002F4CD5">
            <w:pPr>
              <w:pStyle w:val="TableParagraph"/>
              <w:spacing w:line="284" w:lineRule="exact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В целом, сформированные навыки,</w:t>
            </w:r>
            <w:r w:rsidRPr="007D7BC7">
              <w:rPr>
                <w:rFonts w:asciiTheme="majorHAnsi" w:hAnsiTheme="majorHAnsi"/>
                <w:spacing w:val="-50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но</w:t>
            </w:r>
            <w:r w:rsidRPr="007D7BC7">
              <w:rPr>
                <w:rFonts w:asciiTheme="majorHAnsi" w:hAnsiTheme="maj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не</w:t>
            </w:r>
            <w:r w:rsidRPr="007D7BC7">
              <w:rPr>
                <w:rFonts w:asciiTheme="majorHAnsi" w:hAnsiTheme="maj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в</w:t>
            </w:r>
            <w:r w:rsidRPr="007D7BC7">
              <w:rPr>
                <w:rFonts w:asciiTheme="majorHAnsi" w:hAnsiTheme="maj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активной</w:t>
            </w:r>
            <w:r w:rsidRPr="007D7BC7">
              <w:rPr>
                <w:rFonts w:asciiTheme="majorHAnsi" w:hAnsiTheme="maj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4049" w:type="dxa"/>
          </w:tcPr>
          <w:p w14:paraId="792A9F7F" w14:textId="77777777" w:rsidR="007D7BC7" w:rsidRPr="007D7BC7" w:rsidRDefault="007D7BC7" w:rsidP="002F4CD5">
            <w:pPr>
              <w:pStyle w:val="TableParagraph"/>
              <w:spacing w:line="284" w:lineRule="exact"/>
              <w:jc w:val="center"/>
              <w:rPr>
                <w:rFonts w:asciiTheme="majorHAnsi" w:hAnsiTheme="majorHAnsi"/>
                <w:sz w:val="24"/>
                <w:szCs w:val="24"/>
                <w:lang w:val="ru-RU"/>
              </w:rPr>
            </w:pP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Сформированные навыки, применяемые</w:t>
            </w:r>
            <w:r w:rsidRPr="007D7BC7">
              <w:rPr>
                <w:rFonts w:asciiTheme="majorHAnsi" w:hAnsiTheme="majorHAnsi"/>
                <w:spacing w:val="-1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при</w:t>
            </w:r>
            <w:r w:rsidRPr="007D7BC7">
              <w:rPr>
                <w:rFonts w:asciiTheme="majorHAnsi" w:hAnsiTheme="majorHAnsi"/>
                <w:spacing w:val="-2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решении</w:t>
            </w:r>
            <w:r w:rsidRPr="007D7BC7">
              <w:rPr>
                <w:rFonts w:asciiTheme="majorHAnsi" w:hAnsiTheme="majorHAnsi"/>
                <w:spacing w:val="-4"/>
                <w:sz w:val="24"/>
                <w:szCs w:val="24"/>
                <w:lang w:val="ru-RU"/>
              </w:rPr>
              <w:t xml:space="preserve"> </w:t>
            </w:r>
            <w:r w:rsidRPr="007D7BC7">
              <w:rPr>
                <w:rFonts w:asciiTheme="majorHAnsi" w:hAnsiTheme="majorHAnsi"/>
                <w:sz w:val="24"/>
                <w:szCs w:val="24"/>
                <w:lang w:val="ru-RU"/>
              </w:rPr>
              <w:t>задач</w:t>
            </w:r>
          </w:p>
        </w:tc>
      </w:tr>
    </w:tbl>
    <w:p w14:paraId="37CE0932" w14:textId="77777777" w:rsidR="00F97D8E" w:rsidRDefault="00F97D8E" w:rsidP="00F97D8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7601407" w14:textId="77777777" w:rsidR="007D7BC7" w:rsidRPr="0013776F" w:rsidRDefault="007D7BC7" w:rsidP="007D7BC7">
      <w:pPr>
        <w:shd w:val="clear" w:color="auto" w:fill="FFFFFF"/>
        <w:rPr>
          <w:rFonts w:asciiTheme="majorHAnsi" w:eastAsia="Times New Roman" w:hAnsiTheme="majorHAnsi" w:cs="Times New Roman"/>
          <w:b/>
          <w:bCs/>
          <w:color w:val="1A1A1A"/>
          <w:sz w:val="24"/>
          <w:szCs w:val="24"/>
          <w:lang w:eastAsia="ru-RU"/>
        </w:rPr>
      </w:pPr>
      <w:r w:rsidRPr="0013776F">
        <w:rPr>
          <w:rFonts w:asciiTheme="majorHAnsi" w:eastAsia="Times New Roman" w:hAnsiTheme="majorHAnsi" w:cs="Times New Roman"/>
          <w:b/>
          <w:bCs/>
          <w:color w:val="1A1A1A"/>
          <w:sz w:val="24"/>
          <w:szCs w:val="24"/>
          <w:lang w:eastAsia="ru-RU"/>
        </w:rPr>
        <w:t>Критерии оценки ответов на зачете:</w:t>
      </w:r>
    </w:p>
    <w:p w14:paraId="4BED274F" w14:textId="77777777" w:rsidR="007D7BC7" w:rsidRPr="0013776F" w:rsidRDefault="007D7BC7" w:rsidP="007D7BC7">
      <w:pPr>
        <w:shd w:val="clear" w:color="auto" w:fill="FFFFFF"/>
        <w:rPr>
          <w:rFonts w:asciiTheme="majorHAnsi" w:eastAsia="Times New Roman" w:hAnsiTheme="majorHAnsi" w:cs="Times New Roman"/>
          <w:i/>
          <w:iCs/>
          <w:color w:val="1A1A1A"/>
          <w:sz w:val="24"/>
          <w:szCs w:val="24"/>
          <w:lang w:eastAsia="ru-RU"/>
        </w:rPr>
      </w:pPr>
      <w:r w:rsidRPr="0013776F">
        <w:rPr>
          <w:rFonts w:asciiTheme="majorHAnsi" w:eastAsia="Times New Roman" w:hAnsiTheme="majorHAnsi" w:cs="Times New Roman"/>
          <w:i/>
          <w:iCs/>
          <w:color w:val="1A1A1A"/>
          <w:sz w:val="24"/>
          <w:szCs w:val="24"/>
          <w:lang w:eastAsia="ru-RU"/>
        </w:rPr>
        <w:t>Зачтено (оценка 3, 4 и 5)</w:t>
      </w:r>
    </w:p>
    <w:p w14:paraId="6409E893" w14:textId="77777777" w:rsidR="007D7BC7" w:rsidRPr="0013776F" w:rsidRDefault="007D7BC7" w:rsidP="007D7BC7">
      <w:pPr>
        <w:shd w:val="clear" w:color="auto" w:fill="FFFFFF"/>
        <w:rPr>
          <w:rFonts w:asciiTheme="majorHAnsi" w:eastAsia="Times New Roman" w:hAnsiTheme="majorHAnsi" w:cs="Times New Roman"/>
          <w:color w:val="1A1A1A"/>
          <w:sz w:val="24"/>
          <w:szCs w:val="24"/>
          <w:lang w:eastAsia="ru-RU"/>
        </w:rPr>
      </w:pPr>
      <w:r w:rsidRPr="0013776F">
        <w:rPr>
          <w:rFonts w:asciiTheme="majorHAnsi" w:eastAsia="Times New Roman" w:hAnsiTheme="majorHAnsi" w:cs="Times New Roman"/>
          <w:color w:val="1A1A1A"/>
          <w:sz w:val="24"/>
          <w:szCs w:val="24"/>
          <w:lang w:eastAsia="ru-RU"/>
        </w:rPr>
        <w:t xml:space="preserve">Ответ логически выстроен и излагается на хорошем научном языке. Студент владеет необходимыми источниками и литературой, ориентируется в них, использует при ответе специализированную лексику, дает грамотные ответы на основной и дополнительные вопросы. </w:t>
      </w:r>
    </w:p>
    <w:p w14:paraId="6B2C384D" w14:textId="77777777" w:rsidR="007D7BC7" w:rsidRPr="0013776F" w:rsidRDefault="007D7BC7" w:rsidP="007D7BC7">
      <w:pPr>
        <w:shd w:val="clear" w:color="auto" w:fill="FFFFFF"/>
        <w:rPr>
          <w:rFonts w:asciiTheme="majorHAnsi" w:eastAsia="Times New Roman" w:hAnsiTheme="majorHAnsi" w:cs="Times New Roman"/>
          <w:i/>
          <w:iCs/>
          <w:color w:val="1A1A1A"/>
          <w:sz w:val="24"/>
          <w:szCs w:val="24"/>
          <w:lang w:eastAsia="ru-RU"/>
        </w:rPr>
      </w:pPr>
      <w:r w:rsidRPr="0013776F">
        <w:rPr>
          <w:rFonts w:asciiTheme="majorHAnsi" w:eastAsia="Times New Roman" w:hAnsiTheme="majorHAnsi" w:cs="Times New Roman"/>
          <w:i/>
          <w:iCs/>
          <w:color w:val="1A1A1A"/>
          <w:sz w:val="24"/>
          <w:szCs w:val="24"/>
          <w:lang w:eastAsia="ru-RU"/>
        </w:rPr>
        <w:t>Не зачтено (оценка 2)</w:t>
      </w:r>
    </w:p>
    <w:p w14:paraId="1A78C734" w14:textId="77777777" w:rsidR="007D7BC7" w:rsidRPr="0013776F" w:rsidRDefault="007D7BC7" w:rsidP="007D7BC7">
      <w:pPr>
        <w:shd w:val="clear" w:color="auto" w:fill="FFFFFF"/>
        <w:rPr>
          <w:rFonts w:asciiTheme="majorHAnsi" w:eastAsia="Times New Roman" w:hAnsiTheme="majorHAnsi" w:cs="Times New Roman"/>
          <w:color w:val="1A1A1A"/>
          <w:sz w:val="24"/>
          <w:szCs w:val="24"/>
          <w:lang w:eastAsia="ru-RU"/>
        </w:rPr>
      </w:pPr>
      <w:r w:rsidRPr="0013776F">
        <w:rPr>
          <w:rFonts w:asciiTheme="majorHAnsi" w:eastAsia="Times New Roman" w:hAnsiTheme="majorHAnsi" w:cs="Times New Roman"/>
          <w:color w:val="1A1A1A"/>
          <w:sz w:val="24"/>
          <w:szCs w:val="24"/>
          <w:lang w:eastAsia="ru-RU"/>
        </w:rPr>
        <w:t>В ответе полностью отсутствует явная логика. Студент не владеет в полной мере даже основными источниками, не ориентируется в них, при ответе не использует специализированную лексику, дает неудовлетворительные ответы на дополнительные и основные вопросы.</w:t>
      </w:r>
    </w:p>
    <w:p w14:paraId="267ED8A7" w14:textId="77777777" w:rsidR="007D7BC7" w:rsidRDefault="007D7BC7" w:rsidP="007D7BC7">
      <w:pPr>
        <w:rPr>
          <w:rFonts w:ascii="Times New Roman" w:hAnsi="Times New Roman" w:cs="Times New Roman"/>
          <w:sz w:val="24"/>
          <w:szCs w:val="24"/>
        </w:rPr>
      </w:pPr>
    </w:p>
    <w:p w14:paraId="660E9DD5" w14:textId="77777777" w:rsidR="007D7BC7" w:rsidRPr="00045479" w:rsidRDefault="007D7BC7" w:rsidP="007D7BC7">
      <w:pPr>
        <w:pStyle w:val="a5"/>
        <w:spacing w:before="6"/>
        <w:rPr>
          <w:strike/>
          <w:sz w:val="14"/>
        </w:rPr>
      </w:pPr>
    </w:p>
    <w:p w14:paraId="26D7122F" w14:textId="77777777" w:rsidR="007D7BC7" w:rsidRPr="00DB44C4" w:rsidRDefault="007D7BC7" w:rsidP="007D7BC7">
      <w:pPr>
        <w:tabs>
          <w:tab w:val="left" w:pos="468"/>
        </w:tabs>
        <w:spacing w:before="101"/>
        <w:ind w:left="231" w:right="315"/>
        <w:rPr>
          <w:sz w:val="24"/>
        </w:rPr>
      </w:pPr>
    </w:p>
    <w:p w14:paraId="625D89FD" w14:textId="77777777" w:rsidR="007D7BC7" w:rsidRDefault="007D7BC7" w:rsidP="007D7BC7">
      <w:pPr>
        <w:rPr>
          <w:rFonts w:asciiTheme="majorHAnsi" w:hAnsiTheme="majorHAnsi"/>
          <w:sz w:val="24"/>
          <w:szCs w:val="24"/>
        </w:rPr>
      </w:pPr>
    </w:p>
    <w:p w14:paraId="3E90E5C0" w14:textId="6A3F2B26" w:rsidR="00F1232A" w:rsidRPr="00F1232A" w:rsidRDefault="00F1232A" w:rsidP="00F1232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Ресурсное обеспечение:</w:t>
      </w:r>
    </w:p>
    <w:p w14:paraId="57CACC04" w14:textId="1467525C" w:rsid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67174B">
        <w:rPr>
          <w:rFonts w:ascii="Times New Roman" w:hAnsi="Times New Roman" w:cs="Times New Roman"/>
          <w:sz w:val="24"/>
          <w:szCs w:val="24"/>
        </w:rPr>
        <w:t>Перечень основной и до</w:t>
      </w:r>
      <w:r>
        <w:rPr>
          <w:rFonts w:ascii="Times New Roman" w:hAnsi="Times New Roman" w:cs="Times New Roman"/>
          <w:sz w:val="24"/>
          <w:szCs w:val="24"/>
        </w:rPr>
        <w:t xml:space="preserve">полнительной учебной литературы </w:t>
      </w:r>
    </w:p>
    <w:p w14:paraId="37EF1A1F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14:paraId="6AC9E99B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1.</w:t>
      </w:r>
      <w:r w:rsidRPr="00F1232A">
        <w:rPr>
          <w:rFonts w:ascii="Times New Roman" w:hAnsi="Times New Roman" w:cs="Times New Roman"/>
          <w:sz w:val="24"/>
          <w:szCs w:val="24"/>
        </w:rPr>
        <w:tab/>
        <w:t>Ф. С. Энтелис. Формование и горячее декорирование стекла, Л., 1982</w:t>
      </w:r>
    </w:p>
    <w:p w14:paraId="5F13D10C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2.</w:t>
      </w:r>
      <w:r w:rsidRPr="00F1232A">
        <w:rPr>
          <w:rFonts w:ascii="Times New Roman" w:hAnsi="Times New Roman" w:cs="Times New Roman"/>
          <w:sz w:val="24"/>
          <w:szCs w:val="24"/>
        </w:rPr>
        <w:tab/>
        <w:t>Ю.П. Сергеев, Выполнение художественных изделий из стекла, М., Высшая школа, 1984.</w:t>
      </w:r>
    </w:p>
    <w:p w14:paraId="1647AF60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3.</w:t>
      </w:r>
      <w:r w:rsidRPr="00F1232A">
        <w:rPr>
          <w:rFonts w:ascii="Times New Roman" w:hAnsi="Times New Roman" w:cs="Times New Roman"/>
          <w:sz w:val="24"/>
          <w:szCs w:val="24"/>
        </w:rPr>
        <w:tab/>
        <w:t>А.Г. Ланцетти. М.Л. Нестеренко, Изготовление художественного стекла, М, Высшая школа, 1987.</w:t>
      </w:r>
    </w:p>
    <w:p w14:paraId="571FAC92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4.</w:t>
      </w:r>
      <w:r w:rsidRPr="00F1232A">
        <w:rPr>
          <w:rFonts w:ascii="Times New Roman" w:hAnsi="Times New Roman" w:cs="Times New Roman"/>
          <w:sz w:val="24"/>
          <w:szCs w:val="24"/>
        </w:rPr>
        <w:tab/>
        <w:t>Л.Ф. Акунова, С.З. Приблуда, Материаловедение и технология производства художественных керамических изделий, М., Высшая школа, 1979</w:t>
      </w:r>
    </w:p>
    <w:p w14:paraId="752C4DCE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 xml:space="preserve">5. </w:t>
      </w:r>
      <w:r w:rsidRPr="00F1232A">
        <w:rPr>
          <w:rFonts w:ascii="Times New Roman" w:hAnsi="Times New Roman" w:cs="Times New Roman"/>
          <w:sz w:val="24"/>
          <w:szCs w:val="24"/>
        </w:rPr>
        <w:tab/>
        <w:t>А.А. Дроздов, Н.Ю. Хлебцевич, Керамика для начала, М., МНЦМО, 2020.</w:t>
      </w:r>
    </w:p>
    <w:p w14:paraId="3FB1BFD6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1195314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14:paraId="6394F40A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1.</w:t>
      </w:r>
      <w:r w:rsidRPr="00F1232A">
        <w:rPr>
          <w:rFonts w:ascii="Times New Roman" w:hAnsi="Times New Roman" w:cs="Times New Roman"/>
          <w:sz w:val="24"/>
          <w:szCs w:val="24"/>
        </w:rPr>
        <w:tab/>
        <w:t>Н.А. Ашарина, Русское стекло, М., Галарт, 1998</w:t>
      </w:r>
    </w:p>
    <w:p w14:paraId="6463124D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2.</w:t>
      </w:r>
      <w:r w:rsidRPr="00F1232A">
        <w:rPr>
          <w:rFonts w:ascii="Times New Roman" w:hAnsi="Times New Roman" w:cs="Times New Roman"/>
          <w:sz w:val="24"/>
          <w:szCs w:val="24"/>
        </w:rPr>
        <w:tab/>
        <w:t>Б. Шелковников, Русское художественное стекло, Л., Советский художник, 1969.</w:t>
      </w:r>
    </w:p>
    <w:p w14:paraId="47C1F8AD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3.</w:t>
      </w:r>
      <w:r w:rsidRPr="00F1232A">
        <w:rPr>
          <w:rFonts w:ascii="Times New Roman" w:hAnsi="Times New Roman" w:cs="Times New Roman"/>
          <w:sz w:val="24"/>
          <w:szCs w:val="24"/>
        </w:rPr>
        <w:tab/>
        <w:t>Н.Н. Качалов, Стекло, М., 1959</w:t>
      </w:r>
    </w:p>
    <w:p w14:paraId="776DE37B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4.</w:t>
      </w:r>
      <w:r w:rsidRPr="00F1232A">
        <w:rPr>
          <w:rFonts w:ascii="Times New Roman" w:hAnsi="Times New Roman" w:cs="Times New Roman"/>
          <w:sz w:val="24"/>
          <w:szCs w:val="24"/>
        </w:rPr>
        <w:tab/>
        <w:t>Кутолин С. А., Нейч А. И. Физическая химия цветного стекла. —М.: Стройиздат, 1988</w:t>
      </w:r>
    </w:p>
    <w:p w14:paraId="4DBCCF55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5.</w:t>
      </w:r>
      <w:r w:rsidRPr="00F1232A">
        <w:rPr>
          <w:rFonts w:ascii="Times New Roman" w:hAnsi="Times New Roman" w:cs="Times New Roman"/>
          <w:sz w:val="24"/>
          <w:szCs w:val="24"/>
        </w:rPr>
        <w:tab/>
        <w:t>Безбородов М. А. Химия и технология древних и средневековых стёкол. М., 1969</w:t>
      </w:r>
    </w:p>
    <w:p w14:paraId="5F6ACE36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6.</w:t>
      </w:r>
      <w:r w:rsidRPr="00F1232A">
        <w:rPr>
          <w:rFonts w:ascii="Times New Roman" w:hAnsi="Times New Roman" w:cs="Times New Roman"/>
          <w:sz w:val="24"/>
          <w:szCs w:val="24"/>
        </w:rPr>
        <w:tab/>
        <w:t xml:space="preserve">Даувальтер А.Н. Хрустальные, цветные и опаловые стекла. М.: Гизлегпром 1957г. </w:t>
      </w:r>
    </w:p>
    <w:p w14:paraId="1F75E1C2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7.</w:t>
      </w:r>
      <w:r w:rsidRPr="00F1232A">
        <w:rPr>
          <w:rFonts w:ascii="Times New Roman" w:hAnsi="Times New Roman" w:cs="Times New Roman"/>
          <w:sz w:val="24"/>
          <w:szCs w:val="24"/>
        </w:rPr>
        <w:tab/>
        <w:t>В.В. Варгин, Производство цветного стекла, М.-Л., 1940</w:t>
      </w:r>
    </w:p>
    <w:p w14:paraId="086297C9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8.</w:t>
      </w:r>
      <w:r w:rsidRPr="00F1232A">
        <w:rPr>
          <w:rFonts w:ascii="Times New Roman" w:hAnsi="Times New Roman" w:cs="Times New Roman"/>
          <w:sz w:val="24"/>
          <w:szCs w:val="24"/>
        </w:rPr>
        <w:tab/>
        <w:t>Павлушкин Н.М. Химическая технология стекла и ситаллов. Москва: Стройиздат, 1983.</w:t>
      </w:r>
    </w:p>
    <w:p w14:paraId="4965B85C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9.</w:t>
      </w:r>
      <w:r w:rsidRPr="00F1232A">
        <w:rPr>
          <w:rFonts w:ascii="Times New Roman" w:hAnsi="Times New Roman" w:cs="Times New Roman"/>
          <w:sz w:val="24"/>
          <w:szCs w:val="24"/>
        </w:rPr>
        <w:tab/>
        <w:t>А.И. Августинин, Керамика, М., 1975.</w:t>
      </w:r>
    </w:p>
    <w:p w14:paraId="5E5E800E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10.</w:t>
      </w:r>
      <w:r w:rsidRPr="00F1232A">
        <w:rPr>
          <w:rFonts w:ascii="Times New Roman" w:hAnsi="Times New Roman" w:cs="Times New Roman"/>
          <w:sz w:val="24"/>
          <w:szCs w:val="24"/>
        </w:rPr>
        <w:tab/>
        <w:t>У. Д. Кингери, Введение в керамику, М, 1967</w:t>
      </w:r>
    </w:p>
    <w:p w14:paraId="6A6382BC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11.</w:t>
      </w:r>
      <w:r w:rsidRPr="00F1232A">
        <w:rPr>
          <w:rFonts w:ascii="Times New Roman" w:hAnsi="Times New Roman" w:cs="Times New Roman"/>
          <w:sz w:val="24"/>
          <w:szCs w:val="24"/>
        </w:rPr>
        <w:tab/>
        <w:t>И.И. Мороз, Технология фарфоро-фаянсовых изделий, М, 1984.</w:t>
      </w:r>
    </w:p>
    <w:p w14:paraId="069B447C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12.</w:t>
      </w:r>
      <w:r w:rsidRPr="00F1232A">
        <w:rPr>
          <w:rFonts w:ascii="Times New Roman" w:hAnsi="Times New Roman" w:cs="Times New Roman"/>
          <w:sz w:val="24"/>
          <w:szCs w:val="24"/>
        </w:rPr>
        <w:tab/>
        <w:t xml:space="preserve">П.П. Будников, Х.О. Геворкян, Обжиг фарфора — М.: Изд. литературы по строительству, 1972. </w:t>
      </w:r>
    </w:p>
    <w:p w14:paraId="0D9F08E4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13.</w:t>
      </w:r>
      <w:r w:rsidRPr="00F1232A">
        <w:rPr>
          <w:rFonts w:ascii="Times New Roman" w:hAnsi="Times New Roman" w:cs="Times New Roman"/>
          <w:sz w:val="24"/>
          <w:szCs w:val="24"/>
        </w:rPr>
        <w:tab/>
        <w:t>Мороз И.И. Фарфор, фаянс, майолика. Киев: Техника, 1975</w:t>
      </w:r>
    </w:p>
    <w:p w14:paraId="2924BD04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14.</w:t>
      </w:r>
      <w:r w:rsidRPr="00F1232A">
        <w:rPr>
          <w:rFonts w:ascii="Times New Roman" w:hAnsi="Times New Roman" w:cs="Times New Roman"/>
          <w:sz w:val="24"/>
          <w:szCs w:val="24"/>
        </w:rPr>
        <w:tab/>
        <w:t>Пищ И.В., Масленникова Г.Н. Керамические пигменты. М.: Высшая школа, 1987.</w:t>
      </w:r>
    </w:p>
    <w:p w14:paraId="0174000C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sz w:val="24"/>
          <w:szCs w:val="24"/>
        </w:rPr>
        <w:t>15.</w:t>
      </w:r>
      <w:r w:rsidRPr="00F1232A">
        <w:rPr>
          <w:rFonts w:ascii="Times New Roman" w:hAnsi="Times New Roman" w:cs="Times New Roman"/>
          <w:sz w:val="24"/>
          <w:szCs w:val="24"/>
        </w:rPr>
        <w:tab/>
        <w:t>М. Милдс, Р. Лаушке, Роспись фарфора, М., Легкая индустрия, 1971</w:t>
      </w:r>
    </w:p>
    <w:p w14:paraId="5A328BAC" w14:textId="77777777" w:rsidR="00F1232A" w:rsidRPr="00F1232A" w:rsidRDefault="00F1232A" w:rsidP="00F1232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F1232A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Pr="00F1232A">
        <w:rPr>
          <w:rFonts w:ascii="Times New Roman" w:hAnsi="Times New Roman" w:cs="Times New Roman"/>
          <w:sz w:val="24"/>
          <w:szCs w:val="24"/>
          <w:lang w:val="en-US"/>
        </w:rPr>
        <w:tab/>
        <w:t>Y. H. Cuff Ceramic technology for potters ans sculptors, A and C Black, London, 1996</w:t>
      </w:r>
    </w:p>
    <w:p w14:paraId="58E20977" w14:textId="77777777" w:rsidR="00F1232A" w:rsidRPr="00F1232A" w:rsidRDefault="00F1232A" w:rsidP="00F1232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920381" w14:textId="18BA3786" w:rsidR="00F1232A" w:rsidRPr="00F1232A" w:rsidRDefault="00F1232A" w:rsidP="00F1232A">
      <w:pPr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 Язык преподавания:</w:t>
      </w:r>
      <w:r>
        <w:rPr>
          <w:rFonts w:ascii="Times New Roman" w:hAnsi="Times New Roman" w:cs="Times New Roman"/>
          <w:sz w:val="24"/>
          <w:szCs w:val="24"/>
        </w:rPr>
        <w:t xml:space="preserve"> русский</w:t>
      </w:r>
    </w:p>
    <w:p w14:paraId="669D4D91" w14:textId="77777777" w:rsidR="00F1232A" w:rsidRPr="00BE7F1E" w:rsidRDefault="00F1232A" w:rsidP="00F1232A">
      <w:pPr>
        <w:rPr>
          <w:rFonts w:ascii="Times New Roman" w:hAnsi="Times New Roman" w:cs="Times New Roman"/>
          <w:sz w:val="24"/>
          <w:szCs w:val="24"/>
        </w:rPr>
      </w:pPr>
    </w:p>
    <w:p w14:paraId="3BB5AE7C" w14:textId="6AA217CC" w:rsidR="00F1232A" w:rsidRPr="00F1232A" w:rsidRDefault="00F1232A" w:rsidP="00F1232A">
      <w:pPr>
        <w:rPr>
          <w:rFonts w:ascii="Times New Roman" w:hAnsi="Times New Roman" w:cs="Times New Roman"/>
          <w:sz w:val="24"/>
          <w:szCs w:val="24"/>
        </w:rPr>
      </w:pPr>
      <w:r w:rsidRPr="00F12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 Преподаватель:</w:t>
      </w:r>
      <w:r w:rsidRPr="00F12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Дроздов Андрей Анатольевич</w:t>
      </w:r>
    </w:p>
    <w:p w14:paraId="6DF188FE" w14:textId="77777777" w:rsidR="007D7BC7" w:rsidRPr="00BE7F1E" w:rsidRDefault="007D7BC7" w:rsidP="000F00A9">
      <w:pPr>
        <w:rPr>
          <w:rFonts w:ascii="Times New Roman" w:hAnsi="Times New Roman" w:cs="Times New Roman"/>
          <w:sz w:val="24"/>
          <w:szCs w:val="24"/>
        </w:rPr>
      </w:pPr>
    </w:p>
    <w:sectPr w:rsidR="007D7BC7" w:rsidRPr="00BE7F1E" w:rsidSect="004051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EBCC" w14:textId="77777777" w:rsidR="00174614" w:rsidRDefault="00174614" w:rsidP="00C158A1">
      <w:pPr>
        <w:spacing w:line="240" w:lineRule="auto"/>
      </w:pPr>
      <w:r>
        <w:separator/>
      </w:r>
    </w:p>
  </w:endnote>
  <w:endnote w:type="continuationSeparator" w:id="0">
    <w:p w14:paraId="0C31C341" w14:textId="77777777" w:rsidR="00174614" w:rsidRDefault="00174614" w:rsidP="00C15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A7DA" w14:textId="77777777" w:rsidR="00174614" w:rsidRDefault="00174614" w:rsidP="00C158A1">
      <w:pPr>
        <w:spacing w:line="240" w:lineRule="auto"/>
      </w:pPr>
      <w:r>
        <w:separator/>
      </w:r>
    </w:p>
  </w:footnote>
  <w:footnote w:type="continuationSeparator" w:id="0">
    <w:p w14:paraId="755A8A54" w14:textId="77777777" w:rsidR="00174614" w:rsidRDefault="00174614" w:rsidP="00C158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C4D"/>
    <w:multiLevelType w:val="hybridMultilevel"/>
    <w:tmpl w:val="4FC83B12"/>
    <w:lvl w:ilvl="0" w:tplc="7636597E">
      <w:numFmt w:val="bullet"/>
      <w:lvlText w:val="-"/>
      <w:lvlJc w:val="left"/>
      <w:pPr>
        <w:ind w:left="229" w:hanging="135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9DDA2FB0">
      <w:numFmt w:val="bullet"/>
      <w:lvlText w:val="•"/>
      <w:lvlJc w:val="left"/>
      <w:pPr>
        <w:ind w:left="1729" w:hanging="135"/>
      </w:pPr>
      <w:rPr>
        <w:rFonts w:hint="default"/>
        <w:lang w:val="ru-RU" w:eastAsia="en-US" w:bidi="ar-SA"/>
      </w:rPr>
    </w:lvl>
    <w:lvl w:ilvl="2" w:tplc="C8A8738E">
      <w:numFmt w:val="bullet"/>
      <w:lvlText w:val="•"/>
      <w:lvlJc w:val="left"/>
      <w:pPr>
        <w:ind w:left="3239" w:hanging="135"/>
      </w:pPr>
      <w:rPr>
        <w:rFonts w:hint="default"/>
        <w:lang w:val="ru-RU" w:eastAsia="en-US" w:bidi="ar-SA"/>
      </w:rPr>
    </w:lvl>
    <w:lvl w:ilvl="3" w:tplc="6DCA3D84">
      <w:numFmt w:val="bullet"/>
      <w:lvlText w:val="•"/>
      <w:lvlJc w:val="left"/>
      <w:pPr>
        <w:ind w:left="4749" w:hanging="135"/>
      </w:pPr>
      <w:rPr>
        <w:rFonts w:hint="default"/>
        <w:lang w:val="ru-RU" w:eastAsia="en-US" w:bidi="ar-SA"/>
      </w:rPr>
    </w:lvl>
    <w:lvl w:ilvl="4" w:tplc="422CE10C">
      <w:numFmt w:val="bullet"/>
      <w:lvlText w:val="•"/>
      <w:lvlJc w:val="left"/>
      <w:pPr>
        <w:ind w:left="6259" w:hanging="135"/>
      </w:pPr>
      <w:rPr>
        <w:rFonts w:hint="default"/>
        <w:lang w:val="ru-RU" w:eastAsia="en-US" w:bidi="ar-SA"/>
      </w:rPr>
    </w:lvl>
    <w:lvl w:ilvl="5" w:tplc="0BEA6008">
      <w:numFmt w:val="bullet"/>
      <w:lvlText w:val="•"/>
      <w:lvlJc w:val="left"/>
      <w:pPr>
        <w:ind w:left="7768" w:hanging="135"/>
      </w:pPr>
      <w:rPr>
        <w:rFonts w:hint="default"/>
        <w:lang w:val="ru-RU" w:eastAsia="en-US" w:bidi="ar-SA"/>
      </w:rPr>
    </w:lvl>
    <w:lvl w:ilvl="6" w:tplc="9AB6DB54">
      <w:numFmt w:val="bullet"/>
      <w:lvlText w:val="•"/>
      <w:lvlJc w:val="left"/>
      <w:pPr>
        <w:ind w:left="9278" w:hanging="135"/>
      </w:pPr>
      <w:rPr>
        <w:rFonts w:hint="default"/>
        <w:lang w:val="ru-RU" w:eastAsia="en-US" w:bidi="ar-SA"/>
      </w:rPr>
    </w:lvl>
    <w:lvl w:ilvl="7" w:tplc="E79025BC">
      <w:numFmt w:val="bullet"/>
      <w:lvlText w:val="•"/>
      <w:lvlJc w:val="left"/>
      <w:pPr>
        <w:ind w:left="10788" w:hanging="135"/>
      </w:pPr>
      <w:rPr>
        <w:rFonts w:hint="default"/>
        <w:lang w:val="ru-RU" w:eastAsia="en-US" w:bidi="ar-SA"/>
      </w:rPr>
    </w:lvl>
    <w:lvl w:ilvl="8" w:tplc="E346A6E8">
      <w:numFmt w:val="bullet"/>
      <w:lvlText w:val="•"/>
      <w:lvlJc w:val="left"/>
      <w:pPr>
        <w:ind w:left="12298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71E436F"/>
    <w:multiLevelType w:val="hybridMultilevel"/>
    <w:tmpl w:val="5BDED05C"/>
    <w:lvl w:ilvl="0" w:tplc="E2EAB2E6">
      <w:start w:val="1"/>
      <w:numFmt w:val="decimal"/>
      <w:lvlText w:val="%1."/>
      <w:lvlJc w:val="left"/>
      <w:pPr>
        <w:ind w:left="320" w:hanging="320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CAA48842">
      <w:numFmt w:val="bullet"/>
      <w:lvlText w:val="•"/>
      <w:lvlJc w:val="left"/>
      <w:pPr>
        <w:ind w:left="1820" w:hanging="320"/>
      </w:pPr>
      <w:rPr>
        <w:rFonts w:hint="default"/>
        <w:lang w:val="ru-RU" w:eastAsia="en-US" w:bidi="ar-SA"/>
      </w:rPr>
    </w:lvl>
    <w:lvl w:ilvl="2" w:tplc="C1D6C56E">
      <w:numFmt w:val="bullet"/>
      <w:lvlText w:val="•"/>
      <w:lvlJc w:val="left"/>
      <w:pPr>
        <w:ind w:left="3330" w:hanging="320"/>
      </w:pPr>
      <w:rPr>
        <w:rFonts w:hint="default"/>
        <w:lang w:val="ru-RU" w:eastAsia="en-US" w:bidi="ar-SA"/>
      </w:rPr>
    </w:lvl>
    <w:lvl w:ilvl="3" w:tplc="83AE0AD2">
      <w:numFmt w:val="bullet"/>
      <w:lvlText w:val="•"/>
      <w:lvlJc w:val="left"/>
      <w:pPr>
        <w:ind w:left="4840" w:hanging="320"/>
      </w:pPr>
      <w:rPr>
        <w:rFonts w:hint="default"/>
        <w:lang w:val="ru-RU" w:eastAsia="en-US" w:bidi="ar-SA"/>
      </w:rPr>
    </w:lvl>
    <w:lvl w:ilvl="4" w:tplc="993652A8">
      <w:numFmt w:val="bullet"/>
      <w:lvlText w:val="•"/>
      <w:lvlJc w:val="left"/>
      <w:pPr>
        <w:ind w:left="6350" w:hanging="320"/>
      </w:pPr>
      <w:rPr>
        <w:rFonts w:hint="default"/>
        <w:lang w:val="ru-RU" w:eastAsia="en-US" w:bidi="ar-SA"/>
      </w:rPr>
    </w:lvl>
    <w:lvl w:ilvl="5" w:tplc="6DC205E0">
      <w:numFmt w:val="bullet"/>
      <w:lvlText w:val="•"/>
      <w:lvlJc w:val="left"/>
      <w:pPr>
        <w:ind w:left="7859" w:hanging="320"/>
      </w:pPr>
      <w:rPr>
        <w:rFonts w:hint="default"/>
        <w:lang w:val="ru-RU" w:eastAsia="en-US" w:bidi="ar-SA"/>
      </w:rPr>
    </w:lvl>
    <w:lvl w:ilvl="6" w:tplc="DAAEDD10">
      <w:numFmt w:val="bullet"/>
      <w:lvlText w:val="•"/>
      <w:lvlJc w:val="left"/>
      <w:pPr>
        <w:ind w:left="9369" w:hanging="320"/>
      </w:pPr>
      <w:rPr>
        <w:rFonts w:hint="default"/>
        <w:lang w:val="ru-RU" w:eastAsia="en-US" w:bidi="ar-SA"/>
      </w:rPr>
    </w:lvl>
    <w:lvl w:ilvl="7" w:tplc="5E16040E">
      <w:numFmt w:val="bullet"/>
      <w:lvlText w:val="•"/>
      <w:lvlJc w:val="left"/>
      <w:pPr>
        <w:ind w:left="10879" w:hanging="320"/>
      </w:pPr>
      <w:rPr>
        <w:rFonts w:hint="default"/>
        <w:lang w:val="ru-RU" w:eastAsia="en-US" w:bidi="ar-SA"/>
      </w:rPr>
    </w:lvl>
    <w:lvl w:ilvl="8" w:tplc="04F0C342">
      <w:numFmt w:val="bullet"/>
      <w:lvlText w:val="•"/>
      <w:lvlJc w:val="left"/>
      <w:pPr>
        <w:ind w:left="12389" w:hanging="320"/>
      </w:pPr>
      <w:rPr>
        <w:rFonts w:hint="default"/>
        <w:lang w:val="ru-RU" w:eastAsia="en-US" w:bidi="ar-SA"/>
      </w:rPr>
    </w:lvl>
  </w:abstractNum>
  <w:abstractNum w:abstractNumId="2" w15:restartNumberingAfterBreak="0">
    <w:nsid w:val="0B6F5A24"/>
    <w:multiLevelType w:val="hybridMultilevel"/>
    <w:tmpl w:val="B0043854"/>
    <w:lvl w:ilvl="0" w:tplc="3B3491FC">
      <w:numFmt w:val="bullet"/>
      <w:lvlText w:val="•"/>
      <w:lvlJc w:val="left"/>
      <w:pPr>
        <w:ind w:left="229" w:hanging="363"/>
      </w:pPr>
      <w:rPr>
        <w:rFonts w:ascii="Cambria" w:eastAsia="Cambria" w:hAnsi="Cambria" w:cs="Cambria" w:hint="default"/>
        <w:w w:val="100"/>
        <w:sz w:val="24"/>
        <w:szCs w:val="24"/>
        <w:lang w:val="ru-RU" w:eastAsia="en-US" w:bidi="ar-SA"/>
      </w:rPr>
    </w:lvl>
    <w:lvl w:ilvl="1" w:tplc="FC9EC5AA">
      <w:numFmt w:val="bullet"/>
      <w:lvlText w:val="•"/>
      <w:lvlJc w:val="left"/>
      <w:pPr>
        <w:ind w:left="1729" w:hanging="363"/>
      </w:pPr>
      <w:rPr>
        <w:rFonts w:hint="default"/>
        <w:lang w:val="ru-RU" w:eastAsia="en-US" w:bidi="ar-SA"/>
      </w:rPr>
    </w:lvl>
    <w:lvl w:ilvl="2" w:tplc="C30A0DCA">
      <w:numFmt w:val="bullet"/>
      <w:lvlText w:val="•"/>
      <w:lvlJc w:val="left"/>
      <w:pPr>
        <w:ind w:left="3239" w:hanging="363"/>
      </w:pPr>
      <w:rPr>
        <w:rFonts w:hint="default"/>
        <w:lang w:val="ru-RU" w:eastAsia="en-US" w:bidi="ar-SA"/>
      </w:rPr>
    </w:lvl>
    <w:lvl w:ilvl="3" w:tplc="7D56EC62">
      <w:numFmt w:val="bullet"/>
      <w:lvlText w:val="•"/>
      <w:lvlJc w:val="left"/>
      <w:pPr>
        <w:ind w:left="4749" w:hanging="363"/>
      </w:pPr>
      <w:rPr>
        <w:rFonts w:hint="default"/>
        <w:lang w:val="ru-RU" w:eastAsia="en-US" w:bidi="ar-SA"/>
      </w:rPr>
    </w:lvl>
    <w:lvl w:ilvl="4" w:tplc="1A3A99C6">
      <w:numFmt w:val="bullet"/>
      <w:lvlText w:val="•"/>
      <w:lvlJc w:val="left"/>
      <w:pPr>
        <w:ind w:left="6259" w:hanging="363"/>
      </w:pPr>
      <w:rPr>
        <w:rFonts w:hint="default"/>
        <w:lang w:val="ru-RU" w:eastAsia="en-US" w:bidi="ar-SA"/>
      </w:rPr>
    </w:lvl>
    <w:lvl w:ilvl="5" w:tplc="D5641886">
      <w:numFmt w:val="bullet"/>
      <w:lvlText w:val="•"/>
      <w:lvlJc w:val="left"/>
      <w:pPr>
        <w:ind w:left="7768" w:hanging="363"/>
      </w:pPr>
      <w:rPr>
        <w:rFonts w:hint="default"/>
        <w:lang w:val="ru-RU" w:eastAsia="en-US" w:bidi="ar-SA"/>
      </w:rPr>
    </w:lvl>
    <w:lvl w:ilvl="6" w:tplc="100279E2">
      <w:numFmt w:val="bullet"/>
      <w:lvlText w:val="•"/>
      <w:lvlJc w:val="left"/>
      <w:pPr>
        <w:ind w:left="9278" w:hanging="363"/>
      </w:pPr>
      <w:rPr>
        <w:rFonts w:hint="default"/>
        <w:lang w:val="ru-RU" w:eastAsia="en-US" w:bidi="ar-SA"/>
      </w:rPr>
    </w:lvl>
    <w:lvl w:ilvl="7" w:tplc="2F809E02">
      <w:numFmt w:val="bullet"/>
      <w:lvlText w:val="•"/>
      <w:lvlJc w:val="left"/>
      <w:pPr>
        <w:ind w:left="10788" w:hanging="363"/>
      </w:pPr>
      <w:rPr>
        <w:rFonts w:hint="default"/>
        <w:lang w:val="ru-RU" w:eastAsia="en-US" w:bidi="ar-SA"/>
      </w:rPr>
    </w:lvl>
    <w:lvl w:ilvl="8" w:tplc="5F56D258">
      <w:numFmt w:val="bullet"/>
      <w:lvlText w:val="•"/>
      <w:lvlJc w:val="left"/>
      <w:pPr>
        <w:ind w:left="12298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1E4D9E"/>
    <w:multiLevelType w:val="hybridMultilevel"/>
    <w:tmpl w:val="9CA87F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772531"/>
    <w:multiLevelType w:val="hybridMultilevel"/>
    <w:tmpl w:val="56EC0F34"/>
    <w:lvl w:ilvl="0" w:tplc="6CC07B70">
      <w:start w:val="8"/>
      <w:numFmt w:val="decimal"/>
      <w:lvlText w:val="%1."/>
      <w:lvlJc w:val="left"/>
      <w:pPr>
        <w:ind w:left="464" w:hanging="236"/>
      </w:pPr>
      <w:rPr>
        <w:rFonts w:ascii="Cambria" w:eastAsia="Cambria" w:hAnsi="Cambria" w:cs="Cambria" w:hint="default"/>
        <w:b/>
        <w:w w:val="100"/>
        <w:sz w:val="24"/>
        <w:szCs w:val="24"/>
        <w:lang w:val="ru-RU" w:eastAsia="en-US" w:bidi="ar-SA"/>
      </w:rPr>
    </w:lvl>
    <w:lvl w:ilvl="1" w:tplc="F886BA88">
      <w:numFmt w:val="bullet"/>
      <w:lvlText w:val="•"/>
      <w:lvlJc w:val="left"/>
      <w:pPr>
        <w:ind w:left="1945" w:hanging="236"/>
      </w:pPr>
      <w:rPr>
        <w:rFonts w:hint="default"/>
        <w:lang w:val="ru-RU" w:eastAsia="en-US" w:bidi="ar-SA"/>
      </w:rPr>
    </w:lvl>
    <w:lvl w:ilvl="2" w:tplc="6F2C8430">
      <w:numFmt w:val="bullet"/>
      <w:lvlText w:val="•"/>
      <w:lvlJc w:val="left"/>
      <w:pPr>
        <w:ind w:left="3431" w:hanging="236"/>
      </w:pPr>
      <w:rPr>
        <w:rFonts w:hint="default"/>
        <w:lang w:val="ru-RU" w:eastAsia="en-US" w:bidi="ar-SA"/>
      </w:rPr>
    </w:lvl>
    <w:lvl w:ilvl="3" w:tplc="B64E7352">
      <w:numFmt w:val="bullet"/>
      <w:lvlText w:val="•"/>
      <w:lvlJc w:val="left"/>
      <w:pPr>
        <w:ind w:left="4917" w:hanging="236"/>
      </w:pPr>
      <w:rPr>
        <w:rFonts w:hint="default"/>
        <w:lang w:val="ru-RU" w:eastAsia="en-US" w:bidi="ar-SA"/>
      </w:rPr>
    </w:lvl>
    <w:lvl w:ilvl="4" w:tplc="80CC9F2C">
      <w:numFmt w:val="bullet"/>
      <w:lvlText w:val="•"/>
      <w:lvlJc w:val="left"/>
      <w:pPr>
        <w:ind w:left="6403" w:hanging="236"/>
      </w:pPr>
      <w:rPr>
        <w:rFonts w:hint="default"/>
        <w:lang w:val="ru-RU" w:eastAsia="en-US" w:bidi="ar-SA"/>
      </w:rPr>
    </w:lvl>
    <w:lvl w:ilvl="5" w:tplc="0A3E45CC">
      <w:numFmt w:val="bullet"/>
      <w:lvlText w:val="•"/>
      <w:lvlJc w:val="left"/>
      <w:pPr>
        <w:ind w:left="7888" w:hanging="236"/>
      </w:pPr>
      <w:rPr>
        <w:rFonts w:hint="default"/>
        <w:lang w:val="ru-RU" w:eastAsia="en-US" w:bidi="ar-SA"/>
      </w:rPr>
    </w:lvl>
    <w:lvl w:ilvl="6" w:tplc="195E69F8">
      <w:numFmt w:val="bullet"/>
      <w:lvlText w:val="•"/>
      <w:lvlJc w:val="left"/>
      <w:pPr>
        <w:ind w:left="9374" w:hanging="236"/>
      </w:pPr>
      <w:rPr>
        <w:rFonts w:hint="default"/>
        <w:lang w:val="ru-RU" w:eastAsia="en-US" w:bidi="ar-SA"/>
      </w:rPr>
    </w:lvl>
    <w:lvl w:ilvl="7" w:tplc="D5363336">
      <w:numFmt w:val="bullet"/>
      <w:lvlText w:val="•"/>
      <w:lvlJc w:val="left"/>
      <w:pPr>
        <w:ind w:left="10860" w:hanging="236"/>
      </w:pPr>
      <w:rPr>
        <w:rFonts w:hint="default"/>
        <w:lang w:val="ru-RU" w:eastAsia="en-US" w:bidi="ar-SA"/>
      </w:rPr>
    </w:lvl>
    <w:lvl w:ilvl="8" w:tplc="E70067D4">
      <w:numFmt w:val="bullet"/>
      <w:lvlText w:val="•"/>
      <w:lvlJc w:val="left"/>
      <w:pPr>
        <w:ind w:left="12346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989091">
    <w:abstractNumId w:val="6"/>
  </w:num>
  <w:num w:numId="2" w16cid:durableId="419984516">
    <w:abstractNumId w:val="4"/>
  </w:num>
  <w:num w:numId="3" w16cid:durableId="551966528">
    <w:abstractNumId w:val="8"/>
  </w:num>
  <w:num w:numId="4" w16cid:durableId="1681200382">
    <w:abstractNumId w:val="9"/>
  </w:num>
  <w:num w:numId="5" w16cid:durableId="1608002063">
    <w:abstractNumId w:val="3"/>
  </w:num>
  <w:num w:numId="6" w16cid:durableId="1548029340">
    <w:abstractNumId w:val="1"/>
  </w:num>
  <w:num w:numId="7" w16cid:durableId="753358231">
    <w:abstractNumId w:val="0"/>
  </w:num>
  <w:num w:numId="8" w16cid:durableId="75176918">
    <w:abstractNumId w:val="7"/>
  </w:num>
  <w:num w:numId="9" w16cid:durableId="51854406">
    <w:abstractNumId w:val="2"/>
  </w:num>
  <w:num w:numId="10" w16cid:durableId="1434860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2F"/>
    <w:rsid w:val="0001113C"/>
    <w:rsid w:val="00014D34"/>
    <w:rsid w:val="00023A4F"/>
    <w:rsid w:val="00065C4A"/>
    <w:rsid w:val="0009309B"/>
    <w:rsid w:val="000A1F3F"/>
    <w:rsid w:val="000A29EA"/>
    <w:rsid w:val="000B314F"/>
    <w:rsid w:val="000B6954"/>
    <w:rsid w:val="000C307A"/>
    <w:rsid w:val="000C3F7F"/>
    <w:rsid w:val="000C7F73"/>
    <w:rsid w:val="000D1F0E"/>
    <w:rsid w:val="000E492C"/>
    <w:rsid w:val="000F00A9"/>
    <w:rsid w:val="0010548B"/>
    <w:rsid w:val="00105649"/>
    <w:rsid w:val="001149EE"/>
    <w:rsid w:val="00123AD1"/>
    <w:rsid w:val="00141FD3"/>
    <w:rsid w:val="00144779"/>
    <w:rsid w:val="00150634"/>
    <w:rsid w:val="00152E66"/>
    <w:rsid w:val="00174614"/>
    <w:rsid w:val="00192BD7"/>
    <w:rsid w:val="00194355"/>
    <w:rsid w:val="00196C72"/>
    <w:rsid w:val="001C0B79"/>
    <w:rsid w:val="001D1F24"/>
    <w:rsid w:val="001D29CE"/>
    <w:rsid w:val="001D52AB"/>
    <w:rsid w:val="001E28FF"/>
    <w:rsid w:val="001E5F87"/>
    <w:rsid w:val="00204F9B"/>
    <w:rsid w:val="00220830"/>
    <w:rsid w:val="00222160"/>
    <w:rsid w:val="00222F96"/>
    <w:rsid w:val="00231372"/>
    <w:rsid w:val="0023589B"/>
    <w:rsid w:val="00257024"/>
    <w:rsid w:val="0026703C"/>
    <w:rsid w:val="0027162D"/>
    <w:rsid w:val="0029110F"/>
    <w:rsid w:val="00291734"/>
    <w:rsid w:val="002A719B"/>
    <w:rsid w:val="002B1D6C"/>
    <w:rsid w:val="002B3168"/>
    <w:rsid w:val="002B359B"/>
    <w:rsid w:val="002B476C"/>
    <w:rsid w:val="002D38F1"/>
    <w:rsid w:val="002D4B47"/>
    <w:rsid w:val="002E2DAF"/>
    <w:rsid w:val="002F1A3E"/>
    <w:rsid w:val="002F3A0E"/>
    <w:rsid w:val="00305860"/>
    <w:rsid w:val="0031616C"/>
    <w:rsid w:val="00363E49"/>
    <w:rsid w:val="00364171"/>
    <w:rsid w:val="003942AC"/>
    <w:rsid w:val="003A77D0"/>
    <w:rsid w:val="003B3DB4"/>
    <w:rsid w:val="003D2ED0"/>
    <w:rsid w:val="003E0655"/>
    <w:rsid w:val="003E1E6D"/>
    <w:rsid w:val="003E2275"/>
    <w:rsid w:val="003E3999"/>
    <w:rsid w:val="003E3FB7"/>
    <w:rsid w:val="0040518A"/>
    <w:rsid w:val="00407497"/>
    <w:rsid w:val="00417322"/>
    <w:rsid w:val="00440505"/>
    <w:rsid w:val="00446EA9"/>
    <w:rsid w:val="00451980"/>
    <w:rsid w:val="0046057E"/>
    <w:rsid w:val="00472691"/>
    <w:rsid w:val="00472F37"/>
    <w:rsid w:val="004759FA"/>
    <w:rsid w:val="00475A0E"/>
    <w:rsid w:val="00484141"/>
    <w:rsid w:val="004877A1"/>
    <w:rsid w:val="004A45D6"/>
    <w:rsid w:val="004B4917"/>
    <w:rsid w:val="004C219F"/>
    <w:rsid w:val="004C33F1"/>
    <w:rsid w:val="004C3532"/>
    <w:rsid w:val="004C68DA"/>
    <w:rsid w:val="004E20E8"/>
    <w:rsid w:val="004E7A73"/>
    <w:rsid w:val="00517AD0"/>
    <w:rsid w:val="00536DF9"/>
    <w:rsid w:val="005428FA"/>
    <w:rsid w:val="00553739"/>
    <w:rsid w:val="00597686"/>
    <w:rsid w:val="005A26D4"/>
    <w:rsid w:val="005C2085"/>
    <w:rsid w:val="005D7D2B"/>
    <w:rsid w:val="005E6E76"/>
    <w:rsid w:val="005F22D4"/>
    <w:rsid w:val="00607CF5"/>
    <w:rsid w:val="00612A4E"/>
    <w:rsid w:val="00614BAB"/>
    <w:rsid w:val="00630B89"/>
    <w:rsid w:val="00634812"/>
    <w:rsid w:val="0064271B"/>
    <w:rsid w:val="0065744F"/>
    <w:rsid w:val="00660792"/>
    <w:rsid w:val="0067174B"/>
    <w:rsid w:val="006817D1"/>
    <w:rsid w:val="00697A7A"/>
    <w:rsid w:val="006C4AE1"/>
    <w:rsid w:val="006E403F"/>
    <w:rsid w:val="006F7023"/>
    <w:rsid w:val="00706CAD"/>
    <w:rsid w:val="0072334C"/>
    <w:rsid w:val="00723C7B"/>
    <w:rsid w:val="007271FF"/>
    <w:rsid w:val="00743406"/>
    <w:rsid w:val="0074343F"/>
    <w:rsid w:val="0076647A"/>
    <w:rsid w:val="00777ECB"/>
    <w:rsid w:val="007946AE"/>
    <w:rsid w:val="007A5533"/>
    <w:rsid w:val="007A65F7"/>
    <w:rsid w:val="007C0AE9"/>
    <w:rsid w:val="007C2638"/>
    <w:rsid w:val="007D05B7"/>
    <w:rsid w:val="007D4B7A"/>
    <w:rsid w:val="007D7BC7"/>
    <w:rsid w:val="007E24DD"/>
    <w:rsid w:val="007F1260"/>
    <w:rsid w:val="007F152E"/>
    <w:rsid w:val="007F18DB"/>
    <w:rsid w:val="00816825"/>
    <w:rsid w:val="00817503"/>
    <w:rsid w:val="008339A5"/>
    <w:rsid w:val="0086176A"/>
    <w:rsid w:val="00872918"/>
    <w:rsid w:val="00885800"/>
    <w:rsid w:val="008A2417"/>
    <w:rsid w:val="008A72D1"/>
    <w:rsid w:val="008E75DD"/>
    <w:rsid w:val="008F1C58"/>
    <w:rsid w:val="008F56D9"/>
    <w:rsid w:val="009101A5"/>
    <w:rsid w:val="009112F8"/>
    <w:rsid w:val="00915023"/>
    <w:rsid w:val="00917568"/>
    <w:rsid w:val="0095068A"/>
    <w:rsid w:val="009614CD"/>
    <w:rsid w:val="009632CA"/>
    <w:rsid w:val="0099053A"/>
    <w:rsid w:val="009A1450"/>
    <w:rsid w:val="009E02A0"/>
    <w:rsid w:val="009F0FB3"/>
    <w:rsid w:val="00A25B89"/>
    <w:rsid w:val="00A32A65"/>
    <w:rsid w:val="00A342D5"/>
    <w:rsid w:val="00A53A45"/>
    <w:rsid w:val="00A819CD"/>
    <w:rsid w:val="00A82052"/>
    <w:rsid w:val="00A910D3"/>
    <w:rsid w:val="00A92264"/>
    <w:rsid w:val="00A942D6"/>
    <w:rsid w:val="00AE08CC"/>
    <w:rsid w:val="00AF4EC2"/>
    <w:rsid w:val="00AF747F"/>
    <w:rsid w:val="00B13774"/>
    <w:rsid w:val="00B15998"/>
    <w:rsid w:val="00B15E89"/>
    <w:rsid w:val="00B17B9A"/>
    <w:rsid w:val="00B2137A"/>
    <w:rsid w:val="00B25063"/>
    <w:rsid w:val="00B31302"/>
    <w:rsid w:val="00B41A67"/>
    <w:rsid w:val="00B4775E"/>
    <w:rsid w:val="00B47CA1"/>
    <w:rsid w:val="00B70815"/>
    <w:rsid w:val="00BA5C8F"/>
    <w:rsid w:val="00BC45B9"/>
    <w:rsid w:val="00BD5CB7"/>
    <w:rsid w:val="00BE064C"/>
    <w:rsid w:val="00BE5BC8"/>
    <w:rsid w:val="00BE7F1E"/>
    <w:rsid w:val="00BF36FE"/>
    <w:rsid w:val="00BF56DF"/>
    <w:rsid w:val="00BF7B0A"/>
    <w:rsid w:val="00C10C2F"/>
    <w:rsid w:val="00C158A1"/>
    <w:rsid w:val="00C37F6A"/>
    <w:rsid w:val="00C5454F"/>
    <w:rsid w:val="00C57984"/>
    <w:rsid w:val="00C63F5D"/>
    <w:rsid w:val="00C664FD"/>
    <w:rsid w:val="00C73061"/>
    <w:rsid w:val="00C75E8B"/>
    <w:rsid w:val="00C7714A"/>
    <w:rsid w:val="00C82D57"/>
    <w:rsid w:val="00C96FA8"/>
    <w:rsid w:val="00CA19E0"/>
    <w:rsid w:val="00CA2F29"/>
    <w:rsid w:val="00CA4C0C"/>
    <w:rsid w:val="00CB1814"/>
    <w:rsid w:val="00CC3F11"/>
    <w:rsid w:val="00CC5526"/>
    <w:rsid w:val="00CC5EED"/>
    <w:rsid w:val="00CC60D4"/>
    <w:rsid w:val="00CD58FC"/>
    <w:rsid w:val="00CE2958"/>
    <w:rsid w:val="00CE63BE"/>
    <w:rsid w:val="00CF27DE"/>
    <w:rsid w:val="00CF33D6"/>
    <w:rsid w:val="00CF43F7"/>
    <w:rsid w:val="00D22557"/>
    <w:rsid w:val="00D2282F"/>
    <w:rsid w:val="00D30D72"/>
    <w:rsid w:val="00D3343E"/>
    <w:rsid w:val="00D43FF2"/>
    <w:rsid w:val="00D453EA"/>
    <w:rsid w:val="00D5045A"/>
    <w:rsid w:val="00D61BF3"/>
    <w:rsid w:val="00D622FB"/>
    <w:rsid w:val="00D71C5D"/>
    <w:rsid w:val="00DA025E"/>
    <w:rsid w:val="00DB0BDC"/>
    <w:rsid w:val="00DD254E"/>
    <w:rsid w:val="00DE021C"/>
    <w:rsid w:val="00DE42C8"/>
    <w:rsid w:val="00DE7132"/>
    <w:rsid w:val="00DF0582"/>
    <w:rsid w:val="00DF4DC8"/>
    <w:rsid w:val="00E0424C"/>
    <w:rsid w:val="00E11720"/>
    <w:rsid w:val="00E12C6E"/>
    <w:rsid w:val="00E24F2E"/>
    <w:rsid w:val="00E262BE"/>
    <w:rsid w:val="00E4003C"/>
    <w:rsid w:val="00E53341"/>
    <w:rsid w:val="00E56370"/>
    <w:rsid w:val="00E74649"/>
    <w:rsid w:val="00E87AAE"/>
    <w:rsid w:val="00E93316"/>
    <w:rsid w:val="00EA4A9C"/>
    <w:rsid w:val="00EB581D"/>
    <w:rsid w:val="00EE3A0C"/>
    <w:rsid w:val="00F04BDD"/>
    <w:rsid w:val="00F1232A"/>
    <w:rsid w:val="00F256BC"/>
    <w:rsid w:val="00F36B1E"/>
    <w:rsid w:val="00F45CA7"/>
    <w:rsid w:val="00F46522"/>
    <w:rsid w:val="00F473DF"/>
    <w:rsid w:val="00F66649"/>
    <w:rsid w:val="00F71A2D"/>
    <w:rsid w:val="00F7294F"/>
    <w:rsid w:val="00F833E0"/>
    <w:rsid w:val="00F846D9"/>
    <w:rsid w:val="00F938E7"/>
    <w:rsid w:val="00F97D8E"/>
    <w:rsid w:val="00FA0B64"/>
    <w:rsid w:val="00FB0054"/>
    <w:rsid w:val="00FB382E"/>
    <w:rsid w:val="00FC043F"/>
    <w:rsid w:val="00FC473D"/>
    <w:rsid w:val="00FD27DA"/>
    <w:rsid w:val="00FE0ABE"/>
    <w:rsid w:val="00FE52B8"/>
    <w:rsid w:val="00FE7FB7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6F161"/>
  <w15:docId w15:val="{57261FAC-03A2-4C1E-90D9-99C9A21E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paragraph" w:customStyle="1" w:styleId="1">
    <w:name w:val="Знак Знак1 Знак Знак"/>
    <w:basedOn w:val="a"/>
    <w:rsid w:val="00291734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endnote text"/>
    <w:basedOn w:val="a"/>
    <w:link w:val="aa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158A1"/>
    <w:rPr>
      <w:rFonts w:cs="Calibri"/>
      <w:lang w:eastAsia="en-US"/>
    </w:rPr>
  </w:style>
  <w:style w:type="character" w:styleId="ab">
    <w:name w:val="endnote reference"/>
    <w:basedOn w:val="a0"/>
    <w:uiPriority w:val="99"/>
    <w:semiHidden/>
    <w:unhideWhenUsed/>
    <w:rsid w:val="00C158A1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C158A1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158A1"/>
    <w:rPr>
      <w:rFonts w:cs="Calibri"/>
      <w:lang w:eastAsia="en-US"/>
    </w:rPr>
  </w:style>
  <w:style w:type="character" w:styleId="ae">
    <w:name w:val="footnote reference"/>
    <w:basedOn w:val="a0"/>
    <w:uiPriority w:val="99"/>
    <w:semiHidden/>
    <w:unhideWhenUsed/>
    <w:rsid w:val="00C158A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14D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14D34"/>
    <w:rPr>
      <w:rFonts w:ascii="Segoe UI" w:hAnsi="Segoe UI" w:cs="Segoe UI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D7B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7D7BC7"/>
    <w:pPr>
      <w:widowControl w:val="0"/>
      <w:autoSpaceDE w:val="0"/>
      <w:autoSpaceDN w:val="0"/>
      <w:spacing w:line="240" w:lineRule="auto"/>
      <w:ind w:left="231"/>
      <w:jc w:val="left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7BC7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</w:rPr>
  </w:style>
  <w:style w:type="character" w:styleId="af1">
    <w:name w:val="Emphasis"/>
    <w:basedOn w:val="a0"/>
    <w:qFormat/>
    <w:locked/>
    <w:rsid w:val="007D7BC7"/>
    <w:rPr>
      <w:i/>
      <w:iCs/>
    </w:rPr>
  </w:style>
  <w:style w:type="paragraph" w:styleId="af2">
    <w:name w:val="Normal (Web)"/>
    <w:basedOn w:val="a"/>
    <w:uiPriority w:val="99"/>
    <w:unhideWhenUsed/>
    <w:rsid w:val="007D7B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0252-60B9-4506-8B2D-0839111B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Даша Даша</cp:lastModifiedBy>
  <cp:revision>4</cp:revision>
  <cp:lastPrinted>2025-12-09T08:32:00Z</cp:lastPrinted>
  <dcterms:created xsi:type="dcterms:W3CDTF">2026-01-13T08:25:00Z</dcterms:created>
  <dcterms:modified xsi:type="dcterms:W3CDTF">2026-05-13T14:29:00Z</dcterms:modified>
</cp:coreProperties>
</file>