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FAEAB" w14:textId="77777777" w:rsidR="005F208E" w:rsidRDefault="00593A0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Федеральное государственное бюджетное образовательное учреждение высшего профессионального образования </w:t>
      </w:r>
    </w:p>
    <w:p w14:paraId="3C2CD81F" w14:textId="77777777" w:rsidR="005F208E" w:rsidRDefault="00593A0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Московский государственный университет имени М.В. Ломоносова</w:t>
      </w:r>
    </w:p>
    <w:p w14:paraId="1F6BFCCC" w14:textId="77777777" w:rsidR="005F208E" w:rsidRPr="0019574C" w:rsidRDefault="00593A0D">
      <w:pPr>
        <w:jc w:val="center"/>
        <w:rPr>
          <w:rFonts w:ascii="Times New Roman" w:hAnsi="Times New Roman"/>
          <w:sz w:val="24"/>
        </w:rPr>
      </w:pPr>
      <w:r w:rsidRPr="0019574C">
        <w:rPr>
          <w:rFonts w:ascii="Times New Roman" w:hAnsi="Times New Roman"/>
          <w:sz w:val="24"/>
        </w:rPr>
        <w:t xml:space="preserve"> </w:t>
      </w:r>
      <w:r w:rsidR="0019574C" w:rsidRPr="0019574C">
        <w:rPr>
          <w:rFonts w:ascii="Times New Roman" w:hAnsi="Times New Roman"/>
          <w:sz w:val="24"/>
        </w:rPr>
        <w:t>факультет почвоведения</w:t>
      </w:r>
    </w:p>
    <w:p w14:paraId="0CCDE84B" w14:textId="77777777" w:rsidR="005F208E" w:rsidRDefault="005F208E">
      <w:pPr>
        <w:rPr>
          <w:rFonts w:ascii="Times New Roman" w:hAnsi="Times New Roman"/>
          <w:i/>
          <w:sz w:val="24"/>
        </w:rPr>
      </w:pPr>
    </w:p>
    <w:p w14:paraId="525531FA" w14:textId="77777777" w:rsidR="005F208E" w:rsidRDefault="00593A0D">
      <w:pPr>
        <w:pStyle w:val="a8"/>
        <w:spacing w:after="0"/>
        <w:ind w:firstLine="5940"/>
        <w:jc w:val="right"/>
        <w:outlineLvl w:val="0"/>
      </w:pPr>
      <w:r>
        <w:t>УТВЕРЖДАЮ</w:t>
      </w:r>
    </w:p>
    <w:p w14:paraId="296B2E85" w14:textId="77777777" w:rsidR="005F208E" w:rsidRDefault="0019574C" w:rsidP="0019574C">
      <w:pPr>
        <w:pStyle w:val="a8"/>
        <w:spacing w:after="0"/>
        <w:ind w:firstLine="5103"/>
        <w:jc w:val="right"/>
        <w:outlineLvl w:val="0"/>
      </w:pPr>
      <w:proofErr w:type="spellStart"/>
      <w:r>
        <w:t>И.о</w:t>
      </w:r>
      <w:proofErr w:type="spellEnd"/>
      <w:r>
        <w:t>. декана факультета почвоведения</w:t>
      </w:r>
    </w:p>
    <w:p w14:paraId="0FE470F9" w14:textId="77777777" w:rsidR="0019574C" w:rsidRDefault="0019574C" w:rsidP="0019574C">
      <w:pPr>
        <w:pStyle w:val="a8"/>
        <w:spacing w:after="0"/>
        <w:ind w:firstLine="5103"/>
        <w:jc w:val="right"/>
        <w:outlineLvl w:val="0"/>
      </w:pPr>
    </w:p>
    <w:p w14:paraId="49CEACF7" w14:textId="77777777" w:rsidR="005F208E" w:rsidRDefault="00593A0D" w:rsidP="0019574C">
      <w:pPr>
        <w:pStyle w:val="a8"/>
        <w:spacing w:after="0"/>
        <w:ind w:firstLine="5387"/>
        <w:jc w:val="right"/>
      </w:pPr>
      <w:r>
        <w:t>______________/</w:t>
      </w:r>
      <w:r w:rsidR="0019574C">
        <w:t xml:space="preserve"> </w:t>
      </w:r>
      <w:r w:rsidR="0019574C" w:rsidRPr="0019574C">
        <w:rPr>
          <w:u w:val="single"/>
        </w:rPr>
        <w:t>П.В. Красильников</w:t>
      </w:r>
      <w:r>
        <w:t xml:space="preserve"> /</w:t>
      </w:r>
    </w:p>
    <w:p w14:paraId="18CE5587" w14:textId="77777777" w:rsidR="005F208E" w:rsidRDefault="00593A0D">
      <w:pPr>
        <w:pStyle w:val="a8"/>
        <w:spacing w:after="0"/>
        <w:ind w:firstLine="5940"/>
        <w:jc w:val="right"/>
      </w:pPr>
      <w:r>
        <w:t>«___» ________________20   г.</w:t>
      </w:r>
    </w:p>
    <w:p w14:paraId="3EB3CEB2" w14:textId="77777777" w:rsidR="005F208E" w:rsidRDefault="005F208E">
      <w:pPr>
        <w:spacing w:line="360" w:lineRule="auto"/>
        <w:jc w:val="center"/>
        <w:rPr>
          <w:rFonts w:ascii="Times New Roman" w:hAnsi="Times New Roman"/>
          <w:b/>
          <w:sz w:val="24"/>
        </w:rPr>
      </w:pPr>
    </w:p>
    <w:p w14:paraId="130D546A" w14:textId="77777777" w:rsidR="005F208E" w:rsidRDefault="00593A0D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РАБОЧАЯ ПРОГРАММА МЕЖФАКУЛЬТЕТСКОГО КУРСА</w:t>
      </w:r>
    </w:p>
    <w:p w14:paraId="016C2082" w14:textId="77777777" w:rsidR="005F208E" w:rsidRDefault="00593A0D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Наименование курса:</w:t>
      </w:r>
    </w:p>
    <w:p w14:paraId="2C27BEF8" w14:textId="77777777" w:rsidR="000C1320" w:rsidRPr="008A14D5" w:rsidRDefault="00A82526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A82526">
        <w:rPr>
          <w:rFonts w:ascii="Times New Roman" w:hAnsi="Times New Roman"/>
          <w:b/>
          <w:bCs/>
          <w:iCs/>
          <w:sz w:val="24"/>
          <w:szCs w:val="24"/>
        </w:rPr>
        <w:t>Ароматы растений и ароматерапия</w:t>
      </w:r>
    </w:p>
    <w:p w14:paraId="0BD5FC3A" w14:textId="77777777" w:rsidR="00A82526" w:rsidRPr="008A14D5" w:rsidRDefault="00A82526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2B39EAAA" w14:textId="77777777" w:rsidR="000C1320" w:rsidRDefault="000C1320">
      <w:pPr>
        <w:jc w:val="center"/>
        <w:rPr>
          <w:rFonts w:ascii="Times New Roman" w:hAnsi="Times New Roman"/>
          <w:i/>
          <w:sz w:val="24"/>
        </w:rPr>
      </w:pPr>
    </w:p>
    <w:p w14:paraId="67EC56AE" w14:textId="77777777" w:rsidR="005F208E" w:rsidRDefault="005F208E">
      <w:pPr>
        <w:jc w:val="center"/>
        <w:rPr>
          <w:rFonts w:ascii="Times New Roman" w:hAnsi="Times New Roman"/>
          <w:i/>
          <w:sz w:val="24"/>
        </w:rPr>
      </w:pPr>
    </w:p>
    <w:p w14:paraId="70C64E60" w14:textId="77777777" w:rsidR="005F208E" w:rsidRDefault="00593A0D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Уровень высшего образования: </w:t>
      </w:r>
    </w:p>
    <w:p w14:paraId="02B9B675" w14:textId="77777777" w:rsidR="005F208E" w:rsidRDefault="00593A0D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бакалавриат, магистратура, специалитет</w:t>
      </w:r>
    </w:p>
    <w:p w14:paraId="29996A77" w14:textId="77777777" w:rsidR="005F208E" w:rsidRDefault="005F208E">
      <w:pPr>
        <w:jc w:val="center"/>
        <w:rPr>
          <w:rFonts w:ascii="Times New Roman" w:hAnsi="Times New Roman"/>
          <w:b/>
          <w:i/>
        </w:rPr>
      </w:pPr>
    </w:p>
    <w:p w14:paraId="7D962767" w14:textId="77777777" w:rsidR="005F208E" w:rsidRDefault="005F208E">
      <w:pPr>
        <w:ind w:firstLine="403"/>
        <w:jc w:val="center"/>
        <w:rPr>
          <w:rFonts w:ascii="Times New Roman" w:hAnsi="Times New Roman"/>
          <w:sz w:val="24"/>
        </w:rPr>
      </w:pPr>
    </w:p>
    <w:p w14:paraId="047298E7" w14:textId="77777777" w:rsidR="005F208E" w:rsidRDefault="00593A0D" w:rsidP="0019574C">
      <w:pPr>
        <w:pStyle w:val="a8"/>
        <w:ind w:firstLine="0"/>
        <w:jc w:val="center"/>
        <w:rPr>
          <w:b/>
        </w:rPr>
      </w:pPr>
      <w:r>
        <w:rPr>
          <w:b/>
        </w:rPr>
        <w:t>Форма обучения:</w:t>
      </w:r>
    </w:p>
    <w:p w14:paraId="3B607A69" w14:textId="77777777" w:rsidR="005F208E" w:rsidRDefault="00593A0D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Очная, очно-заочная</w:t>
      </w:r>
    </w:p>
    <w:p w14:paraId="7F44D33A" w14:textId="77777777" w:rsidR="005F208E" w:rsidRDefault="005F208E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0E68440C" w14:textId="77777777" w:rsidR="005F208E" w:rsidRDefault="005F208E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51072A18" w14:textId="77777777" w:rsidR="005F208E" w:rsidRDefault="005F208E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1AE6BB3B" w14:textId="77777777" w:rsidR="005F208E" w:rsidRDefault="00593A0D">
      <w:pPr>
        <w:spacing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рассмотрена и одобрена </w:t>
      </w:r>
    </w:p>
    <w:p w14:paraId="20A9781D" w14:textId="77777777" w:rsidR="005F208E" w:rsidRPr="0019574C" w:rsidRDefault="00593A0D">
      <w:pPr>
        <w:spacing w:line="360" w:lineRule="auto"/>
        <w:jc w:val="right"/>
        <w:rPr>
          <w:rFonts w:ascii="Times New Roman" w:hAnsi="Times New Roman"/>
          <w:sz w:val="24"/>
        </w:rPr>
      </w:pPr>
      <w:r w:rsidRPr="0019574C">
        <w:rPr>
          <w:rFonts w:ascii="Times New Roman" w:hAnsi="Times New Roman"/>
          <w:sz w:val="24"/>
        </w:rPr>
        <w:t>на заседании Ученого совета факультета</w:t>
      </w:r>
    </w:p>
    <w:p w14:paraId="2071B46C" w14:textId="77777777" w:rsidR="005F208E" w:rsidRDefault="00593A0D">
      <w:pPr>
        <w:spacing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(протокол №</w:t>
      </w:r>
      <w:r w:rsidR="0019574C">
        <w:rPr>
          <w:rFonts w:ascii="Times New Roman" w:hAnsi="Times New Roman"/>
          <w:sz w:val="24"/>
        </w:rPr>
        <w:t xml:space="preserve"> </w:t>
      </w:r>
      <w:r w:rsidRPr="0019574C">
        <w:rPr>
          <w:rFonts w:ascii="Times New Roman" w:hAnsi="Times New Roman"/>
          <w:sz w:val="24"/>
        </w:rPr>
        <w:t>__________</w:t>
      </w:r>
      <w:r>
        <w:rPr>
          <w:rFonts w:ascii="Times New Roman" w:hAnsi="Times New Roman"/>
          <w:sz w:val="24"/>
        </w:rPr>
        <w:t>, дата)</w:t>
      </w:r>
    </w:p>
    <w:p w14:paraId="45235C70" w14:textId="77777777" w:rsidR="005F208E" w:rsidRDefault="005F208E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789E2048" w14:textId="77777777" w:rsidR="0019574C" w:rsidRDefault="0019574C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65496410" w14:textId="77777777" w:rsidR="0019574C" w:rsidRDefault="0019574C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4B90A808" w14:textId="77777777" w:rsidR="0019574C" w:rsidRDefault="0019574C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078B1C2B" w14:textId="77777777" w:rsidR="0019574C" w:rsidRDefault="0019574C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7EC44840" w14:textId="77777777" w:rsidR="0019574C" w:rsidRDefault="0019574C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4B14CD04" w14:textId="77777777" w:rsidR="0019574C" w:rsidRDefault="0019574C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7809DF67" w14:textId="77777777" w:rsidR="0019574C" w:rsidRDefault="0019574C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2DCC612A" w14:textId="77777777" w:rsidR="0019574C" w:rsidRDefault="0019574C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14B84DB8" w14:textId="77777777" w:rsidR="0019574C" w:rsidRDefault="0019574C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7D8A4DED" w14:textId="77777777" w:rsidR="005F208E" w:rsidRDefault="00593A0D"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Москва 20</w:t>
      </w:r>
      <w:r w:rsidR="00A82526" w:rsidRPr="008A14D5">
        <w:rPr>
          <w:rFonts w:ascii="Times New Roman" w:hAnsi="Times New Roman"/>
          <w:sz w:val="24"/>
        </w:rPr>
        <w:t>26</w:t>
      </w:r>
      <w:r>
        <w:rPr>
          <w:rFonts w:ascii="Times New Roman" w:hAnsi="Times New Roman"/>
          <w:sz w:val="24"/>
        </w:rPr>
        <w:br w:type="page"/>
      </w:r>
    </w:p>
    <w:p w14:paraId="3DDC853E" w14:textId="77777777" w:rsidR="005F208E" w:rsidRDefault="005F208E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4FF07703" w14:textId="77777777" w:rsidR="005F208E" w:rsidRPr="0019574C" w:rsidRDefault="00593A0D">
      <w:pPr>
        <w:spacing w:line="36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курса разработана </w:t>
      </w:r>
      <w:r w:rsidRPr="0019574C">
        <w:rPr>
          <w:rFonts w:ascii="Times New Roman" w:hAnsi="Times New Roman"/>
          <w:sz w:val="24"/>
        </w:rPr>
        <w:t>в соответствии с реализуемыми в МГУ основными профессиональными образовательными программами высшего образования, разработанными на основе самостоятельно установленных образовательных стандартов (ОС МГУ) по направлениям подготовки/ специальностям высшего образования</w:t>
      </w:r>
      <w:r w:rsidR="0019574C" w:rsidRPr="0019574C">
        <w:rPr>
          <w:rFonts w:ascii="Times New Roman" w:hAnsi="Times New Roman"/>
          <w:i/>
          <w:sz w:val="24"/>
        </w:rPr>
        <w:t>.</w:t>
      </w:r>
    </w:p>
    <w:p w14:paraId="57127F9C" w14:textId="77777777" w:rsidR="005F208E" w:rsidRDefault="005F208E">
      <w:pPr>
        <w:sectPr w:rsidR="005F208E">
          <w:pgSz w:w="11906" w:h="16838"/>
          <w:pgMar w:top="1134" w:right="850" w:bottom="1134" w:left="1701" w:header="708" w:footer="708" w:gutter="0"/>
          <w:cols w:space="720"/>
        </w:sectPr>
      </w:pPr>
    </w:p>
    <w:p w14:paraId="7BB6757C" w14:textId="77777777" w:rsidR="005F208E" w:rsidRDefault="00593A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1. Место курса в структуре ОПОП: относится к вариативной части ОПОП, является обязательным для освоения.</w:t>
      </w:r>
    </w:p>
    <w:p w14:paraId="21C612E1" w14:textId="77777777" w:rsidR="005F208E" w:rsidRDefault="005F208E">
      <w:pPr>
        <w:rPr>
          <w:rFonts w:ascii="Times New Roman" w:hAnsi="Times New Roman"/>
          <w:i/>
          <w:sz w:val="24"/>
        </w:rPr>
      </w:pPr>
    </w:p>
    <w:p w14:paraId="46CF0CE4" w14:textId="77777777" w:rsidR="005F208E" w:rsidRDefault="00593A0D" w:rsidP="000C1320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2. Входные требования для освоения</w:t>
      </w:r>
      <w:r w:rsidR="000C1320">
        <w:rPr>
          <w:rFonts w:ascii="Times New Roman" w:hAnsi="Times New Roman"/>
          <w:sz w:val="24"/>
        </w:rPr>
        <w:t xml:space="preserve"> курса, предварительные условия: нет</w:t>
      </w:r>
    </w:p>
    <w:p w14:paraId="102E67CA" w14:textId="77777777" w:rsidR="005F208E" w:rsidRDefault="005F208E">
      <w:pPr>
        <w:rPr>
          <w:rFonts w:ascii="Times New Roman" w:hAnsi="Times New Roman"/>
          <w:color w:val="FF0000"/>
          <w:sz w:val="24"/>
        </w:rPr>
      </w:pPr>
    </w:p>
    <w:p w14:paraId="5F506581" w14:textId="77777777" w:rsidR="005F208E" w:rsidRDefault="00593A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Планируемые результаты обучения по курсу </w:t>
      </w:r>
    </w:p>
    <w:p w14:paraId="2A52FDC0" w14:textId="77777777" w:rsidR="000C1320" w:rsidRDefault="000C1320">
      <w:pPr>
        <w:rPr>
          <w:rFonts w:ascii="Times New Roman" w:hAnsi="Times New Roman"/>
          <w:i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56"/>
      </w:tblGrid>
      <w:tr w:rsidR="005F208E" w14:paraId="67A5F35B" w14:textId="77777777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7A34" w14:textId="77777777" w:rsidR="005F208E" w:rsidRDefault="00593A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 обучения по курсу</w:t>
            </w:r>
          </w:p>
        </w:tc>
      </w:tr>
      <w:tr w:rsidR="005F208E" w14:paraId="306FBA35" w14:textId="77777777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DB6C" w14:textId="77777777" w:rsidR="005F208E" w:rsidRPr="000C1320" w:rsidRDefault="00593A0D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0C1320">
              <w:rPr>
                <w:rFonts w:ascii="Times New Roman" w:hAnsi="Times New Roman"/>
                <w:b/>
                <w:sz w:val="24"/>
              </w:rPr>
              <w:t>Знать:</w:t>
            </w:r>
          </w:p>
          <w:p w14:paraId="186FB79F" w14:textId="77777777" w:rsidR="00CB4F59" w:rsidRDefault="008A14D5" w:rsidP="008A14D5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Природу </w:t>
            </w:r>
            <w:r w:rsidRPr="008A14D5">
              <w:rPr>
                <w:rFonts w:ascii="Times New Roman" w:hAnsi="Times New Roman"/>
                <w:sz w:val="24"/>
              </w:rPr>
              <w:t>запах</w:t>
            </w:r>
            <w:r>
              <w:rPr>
                <w:rFonts w:ascii="Times New Roman" w:hAnsi="Times New Roman"/>
                <w:sz w:val="24"/>
              </w:rPr>
              <w:t>ов и</w:t>
            </w:r>
            <w:r w:rsidRPr="008A14D5">
              <w:rPr>
                <w:rFonts w:ascii="Times New Roman" w:hAnsi="Times New Roman"/>
                <w:sz w:val="24"/>
              </w:rPr>
              <w:t xml:space="preserve"> аромат</w:t>
            </w:r>
            <w:r>
              <w:rPr>
                <w:rFonts w:ascii="Times New Roman" w:hAnsi="Times New Roman"/>
                <w:sz w:val="24"/>
              </w:rPr>
              <w:t>ов растений</w:t>
            </w:r>
          </w:p>
          <w:p w14:paraId="10E40C22" w14:textId="77777777" w:rsidR="008A14D5" w:rsidRDefault="008A14D5" w:rsidP="008A14D5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8A14D5">
              <w:rPr>
                <w:rFonts w:ascii="Times New Roman" w:hAnsi="Times New Roman"/>
                <w:sz w:val="24"/>
              </w:rPr>
              <w:t>Физиологические процессы в организме человека, в результате которых он может чувствовать запах</w:t>
            </w:r>
            <w:r>
              <w:rPr>
                <w:rFonts w:ascii="Times New Roman" w:hAnsi="Times New Roman"/>
                <w:sz w:val="24"/>
              </w:rPr>
              <w:t>, в</w:t>
            </w:r>
            <w:r w:rsidRPr="008A14D5">
              <w:rPr>
                <w:rFonts w:ascii="Times New Roman" w:hAnsi="Times New Roman"/>
                <w:sz w:val="24"/>
              </w:rPr>
              <w:t>лияние ароматов на психику и эмоции человека</w:t>
            </w:r>
          </w:p>
          <w:p w14:paraId="17B21EC4" w14:textId="77777777" w:rsidR="008A14D5" w:rsidRDefault="008A14D5" w:rsidP="008A14D5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8A14D5">
              <w:rPr>
                <w:rFonts w:ascii="Times New Roman" w:hAnsi="Times New Roman"/>
                <w:sz w:val="24"/>
              </w:rPr>
              <w:t>Метаболический цикл образования ароматических углеводородов в растении</w:t>
            </w:r>
          </w:p>
          <w:p w14:paraId="2752F156" w14:textId="77777777" w:rsidR="008A14D5" w:rsidRDefault="008A14D5" w:rsidP="008A14D5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8A14D5">
              <w:rPr>
                <w:rFonts w:ascii="Times New Roman" w:hAnsi="Times New Roman"/>
                <w:sz w:val="24"/>
              </w:rPr>
              <w:t>Современные инструментальные методы, с помощью которых можно «уловить» и «измерить» запахи растений</w:t>
            </w:r>
          </w:p>
          <w:p w14:paraId="3401498F" w14:textId="77777777" w:rsidR="007641FE" w:rsidRPr="00CB4F59" w:rsidRDefault="007641FE" w:rsidP="008A14D5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7641FE">
              <w:rPr>
                <w:rFonts w:ascii="Times New Roman" w:hAnsi="Times New Roman"/>
                <w:sz w:val="24"/>
              </w:rPr>
              <w:t>Заболевания и состояния, при которых используют эфирные масла</w:t>
            </w:r>
          </w:p>
        </w:tc>
      </w:tr>
      <w:tr w:rsidR="005F208E" w14:paraId="296F221A" w14:textId="77777777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5321" w14:textId="77777777" w:rsidR="005F208E" w:rsidRPr="000C1320" w:rsidRDefault="00593A0D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0C1320">
              <w:rPr>
                <w:rFonts w:ascii="Times New Roman" w:hAnsi="Times New Roman"/>
                <w:b/>
                <w:sz w:val="24"/>
              </w:rPr>
              <w:t>Уметь:</w:t>
            </w:r>
          </w:p>
          <w:p w14:paraId="504CE497" w14:textId="77777777" w:rsidR="008A14D5" w:rsidRDefault="008A14D5" w:rsidP="008A14D5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Выбирать методы анализа и экстракции эфирных масел</w:t>
            </w:r>
          </w:p>
          <w:p w14:paraId="30EA5943" w14:textId="77777777" w:rsidR="00017581" w:rsidRPr="000C1320" w:rsidRDefault="008A14D5" w:rsidP="008A14D5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 w:rsidRPr="008A14D5">
              <w:rPr>
                <w:rFonts w:ascii="Times New Roman" w:hAnsi="Times New Roman"/>
                <w:sz w:val="24"/>
              </w:rPr>
              <w:t>спользова</w:t>
            </w:r>
            <w:r>
              <w:rPr>
                <w:rFonts w:ascii="Times New Roman" w:hAnsi="Times New Roman"/>
                <w:sz w:val="24"/>
              </w:rPr>
              <w:t>ть</w:t>
            </w:r>
            <w:r w:rsidRPr="008A14D5">
              <w:rPr>
                <w:rFonts w:ascii="Times New Roman" w:hAnsi="Times New Roman"/>
                <w:sz w:val="24"/>
              </w:rPr>
              <w:t xml:space="preserve"> наиболее распространенных базисных масел или растений для медицинских целей и в кулинарии</w:t>
            </w:r>
          </w:p>
        </w:tc>
      </w:tr>
      <w:tr w:rsidR="005F208E" w14:paraId="5B1ECB0C" w14:textId="77777777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1338" w14:textId="77777777" w:rsidR="005F208E" w:rsidRPr="000C1320" w:rsidRDefault="00593A0D" w:rsidP="000C1320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0C1320">
              <w:rPr>
                <w:rFonts w:ascii="Times New Roman" w:hAnsi="Times New Roman"/>
                <w:b/>
                <w:sz w:val="24"/>
              </w:rPr>
              <w:t>Владеть:</w:t>
            </w:r>
          </w:p>
          <w:p w14:paraId="5DFA01AA" w14:textId="77777777" w:rsidR="000C1320" w:rsidRPr="000C1320" w:rsidRDefault="007641FE" w:rsidP="007641FE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Подходами к</w:t>
            </w:r>
            <w:r w:rsidR="008A14D5" w:rsidRPr="008A14D5">
              <w:rPr>
                <w:rFonts w:ascii="Times New Roman" w:hAnsi="Times New Roman"/>
                <w:sz w:val="24"/>
              </w:rPr>
              <w:t xml:space="preserve"> применени</w:t>
            </w:r>
            <w:r>
              <w:rPr>
                <w:rFonts w:ascii="Times New Roman" w:hAnsi="Times New Roman"/>
                <w:sz w:val="24"/>
              </w:rPr>
              <w:t>ю</w:t>
            </w:r>
            <w:r w:rsidR="008A14D5" w:rsidRPr="008A14D5">
              <w:rPr>
                <w:rFonts w:ascii="Times New Roman" w:hAnsi="Times New Roman"/>
                <w:sz w:val="24"/>
              </w:rPr>
              <w:t xml:space="preserve"> эфирных масел</w:t>
            </w:r>
            <w:r w:rsidR="008A14D5">
              <w:rPr>
                <w:rFonts w:ascii="Times New Roman" w:hAnsi="Times New Roman"/>
                <w:sz w:val="24"/>
              </w:rPr>
              <w:t xml:space="preserve"> </w:t>
            </w:r>
            <w:r w:rsidR="008A14D5" w:rsidRPr="008A14D5">
              <w:rPr>
                <w:rFonts w:ascii="Times New Roman" w:hAnsi="Times New Roman"/>
                <w:sz w:val="24"/>
              </w:rPr>
              <w:t>для профилактики и устранения негативных психологических состояний</w:t>
            </w:r>
          </w:p>
        </w:tc>
      </w:tr>
    </w:tbl>
    <w:p w14:paraId="4760619A" w14:textId="77777777" w:rsidR="005F208E" w:rsidRDefault="005F208E">
      <w:pPr>
        <w:rPr>
          <w:rFonts w:ascii="Times New Roman" w:hAnsi="Times New Roman"/>
          <w:sz w:val="24"/>
        </w:rPr>
      </w:pPr>
    </w:p>
    <w:p w14:paraId="578D2D68" w14:textId="77777777" w:rsidR="005F208E" w:rsidRDefault="00593A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Объем дисциплины (модуля) </w:t>
      </w:r>
      <w:r>
        <w:rPr>
          <w:rFonts w:ascii="Times New Roman" w:hAnsi="Times New Roman"/>
          <w:b/>
          <w:sz w:val="24"/>
        </w:rPr>
        <w:t xml:space="preserve">1 </w:t>
      </w:r>
      <w:proofErr w:type="spellStart"/>
      <w:r>
        <w:rPr>
          <w:rFonts w:ascii="Times New Roman" w:hAnsi="Times New Roman"/>
          <w:b/>
          <w:sz w:val="24"/>
        </w:rPr>
        <w:t>з.е</w:t>
      </w:r>
      <w:proofErr w:type="spellEnd"/>
      <w:r>
        <w:rPr>
          <w:rFonts w:ascii="Times New Roman" w:hAnsi="Times New Roman"/>
          <w:sz w:val="24"/>
        </w:rPr>
        <w:t xml:space="preserve">., в том числе </w:t>
      </w:r>
      <w:r>
        <w:rPr>
          <w:rFonts w:ascii="Times New Roman" w:hAnsi="Times New Roman"/>
          <w:b/>
          <w:sz w:val="24"/>
        </w:rPr>
        <w:t>24</w:t>
      </w:r>
      <w:r>
        <w:rPr>
          <w:rFonts w:ascii="Times New Roman" w:hAnsi="Times New Roman"/>
          <w:sz w:val="24"/>
        </w:rPr>
        <w:t xml:space="preserve"> академических часов на контактную работу обучающихся с преподавателем, </w:t>
      </w:r>
    </w:p>
    <w:p w14:paraId="5E13CE2A" w14:textId="77777777" w:rsidR="005F208E" w:rsidRDefault="00593A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12 </w:t>
      </w:r>
      <w:r>
        <w:rPr>
          <w:rFonts w:ascii="Times New Roman" w:hAnsi="Times New Roman"/>
          <w:sz w:val="24"/>
        </w:rPr>
        <w:t xml:space="preserve">академических часов на самостоятельную работу обучающихся. </w:t>
      </w:r>
    </w:p>
    <w:p w14:paraId="38D903DD" w14:textId="77777777" w:rsidR="0064125E" w:rsidRDefault="0064125E">
      <w:pPr>
        <w:rPr>
          <w:rFonts w:ascii="Times New Roman" w:hAnsi="Times New Roman"/>
          <w:sz w:val="24"/>
        </w:rPr>
      </w:pPr>
    </w:p>
    <w:p w14:paraId="7876109F" w14:textId="77777777" w:rsidR="0064125E" w:rsidRDefault="0064125E">
      <w:pPr>
        <w:rPr>
          <w:rFonts w:ascii="Times New Roman" w:hAnsi="Times New Roman"/>
          <w:sz w:val="24"/>
        </w:rPr>
      </w:pPr>
    </w:p>
    <w:p w14:paraId="64688DB5" w14:textId="77777777" w:rsidR="0064125E" w:rsidRDefault="0064125E">
      <w:pPr>
        <w:rPr>
          <w:rFonts w:ascii="Times New Roman" w:hAnsi="Times New Roman"/>
          <w:sz w:val="24"/>
        </w:rPr>
      </w:pPr>
    </w:p>
    <w:p w14:paraId="1A1152F7" w14:textId="77777777" w:rsidR="0064125E" w:rsidRDefault="0064125E">
      <w:pPr>
        <w:rPr>
          <w:rFonts w:ascii="Times New Roman" w:hAnsi="Times New Roman"/>
          <w:sz w:val="24"/>
        </w:rPr>
      </w:pPr>
    </w:p>
    <w:p w14:paraId="25A88B06" w14:textId="77777777" w:rsidR="0064125E" w:rsidRDefault="0064125E">
      <w:pPr>
        <w:rPr>
          <w:rFonts w:ascii="Times New Roman" w:hAnsi="Times New Roman"/>
          <w:sz w:val="24"/>
        </w:rPr>
      </w:pPr>
    </w:p>
    <w:p w14:paraId="4DEA2EFC" w14:textId="77777777" w:rsidR="0064125E" w:rsidRDefault="0064125E">
      <w:pPr>
        <w:rPr>
          <w:rFonts w:ascii="Times New Roman" w:hAnsi="Times New Roman"/>
          <w:sz w:val="24"/>
        </w:rPr>
      </w:pPr>
    </w:p>
    <w:p w14:paraId="2C19502A" w14:textId="77777777" w:rsidR="00EE43CE" w:rsidRPr="007641FE" w:rsidRDefault="00593A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5. Содержание курса, структурированное по темам (разделам) с указанием отведенного на них количества академических часов и виды учебных занятий </w:t>
      </w:r>
    </w:p>
    <w:p w14:paraId="62253432" w14:textId="77777777" w:rsidR="008A14D5" w:rsidRPr="007641FE" w:rsidRDefault="008A14D5">
      <w:pPr>
        <w:rPr>
          <w:rFonts w:ascii="Times New Roman" w:hAnsi="Times New Roman"/>
          <w:sz w:val="24"/>
        </w:rPr>
      </w:pPr>
    </w:p>
    <w:tbl>
      <w:tblPr>
        <w:tblpPr w:leftFromText="180" w:rightFromText="180" w:vertAnchor="text" w:horzAnchor="page" w:tblpX="1009" w:tblpY="238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992"/>
        <w:gridCol w:w="1630"/>
        <w:gridCol w:w="1630"/>
        <w:gridCol w:w="1630"/>
        <w:gridCol w:w="1631"/>
        <w:gridCol w:w="992"/>
        <w:gridCol w:w="1701"/>
        <w:gridCol w:w="992"/>
      </w:tblGrid>
      <w:tr w:rsidR="008A14D5" w:rsidRPr="002E2DAF" w14:paraId="399D85FC" w14:textId="77777777" w:rsidTr="00B45B6F">
        <w:trPr>
          <w:trHeight w:val="135"/>
        </w:trPr>
        <w:tc>
          <w:tcPr>
            <w:tcW w:w="3652" w:type="dxa"/>
            <w:vMerge w:val="restart"/>
            <w:vAlign w:val="center"/>
          </w:tcPr>
          <w:p w14:paraId="4850534E" w14:textId="77777777" w:rsidR="008A14D5" w:rsidRPr="002E2DAF" w:rsidRDefault="008A14D5" w:rsidP="00B45B6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и краткое содержание разделов и тем дисциплины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</w:t>
            </w:r>
          </w:p>
          <w:p w14:paraId="4C98BBD0" w14:textId="77777777" w:rsidR="008A14D5" w:rsidRPr="002E2DAF" w:rsidRDefault="008A14D5" w:rsidP="00B45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C08">
              <w:rPr>
                <w:rFonts w:ascii="Times New Roman" w:hAnsi="Times New Roman"/>
                <w:b/>
                <w:bCs/>
                <w:sz w:val="24"/>
                <w:szCs w:val="24"/>
              </w:rPr>
              <w:t>ф</w:t>
            </w:r>
            <w:r w:rsidRPr="002E2D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текущей аттестации </w:t>
            </w:r>
          </w:p>
        </w:tc>
        <w:tc>
          <w:tcPr>
            <w:tcW w:w="992" w:type="dxa"/>
            <w:vMerge w:val="restart"/>
          </w:tcPr>
          <w:p w14:paraId="1A6A0AA8" w14:textId="77777777" w:rsidR="008A14D5" w:rsidRPr="002E2DAF" w:rsidRDefault="008A14D5" w:rsidP="00B45B6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  <w:p w14:paraId="71279EAD" w14:textId="77777777" w:rsidR="008A14D5" w:rsidRPr="002E2DAF" w:rsidRDefault="008A14D5" w:rsidP="00B45B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DAF">
              <w:rPr>
                <w:rFonts w:ascii="Times New Roman" w:hAnsi="Times New Roman"/>
                <w:b/>
                <w:bCs/>
                <w:sz w:val="24"/>
                <w:szCs w:val="24"/>
              </w:rPr>
              <w:t>(часы</w:t>
            </w:r>
            <w:r w:rsidRPr="002E2DA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206" w:type="dxa"/>
            <w:gridSpan w:val="7"/>
          </w:tcPr>
          <w:p w14:paraId="17FF5646" w14:textId="77777777" w:rsidR="008A14D5" w:rsidRPr="002E2DAF" w:rsidRDefault="008A14D5" w:rsidP="00B45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DAF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8A14D5" w:rsidRPr="002E2DAF" w14:paraId="248CEADD" w14:textId="77777777" w:rsidTr="00B45B6F">
        <w:trPr>
          <w:trHeight w:val="135"/>
        </w:trPr>
        <w:tc>
          <w:tcPr>
            <w:tcW w:w="3652" w:type="dxa"/>
            <w:vMerge/>
          </w:tcPr>
          <w:p w14:paraId="6B29E41E" w14:textId="77777777" w:rsidR="008A14D5" w:rsidRPr="002E2DAF" w:rsidRDefault="008A14D5" w:rsidP="00B45B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1214F5B" w14:textId="77777777" w:rsidR="008A14D5" w:rsidRPr="002E2DAF" w:rsidRDefault="008A14D5" w:rsidP="00B45B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5"/>
          </w:tcPr>
          <w:p w14:paraId="35EE24A9" w14:textId="77777777" w:rsidR="008A14D5" w:rsidRPr="002E2DAF" w:rsidRDefault="008A14D5" w:rsidP="00B45B6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Контактная работа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2E2DAF">
              <w:rPr>
                <w:rFonts w:ascii="Times New Roman" w:hAnsi="Times New Roman"/>
                <w:b/>
                <w:bCs/>
                <w:sz w:val="24"/>
                <w:szCs w:val="24"/>
              </w:rPr>
              <w:t>(работа во 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заимодействии с преподавателем)</w:t>
            </w:r>
            <w:r w:rsidRPr="002E2D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</w:tcPr>
          <w:p w14:paraId="0C012FA1" w14:textId="77777777" w:rsidR="008A14D5" w:rsidRPr="00C51346" w:rsidRDefault="008A14D5" w:rsidP="00B45B6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/>
                <w:b/>
                <w:bCs/>
                <w:sz w:val="24"/>
                <w:szCs w:val="24"/>
              </w:rPr>
              <w:t>Само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стоятельная работа обучающегося</w:t>
            </w:r>
          </w:p>
        </w:tc>
      </w:tr>
      <w:tr w:rsidR="008A14D5" w:rsidRPr="002E2DAF" w14:paraId="43C08F9D" w14:textId="77777777" w:rsidTr="00B45B6F">
        <w:trPr>
          <w:cantSplit/>
          <w:trHeight w:val="1284"/>
        </w:trPr>
        <w:tc>
          <w:tcPr>
            <w:tcW w:w="3652" w:type="dxa"/>
            <w:vMerge/>
          </w:tcPr>
          <w:p w14:paraId="4D1ADCAD" w14:textId="77777777" w:rsidR="008A14D5" w:rsidRPr="002E2DAF" w:rsidRDefault="008A14D5" w:rsidP="00B45B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A90C220" w14:textId="77777777" w:rsidR="008A14D5" w:rsidRPr="002E2DAF" w:rsidRDefault="008A14D5" w:rsidP="00B45B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3E7400F8" w14:textId="77777777" w:rsidR="008A14D5" w:rsidRPr="00C61C5F" w:rsidRDefault="008A14D5" w:rsidP="00B45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5F">
              <w:rPr>
                <w:rFonts w:ascii="Times New Roman" w:hAnsi="Times New Roman"/>
                <w:sz w:val="24"/>
                <w:szCs w:val="24"/>
              </w:rPr>
              <w:t>Занятия лекционного  типа</w:t>
            </w:r>
          </w:p>
        </w:tc>
        <w:tc>
          <w:tcPr>
            <w:tcW w:w="1630" w:type="dxa"/>
          </w:tcPr>
          <w:p w14:paraId="0355FE8B" w14:textId="77777777" w:rsidR="008A14D5" w:rsidRPr="00C61C5F" w:rsidRDefault="008A14D5" w:rsidP="00B45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5F"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  <w:proofErr w:type="gramStart"/>
            <w:r w:rsidRPr="00C61C5F">
              <w:rPr>
                <w:rFonts w:ascii="Times New Roman" w:hAnsi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61C5F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proofErr w:type="gramEnd"/>
            <w:r w:rsidRPr="00C61C5F">
              <w:rPr>
                <w:rFonts w:ascii="Times New Roman" w:hAnsi="Times New Roman"/>
                <w:sz w:val="24"/>
                <w:szCs w:val="24"/>
              </w:rPr>
              <w:t xml:space="preserve"> типа </w:t>
            </w:r>
            <w:r w:rsidRPr="00457716">
              <w:rPr>
                <w:rFonts w:ascii="Times New Roman" w:hAnsi="Times New Roman"/>
                <w:sz w:val="24"/>
                <w:szCs w:val="24"/>
              </w:rPr>
              <w:t>(семинары)</w:t>
            </w:r>
          </w:p>
        </w:tc>
        <w:tc>
          <w:tcPr>
            <w:tcW w:w="1630" w:type="dxa"/>
          </w:tcPr>
          <w:p w14:paraId="1512C2CF" w14:textId="77777777" w:rsidR="008A14D5" w:rsidRPr="00C61C5F" w:rsidRDefault="008A14D5" w:rsidP="00B45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5F"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  <w:proofErr w:type="gramStart"/>
            <w:r w:rsidRPr="00C61C5F">
              <w:rPr>
                <w:rFonts w:ascii="Times New Roman" w:hAnsi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61C5F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proofErr w:type="gramEnd"/>
            <w:r w:rsidRPr="00C61C5F">
              <w:rPr>
                <w:rFonts w:ascii="Times New Roman" w:hAnsi="Times New Roman"/>
                <w:sz w:val="24"/>
                <w:szCs w:val="24"/>
              </w:rPr>
              <w:t xml:space="preserve"> типа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лаборатор-ные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14:paraId="0BC84E67" w14:textId="77777777" w:rsidR="008A14D5" w:rsidRPr="00C61C5F" w:rsidRDefault="008A14D5" w:rsidP="00B45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5F"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  <w:proofErr w:type="gramStart"/>
            <w:r w:rsidRPr="00C61C5F">
              <w:rPr>
                <w:rFonts w:ascii="Times New Roman" w:hAnsi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61C5F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proofErr w:type="gramEnd"/>
            <w:r w:rsidRPr="00C61C5F">
              <w:rPr>
                <w:rFonts w:ascii="Times New Roman" w:hAnsi="Times New Roman"/>
                <w:sz w:val="24"/>
                <w:szCs w:val="24"/>
              </w:rPr>
              <w:t xml:space="preserve"> типа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практичес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-кие)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E7478AC" w14:textId="77777777" w:rsidR="008A14D5" w:rsidRPr="00C61C5F" w:rsidRDefault="008A14D5" w:rsidP="00B45B6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FF6600"/>
                <w:sz w:val="24"/>
                <w:szCs w:val="24"/>
              </w:rPr>
            </w:pPr>
            <w:r w:rsidRPr="00C61C5F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5461B40" w14:textId="77777777" w:rsidR="008A14D5" w:rsidRPr="00EF2C08" w:rsidRDefault="008A14D5" w:rsidP="00B45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Изучение и анализ литературы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D904C01" w14:textId="77777777" w:rsidR="008A14D5" w:rsidRPr="002E2DAF" w:rsidRDefault="008A14D5" w:rsidP="00B45B6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8A14D5" w:rsidRPr="002E2DAF" w14:paraId="2C164F22" w14:textId="77777777" w:rsidTr="00B45B6F">
        <w:tc>
          <w:tcPr>
            <w:tcW w:w="3652" w:type="dxa"/>
          </w:tcPr>
          <w:p w14:paraId="4D525E4A" w14:textId="77777777" w:rsidR="008A14D5" w:rsidRPr="00C51346" w:rsidRDefault="008A14D5" w:rsidP="00B45B6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72A1">
              <w:rPr>
                <w:rFonts w:ascii="Times New Roman" w:hAnsi="Times New Roman"/>
                <w:sz w:val="24"/>
                <w:szCs w:val="24"/>
              </w:rPr>
              <w:t>Тема 1. Введение.</w:t>
            </w:r>
          </w:p>
        </w:tc>
        <w:tc>
          <w:tcPr>
            <w:tcW w:w="992" w:type="dxa"/>
            <w:vAlign w:val="center"/>
          </w:tcPr>
          <w:p w14:paraId="6BF81811" w14:textId="4EBAD7AA" w:rsidR="008A14D5" w:rsidRPr="00727C6B" w:rsidRDefault="00727C6B" w:rsidP="00B45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30" w:type="dxa"/>
            <w:vAlign w:val="center"/>
          </w:tcPr>
          <w:p w14:paraId="27C0468E" w14:textId="042106C2" w:rsidR="008A14D5" w:rsidRPr="00727C6B" w:rsidRDefault="00727C6B" w:rsidP="00B45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30" w:type="dxa"/>
            <w:vAlign w:val="center"/>
          </w:tcPr>
          <w:p w14:paraId="165F6B2A" w14:textId="77777777" w:rsidR="008A14D5" w:rsidRPr="00C51346" w:rsidRDefault="008A14D5" w:rsidP="00B45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4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0" w:type="dxa"/>
            <w:vAlign w:val="center"/>
          </w:tcPr>
          <w:p w14:paraId="659ED8DC" w14:textId="77777777" w:rsidR="008A14D5" w:rsidRPr="00C51346" w:rsidRDefault="008A14D5" w:rsidP="00B45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4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1" w:type="dxa"/>
            <w:vAlign w:val="center"/>
          </w:tcPr>
          <w:p w14:paraId="19F26F61" w14:textId="77777777" w:rsidR="008A14D5" w:rsidRPr="00C51346" w:rsidRDefault="008A14D5" w:rsidP="00B45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4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04A78E98" w14:textId="722B251A" w:rsidR="008A14D5" w:rsidRPr="00727C6B" w:rsidRDefault="00727C6B" w:rsidP="00B45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14:paraId="2B161318" w14:textId="04C842E0" w:rsidR="008A14D5" w:rsidRPr="00727C6B" w:rsidRDefault="00727C6B" w:rsidP="00B45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14:paraId="08E74A33" w14:textId="3040CBEC" w:rsidR="008A14D5" w:rsidRPr="00727C6B" w:rsidRDefault="00727C6B" w:rsidP="00B45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8A14D5" w:rsidRPr="002E2DAF" w14:paraId="2C07C0E7" w14:textId="77777777" w:rsidTr="00B45B6F">
        <w:tc>
          <w:tcPr>
            <w:tcW w:w="3652" w:type="dxa"/>
          </w:tcPr>
          <w:p w14:paraId="6EE6A590" w14:textId="77777777" w:rsidR="008A14D5" w:rsidRPr="00C51346" w:rsidRDefault="008A14D5" w:rsidP="00B45B6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72A1">
              <w:rPr>
                <w:rFonts w:ascii="Times New Roman" w:hAnsi="Times New Roman"/>
                <w:sz w:val="24"/>
                <w:szCs w:val="24"/>
              </w:rPr>
              <w:t>Тема 2. Физиология, философия и психология запаха.</w:t>
            </w:r>
          </w:p>
        </w:tc>
        <w:tc>
          <w:tcPr>
            <w:tcW w:w="992" w:type="dxa"/>
            <w:vAlign w:val="center"/>
          </w:tcPr>
          <w:p w14:paraId="216A79D4" w14:textId="5325F160" w:rsidR="008A14D5" w:rsidRPr="00727C6B" w:rsidRDefault="00727C6B" w:rsidP="00B45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630" w:type="dxa"/>
            <w:vAlign w:val="center"/>
          </w:tcPr>
          <w:p w14:paraId="0CD07EE1" w14:textId="77777777" w:rsidR="008A14D5" w:rsidRPr="00C51346" w:rsidRDefault="008A14D5" w:rsidP="00B45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0" w:type="dxa"/>
            <w:vAlign w:val="center"/>
          </w:tcPr>
          <w:p w14:paraId="35A02E71" w14:textId="77777777" w:rsidR="008A14D5" w:rsidRPr="00C51346" w:rsidRDefault="008A14D5" w:rsidP="00B45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0" w:type="dxa"/>
            <w:vAlign w:val="center"/>
          </w:tcPr>
          <w:p w14:paraId="5D228170" w14:textId="77777777" w:rsidR="008A14D5" w:rsidRPr="00C51346" w:rsidRDefault="008A14D5" w:rsidP="00B45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1" w:type="dxa"/>
            <w:vAlign w:val="center"/>
          </w:tcPr>
          <w:p w14:paraId="0FCC7E1B" w14:textId="77777777" w:rsidR="008A14D5" w:rsidRPr="00C51346" w:rsidRDefault="008A14D5" w:rsidP="00B45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330E922C" w14:textId="77777777" w:rsidR="008A14D5" w:rsidRPr="00C51346" w:rsidRDefault="008A14D5" w:rsidP="00B45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510A7CF2" w14:textId="549EDDA5" w:rsidR="008A14D5" w:rsidRPr="00727C6B" w:rsidRDefault="00727C6B" w:rsidP="00B45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14:paraId="1A683D63" w14:textId="2AEC11C9" w:rsidR="008A14D5" w:rsidRPr="00727C6B" w:rsidRDefault="00727C6B" w:rsidP="00B45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8A14D5" w:rsidRPr="002E2DAF" w14:paraId="01FAD860" w14:textId="77777777" w:rsidTr="00B45B6F">
        <w:trPr>
          <w:trHeight w:val="584"/>
        </w:trPr>
        <w:tc>
          <w:tcPr>
            <w:tcW w:w="3652" w:type="dxa"/>
          </w:tcPr>
          <w:p w14:paraId="408031C3" w14:textId="77777777" w:rsidR="008A14D5" w:rsidRPr="00C51346" w:rsidRDefault="008A14D5" w:rsidP="00B45B6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72A1">
              <w:rPr>
                <w:rFonts w:ascii="Times New Roman" w:hAnsi="Times New Roman"/>
                <w:sz w:val="24"/>
                <w:szCs w:val="24"/>
              </w:rPr>
              <w:t>Тема 3. Аромат как продукт жизнедеятельности растений. Способы его изменения различными методами.</w:t>
            </w:r>
          </w:p>
        </w:tc>
        <w:tc>
          <w:tcPr>
            <w:tcW w:w="992" w:type="dxa"/>
            <w:vAlign w:val="center"/>
          </w:tcPr>
          <w:p w14:paraId="1101E97F" w14:textId="77777777" w:rsidR="008A14D5" w:rsidRPr="00C51346" w:rsidRDefault="008A14D5" w:rsidP="00B45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30" w:type="dxa"/>
            <w:vAlign w:val="center"/>
          </w:tcPr>
          <w:p w14:paraId="116776F2" w14:textId="77777777" w:rsidR="008A14D5" w:rsidRPr="00C51346" w:rsidRDefault="008A14D5" w:rsidP="00B45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0" w:type="dxa"/>
            <w:vAlign w:val="center"/>
          </w:tcPr>
          <w:p w14:paraId="494AD22B" w14:textId="77777777" w:rsidR="008A14D5" w:rsidRPr="00C51346" w:rsidRDefault="008A14D5" w:rsidP="00B45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0" w:type="dxa"/>
            <w:vAlign w:val="center"/>
          </w:tcPr>
          <w:p w14:paraId="566D948F" w14:textId="77777777" w:rsidR="008A14D5" w:rsidRPr="00C51346" w:rsidRDefault="008A14D5" w:rsidP="00B45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1" w:type="dxa"/>
            <w:vAlign w:val="center"/>
          </w:tcPr>
          <w:p w14:paraId="44E92317" w14:textId="77777777" w:rsidR="008A14D5" w:rsidRPr="00C51346" w:rsidRDefault="008A14D5" w:rsidP="00B45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3EF40DD6" w14:textId="77777777" w:rsidR="008A14D5" w:rsidRPr="00C51346" w:rsidRDefault="008A14D5" w:rsidP="00B45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33C39479" w14:textId="77777777" w:rsidR="008A14D5" w:rsidRPr="00C51346" w:rsidRDefault="008A14D5" w:rsidP="00B45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7123B59A" w14:textId="77777777" w:rsidR="008A14D5" w:rsidRPr="00C51346" w:rsidRDefault="008A14D5" w:rsidP="00B45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A14D5" w:rsidRPr="002E2DAF" w14:paraId="5E8BB507" w14:textId="77777777" w:rsidTr="00B45B6F">
        <w:trPr>
          <w:trHeight w:val="584"/>
        </w:trPr>
        <w:tc>
          <w:tcPr>
            <w:tcW w:w="3652" w:type="dxa"/>
          </w:tcPr>
          <w:p w14:paraId="0F4B7F12" w14:textId="77777777" w:rsidR="008A14D5" w:rsidRPr="00C51346" w:rsidRDefault="008A14D5" w:rsidP="00B45B6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72A1">
              <w:rPr>
                <w:rFonts w:ascii="Times New Roman" w:hAnsi="Times New Roman"/>
                <w:sz w:val="24"/>
                <w:szCs w:val="24"/>
              </w:rPr>
              <w:t>Тема 4. Методы анализа химического состава композиции аромата. Способы получения эфирных масел.</w:t>
            </w:r>
          </w:p>
        </w:tc>
        <w:tc>
          <w:tcPr>
            <w:tcW w:w="992" w:type="dxa"/>
            <w:vAlign w:val="center"/>
          </w:tcPr>
          <w:p w14:paraId="5E567EC0" w14:textId="77777777" w:rsidR="008A14D5" w:rsidRPr="00C51346" w:rsidRDefault="008A14D5" w:rsidP="00B45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30" w:type="dxa"/>
            <w:vAlign w:val="center"/>
          </w:tcPr>
          <w:p w14:paraId="374978D9" w14:textId="77777777" w:rsidR="008A14D5" w:rsidRPr="00C51346" w:rsidRDefault="008A14D5" w:rsidP="00B45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0" w:type="dxa"/>
            <w:vAlign w:val="center"/>
          </w:tcPr>
          <w:p w14:paraId="18ADE24B" w14:textId="77777777" w:rsidR="008A14D5" w:rsidRPr="00C51346" w:rsidRDefault="008A14D5" w:rsidP="00B45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0" w:type="dxa"/>
            <w:vAlign w:val="center"/>
          </w:tcPr>
          <w:p w14:paraId="61CF1955" w14:textId="77777777" w:rsidR="008A14D5" w:rsidRPr="00C51346" w:rsidRDefault="008A14D5" w:rsidP="00B45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1" w:type="dxa"/>
            <w:vAlign w:val="center"/>
          </w:tcPr>
          <w:p w14:paraId="610BB3A9" w14:textId="77777777" w:rsidR="008A14D5" w:rsidRPr="00C51346" w:rsidRDefault="008A14D5" w:rsidP="00B45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18F835CF" w14:textId="77777777" w:rsidR="008A14D5" w:rsidRPr="00C51346" w:rsidRDefault="008A14D5" w:rsidP="00B45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053510C2" w14:textId="77777777" w:rsidR="008A14D5" w:rsidRPr="00C51346" w:rsidRDefault="008A14D5" w:rsidP="00B45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5FD08BAF" w14:textId="77777777" w:rsidR="008A14D5" w:rsidRPr="00C51346" w:rsidRDefault="008A14D5" w:rsidP="00B45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A14D5" w:rsidRPr="002E2DAF" w14:paraId="0CED67AA" w14:textId="77777777" w:rsidTr="00B45B6F">
        <w:trPr>
          <w:trHeight w:val="584"/>
        </w:trPr>
        <w:tc>
          <w:tcPr>
            <w:tcW w:w="3652" w:type="dxa"/>
          </w:tcPr>
          <w:p w14:paraId="30ACC26F" w14:textId="77777777" w:rsidR="008A14D5" w:rsidRPr="00C51346" w:rsidRDefault="008A14D5" w:rsidP="00B45B6F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72A1">
              <w:rPr>
                <w:rFonts w:ascii="Times New Roman" w:hAnsi="Times New Roman"/>
                <w:sz w:val="24"/>
                <w:szCs w:val="24"/>
              </w:rPr>
              <w:t>Тема 5. Особенности ароматерапии. Эфирные масла и их применение в современной медицине. Способы применения эфирных масел.</w:t>
            </w:r>
          </w:p>
        </w:tc>
        <w:tc>
          <w:tcPr>
            <w:tcW w:w="992" w:type="dxa"/>
            <w:vAlign w:val="center"/>
          </w:tcPr>
          <w:p w14:paraId="6EABDD96" w14:textId="77777777" w:rsidR="008A14D5" w:rsidRPr="00C51346" w:rsidRDefault="008A14D5" w:rsidP="00B45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30" w:type="dxa"/>
            <w:vAlign w:val="center"/>
          </w:tcPr>
          <w:p w14:paraId="5260A559" w14:textId="77777777" w:rsidR="008A14D5" w:rsidRPr="00C51346" w:rsidRDefault="008A14D5" w:rsidP="00B45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0" w:type="dxa"/>
            <w:vAlign w:val="center"/>
          </w:tcPr>
          <w:p w14:paraId="60B429DC" w14:textId="77777777" w:rsidR="008A14D5" w:rsidRPr="00C51346" w:rsidRDefault="008A14D5" w:rsidP="00B45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0" w:type="dxa"/>
            <w:vAlign w:val="center"/>
          </w:tcPr>
          <w:p w14:paraId="7AB6D7A7" w14:textId="77777777" w:rsidR="008A14D5" w:rsidRPr="00C51346" w:rsidRDefault="008A14D5" w:rsidP="00B45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31" w:type="dxa"/>
            <w:vAlign w:val="center"/>
          </w:tcPr>
          <w:p w14:paraId="537C0FBD" w14:textId="77777777" w:rsidR="008A14D5" w:rsidRPr="00C51346" w:rsidRDefault="008A14D5" w:rsidP="00B45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14:paraId="5974990E" w14:textId="77777777" w:rsidR="008A14D5" w:rsidRPr="00C51346" w:rsidRDefault="008A14D5" w:rsidP="00B45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69208E4B" w14:textId="77777777" w:rsidR="008A14D5" w:rsidRPr="00C51346" w:rsidRDefault="008A14D5" w:rsidP="00B45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20FFB5C7" w14:textId="77777777" w:rsidR="008A14D5" w:rsidRPr="00C51346" w:rsidRDefault="008A14D5" w:rsidP="00B45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A14D5" w:rsidRPr="002E2DAF" w14:paraId="3675AB85" w14:textId="77777777" w:rsidTr="00B45B6F">
        <w:tc>
          <w:tcPr>
            <w:tcW w:w="3652" w:type="dxa"/>
          </w:tcPr>
          <w:p w14:paraId="0AAEAC78" w14:textId="77777777" w:rsidR="008A14D5" w:rsidRPr="002E2DAF" w:rsidRDefault="008A14D5" w:rsidP="00B45B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DAF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505" w:type="dxa"/>
            <w:gridSpan w:val="6"/>
          </w:tcPr>
          <w:p w14:paraId="6A1B248C" w14:textId="77777777" w:rsidR="008A14D5" w:rsidRPr="00885800" w:rsidRDefault="008A14D5" w:rsidP="00B45B6F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highlight w:val="lightGray"/>
              </w:rPr>
            </w:pPr>
            <w:r w:rsidRPr="00C51346">
              <w:rPr>
                <w:rFonts w:ascii="Times New Roman" w:hAnsi="Times New Roman"/>
                <w:i/>
                <w:sz w:val="24"/>
                <w:szCs w:val="24"/>
              </w:rPr>
              <w:t>зачет</w:t>
            </w:r>
          </w:p>
        </w:tc>
        <w:tc>
          <w:tcPr>
            <w:tcW w:w="2693" w:type="dxa"/>
            <w:gridSpan w:val="2"/>
            <w:vAlign w:val="center"/>
          </w:tcPr>
          <w:p w14:paraId="2E560E77" w14:textId="77777777" w:rsidR="008A14D5" w:rsidRPr="002E2DAF" w:rsidRDefault="008A14D5" w:rsidP="00B45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A14D5" w:rsidRPr="002E2DAF" w14:paraId="188B6EFA" w14:textId="77777777" w:rsidTr="00C07953">
        <w:tc>
          <w:tcPr>
            <w:tcW w:w="3652" w:type="dxa"/>
          </w:tcPr>
          <w:p w14:paraId="5B41E14F" w14:textId="77777777" w:rsidR="008A14D5" w:rsidRDefault="008A14D5" w:rsidP="00B45B6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96D854B" w14:textId="77777777" w:rsidR="008A14D5" w:rsidRDefault="008A14D5" w:rsidP="00B45B6F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2E2D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499F4FCF" w14:textId="77777777" w:rsidR="008A14D5" w:rsidRPr="002E2DAF" w:rsidRDefault="008A14D5" w:rsidP="00B45B6F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FC58F90" w14:textId="77777777" w:rsidR="008A14D5" w:rsidRPr="002E2DAF" w:rsidRDefault="008A14D5" w:rsidP="00B45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513" w:type="dxa"/>
            <w:gridSpan w:val="5"/>
            <w:vAlign w:val="center"/>
          </w:tcPr>
          <w:p w14:paraId="59217F92" w14:textId="77777777" w:rsidR="008A14D5" w:rsidRPr="008A14D5" w:rsidRDefault="008A14D5" w:rsidP="008A14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693" w:type="dxa"/>
            <w:gridSpan w:val="2"/>
            <w:vAlign w:val="center"/>
          </w:tcPr>
          <w:p w14:paraId="7527F268" w14:textId="77777777" w:rsidR="008A14D5" w:rsidRPr="008A14D5" w:rsidRDefault="008A14D5" w:rsidP="008A14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</w:tr>
    </w:tbl>
    <w:p w14:paraId="382D3594" w14:textId="77777777" w:rsidR="008A14D5" w:rsidRDefault="008A14D5">
      <w:pPr>
        <w:rPr>
          <w:rFonts w:ascii="Times New Roman" w:hAnsi="Times New Roman"/>
          <w:sz w:val="24"/>
          <w:lang w:val="en-US"/>
        </w:rPr>
      </w:pPr>
    </w:p>
    <w:p w14:paraId="396D308E" w14:textId="77777777" w:rsidR="005F208E" w:rsidRPr="00EE43CE" w:rsidRDefault="00593A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6. Фонд оценочных средств для оценивания результатов обучения по курсу:</w:t>
      </w:r>
    </w:p>
    <w:p w14:paraId="2CEC7D7F" w14:textId="77777777" w:rsidR="005F208E" w:rsidRDefault="00593A0D" w:rsidP="00EE43CE">
      <w:pPr>
        <w:pStyle w:val="a4"/>
        <w:numPr>
          <w:ilvl w:val="0"/>
          <w:numId w:val="2"/>
        </w:numPr>
        <w:rPr>
          <w:rFonts w:ascii="Times New Roman" w:hAnsi="Times New Roman"/>
          <w:sz w:val="24"/>
        </w:rPr>
      </w:pPr>
      <w:r w:rsidRPr="00EE43CE">
        <w:rPr>
          <w:rFonts w:ascii="Times New Roman" w:hAnsi="Times New Roman"/>
          <w:sz w:val="24"/>
        </w:rPr>
        <w:t>Типовые задания и иные материалы, необходимые для оценки результатов обучения:</w:t>
      </w:r>
      <w:r w:rsidR="00EE43CE" w:rsidRPr="00EE43CE">
        <w:rPr>
          <w:rFonts w:ascii="Times New Roman" w:hAnsi="Times New Roman"/>
          <w:sz w:val="24"/>
        </w:rPr>
        <w:t xml:space="preserve"> </w:t>
      </w:r>
    </w:p>
    <w:p w14:paraId="079736AD" w14:textId="77777777" w:rsidR="0064125E" w:rsidRDefault="0064125E" w:rsidP="0064125E">
      <w:pPr>
        <w:rPr>
          <w:rFonts w:ascii="Times New Roman" w:hAnsi="Times New Roman"/>
          <w:sz w:val="24"/>
        </w:rPr>
      </w:pPr>
    </w:p>
    <w:p w14:paraId="4F192D8A" w14:textId="77777777" w:rsidR="008A14D5" w:rsidRPr="008A14D5" w:rsidRDefault="008A14D5" w:rsidP="008A14D5">
      <w:pPr>
        <w:pStyle w:val="a4"/>
        <w:numPr>
          <w:ilvl w:val="0"/>
          <w:numId w:val="5"/>
        </w:numPr>
        <w:ind w:left="426" w:hanging="426"/>
        <w:rPr>
          <w:rFonts w:ascii="Times New Roman" w:hAnsi="Times New Roman"/>
          <w:sz w:val="24"/>
        </w:rPr>
      </w:pPr>
      <w:r w:rsidRPr="008A14D5">
        <w:rPr>
          <w:rFonts w:ascii="Times New Roman" w:hAnsi="Times New Roman"/>
          <w:sz w:val="24"/>
        </w:rPr>
        <w:t>Вещества какой природы формируют аромат растений?</w:t>
      </w:r>
    </w:p>
    <w:p w14:paraId="13F4E4CC" w14:textId="77777777" w:rsidR="008A14D5" w:rsidRPr="008A14D5" w:rsidRDefault="008A14D5" w:rsidP="008A14D5">
      <w:pPr>
        <w:pStyle w:val="a4"/>
        <w:numPr>
          <w:ilvl w:val="0"/>
          <w:numId w:val="5"/>
        </w:numPr>
        <w:ind w:left="426" w:hanging="426"/>
        <w:rPr>
          <w:rFonts w:ascii="Times New Roman" w:hAnsi="Times New Roman"/>
          <w:sz w:val="24"/>
        </w:rPr>
      </w:pPr>
      <w:r w:rsidRPr="008A14D5">
        <w:rPr>
          <w:rFonts w:ascii="Times New Roman" w:hAnsi="Times New Roman"/>
          <w:sz w:val="24"/>
        </w:rPr>
        <w:t>Почему из одних растений можно извлечь ароматические вещества, а из других нельзя?</w:t>
      </w:r>
    </w:p>
    <w:p w14:paraId="34FA1B89" w14:textId="77777777" w:rsidR="008A14D5" w:rsidRPr="008A14D5" w:rsidRDefault="008A14D5" w:rsidP="008A14D5">
      <w:pPr>
        <w:pStyle w:val="a4"/>
        <w:numPr>
          <w:ilvl w:val="0"/>
          <w:numId w:val="5"/>
        </w:numPr>
        <w:ind w:left="426" w:hanging="426"/>
        <w:rPr>
          <w:rFonts w:ascii="Times New Roman" w:hAnsi="Times New Roman"/>
          <w:sz w:val="24"/>
        </w:rPr>
      </w:pPr>
      <w:r w:rsidRPr="008A14D5">
        <w:rPr>
          <w:rFonts w:ascii="Times New Roman" w:hAnsi="Times New Roman"/>
          <w:sz w:val="24"/>
        </w:rPr>
        <w:t>Почему человек чувствует запах, физиология этого процесса?</w:t>
      </w:r>
    </w:p>
    <w:p w14:paraId="79FF1DCC" w14:textId="77777777" w:rsidR="008A14D5" w:rsidRPr="008A14D5" w:rsidRDefault="008A14D5" w:rsidP="008A14D5">
      <w:pPr>
        <w:pStyle w:val="a4"/>
        <w:numPr>
          <w:ilvl w:val="0"/>
          <w:numId w:val="5"/>
        </w:numPr>
        <w:ind w:left="426" w:hanging="426"/>
        <w:rPr>
          <w:rFonts w:ascii="Times New Roman" w:hAnsi="Times New Roman"/>
          <w:sz w:val="24"/>
        </w:rPr>
      </w:pPr>
      <w:r w:rsidRPr="008A14D5">
        <w:rPr>
          <w:rFonts w:ascii="Times New Roman" w:hAnsi="Times New Roman"/>
          <w:sz w:val="24"/>
        </w:rPr>
        <w:t>Роль обоняния у человека и животных?</w:t>
      </w:r>
    </w:p>
    <w:p w14:paraId="4B2722CE" w14:textId="77777777" w:rsidR="008A14D5" w:rsidRPr="008A14D5" w:rsidRDefault="008A14D5" w:rsidP="008A14D5">
      <w:pPr>
        <w:pStyle w:val="a4"/>
        <w:numPr>
          <w:ilvl w:val="0"/>
          <w:numId w:val="5"/>
        </w:numPr>
        <w:ind w:left="426" w:hanging="426"/>
        <w:rPr>
          <w:rFonts w:ascii="Times New Roman" w:hAnsi="Times New Roman"/>
          <w:sz w:val="24"/>
        </w:rPr>
      </w:pPr>
      <w:r w:rsidRPr="008A14D5">
        <w:rPr>
          <w:rFonts w:ascii="Times New Roman" w:hAnsi="Times New Roman"/>
          <w:sz w:val="24"/>
        </w:rPr>
        <w:t>Чем и как точно определяют структуру аромата?</w:t>
      </w:r>
    </w:p>
    <w:p w14:paraId="376F10E1" w14:textId="77777777" w:rsidR="008A14D5" w:rsidRPr="008A14D5" w:rsidRDefault="008A14D5" w:rsidP="008A14D5">
      <w:pPr>
        <w:pStyle w:val="a4"/>
        <w:numPr>
          <w:ilvl w:val="0"/>
          <w:numId w:val="5"/>
        </w:numPr>
        <w:ind w:left="426" w:hanging="426"/>
        <w:rPr>
          <w:rFonts w:ascii="Times New Roman" w:hAnsi="Times New Roman"/>
          <w:sz w:val="24"/>
        </w:rPr>
      </w:pPr>
      <w:r w:rsidRPr="008A14D5">
        <w:rPr>
          <w:rFonts w:ascii="Times New Roman" w:hAnsi="Times New Roman"/>
          <w:sz w:val="24"/>
        </w:rPr>
        <w:t>Можно ли влиять на аромат растений?</w:t>
      </w:r>
    </w:p>
    <w:p w14:paraId="3AE74BA0" w14:textId="77777777" w:rsidR="008A14D5" w:rsidRPr="008A14D5" w:rsidRDefault="008A14D5" w:rsidP="008A14D5">
      <w:pPr>
        <w:pStyle w:val="a4"/>
        <w:numPr>
          <w:ilvl w:val="0"/>
          <w:numId w:val="5"/>
        </w:numPr>
        <w:ind w:left="426" w:hanging="426"/>
        <w:rPr>
          <w:rFonts w:ascii="Times New Roman" w:hAnsi="Times New Roman"/>
          <w:sz w:val="24"/>
        </w:rPr>
      </w:pPr>
      <w:r w:rsidRPr="008A14D5">
        <w:rPr>
          <w:rFonts w:ascii="Times New Roman" w:hAnsi="Times New Roman"/>
          <w:sz w:val="24"/>
        </w:rPr>
        <w:t>Регулирование эмоционального фона человека ароматами?</w:t>
      </w:r>
    </w:p>
    <w:p w14:paraId="564D0254" w14:textId="77777777" w:rsidR="008A14D5" w:rsidRPr="008A14D5" w:rsidRDefault="008A14D5" w:rsidP="008A14D5">
      <w:pPr>
        <w:pStyle w:val="a4"/>
        <w:numPr>
          <w:ilvl w:val="0"/>
          <w:numId w:val="5"/>
        </w:numPr>
        <w:ind w:left="426" w:hanging="426"/>
        <w:rPr>
          <w:rFonts w:ascii="Times New Roman" w:hAnsi="Times New Roman"/>
          <w:sz w:val="24"/>
        </w:rPr>
      </w:pPr>
      <w:r w:rsidRPr="008A14D5">
        <w:rPr>
          <w:rFonts w:ascii="Times New Roman" w:hAnsi="Times New Roman"/>
          <w:sz w:val="24"/>
        </w:rPr>
        <w:t>Полезные и токсичные эфирные масла?</w:t>
      </w:r>
    </w:p>
    <w:p w14:paraId="635F3C1C" w14:textId="77777777" w:rsidR="008A14D5" w:rsidRPr="008A14D5" w:rsidRDefault="008A14D5" w:rsidP="008A14D5">
      <w:pPr>
        <w:pStyle w:val="a4"/>
        <w:numPr>
          <w:ilvl w:val="0"/>
          <w:numId w:val="5"/>
        </w:numPr>
        <w:ind w:left="426" w:hanging="426"/>
        <w:rPr>
          <w:rFonts w:ascii="Times New Roman" w:hAnsi="Times New Roman"/>
          <w:sz w:val="24"/>
        </w:rPr>
      </w:pPr>
      <w:r w:rsidRPr="008A14D5">
        <w:rPr>
          <w:rFonts w:ascii="Times New Roman" w:hAnsi="Times New Roman"/>
          <w:sz w:val="24"/>
        </w:rPr>
        <w:t>Влияние эфирных масел на микроорганизмы, растения, животных и человека?</w:t>
      </w:r>
    </w:p>
    <w:p w14:paraId="5791F814" w14:textId="77777777" w:rsidR="008A14D5" w:rsidRPr="008A14D5" w:rsidRDefault="008A14D5" w:rsidP="008A14D5">
      <w:pPr>
        <w:pStyle w:val="a4"/>
        <w:numPr>
          <w:ilvl w:val="0"/>
          <w:numId w:val="5"/>
        </w:numPr>
        <w:ind w:left="426" w:hanging="426"/>
        <w:rPr>
          <w:rFonts w:ascii="Times New Roman" w:hAnsi="Times New Roman"/>
          <w:sz w:val="24"/>
        </w:rPr>
      </w:pPr>
      <w:r w:rsidRPr="008A14D5">
        <w:rPr>
          <w:rFonts w:ascii="Times New Roman" w:hAnsi="Times New Roman"/>
          <w:sz w:val="24"/>
        </w:rPr>
        <w:t>Как получают эфирные масла?</w:t>
      </w:r>
    </w:p>
    <w:p w14:paraId="15E7056A" w14:textId="77777777" w:rsidR="008A14D5" w:rsidRPr="008A14D5" w:rsidRDefault="008A14D5" w:rsidP="008A14D5">
      <w:pPr>
        <w:pStyle w:val="a4"/>
        <w:numPr>
          <w:ilvl w:val="0"/>
          <w:numId w:val="5"/>
        </w:numPr>
        <w:ind w:left="426" w:hanging="426"/>
        <w:rPr>
          <w:rFonts w:ascii="Times New Roman" w:hAnsi="Times New Roman"/>
          <w:sz w:val="24"/>
        </w:rPr>
      </w:pPr>
      <w:r w:rsidRPr="008A14D5">
        <w:rPr>
          <w:rFonts w:ascii="Times New Roman" w:hAnsi="Times New Roman"/>
          <w:sz w:val="24"/>
        </w:rPr>
        <w:t>Какие эфирные масла применяют для профилактики и устранения негативных психологических состояний человека?</w:t>
      </w:r>
    </w:p>
    <w:p w14:paraId="5AC7676F" w14:textId="77777777" w:rsidR="008A14D5" w:rsidRPr="008A14D5" w:rsidRDefault="008A14D5" w:rsidP="008A14D5">
      <w:pPr>
        <w:pStyle w:val="a4"/>
        <w:numPr>
          <w:ilvl w:val="0"/>
          <w:numId w:val="5"/>
        </w:numPr>
        <w:ind w:left="426" w:hanging="426"/>
        <w:rPr>
          <w:rFonts w:ascii="Times New Roman" w:hAnsi="Times New Roman"/>
          <w:sz w:val="24"/>
        </w:rPr>
      </w:pPr>
      <w:r w:rsidRPr="008A14D5">
        <w:rPr>
          <w:rFonts w:ascii="Times New Roman" w:hAnsi="Times New Roman"/>
          <w:sz w:val="24"/>
        </w:rPr>
        <w:t>Особенности ароматерапии для детей и взрослых?</w:t>
      </w:r>
    </w:p>
    <w:p w14:paraId="2ED7E272" w14:textId="77777777" w:rsidR="008A14D5" w:rsidRPr="008A14D5" w:rsidRDefault="008A14D5" w:rsidP="008A14D5">
      <w:pPr>
        <w:pStyle w:val="a4"/>
        <w:numPr>
          <w:ilvl w:val="0"/>
          <w:numId w:val="5"/>
        </w:numPr>
        <w:ind w:left="426" w:hanging="426"/>
        <w:rPr>
          <w:rFonts w:ascii="Times New Roman" w:hAnsi="Times New Roman"/>
          <w:sz w:val="24"/>
        </w:rPr>
      </w:pPr>
      <w:r w:rsidRPr="008A14D5">
        <w:rPr>
          <w:rFonts w:ascii="Times New Roman" w:hAnsi="Times New Roman"/>
          <w:sz w:val="24"/>
        </w:rPr>
        <w:t>Какая может быть первая помощь с помощью эфирных масел?</w:t>
      </w:r>
    </w:p>
    <w:p w14:paraId="2B16F014" w14:textId="77777777" w:rsidR="008A14D5" w:rsidRPr="008A14D5" w:rsidRDefault="008A14D5" w:rsidP="008A14D5">
      <w:pPr>
        <w:pStyle w:val="a4"/>
        <w:numPr>
          <w:ilvl w:val="0"/>
          <w:numId w:val="5"/>
        </w:numPr>
        <w:ind w:left="426" w:hanging="426"/>
        <w:rPr>
          <w:rFonts w:ascii="Times New Roman" w:hAnsi="Times New Roman"/>
          <w:sz w:val="24"/>
        </w:rPr>
      </w:pPr>
      <w:r w:rsidRPr="008A14D5">
        <w:rPr>
          <w:rFonts w:ascii="Times New Roman" w:hAnsi="Times New Roman"/>
          <w:sz w:val="24"/>
        </w:rPr>
        <w:t>Что должно входить аптечку для экстренных случаев?</w:t>
      </w:r>
    </w:p>
    <w:p w14:paraId="2A04FFBE" w14:textId="77777777" w:rsidR="008A14D5" w:rsidRPr="008A14D5" w:rsidRDefault="008A14D5" w:rsidP="008A14D5">
      <w:pPr>
        <w:pStyle w:val="a4"/>
        <w:numPr>
          <w:ilvl w:val="0"/>
          <w:numId w:val="5"/>
        </w:numPr>
        <w:ind w:left="426" w:hanging="426"/>
        <w:rPr>
          <w:rFonts w:ascii="Times New Roman" w:hAnsi="Times New Roman"/>
          <w:sz w:val="24"/>
        </w:rPr>
      </w:pPr>
      <w:r w:rsidRPr="008A14D5">
        <w:rPr>
          <w:rFonts w:ascii="Times New Roman" w:hAnsi="Times New Roman"/>
          <w:sz w:val="24"/>
        </w:rPr>
        <w:t>Для чего и какие эфирные масла используют не в медицинских целях?</w:t>
      </w:r>
    </w:p>
    <w:p w14:paraId="1CD3D2A6" w14:textId="77777777" w:rsidR="008A14D5" w:rsidRPr="008A14D5" w:rsidRDefault="008A14D5" w:rsidP="008A14D5">
      <w:pPr>
        <w:pStyle w:val="a4"/>
        <w:numPr>
          <w:ilvl w:val="0"/>
          <w:numId w:val="5"/>
        </w:numPr>
        <w:ind w:left="426" w:hanging="426"/>
        <w:rPr>
          <w:rFonts w:ascii="Times New Roman" w:hAnsi="Times New Roman"/>
          <w:sz w:val="24"/>
        </w:rPr>
      </w:pPr>
      <w:r w:rsidRPr="008A14D5">
        <w:rPr>
          <w:rFonts w:ascii="Times New Roman" w:hAnsi="Times New Roman"/>
          <w:sz w:val="24"/>
        </w:rPr>
        <w:t>Заболевания и состояния, в которых используют эфирные масла?</w:t>
      </w:r>
    </w:p>
    <w:p w14:paraId="0544EDBE" w14:textId="77777777" w:rsidR="008A14D5" w:rsidRPr="008A14D5" w:rsidRDefault="008A14D5" w:rsidP="008A14D5">
      <w:pPr>
        <w:rPr>
          <w:rFonts w:ascii="Times New Roman" w:hAnsi="Times New Roman"/>
          <w:sz w:val="24"/>
        </w:rPr>
      </w:pPr>
    </w:p>
    <w:p w14:paraId="406157C8" w14:textId="77777777" w:rsidR="0064125E" w:rsidRPr="0064125E" w:rsidRDefault="00593A0D" w:rsidP="0064125E">
      <w:pPr>
        <w:pStyle w:val="a4"/>
        <w:numPr>
          <w:ilvl w:val="0"/>
          <w:numId w:val="2"/>
        </w:numPr>
        <w:rPr>
          <w:rFonts w:ascii="Times New Roman" w:hAnsi="Times New Roman"/>
          <w:i/>
          <w:sz w:val="24"/>
        </w:rPr>
      </w:pPr>
      <w:r w:rsidRPr="0064125E">
        <w:rPr>
          <w:rFonts w:ascii="Times New Roman" w:hAnsi="Times New Roman"/>
          <w:sz w:val="24"/>
        </w:rPr>
        <w:t>Шкала и критерии оценивания</w:t>
      </w:r>
    </w:p>
    <w:p w14:paraId="7171719D" w14:textId="77777777" w:rsidR="0064125E" w:rsidRPr="000F04C6" w:rsidRDefault="0064125E" w:rsidP="0064125E">
      <w:pPr>
        <w:pStyle w:val="af3"/>
        <w:jc w:val="both"/>
      </w:pPr>
      <w:r>
        <w:t>В таблице представлена ш</w:t>
      </w:r>
      <w:r w:rsidRPr="000F04C6">
        <w:t xml:space="preserve">кала оценивания </w:t>
      </w:r>
      <w:r>
        <w:t>результатов обучения по дисциплине.</w:t>
      </w:r>
      <w:r w:rsidRPr="000F04C6">
        <w:t xml:space="preserve"> Уровень знаний обучающегося оценивается на </w:t>
      </w:r>
      <w:r>
        <w:t>«</w:t>
      </w:r>
      <w:r w:rsidRPr="000F04C6">
        <w:t>отлично</w:t>
      </w:r>
      <w:r>
        <w:t>», «</w:t>
      </w:r>
      <w:r w:rsidRPr="000F04C6">
        <w:t>хорошо</w:t>
      </w:r>
      <w:r>
        <w:t>»</w:t>
      </w:r>
      <w:r w:rsidRPr="000F04C6">
        <w:t xml:space="preserve">, </w:t>
      </w:r>
      <w:r>
        <w:t>«</w:t>
      </w:r>
      <w:r w:rsidRPr="000F04C6">
        <w:t>удовлетворительно</w:t>
      </w:r>
      <w:r>
        <w:t>»</w:t>
      </w:r>
      <w:r w:rsidRPr="000F04C6">
        <w:t xml:space="preserve">, </w:t>
      </w:r>
      <w:r>
        <w:t>«</w:t>
      </w:r>
      <w:r w:rsidRPr="000F04C6">
        <w:t>неудовлетворительно</w:t>
      </w:r>
      <w:r>
        <w:t>»</w:t>
      </w:r>
      <w:r w:rsidRPr="000F04C6">
        <w:t>.</w:t>
      </w:r>
      <w:r>
        <w:t xml:space="preserve"> </w:t>
      </w:r>
    </w:p>
    <w:p w14:paraId="28208BB3" w14:textId="77777777" w:rsidR="0064125E" w:rsidRDefault="0064125E" w:rsidP="0064125E">
      <w:pPr>
        <w:pStyle w:val="af3"/>
        <w:jc w:val="both"/>
      </w:pPr>
      <w:r w:rsidRPr="00460DE6">
        <w:t>Оценка «отлично» выставляется</w:t>
      </w:r>
      <w:r>
        <w:t xml:space="preserve">, </w:t>
      </w:r>
      <w:r w:rsidRPr="00460DE6">
        <w:t xml:space="preserve">если обучающийся демонстрирует сформированные систематические знания, умения и навыки их практического использования. Оценка </w:t>
      </w:r>
      <w:r>
        <w:t>«</w:t>
      </w:r>
      <w:r w:rsidRPr="00460DE6">
        <w:t>хорошо</w:t>
      </w:r>
      <w:r>
        <w:t>»</w:t>
      </w:r>
      <w:r w:rsidRPr="00460DE6">
        <w:t xml:space="preserve"> ставится, если при демонстрации знаний, умений и навыков студент допускает отдельные неточности (пробелы, ошибочные действия) непринципиального характера. При несистематических знаниях, демонстрации отдельных (но принципиально значимых навыков) и затруднениях в демонстрации других навыков выставляется оценка «удовлетворительно». Оценка </w:t>
      </w:r>
      <w:r>
        <w:t>«</w:t>
      </w:r>
      <w:r w:rsidRPr="00460DE6">
        <w:t>неудовлетворительно</w:t>
      </w:r>
      <w:r>
        <w:t>»</w:t>
      </w:r>
      <w:r w:rsidRPr="00460DE6">
        <w:t xml:space="preserve"> ставится, если знания</w:t>
      </w:r>
      <w:r>
        <w:t xml:space="preserve"> </w:t>
      </w:r>
      <w:r w:rsidRPr="00460DE6">
        <w:t>и умения фрагментарны, а навыки</w:t>
      </w:r>
      <w:r w:rsidRPr="00460DE6">
        <w:rPr>
          <w:shd w:val="clear" w:color="auto" w:fill="FFFFDE"/>
        </w:rPr>
        <w:t xml:space="preserve"> </w:t>
      </w:r>
      <w:r w:rsidRPr="00460DE6">
        <w:t>отсутствуют.</w:t>
      </w:r>
    </w:p>
    <w:p w14:paraId="039C08A7" w14:textId="77777777" w:rsidR="0064125E" w:rsidRPr="000F04C6" w:rsidRDefault="0064125E" w:rsidP="0064125E">
      <w:pPr>
        <w:pStyle w:val="af3"/>
        <w:jc w:val="both"/>
      </w:pPr>
      <w:r>
        <w:lastRenderedPageBreak/>
        <w:t>При проведении промежуточной аттестации «</w:t>
      </w:r>
      <w:r w:rsidRPr="00460DE6">
        <w:t>зачет</w:t>
      </w:r>
      <w:r>
        <w:t>»</w:t>
      </w:r>
      <w:r w:rsidRPr="00460DE6">
        <w:t xml:space="preserve"> выставляется, если результаты </w:t>
      </w:r>
      <w:r>
        <w:t>обучения соответствуют оценкам «5», «4» и «3», а «незачет»</w:t>
      </w:r>
      <w:r w:rsidRPr="00460DE6">
        <w:t xml:space="preserve"> - если результаты обучения ниже этих показателей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13"/>
        <w:gridCol w:w="2310"/>
        <w:gridCol w:w="3067"/>
        <w:gridCol w:w="3179"/>
        <w:gridCol w:w="3117"/>
      </w:tblGrid>
      <w:tr w:rsidR="0064125E" w:rsidRPr="004B2A22" w14:paraId="13317B92" w14:textId="77777777" w:rsidTr="000C4D4E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B21B" w14:textId="77777777"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2A22">
              <w:rPr>
                <w:rFonts w:ascii="Times New Roman" w:hAnsi="Times New Roman"/>
                <w:b/>
                <w:bCs/>
                <w:sz w:val="24"/>
                <w:szCs w:val="24"/>
              </w:rPr>
              <w:t>ШКАЛА И КРИТЕРИИ ОЦЕНИВАНИЯ результатов обучения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(РО)</w:t>
            </w:r>
            <w:r w:rsidRPr="004B2A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дисциплине </w:t>
            </w:r>
          </w:p>
        </w:tc>
      </w:tr>
      <w:tr w:rsidR="0064125E" w:rsidRPr="004B2A22" w14:paraId="16D95048" w14:textId="77777777" w:rsidTr="000C4D4E"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12" w:space="0" w:color="auto"/>
            </w:tcBorders>
          </w:tcPr>
          <w:p w14:paraId="6C5E47A2" w14:textId="77777777" w:rsidR="0064125E" w:rsidRPr="004B2A22" w:rsidRDefault="0064125E" w:rsidP="000C4D4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  <w:p w14:paraId="77EF0982" w14:textId="77777777" w:rsidR="0064125E" w:rsidRPr="004B2A22" w:rsidRDefault="0064125E" w:rsidP="000C4D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РО и</w:t>
            </w:r>
            <w:r w:rsidRPr="004B2A22">
              <w:rPr>
                <w:rFonts w:ascii="Times New Roman" w:hAnsi="Times New Roman"/>
                <w:sz w:val="24"/>
                <w:szCs w:val="24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CC394" w14:textId="77777777" w:rsidR="0064125E" w:rsidRPr="000F04C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4C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7C847" w14:textId="77777777" w:rsidR="0064125E" w:rsidRPr="000F04C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4C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B1884" w14:textId="77777777" w:rsidR="0064125E" w:rsidRPr="000F04C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4C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88028" w14:textId="77777777" w:rsidR="0064125E" w:rsidRPr="000F04C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4C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64125E" w:rsidRPr="004B2A22" w14:paraId="4C8EE78E" w14:textId="77777777" w:rsidTr="000C4D4E"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9427" w14:textId="77777777" w:rsidR="0064125E" w:rsidRPr="00460DE6" w:rsidRDefault="0064125E" w:rsidP="000C4D4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0DE6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  <w:p w14:paraId="00E56647" w14:textId="77777777" w:rsidR="0064125E" w:rsidRPr="00460DE6" w:rsidRDefault="0064125E" w:rsidP="000C4D4E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60DE6">
              <w:rPr>
                <w:rFonts w:ascii="Times New Roman" w:hAnsi="Times New Roman"/>
                <w:i/>
                <w:sz w:val="24"/>
                <w:szCs w:val="24"/>
              </w:rPr>
              <w:t>(виды оценочных средств:  устный зачет)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578E" w14:textId="77777777"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Отсутствие знаний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D169" w14:textId="77777777"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Фрагментарные знания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5AAC" w14:textId="77777777"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Общие, но не структурированные знания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54CC" w14:textId="77777777"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Сформированные систематические знания</w:t>
            </w:r>
          </w:p>
        </w:tc>
      </w:tr>
      <w:tr w:rsidR="0064125E" w:rsidRPr="004B2A22" w14:paraId="4B5FF1B1" w14:textId="77777777" w:rsidTr="000C4D4E"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1D70" w14:textId="77777777" w:rsidR="0064125E" w:rsidRPr="00460DE6" w:rsidRDefault="0064125E" w:rsidP="000C4D4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0DE6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  <w:p w14:paraId="7FB405E9" w14:textId="77777777" w:rsidR="0064125E" w:rsidRPr="00460DE6" w:rsidRDefault="0064125E" w:rsidP="000C4D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DE6">
              <w:rPr>
                <w:rFonts w:ascii="Times New Roman" w:hAnsi="Times New Roman"/>
                <w:i/>
                <w:sz w:val="24"/>
                <w:szCs w:val="24"/>
              </w:rPr>
              <w:t>(виды оценочных средств:  устный зачет)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ACA3" w14:textId="77777777"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Отсутствие умений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BFC1" w14:textId="77777777"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В целом успешное, но не систематическое умение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4773" w14:textId="77777777" w:rsidR="0064125E" w:rsidRPr="004B2A22" w:rsidRDefault="0064125E" w:rsidP="006412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D5D4" w14:textId="77777777"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Успешное и систематическое умение</w:t>
            </w:r>
          </w:p>
        </w:tc>
      </w:tr>
      <w:tr w:rsidR="0064125E" w:rsidRPr="004B2A22" w14:paraId="3EB214E8" w14:textId="77777777" w:rsidTr="000C4D4E"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FEAC" w14:textId="77777777" w:rsidR="0064125E" w:rsidRPr="00460DE6" w:rsidRDefault="0064125E" w:rsidP="000C4D4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0DE6">
              <w:rPr>
                <w:rFonts w:ascii="Times New Roman" w:hAnsi="Times New Roman"/>
                <w:b/>
                <w:sz w:val="24"/>
                <w:szCs w:val="24"/>
              </w:rPr>
              <w:t xml:space="preserve">Навыки </w:t>
            </w:r>
            <w:r w:rsidRPr="00460DE6">
              <w:rPr>
                <w:rFonts w:ascii="Times New Roman" w:hAnsi="Times New Roman"/>
                <w:b/>
                <w:sz w:val="24"/>
                <w:szCs w:val="24"/>
              </w:rPr>
              <w:br/>
              <w:t>(владения, опыт деятельности)</w:t>
            </w:r>
          </w:p>
          <w:p w14:paraId="2581F17D" w14:textId="77777777" w:rsidR="0064125E" w:rsidRPr="00460DE6" w:rsidRDefault="0064125E" w:rsidP="000C4D4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0DE6">
              <w:rPr>
                <w:rFonts w:ascii="Times New Roman" w:hAnsi="Times New Roman"/>
                <w:i/>
                <w:sz w:val="24"/>
                <w:szCs w:val="24"/>
              </w:rPr>
              <w:t>(виды оценочных средств:  устный зачет)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1C8F" w14:textId="77777777"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Отсутствие навыков (владений, опыта)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4CC0" w14:textId="77777777"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Наличие отдельных навыков (наличие фрагментарного опыта)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416F" w14:textId="77777777"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1771" w14:textId="77777777"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Сформированные навыки (владения), применяемые при решении задач</w:t>
            </w:r>
          </w:p>
        </w:tc>
      </w:tr>
    </w:tbl>
    <w:p w14:paraId="50D8CD5D" w14:textId="77777777" w:rsidR="0064125E" w:rsidRDefault="0064125E" w:rsidP="0064125E">
      <w:pPr>
        <w:rPr>
          <w:rFonts w:ascii="Times New Roman" w:hAnsi="Times New Roman"/>
          <w:sz w:val="24"/>
          <w:szCs w:val="24"/>
        </w:rPr>
      </w:pPr>
    </w:p>
    <w:p w14:paraId="284B54C2" w14:textId="77777777" w:rsidR="005F208E" w:rsidRDefault="005F208E">
      <w:pPr>
        <w:rPr>
          <w:rFonts w:ascii="Times New Roman" w:hAnsi="Times New Roman"/>
          <w:i/>
          <w:sz w:val="24"/>
        </w:rPr>
      </w:pPr>
    </w:p>
    <w:p w14:paraId="6CFF667F" w14:textId="77777777" w:rsidR="005F208E" w:rsidRDefault="00593A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Ресурсное обеспечение:</w:t>
      </w:r>
    </w:p>
    <w:p w14:paraId="1D0C160B" w14:textId="77777777" w:rsidR="005F208E" w:rsidRPr="008A14D5" w:rsidRDefault="00593A0D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основной и дополнительной учебной литературы</w:t>
      </w:r>
      <w:r w:rsidR="00CB4F59">
        <w:rPr>
          <w:rFonts w:ascii="Times New Roman" w:hAnsi="Times New Roman"/>
          <w:sz w:val="24"/>
        </w:rPr>
        <w:t>:</w:t>
      </w:r>
    </w:p>
    <w:p w14:paraId="73B659DE" w14:textId="77777777" w:rsidR="008A14D5" w:rsidRDefault="008A14D5" w:rsidP="008A14D5">
      <w:pPr>
        <w:pStyle w:val="a4"/>
        <w:rPr>
          <w:rFonts w:ascii="Times New Roman" w:hAnsi="Times New Roman"/>
          <w:sz w:val="24"/>
        </w:rPr>
      </w:pPr>
    </w:p>
    <w:p w14:paraId="35A28A7E" w14:textId="77777777" w:rsidR="008A14D5" w:rsidRPr="008A14D5" w:rsidRDefault="008A14D5" w:rsidP="008A14D5">
      <w:pPr>
        <w:pStyle w:val="a4"/>
        <w:numPr>
          <w:ilvl w:val="0"/>
          <w:numId w:val="1"/>
        </w:numPr>
        <w:spacing w:line="240" w:lineRule="auto"/>
        <w:ind w:left="1701"/>
        <w:contextualSpacing/>
        <w:rPr>
          <w:rFonts w:ascii="Times New Roman" w:hAnsi="Times New Roman"/>
          <w:snapToGrid w:val="0"/>
          <w:sz w:val="24"/>
          <w:szCs w:val="24"/>
        </w:rPr>
      </w:pPr>
      <w:r w:rsidRPr="008A14D5">
        <w:rPr>
          <w:rFonts w:ascii="Times New Roman" w:hAnsi="Times New Roman"/>
          <w:i/>
          <w:snapToGrid w:val="0"/>
          <w:sz w:val="24"/>
          <w:szCs w:val="24"/>
        </w:rPr>
        <w:t>Сафонов Н.Н.</w:t>
      </w:r>
      <w:r w:rsidRPr="008A14D5">
        <w:rPr>
          <w:rFonts w:ascii="Times New Roman" w:hAnsi="Times New Roman"/>
          <w:snapToGrid w:val="0"/>
          <w:sz w:val="24"/>
          <w:szCs w:val="24"/>
        </w:rPr>
        <w:t xml:space="preserve"> Полный атлас лекарственных растений. – М.: Изд-во Эксмо, 2011</w:t>
      </w:r>
    </w:p>
    <w:p w14:paraId="37A7CC88" w14:textId="77777777" w:rsidR="008A14D5" w:rsidRPr="008A14D5" w:rsidRDefault="008A14D5" w:rsidP="008A14D5">
      <w:pPr>
        <w:pStyle w:val="a4"/>
        <w:numPr>
          <w:ilvl w:val="0"/>
          <w:numId w:val="1"/>
        </w:numPr>
        <w:spacing w:line="240" w:lineRule="auto"/>
        <w:ind w:left="1701"/>
        <w:contextualSpacing/>
        <w:rPr>
          <w:rFonts w:ascii="Times New Roman" w:hAnsi="Times New Roman"/>
          <w:snapToGrid w:val="0"/>
          <w:sz w:val="24"/>
          <w:szCs w:val="24"/>
        </w:rPr>
      </w:pPr>
      <w:r w:rsidRPr="008A14D5">
        <w:rPr>
          <w:rFonts w:ascii="Times New Roman" w:hAnsi="Times New Roman"/>
          <w:i/>
          <w:snapToGrid w:val="0"/>
          <w:sz w:val="24"/>
          <w:szCs w:val="24"/>
        </w:rPr>
        <w:t>Беликов В.Г.</w:t>
      </w:r>
      <w:r w:rsidRPr="008A14D5">
        <w:rPr>
          <w:rFonts w:ascii="Times New Roman" w:hAnsi="Times New Roman"/>
          <w:snapToGrid w:val="0"/>
          <w:sz w:val="24"/>
          <w:szCs w:val="24"/>
        </w:rPr>
        <w:t xml:space="preserve"> Синтетические и природные лекарственные средства (краткий справочник). -  М.: «Высшая школа», 1993.</w:t>
      </w:r>
    </w:p>
    <w:p w14:paraId="3B5E3F32" w14:textId="77777777" w:rsidR="008A14D5" w:rsidRPr="008A14D5" w:rsidRDefault="008A14D5" w:rsidP="008A14D5">
      <w:pPr>
        <w:pStyle w:val="a4"/>
        <w:numPr>
          <w:ilvl w:val="0"/>
          <w:numId w:val="1"/>
        </w:numPr>
        <w:spacing w:line="240" w:lineRule="auto"/>
        <w:ind w:left="1701"/>
        <w:contextualSpacing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8A14D5">
        <w:rPr>
          <w:rFonts w:ascii="Times New Roman" w:hAnsi="Times New Roman"/>
          <w:i/>
          <w:snapToGrid w:val="0"/>
          <w:sz w:val="24"/>
          <w:szCs w:val="24"/>
        </w:rPr>
        <w:t>Носаль</w:t>
      </w:r>
      <w:proofErr w:type="spellEnd"/>
      <w:r w:rsidRPr="008A14D5">
        <w:rPr>
          <w:rFonts w:ascii="Times New Roman" w:hAnsi="Times New Roman"/>
          <w:i/>
          <w:snapToGrid w:val="0"/>
          <w:sz w:val="24"/>
          <w:szCs w:val="24"/>
        </w:rPr>
        <w:t xml:space="preserve"> М.А., </w:t>
      </w:r>
      <w:proofErr w:type="spellStart"/>
      <w:r w:rsidRPr="008A14D5">
        <w:rPr>
          <w:rFonts w:ascii="Times New Roman" w:hAnsi="Times New Roman"/>
          <w:i/>
          <w:snapToGrid w:val="0"/>
          <w:sz w:val="24"/>
          <w:szCs w:val="24"/>
        </w:rPr>
        <w:t>Носаль</w:t>
      </w:r>
      <w:proofErr w:type="spellEnd"/>
      <w:r w:rsidRPr="008A14D5">
        <w:rPr>
          <w:rFonts w:ascii="Times New Roman" w:hAnsi="Times New Roman"/>
          <w:i/>
          <w:snapToGrid w:val="0"/>
          <w:sz w:val="24"/>
          <w:szCs w:val="24"/>
        </w:rPr>
        <w:t xml:space="preserve"> И.М.</w:t>
      </w:r>
      <w:r w:rsidRPr="008A14D5">
        <w:rPr>
          <w:rFonts w:ascii="Times New Roman" w:hAnsi="Times New Roman"/>
          <w:snapToGrid w:val="0"/>
          <w:sz w:val="24"/>
          <w:szCs w:val="24"/>
        </w:rPr>
        <w:t xml:space="preserve"> Лекарственные растения и способы их применения в народе. – М.: Наше завтра, 2022.</w:t>
      </w:r>
    </w:p>
    <w:p w14:paraId="29AB2713" w14:textId="77777777" w:rsidR="008A14D5" w:rsidRPr="008A14D5" w:rsidRDefault="008A14D5" w:rsidP="008A14D5">
      <w:pPr>
        <w:pStyle w:val="a4"/>
        <w:numPr>
          <w:ilvl w:val="0"/>
          <w:numId w:val="1"/>
        </w:numPr>
        <w:spacing w:line="240" w:lineRule="auto"/>
        <w:ind w:left="1701"/>
        <w:contextualSpacing/>
        <w:rPr>
          <w:rFonts w:ascii="Times New Roman" w:hAnsi="Times New Roman"/>
          <w:snapToGrid w:val="0"/>
          <w:sz w:val="24"/>
          <w:szCs w:val="24"/>
        </w:rPr>
      </w:pPr>
      <w:r w:rsidRPr="008A14D5">
        <w:rPr>
          <w:rFonts w:ascii="Times New Roman" w:hAnsi="Times New Roman"/>
          <w:i/>
          <w:snapToGrid w:val="0"/>
          <w:sz w:val="24"/>
          <w:szCs w:val="24"/>
        </w:rPr>
        <w:t>Куркин В.А.</w:t>
      </w:r>
      <w:r w:rsidRPr="008A14D5">
        <w:rPr>
          <w:rFonts w:ascii="Times New Roman" w:hAnsi="Times New Roman"/>
          <w:snapToGrid w:val="0"/>
          <w:sz w:val="24"/>
          <w:szCs w:val="24"/>
        </w:rPr>
        <w:t xml:space="preserve"> Основы фитотерапии. Учебное пособие. - Самара: ООО «Офорт», 2009.</w:t>
      </w:r>
    </w:p>
    <w:p w14:paraId="2606C970" w14:textId="77777777" w:rsidR="008A14D5" w:rsidRPr="008A14D5" w:rsidRDefault="008A14D5" w:rsidP="008A14D5">
      <w:pPr>
        <w:pStyle w:val="a4"/>
        <w:numPr>
          <w:ilvl w:val="0"/>
          <w:numId w:val="1"/>
        </w:numPr>
        <w:spacing w:line="240" w:lineRule="auto"/>
        <w:ind w:left="1701"/>
        <w:contextualSpacing/>
        <w:rPr>
          <w:rFonts w:ascii="Times New Roman" w:hAnsi="Times New Roman"/>
          <w:snapToGrid w:val="0"/>
          <w:sz w:val="24"/>
          <w:szCs w:val="24"/>
        </w:rPr>
      </w:pPr>
      <w:r w:rsidRPr="008A14D5">
        <w:rPr>
          <w:rFonts w:ascii="Times New Roman" w:hAnsi="Times New Roman"/>
          <w:i/>
          <w:snapToGrid w:val="0"/>
          <w:sz w:val="24"/>
          <w:szCs w:val="24"/>
        </w:rPr>
        <w:t>Николаевский В.В.</w:t>
      </w:r>
      <w:r w:rsidRPr="008A14D5">
        <w:rPr>
          <w:rFonts w:ascii="Times New Roman" w:hAnsi="Times New Roman"/>
          <w:snapToGrid w:val="0"/>
          <w:sz w:val="24"/>
          <w:szCs w:val="24"/>
        </w:rPr>
        <w:t xml:space="preserve"> Ароматерапия. Справочник. – М.: Изд-во: Медицина, 2000.</w:t>
      </w:r>
    </w:p>
    <w:p w14:paraId="6D6A96BD" w14:textId="77777777" w:rsidR="008A14D5" w:rsidRPr="008A14D5" w:rsidRDefault="008A14D5" w:rsidP="008A14D5">
      <w:pPr>
        <w:pStyle w:val="a4"/>
        <w:numPr>
          <w:ilvl w:val="0"/>
          <w:numId w:val="1"/>
        </w:numPr>
        <w:spacing w:line="240" w:lineRule="auto"/>
        <w:ind w:left="1701"/>
        <w:contextualSpacing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8A14D5">
        <w:rPr>
          <w:rFonts w:ascii="Times New Roman" w:hAnsi="Times New Roman"/>
          <w:i/>
          <w:snapToGrid w:val="0"/>
          <w:sz w:val="24"/>
          <w:szCs w:val="24"/>
        </w:rPr>
        <w:lastRenderedPageBreak/>
        <w:t>Войткевич</w:t>
      </w:r>
      <w:proofErr w:type="spellEnd"/>
      <w:r w:rsidRPr="008A14D5">
        <w:rPr>
          <w:rFonts w:ascii="Times New Roman" w:hAnsi="Times New Roman"/>
          <w:i/>
          <w:snapToGrid w:val="0"/>
          <w:sz w:val="24"/>
          <w:szCs w:val="24"/>
        </w:rPr>
        <w:t xml:space="preserve"> С.А.</w:t>
      </w:r>
      <w:r w:rsidRPr="008A14D5">
        <w:rPr>
          <w:rFonts w:ascii="Times New Roman" w:hAnsi="Times New Roman"/>
          <w:snapToGrid w:val="0"/>
          <w:sz w:val="24"/>
          <w:szCs w:val="24"/>
        </w:rPr>
        <w:t xml:space="preserve"> Эфирные масла для парфюмерии и ароматерапии. – М.: Пищевая промышленность, 1999</w:t>
      </w:r>
    </w:p>
    <w:p w14:paraId="2D25D4AF" w14:textId="77777777" w:rsidR="008A14D5" w:rsidRPr="008A14D5" w:rsidRDefault="008A14D5" w:rsidP="008A14D5">
      <w:pPr>
        <w:pStyle w:val="a4"/>
        <w:numPr>
          <w:ilvl w:val="0"/>
          <w:numId w:val="1"/>
        </w:numPr>
        <w:spacing w:line="240" w:lineRule="auto"/>
        <w:ind w:left="1701"/>
        <w:contextualSpacing/>
        <w:rPr>
          <w:rFonts w:ascii="Times New Roman" w:hAnsi="Times New Roman"/>
          <w:snapToGrid w:val="0"/>
          <w:sz w:val="24"/>
          <w:szCs w:val="24"/>
        </w:rPr>
      </w:pPr>
      <w:r w:rsidRPr="008A14D5">
        <w:rPr>
          <w:rFonts w:ascii="Times New Roman" w:hAnsi="Times New Roman"/>
          <w:i/>
          <w:snapToGrid w:val="0"/>
          <w:sz w:val="24"/>
          <w:szCs w:val="24"/>
        </w:rPr>
        <w:t>Неаполитанский С.М., Матвеев С.А.</w:t>
      </w:r>
      <w:r w:rsidRPr="008A14D5">
        <w:rPr>
          <w:rFonts w:ascii="Times New Roman" w:hAnsi="Times New Roman"/>
          <w:snapToGrid w:val="0"/>
          <w:sz w:val="24"/>
          <w:szCs w:val="24"/>
        </w:rPr>
        <w:t xml:space="preserve"> Сакральные растения – СПб.: Изд-во института метафизики, 2005.</w:t>
      </w:r>
    </w:p>
    <w:p w14:paraId="1F5D1983" w14:textId="77777777" w:rsidR="00CB4F59" w:rsidRPr="00CB4F59" w:rsidRDefault="00CB4F59" w:rsidP="00CB4F59">
      <w:pPr>
        <w:rPr>
          <w:rFonts w:ascii="Times New Roman" w:hAnsi="Times New Roman"/>
          <w:sz w:val="24"/>
        </w:rPr>
      </w:pPr>
    </w:p>
    <w:p w14:paraId="51A88B8F" w14:textId="77777777" w:rsidR="005F208E" w:rsidRDefault="00593A0D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</w:t>
      </w:r>
      <w:r>
        <w:t xml:space="preserve"> </w:t>
      </w:r>
      <w:r>
        <w:rPr>
          <w:rFonts w:ascii="Times New Roman" w:hAnsi="Times New Roman"/>
          <w:sz w:val="24"/>
        </w:rPr>
        <w:t>профессиональных баз данных и информационных справочных сист</w:t>
      </w:r>
      <w:r w:rsidR="00CB4F59">
        <w:rPr>
          <w:rFonts w:ascii="Times New Roman" w:hAnsi="Times New Roman"/>
          <w:sz w:val="24"/>
        </w:rPr>
        <w:t>ем: нет</w:t>
      </w:r>
    </w:p>
    <w:p w14:paraId="49FEC60A" w14:textId="77777777" w:rsidR="005F208E" w:rsidRDefault="00593A0D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ресурсов информационно-телекоммуникационной сети «Интернет»</w:t>
      </w:r>
      <w:r w:rsidR="00CB4F59">
        <w:rPr>
          <w:rFonts w:ascii="Times New Roman" w:hAnsi="Times New Roman"/>
          <w:sz w:val="24"/>
        </w:rPr>
        <w:t>: нет</w:t>
      </w:r>
    </w:p>
    <w:p w14:paraId="4E004659" w14:textId="77777777" w:rsidR="005F208E" w:rsidRPr="00CB4F59" w:rsidRDefault="00593A0D">
      <w:pPr>
        <w:pStyle w:val="a4"/>
        <w:numPr>
          <w:ilvl w:val="0"/>
          <w:numId w:val="1"/>
        </w:numPr>
        <w:rPr>
          <w:rFonts w:ascii="Times New Roman" w:hAnsi="Times New Roman"/>
          <w:i/>
          <w:sz w:val="24"/>
        </w:rPr>
      </w:pPr>
      <w:r w:rsidRPr="00CB4F59">
        <w:rPr>
          <w:rFonts w:ascii="Times New Roman" w:hAnsi="Times New Roman"/>
          <w:sz w:val="24"/>
        </w:rPr>
        <w:t>Описание материально-технической базы</w:t>
      </w:r>
      <w:r w:rsidR="00CB4F59" w:rsidRPr="00CB4F59">
        <w:rPr>
          <w:rFonts w:ascii="Times New Roman" w:hAnsi="Times New Roman"/>
          <w:sz w:val="24"/>
        </w:rPr>
        <w:t>:</w:t>
      </w:r>
    </w:p>
    <w:p w14:paraId="7B97A091" w14:textId="77777777" w:rsidR="00CB4F59" w:rsidRPr="00CB4F59" w:rsidRDefault="00CB4F59" w:rsidP="00CB4F59">
      <w:pPr>
        <w:ind w:left="1701"/>
        <w:rPr>
          <w:rFonts w:ascii="Times New Roman" w:hAnsi="Times New Roman"/>
          <w:sz w:val="24"/>
          <w:szCs w:val="24"/>
        </w:rPr>
      </w:pPr>
    </w:p>
    <w:p w14:paraId="02F7CB86" w14:textId="77777777" w:rsidR="007641FE" w:rsidRPr="00C51346" w:rsidRDefault="007641FE" w:rsidP="007641FE">
      <w:pPr>
        <w:pStyle w:val="a4"/>
        <w:ind w:left="1701"/>
        <w:rPr>
          <w:rFonts w:ascii="Times New Roman" w:hAnsi="Times New Roman"/>
          <w:sz w:val="24"/>
          <w:szCs w:val="24"/>
        </w:rPr>
      </w:pPr>
      <w:r w:rsidRPr="00C51346">
        <w:rPr>
          <w:rFonts w:ascii="Times New Roman" w:hAnsi="Times New Roman"/>
          <w:sz w:val="24"/>
          <w:szCs w:val="24"/>
        </w:rPr>
        <w:t xml:space="preserve">Помещения – аудитория, рассчитанная на группу из </w:t>
      </w:r>
      <w:r>
        <w:rPr>
          <w:rFonts w:ascii="Times New Roman" w:hAnsi="Times New Roman"/>
          <w:sz w:val="24"/>
          <w:szCs w:val="24"/>
        </w:rPr>
        <w:t>20</w:t>
      </w:r>
      <w:r w:rsidRPr="00C51346">
        <w:rPr>
          <w:rFonts w:ascii="Times New Roman" w:hAnsi="Times New Roman"/>
          <w:sz w:val="24"/>
          <w:szCs w:val="24"/>
        </w:rPr>
        <w:t xml:space="preserve">0 учащихся; </w:t>
      </w:r>
    </w:p>
    <w:p w14:paraId="77477612" w14:textId="77777777" w:rsidR="007641FE" w:rsidRPr="00C51346" w:rsidRDefault="007641FE" w:rsidP="007641FE">
      <w:pPr>
        <w:pStyle w:val="a4"/>
        <w:ind w:left="1701"/>
        <w:rPr>
          <w:rFonts w:ascii="Times New Roman" w:hAnsi="Times New Roman"/>
          <w:sz w:val="24"/>
          <w:szCs w:val="24"/>
        </w:rPr>
      </w:pPr>
      <w:r w:rsidRPr="00C51346">
        <w:rPr>
          <w:rFonts w:ascii="Times New Roman" w:hAnsi="Times New Roman"/>
          <w:sz w:val="24"/>
          <w:szCs w:val="24"/>
        </w:rPr>
        <w:t>Оборудование – мультимедийный проектор, компьютер, экран.</w:t>
      </w:r>
    </w:p>
    <w:p w14:paraId="0B8978B2" w14:textId="77777777" w:rsidR="005F208E" w:rsidRDefault="005F208E">
      <w:pPr>
        <w:rPr>
          <w:rFonts w:ascii="Times New Roman" w:hAnsi="Times New Roman"/>
          <w:sz w:val="24"/>
        </w:rPr>
      </w:pPr>
    </w:p>
    <w:p w14:paraId="33E7FB4A" w14:textId="77777777" w:rsidR="005F208E" w:rsidRDefault="00593A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Язык преподавания </w:t>
      </w:r>
      <w:r w:rsidR="00CB4F59">
        <w:rPr>
          <w:rFonts w:ascii="Times New Roman" w:hAnsi="Times New Roman"/>
          <w:sz w:val="24"/>
        </w:rPr>
        <w:t>- русский</w:t>
      </w:r>
    </w:p>
    <w:p w14:paraId="65A00951" w14:textId="77777777" w:rsidR="005F208E" w:rsidRDefault="005F208E">
      <w:pPr>
        <w:rPr>
          <w:rFonts w:ascii="Times New Roman" w:hAnsi="Times New Roman"/>
          <w:sz w:val="24"/>
        </w:rPr>
      </w:pPr>
    </w:p>
    <w:p w14:paraId="4792548C" w14:textId="77777777" w:rsidR="005F208E" w:rsidRDefault="00593A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Преподаватель (преподаватели)</w:t>
      </w:r>
      <w:r w:rsidR="00CB4F59">
        <w:rPr>
          <w:rFonts w:ascii="Times New Roman" w:hAnsi="Times New Roman"/>
          <w:sz w:val="24"/>
        </w:rPr>
        <w:t>:</w:t>
      </w:r>
    </w:p>
    <w:p w14:paraId="53C25CD2" w14:textId="77777777" w:rsidR="00CB4F59" w:rsidRDefault="00CB4F59">
      <w:pPr>
        <w:rPr>
          <w:rFonts w:ascii="Times New Roman" w:hAnsi="Times New Roman"/>
          <w:sz w:val="24"/>
        </w:rPr>
      </w:pPr>
    </w:p>
    <w:p w14:paraId="626FB596" w14:textId="77777777" w:rsidR="007641FE" w:rsidRDefault="007641FE" w:rsidP="007641FE">
      <w:pPr>
        <w:ind w:left="1701"/>
        <w:rPr>
          <w:rFonts w:ascii="Times New Roman" w:hAnsi="Times New Roman"/>
          <w:sz w:val="24"/>
          <w:szCs w:val="24"/>
        </w:rPr>
      </w:pPr>
      <w:r w:rsidRPr="00A472A1">
        <w:rPr>
          <w:rFonts w:ascii="Times New Roman" w:hAnsi="Times New Roman"/>
          <w:sz w:val="24"/>
          <w:szCs w:val="24"/>
        </w:rPr>
        <w:t>Пашкевич Елена Борисовна</w:t>
      </w:r>
    </w:p>
    <w:p w14:paraId="72961867" w14:textId="77777777" w:rsidR="007641FE" w:rsidRPr="00445AAA" w:rsidRDefault="007641FE" w:rsidP="007641FE">
      <w:pPr>
        <w:ind w:left="170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Старший научный сотрудник лаборатории корневого питания и качества растений кафедры агрохимии и биохимии растений </w:t>
      </w:r>
      <w:r w:rsidRPr="00C5449B">
        <w:rPr>
          <w:rFonts w:ascii="Times New Roman" w:hAnsi="Times New Roman"/>
          <w:color w:val="000000" w:themeColor="text1"/>
          <w:sz w:val="24"/>
          <w:szCs w:val="24"/>
        </w:rPr>
        <w:t>факультета почвоведения МГУ им. М.В. Ломоносова</w:t>
      </w:r>
    </w:p>
    <w:p w14:paraId="03330A41" w14:textId="77777777" w:rsidR="007641FE" w:rsidRDefault="007641FE" w:rsidP="007641FE">
      <w:pPr>
        <w:ind w:left="170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Доктор биологических наук</w:t>
      </w:r>
    </w:p>
    <w:p w14:paraId="581D0334" w14:textId="77777777" w:rsidR="00CB4F59" w:rsidRDefault="00CB4F59">
      <w:pPr>
        <w:rPr>
          <w:rFonts w:ascii="Times New Roman" w:hAnsi="Times New Roman"/>
          <w:sz w:val="24"/>
        </w:rPr>
      </w:pPr>
    </w:p>
    <w:p w14:paraId="6C10C672" w14:textId="77777777" w:rsidR="005F208E" w:rsidRDefault="005F208E">
      <w:pPr>
        <w:rPr>
          <w:rFonts w:ascii="Times New Roman" w:hAnsi="Times New Roman"/>
          <w:sz w:val="24"/>
        </w:rPr>
      </w:pPr>
    </w:p>
    <w:p w14:paraId="5A99EB1D" w14:textId="77777777" w:rsidR="005F208E" w:rsidRDefault="005F208E">
      <w:pPr>
        <w:rPr>
          <w:rFonts w:ascii="Times New Roman" w:hAnsi="Times New Roman"/>
          <w:sz w:val="24"/>
        </w:rPr>
      </w:pPr>
    </w:p>
    <w:sectPr w:rsidR="005F208E">
      <w:pgSz w:w="16838" w:h="11906" w:orient="landscape"/>
      <w:pgMar w:top="170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5ED2C" w14:textId="77777777" w:rsidR="00F51121" w:rsidRDefault="00F51121">
      <w:pPr>
        <w:spacing w:line="240" w:lineRule="auto"/>
      </w:pPr>
      <w:r>
        <w:separator/>
      </w:r>
    </w:p>
  </w:endnote>
  <w:endnote w:type="continuationSeparator" w:id="0">
    <w:p w14:paraId="0E178939" w14:textId="77777777" w:rsidR="00F51121" w:rsidRDefault="00F511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DE215" w14:textId="77777777" w:rsidR="00F51121" w:rsidRDefault="00F51121">
      <w:pPr>
        <w:spacing w:line="240" w:lineRule="auto"/>
      </w:pPr>
      <w:r>
        <w:separator/>
      </w:r>
    </w:p>
  </w:footnote>
  <w:footnote w:type="continuationSeparator" w:id="0">
    <w:p w14:paraId="230880D8" w14:textId="77777777" w:rsidR="00F51121" w:rsidRDefault="00F511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6A30"/>
    <w:multiLevelType w:val="hybridMultilevel"/>
    <w:tmpl w:val="C0809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A730B"/>
    <w:multiLevelType w:val="hybridMultilevel"/>
    <w:tmpl w:val="6B680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916C8"/>
    <w:multiLevelType w:val="hybridMultilevel"/>
    <w:tmpl w:val="5D38C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7800CE"/>
    <w:multiLevelType w:val="hybridMultilevel"/>
    <w:tmpl w:val="24E6F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B3B20"/>
    <w:multiLevelType w:val="hybridMultilevel"/>
    <w:tmpl w:val="E8F0E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D25832"/>
    <w:multiLevelType w:val="multilevel"/>
    <w:tmpl w:val="A514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08E"/>
    <w:rsid w:val="00017581"/>
    <w:rsid w:val="000C1320"/>
    <w:rsid w:val="001734F3"/>
    <w:rsid w:val="0019574C"/>
    <w:rsid w:val="002D4B99"/>
    <w:rsid w:val="00471023"/>
    <w:rsid w:val="00593A0D"/>
    <w:rsid w:val="005D02E7"/>
    <w:rsid w:val="005F208E"/>
    <w:rsid w:val="0064125E"/>
    <w:rsid w:val="00727C6B"/>
    <w:rsid w:val="00745663"/>
    <w:rsid w:val="007641FE"/>
    <w:rsid w:val="007979DB"/>
    <w:rsid w:val="008A14D5"/>
    <w:rsid w:val="008B763A"/>
    <w:rsid w:val="00A82526"/>
    <w:rsid w:val="00C07953"/>
    <w:rsid w:val="00CB4F59"/>
    <w:rsid w:val="00CE0F95"/>
    <w:rsid w:val="00E06D7F"/>
    <w:rsid w:val="00EE43CE"/>
    <w:rsid w:val="00EF3B5A"/>
    <w:rsid w:val="00F51121"/>
    <w:rsid w:val="00FA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1432D"/>
  <w15:docId w15:val="{D244F9BF-CD7C-47E9-A216-552F501A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line="276" w:lineRule="auto"/>
      <w:jc w:val="both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Знак сноски1"/>
    <w:basedOn w:val="12"/>
    <w:link w:val="a3"/>
    <w:rPr>
      <w:vertAlign w:val="superscript"/>
    </w:rPr>
  </w:style>
  <w:style w:type="character" w:styleId="a3">
    <w:name w:val="footnote reference"/>
    <w:basedOn w:val="a0"/>
    <w:link w:val="13"/>
    <w:rPr>
      <w:vertAlign w:val="superscript"/>
    </w:rPr>
  </w:style>
  <w:style w:type="paragraph" w:customStyle="1" w:styleId="Endnote">
    <w:name w:val="Endnote"/>
    <w:basedOn w:val="a"/>
    <w:link w:val="Endnote0"/>
    <w:pPr>
      <w:spacing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Знак Знак1 Знак Знак"/>
    <w:basedOn w:val="a"/>
    <w:link w:val="15"/>
    <w:pPr>
      <w:spacing w:after="160" w:line="240" w:lineRule="exact"/>
      <w:jc w:val="left"/>
    </w:pPr>
    <w:rPr>
      <w:rFonts w:ascii="Verdana" w:hAnsi="Verdana"/>
      <w:sz w:val="20"/>
    </w:rPr>
  </w:style>
  <w:style w:type="character" w:customStyle="1" w:styleId="15">
    <w:name w:val="Знак Знак1 Знак Знак"/>
    <w:basedOn w:val="1"/>
    <w:link w:val="14"/>
    <w:rPr>
      <w:rFonts w:ascii="Verdana" w:hAnsi="Verdana"/>
      <w:sz w:val="20"/>
    </w:rPr>
  </w:style>
  <w:style w:type="paragraph" w:styleId="a4">
    <w:name w:val="List Paragraph"/>
    <w:basedOn w:val="a"/>
    <w:link w:val="a5"/>
    <w:uiPriority w:val="34"/>
    <w:qFormat/>
    <w:pPr>
      <w:ind w:left="720"/>
    </w:pPr>
  </w:style>
  <w:style w:type="character" w:customStyle="1" w:styleId="a5">
    <w:name w:val="Абзац списка Знак"/>
    <w:basedOn w:val="1"/>
    <w:link w:val="a4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annotation text"/>
    <w:basedOn w:val="a"/>
    <w:link w:val="a7"/>
    <w:pPr>
      <w:spacing w:line="240" w:lineRule="auto"/>
    </w:pPr>
    <w:rPr>
      <w:sz w:val="20"/>
    </w:rPr>
  </w:style>
  <w:style w:type="character" w:customStyle="1" w:styleId="a7">
    <w:name w:val="Текст примечания Знак"/>
    <w:basedOn w:val="1"/>
    <w:link w:val="a6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Body Text"/>
    <w:basedOn w:val="a"/>
    <w:link w:val="a9"/>
    <w:pPr>
      <w:widowControl w:val="0"/>
      <w:spacing w:after="120" w:line="240" w:lineRule="auto"/>
      <w:ind w:firstLine="400"/>
    </w:pPr>
    <w:rPr>
      <w:rFonts w:ascii="Times New Roman" w:hAnsi="Times New Roman"/>
      <w:sz w:val="24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a"/>
    <w:rPr>
      <w:color w:val="0000FF"/>
      <w:u w:val="single"/>
    </w:rPr>
  </w:style>
  <w:style w:type="character" w:styleId="aa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customStyle="1" w:styleId="19">
    <w:name w:val="Знак концевой сноски1"/>
    <w:basedOn w:val="12"/>
    <w:link w:val="ad"/>
    <w:rPr>
      <w:vertAlign w:val="superscript"/>
    </w:rPr>
  </w:style>
  <w:style w:type="character" w:styleId="ad">
    <w:name w:val="endnote reference"/>
    <w:basedOn w:val="a0"/>
    <w:link w:val="19"/>
    <w:rPr>
      <w:vertAlign w:val="superscript"/>
    </w:rPr>
  </w:style>
  <w:style w:type="paragraph" w:styleId="ae">
    <w:name w:val="Balloon Text"/>
    <w:basedOn w:val="a"/>
    <w:link w:val="af"/>
    <w:pPr>
      <w:spacing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Normal (Web)"/>
    <w:basedOn w:val="a"/>
    <w:uiPriority w:val="99"/>
    <w:semiHidden/>
    <w:unhideWhenUsed/>
    <w:rsid w:val="0064125E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APL</cp:lastModifiedBy>
  <cp:revision>5</cp:revision>
  <dcterms:created xsi:type="dcterms:W3CDTF">2026-01-16T17:20:00Z</dcterms:created>
  <dcterms:modified xsi:type="dcterms:W3CDTF">2026-01-28T10:29:00Z</dcterms:modified>
</cp:coreProperties>
</file>