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045E" w14:textId="72AD4213" w:rsidR="00995BDA" w:rsidRDefault="00995BDA" w:rsidP="00995BDA">
      <w:pPr>
        <w:spacing w:before="90"/>
        <w:jc w:val="center"/>
        <w:rPr>
          <w:b/>
          <w:sz w:val="28"/>
          <w:szCs w:val="28"/>
        </w:rPr>
      </w:pPr>
      <w:r w:rsidRPr="004A5548">
        <w:rPr>
          <w:b/>
          <w:sz w:val="28"/>
          <w:szCs w:val="28"/>
        </w:rPr>
        <w:t xml:space="preserve">Вопросы для подготовки к </w:t>
      </w:r>
      <w:r>
        <w:rPr>
          <w:b/>
          <w:sz w:val="28"/>
          <w:szCs w:val="28"/>
        </w:rPr>
        <w:t>зачету «</w:t>
      </w:r>
      <w:r w:rsidRPr="00841259">
        <w:rPr>
          <w:b/>
          <w:sz w:val="28"/>
          <w:szCs w:val="28"/>
        </w:rPr>
        <w:t xml:space="preserve">Система </w:t>
      </w:r>
      <w:r w:rsidR="00921E2F">
        <w:rPr>
          <w:b/>
          <w:sz w:val="28"/>
          <w:szCs w:val="28"/>
        </w:rPr>
        <w:t>управления жизнью</w:t>
      </w:r>
      <w:r>
        <w:rPr>
          <w:b/>
          <w:sz w:val="28"/>
          <w:szCs w:val="28"/>
        </w:rPr>
        <w:t>»</w:t>
      </w:r>
    </w:p>
    <w:p w14:paraId="37B15A2A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Управление жизнью с точки зрения менеджмента</w:t>
      </w:r>
    </w:p>
    <w:p w14:paraId="29DCC02C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Методика проведения аудита жизни</w:t>
      </w:r>
    </w:p>
    <w:p w14:paraId="14C51355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Понятия «миссия», «видение» и «основные ценности» человека</w:t>
      </w:r>
    </w:p>
    <w:p w14:paraId="678351F5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Алгоритм разработки стратегии</w:t>
      </w:r>
    </w:p>
    <w:p w14:paraId="33EC190B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SWOT-анализ личности</w:t>
      </w:r>
    </w:p>
    <w:p w14:paraId="03898A33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Понятие и формулирование стратегии человека</w:t>
      </w:r>
    </w:p>
    <w:p w14:paraId="4E8779C7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Понятия целей, постановка целей по методике SMART, формулирование целей</w:t>
      </w:r>
    </w:p>
    <w:p w14:paraId="3E57AA6C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 xml:space="preserve">Компоненты системы управления жизнью </w:t>
      </w:r>
    </w:p>
    <w:p w14:paraId="4431D6FD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Влияние окружения на человека и управление окружением</w:t>
      </w:r>
    </w:p>
    <w:p w14:paraId="47117503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Формирование обстановки, положительно влияющей на работоспособность</w:t>
      </w:r>
    </w:p>
    <w:p w14:paraId="03C2CA69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 xml:space="preserve">Эмоциональная, дисциплинарная и социальная </w:t>
      </w:r>
      <w:proofErr w:type="spellStart"/>
      <w:r w:rsidRPr="00DC482F">
        <w:rPr>
          <w:sz w:val="28"/>
          <w:szCs w:val="28"/>
        </w:rPr>
        <w:t>самомотивация</w:t>
      </w:r>
      <w:proofErr w:type="spellEnd"/>
    </w:p>
    <w:p w14:paraId="62DBDB36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Поиск источников вдохновения</w:t>
      </w:r>
    </w:p>
    <w:p w14:paraId="277581E2" w14:textId="7777777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 xml:space="preserve">Развитие Soft </w:t>
      </w:r>
      <w:proofErr w:type="spellStart"/>
      <w:r w:rsidRPr="00DC482F">
        <w:rPr>
          <w:sz w:val="28"/>
          <w:szCs w:val="28"/>
        </w:rPr>
        <w:t>skills</w:t>
      </w:r>
      <w:proofErr w:type="spellEnd"/>
      <w:r w:rsidRPr="00DC482F">
        <w:rPr>
          <w:sz w:val="28"/>
          <w:szCs w:val="28"/>
        </w:rPr>
        <w:t>: наиболее востребованные навыки и их развитие</w:t>
      </w:r>
    </w:p>
    <w:p w14:paraId="620477B8" w14:textId="0DE2E1B5" w:rsidR="00DC482F" w:rsidRPr="0038159A" w:rsidRDefault="00DC482F" w:rsidP="0038159A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Цель «</w:t>
      </w:r>
      <w:r w:rsidR="0038199B" w:rsidRPr="0038159A">
        <w:rPr>
          <w:sz w:val="28"/>
          <w:szCs w:val="28"/>
        </w:rPr>
        <w:t>Работа или иная профессиональная деятельность</w:t>
      </w:r>
      <w:r w:rsidRPr="0038199B">
        <w:rPr>
          <w:sz w:val="28"/>
          <w:szCs w:val="28"/>
        </w:rPr>
        <w:t>»: ее подцели, показатели и подходы к достижению</w:t>
      </w:r>
    </w:p>
    <w:p w14:paraId="6071A5A8" w14:textId="40687256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Цель «</w:t>
      </w:r>
      <w:r w:rsidR="00312761" w:rsidRPr="00312761">
        <w:rPr>
          <w:sz w:val="28"/>
          <w:szCs w:val="28"/>
        </w:rPr>
        <w:t>Финансы и инвестиции</w:t>
      </w:r>
      <w:r w:rsidRPr="00DC482F">
        <w:rPr>
          <w:sz w:val="28"/>
          <w:szCs w:val="28"/>
        </w:rPr>
        <w:t>»: ее подцели, показатели и подходы к достижению</w:t>
      </w:r>
    </w:p>
    <w:p w14:paraId="02ED19BE" w14:textId="4A605C0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Цель «</w:t>
      </w:r>
      <w:r w:rsidR="008F5672" w:rsidRPr="008F5672">
        <w:rPr>
          <w:sz w:val="28"/>
          <w:szCs w:val="28"/>
        </w:rPr>
        <w:t>Материальное благополучие</w:t>
      </w:r>
      <w:r w:rsidRPr="00DC482F">
        <w:rPr>
          <w:sz w:val="28"/>
          <w:szCs w:val="28"/>
        </w:rPr>
        <w:t>»: ее подцели, показатели и подходы к достижению</w:t>
      </w:r>
    </w:p>
    <w:p w14:paraId="5D013D3A" w14:textId="0EA9542F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Цель «</w:t>
      </w:r>
      <w:r w:rsidR="003C485C" w:rsidRPr="003C485C">
        <w:rPr>
          <w:sz w:val="28"/>
          <w:szCs w:val="28"/>
        </w:rPr>
        <w:t>Отдых и общение</w:t>
      </w:r>
      <w:r w:rsidRPr="00DC482F">
        <w:rPr>
          <w:sz w:val="28"/>
          <w:szCs w:val="28"/>
        </w:rPr>
        <w:t>»: ее подцели, показатели и подходы к достижению</w:t>
      </w:r>
    </w:p>
    <w:p w14:paraId="1396C48C" w14:textId="072D22E7" w:rsidR="00DC482F" w:rsidRPr="00DC482F" w:rsidRDefault="00DC482F" w:rsidP="00DC482F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Цель «</w:t>
      </w:r>
      <w:r w:rsidR="00D2071E" w:rsidRPr="00D2071E">
        <w:rPr>
          <w:sz w:val="28"/>
          <w:szCs w:val="28"/>
        </w:rPr>
        <w:t>Хобби</w:t>
      </w:r>
      <w:r w:rsidRPr="00DC482F">
        <w:rPr>
          <w:sz w:val="28"/>
          <w:szCs w:val="28"/>
        </w:rPr>
        <w:t>»: ее подцели, показатели и подходы к достижению</w:t>
      </w:r>
    </w:p>
    <w:p w14:paraId="1DB30015" w14:textId="0C75EB67" w:rsidR="00D2071E" w:rsidRPr="00DC482F" w:rsidRDefault="00D2071E" w:rsidP="00D2071E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Цель «</w:t>
      </w:r>
      <w:r w:rsidR="006327D1" w:rsidRPr="006327D1">
        <w:rPr>
          <w:sz w:val="28"/>
          <w:szCs w:val="28"/>
        </w:rPr>
        <w:t>Семья</w:t>
      </w:r>
      <w:r w:rsidRPr="00DC482F">
        <w:rPr>
          <w:sz w:val="28"/>
          <w:szCs w:val="28"/>
        </w:rPr>
        <w:t>»: ее подцели, показатели и подходы к достижению</w:t>
      </w:r>
    </w:p>
    <w:p w14:paraId="7716FA4B" w14:textId="3A32ECF3" w:rsidR="00D2071E" w:rsidRDefault="00D2071E" w:rsidP="00D2071E">
      <w:pPr>
        <w:pStyle w:val="a7"/>
        <w:numPr>
          <w:ilvl w:val="0"/>
          <w:numId w:val="2"/>
        </w:numPr>
        <w:rPr>
          <w:sz w:val="28"/>
          <w:szCs w:val="28"/>
        </w:rPr>
      </w:pPr>
      <w:r w:rsidRPr="00DC482F">
        <w:rPr>
          <w:sz w:val="28"/>
          <w:szCs w:val="28"/>
        </w:rPr>
        <w:t>Цель «</w:t>
      </w:r>
      <w:r w:rsidR="0038159A" w:rsidRPr="0038159A">
        <w:rPr>
          <w:sz w:val="28"/>
          <w:szCs w:val="28"/>
        </w:rPr>
        <w:t>Здоровье</w:t>
      </w:r>
      <w:r w:rsidRPr="00DC482F">
        <w:rPr>
          <w:sz w:val="28"/>
          <w:szCs w:val="28"/>
        </w:rPr>
        <w:t>»: ее подцели, показатели и подходы к достижению</w:t>
      </w:r>
    </w:p>
    <w:p w14:paraId="1718B037" w14:textId="77777777" w:rsidR="00446EE4" w:rsidRPr="00446EE4" w:rsidRDefault="00446EE4" w:rsidP="00446EE4">
      <w:pPr>
        <w:spacing w:before="90"/>
        <w:jc w:val="center"/>
        <w:rPr>
          <w:b/>
          <w:sz w:val="28"/>
          <w:szCs w:val="28"/>
        </w:rPr>
      </w:pPr>
      <w:r w:rsidRPr="00446EE4">
        <w:rPr>
          <w:b/>
          <w:sz w:val="28"/>
          <w:szCs w:val="28"/>
        </w:rPr>
        <w:t xml:space="preserve">Типовые задания и иные материалы, необходимые для оценки результатов обучения: </w:t>
      </w:r>
    </w:p>
    <w:p w14:paraId="292CE667" w14:textId="77777777" w:rsidR="00446EE4" w:rsidRPr="00446EE4" w:rsidRDefault="00446EE4" w:rsidP="00446EE4">
      <w:pPr>
        <w:pStyle w:val="a7"/>
        <w:numPr>
          <w:ilvl w:val="0"/>
          <w:numId w:val="6"/>
        </w:numPr>
        <w:rPr>
          <w:sz w:val="28"/>
          <w:szCs w:val="28"/>
        </w:rPr>
      </w:pPr>
      <w:r w:rsidRPr="00446EE4">
        <w:rPr>
          <w:sz w:val="28"/>
          <w:szCs w:val="28"/>
        </w:rPr>
        <w:t>Разработайте свою миссию, видение и основные ценности;</w:t>
      </w:r>
    </w:p>
    <w:p w14:paraId="3A8FCEA4" w14:textId="77777777" w:rsidR="00446EE4" w:rsidRPr="00446EE4" w:rsidRDefault="00446EE4" w:rsidP="00446EE4">
      <w:pPr>
        <w:pStyle w:val="a7"/>
        <w:numPr>
          <w:ilvl w:val="0"/>
          <w:numId w:val="6"/>
        </w:numPr>
        <w:rPr>
          <w:sz w:val="28"/>
          <w:szCs w:val="28"/>
        </w:rPr>
      </w:pPr>
      <w:r w:rsidRPr="00446EE4">
        <w:rPr>
          <w:sz w:val="28"/>
          <w:szCs w:val="28"/>
        </w:rPr>
        <w:t>Проведите SWOT-анализ себя и сформулируйте свою стратегию;</w:t>
      </w:r>
    </w:p>
    <w:p w14:paraId="39F73F86" w14:textId="77777777" w:rsidR="00446EE4" w:rsidRPr="00446EE4" w:rsidRDefault="00446EE4" w:rsidP="00446EE4">
      <w:pPr>
        <w:pStyle w:val="a7"/>
        <w:numPr>
          <w:ilvl w:val="0"/>
          <w:numId w:val="6"/>
        </w:numPr>
        <w:rPr>
          <w:sz w:val="28"/>
          <w:szCs w:val="28"/>
        </w:rPr>
      </w:pPr>
      <w:r w:rsidRPr="00446EE4">
        <w:rPr>
          <w:sz w:val="28"/>
          <w:szCs w:val="28"/>
        </w:rPr>
        <w:t>Исходя из своей стратегии сформулируйте цели и найдите их показатели;</w:t>
      </w:r>
    </w:p>
    <w:p w14:paraId="36D40B19" w14:textId="77777777" w:rsidR="00023E4C" w:rsidRDefault="00446EE4" w:rsidP="00446EE4">
      <w:pPr>
        <w:pStyle w:val="a7"/>
        <w:numPr>
          <w:ilvl w:val="0"/>
          <w:numId w:val="6"/>
        </w:numPr>
        <w:rPr>
          <w:sz w:val="28"/>
          <w:szCs w:val="28"/>
        </w:rPr>
      </w:pPr>
      <w:r w:rsidRPr="00446EE4">
        <w:rPr>
          <w:sz w:val="28"/>
          <w:szCs w:val="28"/>
        </w:rPr>
        <w:t xml:space="preserve">Найдите риски, влияющие на достижение целей, и разработайте подходы управления им ими; </w:t>
      </w:r>
    </w:p>
    <w:p w14:paraId="5D4CB844" w14:textId="29FF00F2" w:rsidR="00446EE4" w:rsidRPr="00446EE4" w:rsidRDefault="00446EE4" w:rsidP="00446EE4">
      <w:pPr>
        <w:pStyle w:val="a7"/>
        <w:numPr>
          <w:ilvl w:val="0"/>
          <w:numId w:val="6"/>
        </w:numPr>
        <w:rPr>
          <w:sz w:val="28"/>
          <w:szCs w:val="28"/>
        </w:rPr>
      </w:pPr>
      <w:r w:rsidRPr="00446EE4">
        <w:rPr>
          <w:sz w:val="28"/>
          <w:szCs w:val="28"/>
        </w:rPr>
        <w:t>Сформулируйте контрольные процедуры достижения своих целей;</w:t>
      </w:r>
    </w:p>
    <w:p w14:paraId="6345F892" w14:textId="77777777" w:rsidR="00446EE4" w:rsidRPr="00446EE4" w:rsidRDefault="00446EE4" w:rsidP="00446EE4">
      <w:pPr>
        <w:pStyle w:val="a7"/>
        <w:numPr>
          <w:ilvl w:val="0"/>
          <w:numId w:val="6"/>
        </w:numPr>
        <w:rPr>
          <w:sz w:val="28"/>
          <w:szCs w:val="28"/>
        </w:rPr>
      </w:pPr>
      <w:r w:rsidRPr="00446EE4">
        <w:rPr>
          <w:sz w:val="28"/>
          <w:szCs w:val="28"/>
        </w:rPr>
        <w:t>Найдите факторы, негативно и положительно влияющие на вашу продуктивность, разработайте механизмы работы с ними;</w:t>
      </w:r>
    </w:p>
    <w:p w14:paraId="0E5DDA26" w14:textId="77777777" w:rsidR="00446EE4" w:rsidRPr="00446EE4" w:rsidRDefault="00446EE4" w:rsidP="00446EE4">
      <w:pPr>
        <w:pStyle w:val="a7"/>
        <w:numPr>
          <w:ilvl w:val="0"/>
          <w:numId w:val="6"/>
        </w:numPr>
        <w:rPr>
          <w:sz w:val="28"/>
          <w:szCs w:val="28"/>
        </w:rPr>
      </w:pPr>
      <w:r w:rsidRPr="00446EE4">
        <w:rPr>
          <w:sz w:val="28"/>
          <w:szCs w:val="28"/>
        </w:rPr>
        <w:t>Сформулируйте, какие факторы положительно и отрицательно влияют на вашу самомотивацию, разработайте механизмы работы с ними;</w:t>
      </w:r>
    </w:p>
    <w:p w14:paraId="4186A6DE" w14:textId="77777777" w:rsidR="00446EE4" w:rsidRPr="00446EE4" w:rsidRDefault="00446EE4" w:rsidP="00446EE4">
      <w:pPr>
        <w:pStyle w:val="a7"/>
        <w:numPr>
          <w:ilvl w:val="0"/>
          <w:numId w:val="6"/>
        </w:numPr>
        <w:rPr>
          <w:sz w:val="28"/>
          <w:szCs w:val="28"/>
        </w:rPr>
      </w:pPr>
      <w:r w:rsidRPr="00446EE4">
        <w:rPr>
          <w:sz w:val="28"/>
          <w:szCs w:val="28"/>
        </w:rPr>
        <w:t>Сформулируйте программу развития своих мягких навыков.</w:t>
      </w:r>
    </w:p>
    <w:p w14:paraId="7DEC8542" w14:textId="77777777" w:rsidR="00446EE4" w:rsidRPr="00446EE4" w:rsidRDefault="00446EE4" w:rsidP="00446EE4">
      <w:pPr>
        <w:rPr>
          <w:sz w:val="28"/>
          <w:szCs w:val="28"/>
        </w:rPr>
      </w:pPr>
    </w:p>
    <w:p w14:paraId="7B86971E" w14:textId="77777777" w:rsidR="00C27CF6" w:rsidRDefault="00C27CF6"/>
    <w:sectPr w:rsidR="00C2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9DF"/>
    <w:multiLevelType w:val="hybridMultilevel"/>
    <w:tmpl w:val="AE9C1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266D2"/>
    <w:multiLevelType w:val="hybridMultilevel"/>
    <w:tmpl w:val="AE9C1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A4FB4"/>
    <w:multiLevelType w:val="hybridMultilevel"/>
    <w:tmpl w:val="EB441F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7800CE"/>
    <w:multiLevelType w:val="hybridMultilevel"/>
    <w:tmpl w:val="C6C89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137FD"/>
    <w:multiLevelType w:val="hybridMultilevel"/>
    <w:tmpl w:val="9DD68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162CC"/>
    <w:multiLevelType w:val="hybridMultilevel"/>
    <w:tmpl w:val="DA4071E0"/>
    <w:lvl w:ilvl="0" w:tplc="019875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A28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CC4F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A44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6A60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0D7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E95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EDB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EFF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734179">
    <w:abstractNumId w:val="4"/>
  </w:num>
  <w:num w:numId="2" w16cid:durableId="692806954">
    <w:abstractNumId w:val="1"/>
  </w:num>
  <w:num w:numId="3" w16cid:durableId="1179463146">
    <w:abstractNumId w:val="5"/>
  </w:num>
  <w:num w:numId="4" w16cid:durableId="694844669">
    <w:abstractNumId w:val="3"/>
  </w:num>
  <w:num w:numId="5" w16cid:durableId="1922523370">
    <w:abstractNumId w:val="2"/>
  </w:num>
  <w:num w:numId="6" w16cid:durableId="3008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B8"/>
    <w:rsid w:val="00023E4C"/>
    <w:rsid w:val="00312761"/>
    <w:rsid w:val="0038159A"/>
    <w:rsid w:val="0038199B"/>
    <w:rsid w:val="00391FBE"/>
    <w:rsid w:val="003C485C"/>
    <w:rsid w:val="00446EE4"/>
    <w:rsid w:val="005F0AB8"/>
    <w:rsid w:val="006327D1"/>
    <w:rsid w:val="008F5672"/>
    <w:rsid w:val="00921E2F"/>
    <w:rsid w:val="00995BDA"/>
    <w:rsid w:val="009D55DC"/>
    <w:rsid w:val="00A14DE3"/>
    <w:rsid w:val="00C27CF6"/>
    <w:rsid w:val="00D2071E"/>
    <w:rsid w:val="00DA6245"/>
    <w:rsid w:val="00DC482F"/>
    <w:rsid w:val="00E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2DED"/>
  <w15:chartTrackingRefBased/>
  <w15:docId w15:val="{1AE8FF57-10AF-49CC-A109-40F43E12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BD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A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A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A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A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A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A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AB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F0AB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F0AB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F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F0AB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F0AB8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446EE4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1655</Characters>
  <Application>Microsoft Office Word</Application>
  <DocSecurity>0</DocSecurity>
  <Lines>91</Lines>
  <Paragraphs>61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Крупенков</dc:creator>
  <cp:keywords/>
  <dc:description/>
  <cp:lastModifiedBy>Виктор Крупенков</cp:lastModifiedBy>
  <cp:revision>14</cp:revision>
  <dcterms:created xsi:type="dcterms:W3CDTF">2025-09-10T13:53:00Z</dcterms:created>
  <dcterms:modified xsi:type="dcterms:W3CDTF">2026-01-27T06:45:00Z</dcterms:modified>
</cp:coreProperties>
</file>