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учреждение высшего образования 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Московский государственный университет имени М.В. Ломоносова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6.0" w:type="dxa"/>
        <w:jc w:val="left"/>
        <w:tblLayout w:type="fixed"/>
        <w:tblLook w:val="0600"/>
      </w:tblPr>
      <w:tblGrid>
        <w:gridCol w:w="9846"/>
        <w:tblGridChange w:id="0">
          <w:tblGrid>
            <w:gridCol w:w="98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7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Ректор МГУ имени М.В. Ломоносова</w:t>
            </w:r>
          </w:p>
          <w:p w:rsidR="00000000" w:rsidDel="00000000" w:rsidP="00000000" w:rsidRDefault="00000000" w:rsidRPr="00000000" w14:paraId="00000008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В.А. Садовничий</w:t>
            </w:r>
          </w:p>
          <w:p w:rsidR="00000000" w:rsidDel="00000000" w:rsidP="00000000" w:rsidRDefault="00000000" w:rsidRPr="00000000" w14:paraId="00000009">
            <w:pPr>
              <w:ind w:left="0" w:firstLine="0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«__»  ________ 2023 г.</w: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РАБОЧАЯ ПРОГРАММА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Наименование дисциплины (модуля):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Межфакультетский курс «</w:t>
      </w:r>
      <w:r w:rsidDel="00000000" w:rsidR="00000000" w:rsidRPr="00000000">
        <w:rPr>
          <w:b w:val="1"/>
          <w:rtl w:val="0"/>
        </w:rPr>
        <w:t xml:space="preserve">Основы программирования и анализа данных на Python</w:t>
      </w:r>
      <w:r w:rsidDel="00000000" w:rsidR="00000000" w:rsidRPr="00000000">
        <w:rPr>
          <w:b w:val="1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наименование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Уровень высшего образования: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Бакалавриат, магистратура, специалитет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бакалавриат, магистратура, специалитет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Направление подготовки / специальность: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По всем направлениям подготовки / специальностям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0" w:firstLine="403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(код и название направления/специальности)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Направленность (профиль)/специализация ОПОП: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 всем направленностям (профилям)/специальностям ОПОП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(если дисциплина реализуется в рамках направленности (профиля))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Форма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Очная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очная,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b w:val="0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Рабочая программа рассмотрена и одобрена 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Методической комиссией МГУ, на заседании  Ученого совета МГУ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vertAlign w:val="baseline"/>
          <w:rtl w:val="0"/>
        </w:rPr>
        <w:t xml:space="preserve">.20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Москва </w:t>
      </w:r>
      <w:r w:rsidDel="00000000" w:rsidR="00000000" w:rsidRPr="00000000">
        <w:rPr>
          <w:vertAlign w:val="baseline"/>
          <w:rtl w:val="0"/>
        </w:rPr>
        <w:t xml:space="preserve">2023</w:t>
      </w:r>
    </w:p>
    <w:p w:rsidR="00000000" w:rsidDel="00000000" w:rsidP="00000000" w:rsidRDefault="00000000" w:rsidRPr="00000000" w14:paraId="00000028">
      <w:pPr>
        <w:pageBreakBefore w:val="1"/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Рабочая программа дисциплины (модуля) разработана в соответствии с </w:t>
      </w:r>
      <w:r w:rsidDel="00000000" w:rsidR="00000000" w:rsidRPr="00000000">
        <w:rPr>
          <w:color w:val="000000"/>
          <w:vertAlign w:val="baseline"/>
          <w:rtl w:val="0"/>
        </w:rPr>
        <w:t xml:space="preserve">самостоятельно установленными МГУ образовательными стандартами (ОС МГУ) для реализуемых основных профессиональных образовательных программ высшего образования (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программы бакалавриата, магистратуры, </w:t>
      </w:r>
      <w:r w:rsidDel="00000000" w:rsidR="00000000" w:rsidRPr="00000000">
        <w:rPr>
          <w:i w:val="1"/>
          <w:vertAlign w:val="baseline"/>
          <w:rtl w:val="0"/>
        </w:rPr>
        <w:t xml:space="preserve">реализуемых последовательно по схеме интегрированной подготовки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; программы специалитета; программы магистратуры)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color w:val="000000"/>
          <w:vertAlign w:val="baseline"/>
        </w:rPr>
        <w:sectPr>
          <w:headerReference r:id="rId7" w:type="first"/>
          <w:footerReference r:id="rId8" w:type="default"/>
          <w:footerReference r:id="rId9" w:type="first"/>
          <w:footerReference r:id="rId10" w:type="even"/>
          <w:pgSz w:h="16838" w:w="11906" w:orient="portrait"/>
          <w:pgMar w:bottom="1134" w:top="1134" w:left="1134" w:right="926" w:header="720.0000000000001" w:footer="708.661417322834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</w:t>
      </w:r>
      <w:r w:rsidDel="00000000" w:rsidR="00000000" w:rsidRPr="00000000">
        <w:rPr>
          <w:vertAlign w:val="baseline"/>
          <w:rtl w:val="0"/>
        </w:rPr>
        <w:t xml:space="preserve"> Место дисциплины (модуля) в структуре ОПОП ВО: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Межфакультетские учебные курсы относятся к вариативной части и являются дисциплиной по выбору (элективной).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Цели и задачи дисциплины (модуля):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.6614173228347"/>
        <w:rPr/>
      </w:pPr>
      <w:r w:rsidDel="00000000" w:rsidR="00000000" w:rsidRPr="00000000">
        <w:rPr>
          <w:rtl w:val="0"/>
        </w:rPr>
        <w:t xml:space="preserve">Межфакультетский курс посвящен основам программирования на языке Python. Слушатели курса познакомятся с основными конструкциями языка Python и парадигмами программирования, а также с инструментами для анализа и визуализации данных.</w:t>
      </w:r>
    </w:p>
    <w:p w:rsidR="00000000" w:rsidDel="00000000" w:rsidP="00000000" w:rsidRDefault="00000000" w:rsidRPr="00000000" w14:paraId="00000035">
      <w:pPr>
        <w:ind w:firstLine="708.661417322834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8.6614173228347"/>
        <w:rPr/>
      </w:pPr>
      <w:r w:rsidDel="00000000" w:rsidR="00000000" w:rsidRPr="00000000">
        <w:rPr>
          <w:rtl w:val="0"/>
        </w:rPr>
        <w:t xml:space="preserve">Цель дисциплины — изучение основ работы с текстовыми и числовыми данными на языке Python.</w:t>
      </w:r>
    </w:p>
    <w:p w:rsidR="00000000" w:rsidDel="00000000" w:rsidP="00000000" w:rsidRDefault="00000000" w:rsidRPr="00000000" w14:paraId="00000037">
      <w:pPr>
        <w:ind w:firstLine="708.661417322834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8.6614173228347"/>
        <w:rPr/>
      </w:pPr>
      <w:r w:rsidDel="00000000" w:rsidR="00000000" w:rsidRPr="00000000">
        <w:rPr>
          <w:rtl w:val="0"/>
        </w:rPr>
        <w:t xml:space="preserve">Задачи дисциплины:</w:t>
      </w:r>
    </w:p>
    <w:p w:rsidR="00000000" w:rsidDel="00000000" w:rsidP="00000000" w:rsidRDefault="00000000" w:rsidRPr="00000000" w14:paraId="00000039">
      <w:pPr>
        <w:ind w:firstLine="708.6614173228347"/>
        <w:rPr/>
      </w:pPr>
      <w:r w:rsidDel="00000000" w:rsidR="00000000" w:rsidRPr="00000000">
        <w:rPr>
          <w:rtl w:val="0"/>
        </w:rPr>
        <w:t xml:space="preserve">— изучение базового синтаксиса языка Python 3 и коллекций «золотого фонда» Python 3;</w:t>
      </w:r>
    </w:p>
    <w:p w:rsidR="00000000" w:rsidDel="00000000" w:rsidP="00000000" w:rsidRDefault="00000000" w:rsidRPr="00000000" w14:paraId="0000003A">
      <w:pPr>
        <w:ind w:firstLine="708.6614173228347"/>
        <w:rPr/>
      </w:pPr>
      <w:r w:rsidDel="00000000" w:rsidR="00000000" w:rsidRPr="00000000">
        <w:rPr>
          <w:rtl w:val="0"/>
        </w:rPr>
        <w:t xml:space="preserve">— изучение базового функционала библиотек NumPy, Pandas и Matplotlib;</w:t>
      </w:r>
    </w:p>
    <w:p w:rsidR="00000000" w:rsidDel="00000000" w:rsidP="00000000" w:rsidRDefault="00000000" w:rsidRPr="00000000" w14:paraId="0000003B">
      <w:pPr>
        <w:ind w:firstLine="708.6614173228347"/>
        <w:rPr/>
      </w:pPr>
      <w:r w:rsidDel="00000000" w:rsidR="00000000" w:rsidRPr="00000000">
        <w:rPr>
          <w:rtl w:val="0"/>
        </w:rPr>
        <w:t xml:space="preserve">— знакомство с принципами анализа данных и методами визуализации данных.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Входные требования для освоения дисциплины (модуля), предварительные условия (если есть): </w:t>
      </w:r>
    </w:p>
    <w:p w:rsidR="00000000" w:rsidDel="00000000" w:rsidP="00000000" w:rsidRDefault="00000000" w:rsidRPr="00000000" w14:paraId="0000003E">
      <w:pPr>
        <w:spacing w:line="24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Изучение данной дисциплины базируется на следующих курсах: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08.6614173228347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— МФК  “Введение в программирование на основе языка Python” (начальные навыки по программированию на Python упростят освоение программы  дисциплины).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i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Результаты обучения по дисциплине (модулю):</w:t>
      </w:r>
    </w:p>
    <w:p w:rsidR="00000000" w:rsidDel="00000000" w:rsidP="00000000" w:rsidRDefault="00000000" w:rsidRPr="00000000" w14:paraId="00000043">
      <w:pPr>
        <w:jc w:val="right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50.0" w:type="dxa"/>
        <w:jc w:val="left"/>
        <w:tblInd w:w="-108.0" w:type="dxa"/>
        <w:tblLayout w:type="fixed"/>
        <w:tblLook w:val="0000"/>
      </w:tblPr>
      <w:tblGrid>
        <w:gridCol w:w="13250"/>
        <w:tblGridChange w:id="0">
          <w:tblGrid>
            <w:gridCol w:w="13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Планируемые результаты обучения по дисциплине (модулю)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В результате освоения дисциплины обучающиеся должны: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- основной синтаксис алгоритмического языка программирования Python;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 основные типы объектов языка Python и основные операции с ними;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 способы работы с текстовыми файлами в различных форматах;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 возможности библиотеки Matplotlib по визуализации данных;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 как использовать массивы из библиотеки NumPy;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 как анализировать данные при помощи библиотеки Pandas;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 как получают и предобрабатывают данные для анализа;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 парадигмы программирования, применяемые для структурирования программного кода.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запускать скрипты на языке Python на локальном компьютере;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читать программный код на Python и разбираться в его содержании;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писать программный код на Python с использованием стандартных библиотек;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пользоваться документацией языка Python и системой встроенной помощи;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считывать данные из файлов в форматах CSV, XLS, XLSX, а также из сырого текста;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выбирать оптимальные контейнеры Python 3 для хранения данных в зависимости от ситуации;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строить диаграммы и графики при помощи Matplotlib;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создавать массивы NumPy и осуществлять операции с ними;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 использовать библиотеку Pandas для простого анализа данных.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 средами Jupyter Notebook, Jupyter Lab, Google Colab;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- навыком работы с классическими объектами языка Python.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Объем дисциплины составляет 1 з.е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(36 часов, включая 24 часа на занятия лекционного типа и 12 часов на самостоятельную работу обучающихся).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515"/>
        <w:tblGridChange w:id="0">
          <w:tblGrid>
            <w:gridCol w:w="5430"/>
            <w:gridCol w:w="1515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учебной работы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 часов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Аудиторные занятия (всего)</w:t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 том числе: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Лекции (Л)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Практические занятия (ПЗ)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Семинары (С)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Лабораторные работы (ЛР)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 (всего)</w:t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 том числе: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семинарским занятиям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домашних заданий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профессиональных задач и т.д.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аттестации 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Вид промежуточной аттестации (зачет, экзамен)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зачет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Общая трудоемкость: часы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зачетные единицы</w:t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Содержательный план дисциплины</w:t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09.251968503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1070"/>
        <w:gridCol w:w="396.85039370078744"/>
        <w:gridCol w:w="396.85039370078744"/>
        <w:gridCol w:w="396.85039370078744"/>
        <w:gridCol w:w="396.85039370078744"/>
        <w:gridCol w:w="396.85039370078744"/>
        <w:tblGridChange w:id="0">
          <w:tblGrid>
            <w:gridCol w:w="555"/>
            <w:gridCol w:w="11070"/>
            <w:gridCol w:w="396.85039370078744"/>
            <w:gridCol w:w="396.85039370078744"/>
            <w:gridCol w:w="396.85039370078744"/>
            <w:gridCol w:w="396.85039370078744"/>
            <w:gridCol w:w="396.850393700787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раздела дисциплины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(элемента модуля)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Лекции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Практические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занятия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Семинары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1. Алгоритмы и язык Python</w:t>
            </w:r>
          </w:p>
          <w:p w:rsidR="00000000" w:rsidDel="00000000" w:rsidP="00000000" w:rsidRDefault="00000000" w:rsidRPr="00000000" w14:paraId="00000091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Язык Python — универсальный, кросплатформенный, красивый</w:t>
            </w:r>
          </w:p>
          <w:p w:rsidR="00000000" w:rsidDel="00000000" w:rsidP="00000000" w:rsidRDefault="00000000" w:rsidRPr="00000000" w14:paraId="00000092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Демонстрация того, что можно сделать на языке Python</w:t>
            </w:r>
          </w:p>
          <w:p w:rsidR="00000000" w:rsidDel="00000000" w:rsidP="00000000" w:rsidRDefault="00000000" w:rsidRPr="00000000" w14:paraId="00000093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Что такое алгоритм и почему нельзя описать его словами</w:t>
            </w:r>
          </w:p>
          <w:p w:rsidR="00000000" w:rsidDel="00000000" w:rsidP="00000000" w:rsidRDefault="00000000" w:rsidRPr="00000000" w14:paraId="00000094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Основы программирования с исполнителем turtle</w:t>
            </w:r>
          </w:p>
          <w:p w:rsidR="00000000" w:rsidDel="00000000" w:rsidP="00000000" w:rsidRDefault="00000000" w:rsidRPr="00000000" w14:paraId="00000095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Последовательное исполнение</w:t>
            </w:r>
          </w:p>
          <w:p w:rsidR="00000000" w:rsidDel="00000000" w:rsidP="00000000" w:rsidRDefault="00000000" w:rsidRPr="00000000" w14:paraId="00000096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Циклы и вложенные циклы</w:t>
            </w:r>
          </w:p>
          <w:p w:rsidR="00000000" w:rsidDel="00000000" w:rsidP="00000000" w:rsidRDefault="00000000" w:rsidRPr="00000000" w14:paraId="00000097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Простые функции-«процедуры» без параметров</w:t>
            </w:r>
          </w:p>
          <w:p w:rsidR="00000000" w:rsidDel="00000000" w:rsidP="00000000" w:rsidRDefault="00000000" w:rsidRPr="00000000" w14:paraId="00000098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Гуманитарная составляющая программирования — названия объектов</w:t>
            </w:r>
          </w:p>
          <w:p w:rsidR="00000000" w:rsidDel="00000000" w:rsidP="00000000" w:rsidRDefault="00000000" w:rsidRPr="00000000" w14:paraId="00000099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Юридическая составляющая программирования — контракты функций</w:t>
            </w:r>
          </w:p>
          <w:p w:rsidR="00000000" w:rsidDel="00000000" w:rsidP="00000000" w:rsidRDefault="00000000" w:rsidRPr="00000000" w14:paraId="0000009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Физическая составляющая программирования — моделирование движения</w:t>
            </w:r>
          </w:p>
          <w:p w:rsidR="00000000" w:rsidDel="00000000" w:rsidP="00000000" w:rsidRDefault="00000000" w:rsidRPr="00000000" w14:paraId="0000009B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Эстетическая составляющая программирования — фракталы,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2. Текстовые данные</w:t>
            </w:r>
          </w:p>
          <w:p w:rsidR="00000000" w:rsidDel="00000000" w:rsidP="00000000" w:rsidRDefault="00000000" w:rsidRPr="00000000" w14:paraId="000000A3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Работа в интерактивном режиме ipython</w:t>
            </w:r>
          </w:p>
          <w:p w:rsidR="00000000" w:rsidDel="00000000" w:rsidP="00000000" w:rsidRDefault="00000000" w:rsidRPr="00000000" w14:paraId="000000A4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Среды Jupyter Lab, Google Colab</w:t>
            </w:r>
          </w:p>
          <w:p w:rsidR="00000000" w:rsidDel="00000000" w:rsidP="00000000" w:rsidRDefault="00000000" w:rsidRPr="00000000" w14:paraId="000000A5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Ввод и вывод текстовых данных. Функции input и print</w:t>
            </w:r>
          </w:p>
          <w:p w:rsidR="00000000" w:rsidDel="00000000" w:rsidP="00000000" w:rsidRDefault="00000000" w:rsidRPr="00000000" w14:paraId="000000A6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Операции + и * со строками </w:t>
            </w:r>
          </w:p>
          <w:p w:rsidR="00000000" w:rsidDel="00000000" w:rsidP="00000000" w:rsidRDefault="00000000" w:rsidRPr="00000000" w14:paraId="000000A7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Ошибки и как к ним правильно относиться</w:t>
            </w:r>
          </w:p>
          <w:p w:rsidR="00000000" w:rsidDel="00000000" w:rsidP="00000000" w:rsidRDefault="00000000" w:rsidRPr="00000000" w14:paraId="000000A8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Интроспекция в Python: dir, type, id</w:t>
            </w:r>
          </w:p>
          <w:p w:rsidR="00000000" w:rsidDel="00000000" w:rsidP="00000000" w:rsidRDefault="00000000" w:rsidRPr="00000000" w14:paraId="000000A9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Где искать помощь? Метод help. Документация на сайте python.org</w:t>
            </w:r>
          </w:p>
          <w:p w:rsidR="00000000" w:rsidDel="00000000" w:rsidP="00000000" w:rsidRDefault="00000000" w:rsidRPr="00000000" w14:paraId="000000A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Строка как объект. Тип str. Методы объекта строки: lower, upper, replace и т. д.</w:t>
            </w:r>
          </w:p>
          <w:p w:rsidR="00000000" w:rsidDel="00000000" w:rsidP="00000000" w:rsidRDefault="00000000" w:rsidRPr="00000000" w14:paraId="000000A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Автоматическая сборка мусора</w:t>
            </w:r>
          </w:p>
          <w:p w:rsidR="00000000" w:rsidDel="00000000" w:rsidP="00000000" w:rsidRDefault="00000000" w:rsidRPr="00000000" w14:paraId="000000AC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Цикл for для посимвольной обработки строки</w:t>
            </w:r>
          </w:p>
          <w:p w:rsidR="00000000" w:rsidDel="00000000" w:rsidP="00000000" w:rsidRDefault="00000000" w:rsidRPr="00000000" w14:paraId="000000AD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Срезы строк с одним, двумя и тремя индексами: s[start:stop:step]</w:t>
            </w:r>
          </w:p>
          <w:p w:rsidR="00000000" w:rsidDel="00000000" w:rsidP="00000000" w:rsidRDefault="00000000" w:rsidRPr="00000000" w14:paraId="000000AE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Текстовые файлы: как открыть и прочитать. Как и зачем закрывать</w:t>
            </w:r>
          </w:p>
          <w:p w:rsidR="00000000" w:rsidDel="00000000" w:rsidP="00000000" w:rsidRDefault="00000000" w:rsidRPr="00000000" w14:paraId="000000AF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Менеджер контекста with для файлов</w:t>
            </w:r>
          </w:p>
          <w:p w:rsidR="00000000" w:rsidDel="00000000" w:rsidP="00000000" w:rsidRDefault="00000000" w:rsidRPr="00000000" w14:paraId="000000B0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Цикл for для перебора строк файла</w:t>
            </w:r>
          </w:p>
          <w:p w:rsidR="00000000" w:rsidDel="00000000" w:rsidP="00000000" w:rsidRDefault="00000000" w:rsidRPr="00000000" w14:paraId="000000B1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Вложенные циклы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3. Итерируемые объекты</w:t>
            </w:r>
          </w:p>
          <w:p w:rsidR="00000000" w:rsidDel="00000000" w:rsidP="00000000" w:rsidRDefault="00000000" w:rsidRPr="00000000" w14:paraId="000000B9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Кортеж имён. Разбиение строки на слова методами split и splitlines</w:t>
            </w:r>
          </w:p>
          <w:p w:rsidR="00000000" w:rsidDel="00000000" w:rsidP="00000000" w:rsidRDefault="00000000" w:rsidRPr="00000000" w14:paraId="000000B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Тип list. Конструирование списка</w:t>
            </w:r>
          </w:p>
          <w:p w:rsidR="00000000" w:rsidDel="00000000" w:rsidP="00000000" w:rsidRDefault="00000000" w:rsidRPr="00000000" w14:paraId="000000B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Список строк. Срезы списка words[start:stop:step]</w:t>
            </w:r>
          </w:p>
          <w:p w:rsidR="00000000" w:rsidDel="00000000" w:rsidP="00000000" w:rsidRDefault="00000000" w:rsidRPr="00000000" w14:paraId="000000BC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Генераторы и списковые включения («генераторы списков»)</w:t>
            </w:r>
          </w:p>
          <w:p w:rsidR="00000000" w:rsidDel="00000000" w:rsidP="00000000" w:rsidRDefault="00000000" w:rsidRPr="00000000" w14:paraId="000000BD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Функция map. Функция как параметр функции (объект 1-го рода)</w:t>
            </w:r>
          </w:p>
          <w:p w:rsidR="00000000" w:rsidDel="00000000" w:rsidP="00000000" w:rsidRDefault="00000000" w:rsidRPr="00000000" w14:paraId="000000BE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Безымянные функции lambda.</w:t>
            </w:r>
          </w:p>
          <w:p w:rsidR="00000000" w:rsidDel="00000000" w:rsidP="00000000" w:rsidRDefault="00000000" w:rsidRPr="00000000" w14:paraId="000000BF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Фильтрация при помощи filter</w:t>
            </w:r>
          </w:p>
          <w:p w:rsidR="00000000" w:rsidDel="00000000" w:rsidP="00000000" w:rsidRDefault="00000000" w:rsidRPr="00000000" w14:paraId="000000C0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Библиотека itertools. Комбинации, перестановки, декартово произведение</w:t>
            </w:r>
          </w:p>
          <w:p w:rsidR="00000000" w:rsidDel="00000000" w:rsidP="00000000" w:rsidRDefault="00000000" w:rsidRPr="00000000" w14:paraId="000000C1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Цепочки. Повторение и зацикливание. Срез последовательности islice</w:t>
            </w:r>
          </w:p>
          <w:p w:rsidR="00000000" w:rsidDel="00000000" w:rsidP="00000000" w:rsidRDefault="00000000" w:rsidRPr="00000000" w14:paraId="000000C2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Функция zip</w:t>
            </w:r>
          </w:p>
          <w:p w:rsidR="00000000" w:rsidDel="00000000" w:rsidP="00000000" w:rsidRDefault="00000000" w:rsidRPr="00000000" w14:paraId="000000C3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Запись в файл. Сборка списка строк методом join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4. Числовые данные</w:t>
            </w:r>
          </w:p>
          <w:p w:rsidR="00000000" w:rsidDel="00000000" w:rsidP="00000000" w:rsidRDefault="00000000" w:rsidRPr="00000000" w14:paraId="000000C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Представление данных в памяти компьютера. Двоичная система счисления</w:t>
            </w:r>
          </w:p>
          <w:p w:rsidR="00000000" w:rsidDel="00000000" w:rsidP="00000000" w:rsidRDefault="00000000" w:rsidRPr="00000000" w14:paraId="000000CC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Числовые данные в памяти ПК</w:t>
            </w:r>
          </w:p>
          <w:p w:rsidR="00000000" w:rsidDel="00000000" w:rsidP="00000000" w:rsidRDefault="00000000" w:rsidRPr="00000000" w14:paraId="000000CD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Арифметическая прогрессия range(start, stop, step)</w:t>
            </w:r>
          </w:p>
          <w:p w:rsidR="00000000" w:rsidDel="00000000" w:rsidP="00000000" w:rsidRDefault="00000000" w:rsidRPr="00000000" w14:paraId="000000CE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«Переменные» в Python. Подсчёт ситуаций, суммирование чисел</w:t>
            </w:r>
          </w:p>
          <w:p w:rsidR="00000000" w:rsidDel="00000000" w:rsidP="00000000" w:rsidRDefault="00000000" w:rsidRPr="00000000" w14:paraId="000000CF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Цикл while. Генерация геометрической прогрессии</w:t>
            </w:r>
          </w:p>
          <w:p w:rsidR="00000000" w:rsidDel="00000000" w:rsidP="00000000" w:rsidRDefault="00000000" w:rsidRPr="00000000" w14:paraId="000000D0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Расчет таблицы долга по кредиту</w:t>
            </w:r>
          </w:p>
          <w:p w:rsidR="00000000" w:rsidDel="00000000" w:rsidP="00000000" w:rsidRDefault="00000000" w:rsidRPr="00000000" w14:paraId="000000D1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Ветвление хода исполнения программы. Каскадная конструкция if, elif, else</w:t>
            </w:r>
          </w:p>
          <w:p w:rsidR="00000000" w:rsidDel="00000000" w:rsidP="00000000" w:rsidRDefault="00000000" w:rsidRPr="00000000" w14:paraId="000000D2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Создание вручную файла CSV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5. Сортировка данных</w:t>
            </w:r>
          </w:p>
          <w:p w:rsidR="00000000" w:rsidDel="00000000" w:rsidP="00000000" w:rsidRDefault="00000000" w:rsidRPr="00000000" w14:paraId="000000D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Изменяемость списка list в Python</w:t>
            </w:r>
          </w:p>
          <w:p w:rsidR="00000000" w:rsidDel="00000000" w:rsidP="00000000" w:rsidRDefault="00000000" w:rsidRPr="00000000" w14:paraId="000000D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Срезы списков. Присваивание в срез</w:t>
            </w:r>
          </w:p>
          <w:p w:rsidR="00000000" w:rsidDel="00000000" w:rsidP="00000000" w:rsidRDefault="00000000" w:rsidRPr="00000000" w14:paraId="000000DC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Сортировка списка. Использование ключа сортировки lambda</w:t>
            </w:r>
          </w:p>
          <w:p w:rsidR="00000000" w:rsidDel="00000000" w:rsidP="00000000" w:rsidRDefault="00000000" w:rsidRPr="00000000" w14:paraId="000000DD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Методы списка. Копирование объектов list.</w:t>
            </w:r>
          </w:p>
          <w:p w:rsidR="00000000" w:rsidDel="00000000" w:rsidP="00000000" w:rsidRDefault="00000000" w:rsidRPr="00000000" w14:paraId="000000DE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Ссылочная модель данных. Операторы == и is</w:t>
            </w:r>
          </w:p>
          <w:p w:rsidR="00000000" w:rsidDel="00000000" w:rsidP="00000000" w:rsidRDefault="00000000" w:rsidRPr="00000000" w14:paraId="000000DF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Двумерные массивы (списки списков). Вложенная генерация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6. Частотный анализ и группировка данных</w:t>
            </w:r>
          </w:p>
          <w:p w:rsidR="00000000" w:rsidDel="00000000" w:rsidP="00000000" w:rsidRDefault="00000000" w:rsidRPr="00000000" w14:paraId="000000E7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Частотный анализ. Почему не эффективно делать просто s.count(a)?</w:t>
            </w:r>
          </w:p>
          <w:p w:rsidR="00000000" w:rsidDel="00000000" w:rsidP="00000000" w:rsidRDefault="00000000" w:rsidRPr="00000000" w14:paraId="000000E8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Тип set. Множества и работа с ними</w:t>
            </w:r>
          </w:p>
          <w:p w:rsidR="00000000" w:rsidDel="00000000" w:rsidP="00000000" w:rsidRDefault="00000000" w:rsidRPr="00000000" w14:paraId="000000E9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Тип dict. Словарь (ассоциативный массив) и операции с ним</w:t>
            </w:r>
          </w:p>
          <w:p w:rsidR="00000000" w:rsidDel="00000000" w:rsidP="00000000" w:rsidRDefault="00000000" w:rsidRPr="00000000" w14:paraId="000000E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Dict comprehensions: генерация множеств и словарей</w:t>
            </w:r>
          </w:p>
          <w:p w:rsidR="00000000" w:rsidDel="00000000" w:rsidP="00000000" w:rsidRDefault="00000000" w:rsidRPr="00000000" w14:paraId="000000E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Частотный анализ (метод подсчёта) со словарём</w:t>
            </w:r>
          </w:p>
          <w:p w:rsidR="00000000" w:rsidDel="00000000" w:rsidP="00000000" w:rsidRDefault="00000000" w:rsidRPr="00000000" w14:paraId="000000EC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Функция itertools.group. Ключ группировки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7. Построение графиков в Matplotlib</w:t>
            </w:r>
          </w:p>
          <w:p w:rsidR="00000000" w:rsidDel="00000000" w:rsidP="00000000" w:rsidRDefault="00000000" w:rsidRPr="00000000" w14:paraId="000000F4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Дробные числа. Числа с плавающей точкой и ошибки вычислений.</w:t>
            </w:r>
          </w:p>
          <w:p w:rsidR="00000000" w:rsidDel="00000000" w:rsidP="00000000" w:rsidRDefault="00000000" w:rsidRPr="00000000" w14:paraId="000000F5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Модуль math. Виды округлений: floor, ceil, round.</w:t>
            </w:r>
          </w:p>
          <w:p w:rsidR="00000000" w:rsidDel="00000000" w:rsidP="00000000" w:rsidRDefault="00000000" w:rsidRPr="00000000" w14:paraId="000000F6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Стандартные математические функции: тригонометрические, экспонента, логарифм.</w:t>
            </w:r>
          </w:p>
          <w:p w:rsidR="00000000" w:rsidDel="00000000" w:rsidP="00000000" w:rsidRDefault="00000000" w:rsidRPr="00000000" w14:paraId="000000F7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Установка библиотек NumPy и Matplotlib.</w:t>
            </w:r>
          </w:p>
          <w:p w:rsidR="00000000" w:rsidDel="00000000" w:rsidP="00000000" w:rsidRDefault="00000000" w:rsidRPr="00000000" w14:paraId="000000F8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Построение графика функции. Описание def пользовательской функции.</w:t>
            </w:r>
          </w:p>
          <w:p w:rsidR="00000000" w:rsidDel="00000000" w:rsidP="00000000" w:rsidRDefault="00000000" w:rsidRPr="00000000" w14:paraId="000000F9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Вывод экспериментальных данных с ошибками.</w:t>
            </w:r>
          </w:p>
          <w:p w:rsidR="00000000" w:rsidDel="00000000" w:rsidP="00000000" w:rsidRDefault="00000000" w:rsidRPr="00000000" w14:paraId="000000F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Зачем нужны массивы np.array вместо списков list?</w:t>
            </w:r>
          </w:p>
          <w:p w:rsidR="00000000" w:rsidDel="00000000" w:rsidP="00000000" w:rsidRDefault="00000000" w:rsidRPr="00000000" w14:paraId="000000F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np.arange и математические функции в NumPy.</w:t>
            </w:r>
          </w:p>
          <w:p w:rsidR="00000000" w:rsidDel="00000000" w:rsidP="00000000" w:rsidRDefault="00000000" w:rsidRPr="00000000" w14:paraId="000000FC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Срезы массивов в NumPy.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8. Библиотека NumPy</w:t>
            </w:r>
          </w:p>
          <w:p w:rsidR="00000000" w:rsidDel="00000000" w:rsidP="00000000" w:rsidRDefault="00000000" w:rsidRPr="00000000" w14:paraId="00000104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Генерация случайных чисел</w:t>
            </w:r>
          </w:p>
          <w:p w:rsidR="00000000" w:rsidDel="00000000" w:rsidP="00000000" w:rsidRDefault="00000000" w:rsidRPr="00000000" w14:paraId="00000105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Статистика выборки: среднее арифметическое, среднеквадратическое отклонение, медиана, максимум, минимум</w:t>
            </w:r>
          </w:p>
          <w:p w:rsidR="00000000" w:rsidDel="00000000" w:rsidP="00000000" w:rsidRDefault="00000000" w:rsidRPr="00000000" w14:paraId="00000106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Случайные распределения</w:t>
            </w:r>
          </w:p>
          <w:p w:rsidR="00000000" w:rsidDel="00000000" w:rsidP="00000000" w:rsidRDefault="00000000" w:rsidRPr="00000000" w14:paraId="00000107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Откуда возникают матрицы и какие операции с ними возможны</w:t>
            </w:r>
          </w:p>
          <w:p w:rsidR="00000000" w:rsidDel="00000000" w:rsidP="00000000" w:rsidRDefault="00000000" w:rsidRPr="00000000" w14:paraId="00000108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Основы работы с библиотекой NumPy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9. Библиотека Pandas</w:t>
            </w:r>
          </w:p>
          <w:p w:rsidR="00000000" w:rsidDel="00000000" w:rsidP="00000000" w:rsidRDefault="00000000" w:rsidRPr="00000000" w14:paraId="00000110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Логический тип bool. Условные выражения. Функции all и any</w:t>
            </w:r>
          </w:p>
          <w:p w:rsidR="00000000" w:rsidDel="00000000" w:rsidP="00000000" w:rsidRDefault="00000000" w:rsidRPr="00000000" w14:paraId="00000111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Индексы и срезы Datasheet</w:t>
            </w:r>
          </w:p>
          <w:p w:rsidR="00000000" w:rsidDel="00000000" w:rsidP="00000000" w:rsidRDefault="00000000" w:rsidRPr="00000000" w14:paraId="00000112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Фильтрация Pandas Datasheet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10. Библиотека Pandas</w:t>
            </w:r>
          </w:p>
          <w:p w:rsidR="00000000" w:rsidDel="00000000" w:rsidP="00000000" w:rsidRDefault="00000000" w:rsidRPr="00000000" w14:paraId="0000011A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Сложные моменты при работе с данными в Pandas</w:t>
            </w:r>
          </w:p>
          <w:p w:rsidR="00000000" w:rsidDel="00000000" w:rsidP="00000000" w:rsidRDefault="00000000" w:rsidRPr="00000000" w14:paraId="0000011B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Предобработка данных</w:t>
            </w:r>
          </w:p>
          <w:p w:rsidR="00000000" w:rsidDel="00000000" w:rsidP="00000000" w:rsidRDefault="00000000" w:rsidRPr="00000000" w14:paraId="0000011C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Объединение данных из нескольких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11. Источники данных</w:t>
            </w:r>
          </w:p>
          <w:p w:rsidR="00000000" w:rsidDel="00000000" w:rsidP="00000000" w:rsidRDefault="00000000" w:rsidRPr="00000000" w14:paraId="00000124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Получение готовых данных для анализа из открытых источников</w:t>
            </w:r>
          </w:p>
          <w:p w:rsidR="00000000" w:rsidDel="00000000" w:rsidP="00000000" w:rsidRDefault="00000000" w:rsidRPr="00000000" w14:paraId="00000125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Извлечение данных из веб-страниц</w:t>
            </w:r>
          </w:p>
          <w:p w:rsidR="00000000" w:rsidDel="00000000" w:rsidP="00000000" w:rsidRDefault="00000000" w:rsidRPr="00000000" w14:paraId="00000126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12. Парадигмы программирования</w:t>
            </w:r>
          </w:p>
          <w:p w:rsidR="00000000" w:rsidDel="00000000" w:rsidP="00000000" w:rsidRDefault="00000000" w:rsidRPr="00000000" w14:paraId="0000012E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Повторное использование программного кода и почему это важно</w:t>
            </w:r>
          </w:p>
          <w:p w:rsidR="00000000" w:rsidDel="00000000" w:rsidP="00000000" w:rsidRDefault="00000000" w:rsidRPr="00000000" w14:paraId="0000012F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Структурная парадигма</w:t>
            </w:r>
          </w:p>
          <w:p w:rsidR="00000000" w:rsidDel="00000000" w:rsidP="00000000" w:rsidRDefault="00000000" w:rsidRPr="00000000" w14:paraId="00000130">
            <w:pPr>
              <w:ind w:left="566.9291338582675" w:firstLine="0"/>
              <w:rPr/>
            </w:pPr>
            <w:r w:rsidDel="00000000" w:rsidR="00000000" w:rsidRPr="00000000">
              <w:rPr>
                <w:rtl w:val="0"/>
              </w:rPr>
              <w:t xml:space="preserve">— Модульная парадигма</w:t>
            </w:r>
          </w:p>
          <w:p w:rsidR="00000000" w:rsidDel="00000000" w:rsidP="00000000" w:rsidRDefault="00000000" w:rsidRPr="00000000" w14:paraId="00000131">
            <w:pPr>
              <w:ind w:left="566.929133858267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— Объектно-ориентированное программирование в Python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 по курсу: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Фонд оценочных средств (ФОС, оценочные и методические материалы) для оценивания результатов обучения по дисциплине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.1.</w:t>
      </w:r>
      <w:r w:rsidDel="00000000" w:rsidR="00000000" w:rsidRPr="00000000">
        <w:rPr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1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/>
      </w:pPr>
      <w:r w:rsidDel="00000000" w:rsidR="00000000" w:rsidRPr="00000000">
        <w:rPr>
          <w:rtl w:val="0"/>
        </w:rPr>
        <w:t xml:space="preserve">Поскольку межфакультетский курс является лекционным, а аттестация предусмотрена в форме зачета без оценки, аттестация слушателей будет проводиться исходя из выполнения ими не менее 70% задач из каждого домашнего задания, которые будут представлены в форме задач с автоматической проверкой.</w:t>
      </w:r>
    </w:p>
    <w:p w:rsidR="00000000" w:rsidDel="00000000" w:rsidP="00000000" w:rsidRDefault="00000000" w:rsidRPr="00000000" w14:paraId="000001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baseline"/>
          <w:rtl w:val="0"/>
        </w:rPr>
        <w:t xml:space="preserve">.2.</w:t>
      </w:r>
      <w:r w:rsidDel="00000000" w:rsidR="00000000" w:rsidRPr="00000000">
        <w:rPr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  <w:t xml:space="preserve">Список вопросов к зачету:</w:t>
      </w:r>
    </w:p>
    <w:p w:rsidR="00000000" w:rsidDel="00000000" w:rsidP="00000000" w:rsidRDefault="00000000" w:rsidRPr="00000000" w14:paraId="0000014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Какие методы работы со строками Вам известны?</w:t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Дана строка: s=‘Hello, wOrLd!’ Какие операции нужно выполнить, чтобы из строки получить список: lst=[‘hello’, ‘world’]</w:t>
      </w:r>
    </w:p>
    <w:p w:rsidR="00000000" w:rsidDel="00000000" w:rsidP="00000000" w:rsidRDefault="00000000" w:rsidRPr="00000000" w14:paraId="0000014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чём отличие списка и кортежа? </w:t>
      </w:r>
    </w:p>
    <w:p w:rsidR="00000000" w:rsidDel="00000000" w:rsidP="00000000" w:rsidRDefault="00000000" w:rsidRPr="00000000" w14:paraId="0000014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чём отличие списков (list) и массивов (array) в NumPy? </w:t>
      </w:r>
    </w:p>
    <w:p w:rsidR="00000000" w:rsidDel="00000000" w:rsidP="00000000" w:rsidRDefault="00000000" w:rsidRPr="00000000" w14:paraId="0000014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Меняет ли метод sort() список, к которому он применяется? </w:t>
      </w:r>
    </w:p>
    <w:p w:rsidR="00000000" w:rsidDel="00000000" w:rsidP="00000000" w:rsidRDefault="00000000" w:rsidRPr="00000000" w14:paraId="0000014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Какое соотношение (&lt;, &gt; или ==) можно поставить между строками ‘111’ и ’21’, если сравнивать их в лексикографическом порядке. </w:t>
      </w:r>
    </w:p>
    <w:p w:rsidR="00000000" w:rsidDel="00000000" w:rsidP="00000000" w:rsidRDefault="00000000" w:rsidRPr="00000000" w14:paraId="0000014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 удалить из списка все повторяющиеся элементы?</w:t>
      </w:r>
    </w:p>
    <w:p w:rsidR="00000000" w:rsidDel="00000000" w:rsidP="00000000" w:rsidRDefault="00000000" w:rsidRPr="00000000" w14:paraId="0000014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чём отличие словаря и множества кортежей из двух элементов?</w:t>
      </w:r>
    </w:p>
    <w:p w:rsidR="00000000" w:rsidDel="00000000" w:rsidP="00000000" w:rsidRDefault="00000000" w:rsidRPr="00000000" w14:paraId="0000014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Что такое .csv-файл?</w:t>
      </w:r>
    </w:p>
    <w:p w:rsidR="00000000" w:rsidDel="00000000" w:rsidP="00000000" w:rsidRDefault="00000000" w:rsidRPr="00000000" w14:paraId="0000015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Что такое DataFrame в Pandas и какие операции с ним Вам известны?</w:t>
      </w:r>
    </w:p>
    <w:p w:rsidR="00000000" w:rsidDel="00000000" w:rsidP="00000000" w:rsidRDefault="00000000" w:rsidRPr="00000000" w14:paraId="00000151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Отличие циклов for и while. В каких ситуациях лучше использовать for, а в каких while?</w:t>
      </w:r>
    </w:p>
    <w:p w:rsidR="00000000" w:rsidDel="00000000" w:rsidP="00000000" w:rsidRDefault="00000000" w:rsidRPr="00000000" w14:paraId="0000015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каких случаях необходимо использовать генераторы?</w:t>
      </w:r>
    </w:p>
    <w:p w:rsidR="00000000" w:rsidDel="00000000" w:rsidP="00000000" w:rsidRDefault="00000000" w:rsidRPr="00000000" w14:paraId="0000015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Перечислите способы чтения данных из файлов в Python.</w:t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Какие параметры есть у метода sort()?</w:t>
      </w:r>
    </w:p>
    <w:p w:rsidR="00000000" w:rsidDel="00000000" w:rsidP="00000000" w:rsidRDefault="00000000" w:rsidRPr="00000000" w14:paraId="0000015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Какие структуры данных существуют в Python? В чем их ключевые отличия?</w:t>
      </w:r>
    </w:p>
    <w:p w:rsidR="00000000" w:rsidDel="00000000" w:rsidP="00000000" w:rsidRDefault="00000000" w:rsidRPr="00000000" w14:paraId="0000015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Какие типы данных есть в Python? Приведите примеры для каждого типа.</w:t>
      </w:r>
    </w:p>
    <w:p w:rsidR="00000000" w:rsidDel="00000000" w:rsidP="00000000" w:rsidRDefault="00000000" w:rsidRPr="00000000" w14:paraId="0000015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Графики и диаграммы каких типов можно построить с помощью библиотеки Matplotlib? Приведите пример.</w:t>
      </w:r>
    </w:p>
    <w:p w:rsidR="00000000" w:rsidDel="00000000" w:rsidP="00000000" w:rsidRDefault="00000000" w:rsidRPr="00000000" w14:paraId="0000015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Придумайте пример программы, в которой будет использоваться конструкция if..elif...else.</w:t>
      </w:r>
    </w:p>
    <w:p w:rsidR="00000000" w:rsidDel="00000000" w:rsidP="00000000" w:rsidRDefault="00000000" w:rsidRPr="00000000" w14:paraId="0000015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Почему “опасно” копировать списки при помощи обычного присваивания? </w:t>
      </w:r>
    </w:p>
    <w:p w:rsidR="00000000" w:rsidDel="00000000" w:rsidP="00000000" w:rsidRDefault="00000000" w:rsidRPr="00000000" w14:paraId="000001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 Ресурсное обеспечение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firstLine="0"/>
        <w:rPr/>
      </w:pPr>
      <w:r w:rsidDel="00000000" w:rsidR="00000000" w:rsidRPr="00000000">
        <w:rPr>
          <w:rtl w:val="0"/>
        </w:rPr>
        <w:t xml:space="preserve">Основная литература</w:t>
      </w:r>
    </w:p>
    <w:p w:rsidR="00000000" w:rsidDel="00000000" w:rsidP="00000000" w:rsidRDefault="00000000" w:rsidRPr="00000000" w14:paraId="000001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Марк Саммерфилд. Программирование на Python 3. Подробное руководство. Издательство: Символ-Плюс. ISBN 978-5-93286-161-5, 978-0-13-712929-4, 2009 г.</w:t>
      </w:r>
    </w:p>
    <w:p w:rsidR="00000000" w:rsidDel="00000000" w:rsidP="00000000" w:rsidRDefault="00000000" w:rsidRPr="00000000" w14:paraId="000001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0" w:firstLine="0"/>
        <w:rPr/>
      </w:pPr>
      <w:r w:rsidDel="00000000" w:rsidR="00000000" w:rsidRPr="00000000">
        <w:rPr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1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Марк Лутц. Python. Карманный справочник. Марк Лутц. Издательство: Вильямс ISBN 978-5-8459-1965-6, 2014 г.</w:t>
      </w:r>
    </w:p>
    <w:p w:rsidR="00000000" w:rsidDel="00000000" w:rsidP="00000000" w:rsidRDefault="00000000" w:rsidRPr="00000000" w14:paraId="0000016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Майкл Доусон. Программируем на Python. Издательство: Питер ISBN 978-5-459-00314-7, 978-1435455009, 2012 г.</w:t>
      </w:r>
    </w:p>
    <w:p w:rsidR="00000000" w:rsidDel="00000000" w:rsidP="00000000" w:rsidRDefault="00000000" w:rsidRPr="00000000" w14:paraId="000001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Преподаватели дисциплины: Хирьянов Т.Ф., Мигачёва О.А., Горохов О.Е.</w:t>
      </w:r>
    </w:p>
    <w:p w:rsidR="00000000" w:rsidDel="00000000" w:rsidP="00000000" w:rsidRDefault="00000000" w:rsidRPr="00000000" w14:paraId="0000016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footerReference r:id="rId13" w:type="even"/>
      <w:type w:val="nextPage"/>
      <w:pgSz w:h="11906" w:w="16838" w:orient="landscape"/>
      <w:pgMar w:bottom="851" w:top="851" w:left="1134" w:right="816" w:header="72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0</wp:posOffset>
              </wp:positionV>
              <wp:extent cx="107315" cy="3429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1868" y="3772380"/>
                        <a:ext cx="88265" cy="15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0</wp:posOffset>
              </wp:positionV>
              <wp:extent cx="107315" cy="34290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5" cy="34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1">
    <w:name w:val="Заголовок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autoSpaceDE w:val="1"/>
      <w:bidi w:val="0"/>
      <w:spacing w:line="1" w:lineRule="atLeast"/>
      <w:ind w:left="0" w:right="5395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2">
    <w:name w:val="Заголовок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3">
    <w:name w:val="Заголовок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4">
    <w:name w:val="Заголовок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5">
    <w:name w:val="Заголовок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autoSpaceDE w:val="1"/>
      <w:bidi w:val="0"/>
      <w:spacing w:line="360" w:lineRule="auto"/>
      <w:ind w:left="0" w:right="1080" w:leftChars="-1" w:rightChars="0" w:firstLine="0" w:firstLineChars="-1"/>
      <w:jc w:val="center"/>
      <w:textDirection w:val="btLr"/>
      <w:textAlignment w:val="auto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basedOn w:val="DefaultParagraphFont"/>
    <w:next w:val="Заголовок1Знак"/>
    <w:autoRedefine w:val="0"/>
    <w:hidden w:val="0"/>
    <w:qFormat w:val="0"/>
    <w:rPr>
      <w:rFonts w:ascii="Cambria" w:cs="Cambria" w:hAnsi="Cambria"/>
      <w:b w:val="1"/>
      <w:w w:val="100"/>
      <w:kern w:val="2"/>
      <w:position w:val="-1"/>
      <w:sz w:val="32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DefaultParagraphFont"/>
    <w:next w:val="Заголовок2Знак"/>
    <w:autoRedefine w:val="0"/>
    <w:hidden w:val="0"/>
    <w:qFormat w:val="0"/>
    <w:rPr>
      <w:rFonts w:ascii="Cambria" w:cs="Cambria" w:hAnsi="Cambria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DefaultParagraphFont"/>
    <w:next w:val="Заголовок3Знак"/>
    <w:autoRedefine w:val="0"/>
    <w:hidden w:val="0"/>
    <w:qFormat w:val="0"/>
    <w:rPr>
      <w:rFonts w:ascii="Cambria" w:cs="Cambria" w:hAnsi="Cambria"/>
      <w:b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DefaultParagraphFont"/>
    <w:next w:val="Заголовок4Знак"/>
    <w:autoRedefine w:val="0"/>
    <w:hidden w:val="0"/>
    <w:qFormat w:val="0"/>
    <w:rPr>
      <w:rFonts w:ascii="Calibri" w:cs="Calibri" w:hAnsi="Calibri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DefaultParagraphFont"/>
    <w:next w:val="Заголовок5Знак"/>
    <w:autoRedefine w:val="0"/>
    <w:hidden w:val="0"/>
    <w:qFormat w:val="0"/>
    <w:rPr>
      <w:rFonts w:ascii="Calibri" w:cs="Calibri" w:hAnsi="Calibri"/>
      <w:b w:val="1"/>
      <w:i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basedOn w:val="DefaultParagraphFont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basedOn w:val="DefaultParagraphFont"/>
    <w:next w:val="Основнойтекст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basedOn w:val="DefaultParagraphFont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basedOn w:val="DefaultParagraphFont"/>
    <w:next w:val="Верх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basedOn w:val="DefaultParagraphFont"/>
    <w:next w:val="Ниж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Основнойтекстсотступом2Знак">
    <w:name w:val="Основной текст с отступом 2 Знак"/>
    <w:basedOn w:val="DefaultParagraphFont"/>
    <w:next w:val="Основнойтекстсотступом2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DefaultParagraphFont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сноскиЗнак">
    <w:name w:val="Текст сноски Знак"/>
    <w:basedOn w:val="DefaultParagraphFont"/>
    <w:next w:val="ТекстсноскиЗнак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Символсноски">
    <w:name w:val="Символ сноски"/>
    <w:basedOn w:val="DefaultParagraphFont"/>
    <w:next w:val="Символсноски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mmentReference">
    <w:name w:val="Comment Reference"/>
    <w:basedOn w:val="DefaultParagraphFont"/>
    <w:next w:val="CommentReference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ТекстпримечанияЗнак">
    <w:name w:val="Текст примечания Знак"/>
    <w:basedOn w:val="DefaultParagraphFont"/>
    <w:next w:val="ТекстпримечанияЗнак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ТемапримечанияЗнак">
    <w:name w:val="Тема примечания Знак"/>
    <w:basedOn w:val="ТекстпримечанияЗнак"/>
    <w:next w:val="ТемапримечанияЗнак"/>
    <w:autoRedefine w:val="0"/>
    <w:hidden w:val="0"/>
    <w:qFormat w:val="0"/>
    <w:rPr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">
    <w:name w:val="Маркеры"/>
    <w:next w:val="Маркеры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autoSpaceDE w:val="1"/>
      <w:bidi w:val="0"/>
      <w:spacing w:after="120" w:before="24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Arial" w:eastAsia="Times New Roman" w:hAnsi="Times New Roman"/>
      <w:b w:val="1"/>
      <w:w w:val="100"/>
      <w:position w:val="-1"/>
      <w:sz w:val="2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autoSpaceDE w:val="1"/>
      <w:bidi w:val="0"/>
      <w:spacing w:after="120" w:before="12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Arial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und" w:eastAsia="und" w:val="und"/>
    </w:rPr>
  </w:style>
  <w:style w:type="paragraph" w:styleId="Получатель">
    <w:name w:val="Получатель"/>
    <w:basedOn w:val="Normal"/>
    <w:next w:val="Получатель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2880" w:right="0" w:leftChars="-1" w:rightChars="0" w:firstLine="0" w:firstLineChars="-1"/>
      <w:jc w:val="left"/>
      <w:textDirection w:val="btLr"/>
      <w:textAlignment w:val="auto"/>
      <w:outlineLvl w:val="0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Оглавление1">
    <w:name w:val="Оглавление 1"/>
    <w:basedOn w:val="Normal"/>
    <w:next w:val="Normal"/>
    <w:autoRedefine w:val="0"/>
    <w:hidden w:val="0"/>
    <w:qFormat w:val="0"/>
    <w:pPr>
      <w:keepNext w:val="1"/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ahoma" w:cs="Tahoma" w:eastAsia="Times New Roman" w:hAnsi="Tahoma"/>
      <w:w w:val="100"/>
      <w:position w:val="-1"/>
      <w:sz w:val="16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Колонтитул">
    <w:name w:val="Колонтитул"/>
    <w:basedOn w:val="Normal"/>
    <w:next w:val="Колонтитул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Верхнийколонтитул">
    <w:name w:val="Верхний колонтитул"/>
    <w:basedOn w:val="Normal"/>
    <w:next w:val="Верх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Normal"/>
    <w:next w:val="Нижнийколонтитул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autoSpaceDE w:val="1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накЗнак6ЗнакЗнакЗнакЗнак1">
    <w:name w:val="Знак Знак6 Знак Знак Знак Знак1"/>
    <w:basedOn w:val="Normal"/>
    <w:next w:val="ЗнакЗнак6ЗнакЗнакЗнакЗнак1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autoSpaceDE w:val="1"/>
      <w:bidi w:val="0"/>
      <w:spacing w:after="280" w:before="280"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autoSpaceDE w:val="1"/>
      <w:bidi w:val="0"/>
      <w:spacing w:line="276" w:lineRule="auto"/>
      <w:ind w:left="720" w:right="0" w:leftChars="-1" w:rightChars="0" w:firstLine="0" w:firstLineChars="-1"/>
      <w:jc w:val="both"/>
      <w:textDirection w:val="btLr"/>
      <w:textAlignment w:val="auto"/>
      <w:outlineLvl w:val="0"/>
    </w:pPr>
    <w:rPr>
      <w:rFonts w:ascii="Calibri" w:cs="Calibri" w:eastAsia="Times New Roman" w:hAnsi="Calibri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накЗнак5">
    <w:name w:val="Знак Знак5"/>
    <w:basedOn w:val="Normal"/>
    <w:next w:val="ЗнакЗнак5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п">
    <w:name w:val="сп"/>
    <w:basedOn w:val="Normal"/>
    <w:next w:val="сп"/>
    <w:autoRedefine w:val="0"/>
    <w:hidden w:val="0"/>
    <w:qFormat w:val="0"/>
    <w:pPr>
      <w:widowControl w:val="0"/>
      <w:tabs>
        <w:tab w:val="left" w:leader="none" w:pos="927"/>
      </w:tabs>
      <w:suppressAutoHyphens w:val="0"/>
      <w:autoSpaceDE w:val="1"/>
      <w:bidi w:val="0"/>
      <w:spacing w:after="60" w:before="60" w:line="300" w:lineRule="atLeast"/>
      <w:ind w:left="924" w:right="0" w:leftChars="-1" w:rightChars="0" w:hanging="357" w:firstLineChars="-1"/>
      <w:jc w:val="both"/>
      <w:textDirection w:val="btLr"/>
      <w:textAlignment w:val="auto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накЗнак2ЗнакЗнак">
    <w:name w:val="Знак Знак2 Знак Знак"/>
    <w:basedOn w:val="Normal"/>
    <w:next w:val="ЗнакЗнак2ЗнакЗнак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p8">
    <w:name w:val="p8"/>
    <w:basedOn w:val="Normal"/>
    <w:next w:val="p8"/>
    <w:autoRedefine w:val="0"/>
    <w:hidden w:val="0"/>
    <w:qFormat w:val="0"/>
    <w:pPr>
      <w:widowControl w:val="0"/>
      <w:tabs>
        <w:tab w:val="left" w:leader="none" w:pos="737"/>
      </w:tabs>
      <w:suppressAutoHyphens w:val="0"/>
      <w:autoSpaceDE w:val="0"/>
      <w:bidi w:val="0"/>
      <w:spacing w:line="408" w:lineRule="atLeast"/>
      <w:ind w:left="0" w:right="0" w:leftChars="-1" w:rightChars="0" w:firstLine="737" w:firstLineChars="-1"/>
      <w:jc w:val="both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тиль">
    <w:name w:val="Стиль"/>
    <w:basedOn w:val="Normal"/>
    <w:next w:val="Стиль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240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Verdana" w:cs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Сноска">
    <w:name w:val="Сноска"/>
    <w:basedOn w:val="Normal"/>
    <w:next w:val="Сноска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auto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Содержимоеврезки">
    <w:name w:val="Содержимое врезки"/>
    <w:basedOn w:val="Normal"/>
    <w:next w:val="Содержимоеврезки"/>
    <w:autoRedefine w:val="0"/>
    <w:hidden w:val="0"/>
    <w:qFormat w:val="0"/>
    <w:pPr>
      <w:widowControl w:val="1"/>
      <w:suppressAutoHyphens w:val="0"/>
      <w:autoSpaceDE w:val="1"/>
      <w:bidi w:val="0"/>
      <w:spacing w:line="1" w:lineRule="atLeast"/>
      <w:ind w:left="0" w:right="0" w:leftChars="-1" w:rightChars="0" w:firstLine="0" w:firstLineChars="-1"/>
      <w:jc w:val="left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5.xml"/><Relationship Id="rId10" Type="http://schemas.openxmlformats.org/officeDocument/2006/relationships/footer" Target="footer2.xml"/><Relationship Id="rId13" Type="http://schemas.openxmlformats.org/officeDocument/2006/relationships/footer" Target="footer6.xml"/><Relationship Id="rId12" Type="http://schemas.openxmlformats.org/officeDocument/2006/relationships/footer" Target="foot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/Z9SLsDV5UYf6WsfTpVE+tWSA==">CgMxLjA4AHIhMUI0a1lUZFpxVmk1bThYN0JldTZTSzhHZjQ0bmZzbkpM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2020-03-24T16:39:00Z</dcterms:created>
  <dc:creator>Rectorat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