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B1B62" w14:textId="77777777" w:rsidR="00A07B92" w:rsidRDefault="00A07B92" w:rsidP="003B4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зачета по курсу </w:t>
      </w:r>
    </w:p>
    <w:p w14:paraId="13E6395A" w14:textId="77777777" w:rsidR="00A07B92" w:rsidRDefault="00A07B92" w:rsidP="00A07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Искусственный интеллект и современные видеоформаты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232E566" w14:textId="77777777" w:rsidR="00A07B92" w:rsidRDefault="00A07B92" w:rsidP="003B4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973A44" w14:textId="2B3B7235" w:rsidR="00A07B92" w:rsidRPr="00A07B92" w:rsidRDefault="00A07B92" w:rsidP="00A07B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B92">
        <w:rPr>
          <w:rFonts w:ascii="Times New Roman" w:eastAsia="Calibri" w:hAnsi="Times New Roman" w:cs="Times New Roman"/>
          <w:sz w:val="28"/>
          <w:szCs w:val="28"/>
        </w:rPr>
        <w:t>Зачет по курсу проходит в форме</w:t>
      </w:r>
      <w:r w:rsidR="00D602B2">
        <w:rPr>
          <w:rFonts w:ascii="Times New Roman" w:eastAsia="Calibri" w:hAnsi="Times New Roman" w:cs="Times New Roman"/>
          <w:sz w:val="28"/>
          <w:szCs w:val="28"/>
        </w:rPr>
        <w:t xml:space="preserve"> защиты </w:t>
      </w:r>
      <w:r w:rsidRPr="00A07B92">
        <w:rPr>
          <w:rFonts w:ascii="Times New Roman" w:eastAsia="Calibri" w:hAnsi="Times New Roman" w:cs="Times New Roman"/>
          <w:sz w:val="28"/>
          <w:szCs w:val="28"/>
        </w:rPr>
        <w:t>презентаций</w:t>
      </w:r>
      <w:r w:rsidR="00D602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A33618" w14:textId="77777777" w:rsidR="00A07B92" w:rsidRDefault="00A07B92" w:rsidP="003B4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F1D26" w14:textId="0A9D2C69" w:rsidR="000166F1" w:rsidRDefault="006A305D" w:rsidP="003B4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78088137"/>
      <w:r>
        <w:rPr>
          <w:rFonts w:ascii="Times New Roman" w:eastAsia="Calibri" w:hAnsi="Times New Roman" w:cs="Times New Roman"/>
          <w:b/>
          <w:sz w:val="28"/>
          <w:szCs w:val="28"/>
        </w:rPr>
        <w:t>Темы для презентаций к зачету по курсу</w:t>
      </w:r>
      <w:r w:rsidR="00D602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02B2" w:rsidRPr="00D602B2">
        <w:rPr>
          <w:rFonts w:ascii="Times New Roman" w:eastAsia="Calibri" w:hAnsi="Times New Roman" w:cs="Times New Roman"/>
          <w:b/>
          <w:sz w:val="28"/>
          <w:szCs w:val="28"/>
        </w:rPr>
        <w:t>«Искусственный интеллект и современные видеоформаты»</w:t>
      </w:r>
      <w:r w:rsidR="00D602B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8EDF9E5" w14:textId="77777777" w:rsidR="003B4936" w:rsidRDefault="003B4936" w:rsidP="003B4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F51030" w14:textId="3E96B298" w:rsidR="00D602B2" w:rsidRDefault="003B4936" w:rsidP="00FE0B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602B2">
        <w:rPr>
          <w:rFonts w:ascii="Times New Roman" w:eastAsia="Calibri" w:hAnsi="Times New Roman" w:cs="Times New Roman"/>
          <w:sz w:val="28"/>
          <w:szCs w:val="28"/>
        </w:rPr>
        <w:t>Понятие искусственного интеллекта.</w:t>
      </w:r>
    </w:p>
    <w:p w14:paraId="3C989DC8" w14:textId="6E05614E" w:rsidR="003B4936" w:rsidRDefault="00D602B2" w:rsidP="00FE0B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B4936">
        <w:rPr>
          <w:rFonts w:ascii="Times New Roman" w:eastAsia="Calibri" w:hAnsi="Times New Roman" w:cs="Times New Roman"/>
          <w:sz w:val="28"/>
          <w:szCs w:val="28"/>
        </w:rPr>
        <w:t>Возможности искусственного интеллекта в современной коммуникации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E9E875" w14:textId="0B65D5D1" w:rsidR="003B4936" w:rsidRDefault="00D602B2" w:rsidP="00D60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B49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602B2">
        <w:rPr>
          <w:rFonts w:ascii="Times New Roman" w:eastAsia="Calibri" w:hAnsi="Times New Roman" w:cs="Times New Roman"/>
          <w:sz w:val="28"/>
          <w:szCs w:val="28"/>
        </w:rPr>
        <w:t>Использование технологий ИИ в процессе создания видеоконтента.</w:t>
      </w:r>
    </w:p>
    <w:p w14:paraId="3987B270" w14:textId="10BC7BB2" w:rsidR="003B4936" w:rsidRDefault="00D602B2" w:rsidP="00D60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B4936">
        <w:rPr>
          <w:rFonts w:ascii="Times New Roman" w:eastAsia="Calibri" w:hAnsi="Times New Roman" w:cs="Times New Roman"/>
          <w:sz w:val="28"/>
          <w:szCs w:val="28"/>
        </w:rPr>
        <w:t>. Роль искусственного интеллекта в продвижении сетевого контента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D535AD" w14:textId="5FB3B206" w:rsidR="003B4936" w:rsidRDefault="00D602B2" w:rsidP="00D60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B49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B4936" w:rsidRPr="00174840">
        <w:rPr>
          <w:rFonts w:ascii="Times New Roman" w:eastAsia="Calibri" w:hAnsi="Times New Roman" w:cs="Times New Roman"/>
          <w:sz w:val="28"/>
          <w:szCs w:val="28"/>
        </w:rPr>
        <w:t xml:space="preserve">Опыт создания, ведения и продвижения </w:t>
      </w:r>
      <w:r w:rsidR="003B4936">
        <w:rPr>
          <w:rFonts w:ascii="Times New Roman" w:eastAsia="Calibri" w:hAnsi="Times New Roman" w:cs="Times New Roman"/>
          <w:sz w:val="28"/>
          <w:szCs w:val="28"/>
        </w:rPr>
        <w:t xml:space="preserve">личного </w:t>
      </w:r>
      <w:r w:rsidR="003B4936" w:rsidRPr="00174840">
        <w:rPr>
          <w:rFonts w:ascii="Times New Roman" w:eastAsia="Calibri" w:hAnsi="Times New Roman" w:cs="Times New Roman"/>
          <w:sz w:val="28"/>
          <w:szCs w:val="28"/>
        </w:rPr>
        <w:t>видеоблога</w:t>
      </w:r>
      <w:r w:rsidR="003B4936">
        <w:rPr>
          <w:rFonts w:ascii="Times New Roman" w:eastAsia="Calibri" w:hAnsi="Times New Roman" w:cs="Times New Roman"/>
          <w:sz w:val="28"/>
          <w:szCs w:val="28"/>
        </w:rPr>
        <w:t xml:space="preserve"> (презентация блога, созданного студентом).</w:t>
      </w:r>
    </w:p>
    <w:p w14:paraId="1C8B86EA" w14:textId="1B039A54" w:rsidR="00D602B2" w:rsidRDefault="00D602B2" w:rsidP="00D60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D602B2">
        <w:rPr>
          <w:rFonts w:ascii="Times New Roman" w:eastAsia="Calibri" w:hAnsi="Times New Roman" w:cs="Times New Roman"/>
          <w:sz w:val="28"/>
          <w:szCs w:val="28"/>
        </w:rPr>
        <w:t xml:space="preserve">Виды социальных медиа. </w:t>
      </w:r>
    </w:p>
    <w:p w14:paraId="4DBA3F10" w14:textId="7BA9AF51" w:rsidR="00D602B2" w:rsidRDefault="00D602B2" w:rsidP="00D60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Pr="00D602B2">
        <w:rPr>
          <w:rFonts w:ascii="Times New Roman" w:eastAsia="Calibri" w:hAnsi="Times New Roman" w:cs="Times New Roman"/>
          <w:sz w:val="28"/>
          <w:szCs w:val="28"/>
        </w:rPr>
        <w:t>Особенности социальных сетей и видеохостингов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78F028" w14:textId="1E420C19" w:rsidR="003B4936" w:rsidRDefault="00D602B2" w:rsidP="00D60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B4936">
        <w:rPr>
          <w:rFonts w:ascii="Times New Roman" w:eastAsia="Calibri" w:hAnsi="Times New Roman" w:cs="Times New Roman"/>
          <w:sz w:val="28"/>
          <w:szCs w:val="28"/>
        </w:rPr>
        <w:t>. Особенности имиджа современных видеоблогеров (на материале анализа имиджа конкретного видеоблога)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A22537" w14:textId="5DF5051F" w:rsidR="003B4936" w:rsidRDefault="00D602B2" w:rsidP="00D60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B4936">
        <w:rPr>
          <w:rFonts w:ascii="Times New Roman" w:eastAsia="Calibri" w:hAnsi="Times New Roman" w:cs="Times New Roman"/>
          <w:sz w:val="28"/>
          <w:szCs w:val="28"/>
        </w:rPr>
        <w:t>. Причины популярности видеоблога (на материале анализа контента одного из популярных видеоблогов по выбору студента)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7AA465" w14:textId="39C9F5D1" w:rsidR="003B4936" w:rsidRDefault="00D602B2" w:rsidP="00D60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B4936">
        <w:rPr>
          <w:rFonts w:ascii="Times New Roman" w:eastAsia="Calibri" w:hAnsi="Times New Roman" w:cs="Times New Roman"/>
          <w:sz w:val="28"/>
          <w:szCs w:val="28"/>
        </w:rPr>
        <w:t>. Возможности продвижения видеоблога на разных сетевых платформах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566989" w14:textId="4E579DDF" w:rsidR="00D602B2" w:rsidRDefault="00D602B2" w:rsidP="00D60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B49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B4936" w:rsidRPr="007D1DC4">
        <w:rPr>
          <w:rFonts w:ascii="Times New Roman" w:eastAsia="Calibri" w:hAnsi="Times New Roman" w:cs="Times New Roman"/>
          <w:sz w:val="28"/>
          <w:szCs w:val="28"/>
        </w:rPr>
        <w:t>Образовательные блоги русскоязычного сектора Интернета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F33B86" w14:textId="30CF92F3" w:rsidR="003B4936" w:rsidRDefault="00D602B2" w:rsidP="00D60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</w:t>
      </w:r>
      <w:r w:rsidR="003B4936">
        <w:rPr>
          <w:rFonts w:ascii="Times New Roman" w:eastAsia="Calibri" w:hAnsi="Times New Roman" w:cs="Times New Roman"/>
          <w:sz w:val="28"/>
          <w:szCs w:val="28"/>
        </w:rPr>
        <w:t>Научно-популярные блоги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3F4265" w14:textId="4BBBA79B" w:rsidR="003B4936" w:rsidRDefault="00D602B2" w:rsidP="00D60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3B493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3B4936">
        <w:rPr>
          <w:rFonts w:ascii="Times New Roman" w:eastAsia="Calibri" w:hAnsi="Times New Roman" w:cs="Times New Roman"/>
          <w:sz w:val="28"/>
          <w:szCs w:val="28"/>
        </w:rPr>
        <w:t>Тревел</w:t>
      </w:r>
      <w:proofErr w:type="spellEnd"/>
      <w:r w:rsidR="003B4936">
        <w:rPr>
          <w:rFonts w:ascii="Times New Roman" w:eastAsia="Calibri" w:hAnsi="Times New Roman" w:cs="Times New Roman"/>
          <w:sz w:val="28"/>
          <w:szCs w:val="28"/>
        </w:rPr>
        <w:t>-блоги в русскоязычном секторе интернета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E2F7CE" w14:textId="6AE6B090" w:rsidR="003B4936" w:rsidRDefault="003B4936" w:rsidP="00D60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602B2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Бьюти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-блоги в русскоязычном секторе интернета</w:t>
      </w:r>
      <w:r w:rsidR="00D602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496EE2" w14:textId="2415379A" w:rsidR="003B4936" w:rsidRDefault="003B4936" w:rsidP="00D60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602B2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 Детский сектор видеоблогинга (на примере конкретных каналов по выбору студента)</w:t>
      </w:r>
      <w:r w:rsidR="00D602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2F8DCC" w14:textId="5383DA5F" w:rsidR="003B4936" w:rsidRPr="00D602B2" w:rsidRDefault="003B4936" w:rsidP="00D602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602B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Особенности формата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stories</w:t>
      </w:r>
      <w:r w:rsidRPr="007D1D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русскоязычном секторе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Instagram</w:t>
      </w:r>
      <w:r w:rsidR="00D602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5F9FB5" w14:textId="0BE3BCE5" w:rsidR="003B4936" w:rsidRPr="001A1D1A" w:rsidRDefault="003B4936" w:rsidP="00FE0B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602B2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Видео с доски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видеоблогинге</w:t>
      </w:r>
      <w:proofErr w:type="spellEnd"/>
      <w:r w:rsidR="00D602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7E9901" w14:textId="306DAD4E" w:rsidR="003B4936" w:rsidRDefault="003B4936" w:rsidP="00FE0B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602B2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Прямая трансляция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видеоблогинге</w:t>
      </w:r>
      <w:proofErr w:type="spellEnd"/>
      <w:r w:rsidR="00D602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C08252" w14:textId="26B784E5" w:rsidR="003B4936" w:rsidRDefault="003B4936" w:rsidP="00FE0B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D602B2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Анимация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видеоблогинге</w:t>
      </w:r>
      <w:proofErr w:type="spellEnd"/>
      <w:r w:rsidR="00D602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545E28" w14:textId="376EC27B" w:rsidR="003B4936" w:rsidRPr="0078677C" w:rsidRDefault="00D602B2" w:rsidP="00FE0B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3B4936" w:rsidRPr="0078677C">
        <w:rPr>
          <w:rFonts w:ascii="Times New Roman" w:eastAsia="Calibri" w:hAnsi="Times New Roman" w:cs="Times New Roman"/>
          <w:sz w:val="28"/>
          <w:szCs w:val="28"/>
        </w:rPr>
        <w:t>.</w:t>
      </w:r>
      <w:r w:rsidR="003B4936">
        <w:rPr>
          <w:rFonts w:ascii="Times New Roman" w:eastAsia="Calibri" w:hAnsi="Times New Roman" w:cs="Times New Roman"/>
          <w:sz w:val="28"/>
          <w:szCs w:val="28"/>
        </w:rPr>
        <w:t xml:space="preserve"> Визуальное оформление </w:t>
      </w:r>
      <w:r w:rsidR="003B4936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 w:rsidR="003B4936" w:rsidRPr="0078677C">
        <w:rPr>
          <w:rFonts w:ascii="Times New Roman" w:eastAsia="Calibri" w:hAnsi="Times New Roman" w:cs="Times New Roman"/>
          <w:sz w:val="28"/>
          <w:szCs w:val="28"/>
        </w:rPr>
        <w:t>-каналов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ACDA41" w14:textId="31C0A4C1" w:rsidR="003B4936" w:rsidRDefault="00D602B2" w:rsidP="00FE0B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3B4936">
        <w:rPr>
          <w:rFonts w:ascii="Times New Roman" w:eastAsia="Calibri" w:hAnsi="Times New Roman" w:cs="Times New Roman"/>
          <w:sz w:val="28"/>
          <w:szCs w:val="28"/>
        </w:rPr>
        <w:t>. Интервью в структуре видеоблога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3DD284" w14:textId="1059A3C9" w:rsidR="003B4936" w:rsidRDefault="00D602B2" w:rsidP="00FE0B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22</w:t>
      </w:r>
      <w:r w:rsidR="003B4936">
        <w:rPr>
          <w:rFonts w:ascii="Times New Roman" w:eastAsia="Calibri" w:hAnsi="Times New Roman" w:cs="Times New Roman"/>
          <w:sz w:val="28"/>
          <w:szCs w:val="28"/>
        </w:rPr>
        <w:t>. Инструменты измерения эффективности видеоблога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C2092A" w14:textId="19970456" w:rsidR="003B4936" w:rsidRDefault="00D602B2" w:rsidP="00FE0B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3B4936">
        <w:rPr>
          <w:rFonts w:ascii="Times New Roman" w:eastAsia="Calibri" w:hAnsi="Times New Roman" w:cs="Times New Roman"/>
          <w:sz w:val="28"/>
          <w:szCs w:val="28"/>
        </w:rPr>
        <w:t>. Видео с движущейся графикой в структуре видеоблога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E669BA" w14:textId="55A7B3B1" w:rsidR="003B4936" w:rsidRDefault="003B4936" w:rsidP="00FE0B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602B2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 Кинетическая типографика как элемент видеоблога</w:t>
      </w:r>
      <w:r w:rsidR="00D602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72B367" w14:textId="6C2250E1" w:rsidR="003B4936" w:rsidRDefault="003B4936" w:rsidP="00FE0B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602B2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Скринкаст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-ролики и их реализация в жанрах видеоблогов</w:t>
      </w:r>
      <w:r w:rsidR="00D602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593E0C" w14:textId="53C7B794" w:rsidR="003B4936" w:rsidRDefault="003B4936" w:rsidP="00FE0B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602B2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 Проблемы общества в сетевом видеоконтенте</w:t>
      </w:r>
      <w:r w:rsidR="00D602B2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0"/>
    <w:p w14:paraId="36AE4513" w14:textId="77777777" w:rsidR="003B4936" w:rsidRDefault="003B4936" w:rsidP="00FE0B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9CC756" w14:textId="77777777" w:rsidR="003B4936" w:rsidRPr="007C4954" w:rsidRDefault="003B4936" w:rsidP="00FE0B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78088169"/>
      <w:bookmarkStart w:id="2" w:name="_GoBack"/>
      <w:r w:rsidRPr="007C4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</w:t>
      </w:r>
      <w:r w:rsidR="00F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выполнению презентации</w:t>
      </w:r>
    </w:p>
    <w:p w14:paraId="57981B7D" w14:textId="77777777" w:rsidR="003B4936" w:rsidRPr="007C4954" w:rsidRDefault="003B4936" w:rsidP="00FE0B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954">
        <w:rPr>
          <w:rFonts w:ascii="Times New Roman" w:eastAsia="Calibri" w:hAnsi="Times New Roman" w:cs="Times New Roman"/>
          <w:sz w:val="28"/>
          <w:szCs w:val="28"/>
        </w:rPr>
        <w:t xml:space="preserve">        Презентация до</w:t>
      </w:r>
      <w:r>
        <w:rPr>
          <w:rFonts w:ascii="Times New Roman" w:eastAsia="Calibri" w:hAnsi="Times New Roman" w:cs="Times New Roman"/>
          <w:sz w:val="28"/>
          <w:szCs w:val="28"/>
        </w:rPr>
        <w:t>лжна включать в себя не менее 10 слайдов, из них не менее 6</w:t>
      </w:r>
      <w:r w:rsidRPr="007C4954">
        <w:rPr>
          <w:rFonts w:ascii="Times New Roman" w:eastAsia="Calibri" w:hAnsi="Times New Roman" w:cs="Times New Roman"/>
          <w:sz w:val="28"/>
          <w:szCs w:val="28"/>
        </w:rPr>
        <w:t xml:space="preserve"> иллюстративных материалов (рисунки, фото, видео, графики, схемы и т.п.). К презентации прилагается сопроводительный текст (1-1,5 страницы) или развернутые описания материалов слайдов даются в комментариях к слайдам внутри презентации. Презентация должна продемонстрировать Ваше умение кратко и емко изложить идеи, а комментарии - пояснить тезисы, объяснить, что и почему Вы считаете нужным сказать по теме презентации. Заключительный слайд должен содержать библиографический список и/или список Интернет-ресурсов</w:t>
      </w:r>
      <w:r>
        <w:rPr>
          <w:rFonts w:ascii="Times New Roman" w:eastAsia="Calibri" w:hAnsi="Times New Roman" w:cs="Times New Roman"/>
          <w:sz w:val="28"/>
          <w:szCs w:val="28"/>
        </w:rPr>
        <w:t>, а также ссылки на анализируемые источники.</w:t>
      </w:r>
    </w:p>
    <w:bookmarkEnd w:id="1"/>
    <w:bookmarkEnd w:id="2"/>
    <w:p w14:paraId="01635DCF" w14:textId="77777777" w:rsidR="003B4936" w:rsidRPr="006A305D" w:rsidRDefault="003B4936" w:rsidP="00FE0BEC">
      <w:pPr>
        <w:spacing w:after="0" w:line="360" w:lineRule="auto"/>
      </w:pPr>
    </w:p>
    <w:sectPr w:rsidR="003B4936" w:rsidRPr="006A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D"/>
    <w:rsid w:val="000166F1"/>
    <w:rsid w:val="003B4936"/>
    <w:rsid w:val="0065594D"/>
    <w:rsid w:val="006A305D"/>
    <w:rsid w:val="00A07B92"/>
    <w:rsid w:val="00D602B2"/>
    <w:rsid w:val="00F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F087"/>
  <w15:chartTrackingRefBased/>
  <w15:docId w15:val="{96FC53D8-E13B-46A8-90DD-8AF4B0F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305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Admin</cp:lastModifiedBy>
  <cp:revision>3</cp:revision>
  <dcterms:created xsi:type="dcterms:W3CDTF">2021-09-15T14:49:00Z</dcterms:created>
  <dcterms:modified xsi:type="dcterms:W3CDTF">2024-09-24T13:36:00Z</dcterms:modified>
</cp:coreProperties>
</file>