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350F" w14:textId="77777777" w:rsidR="009B2096" w:rsidRDefault="009B2096" w:rsidP="009374C7">
      <w:pPr>
        <w:jc w:val="center"/>
        <w:rPr>
          <w:b/>
        </w:rPr>
      </w:pPr>
      <w:r w:rsidRPr="009374C7">
        <w:rPr>
          <w:b/>
        </w:rPr>
        <w:t>Московский государственный университет имени М.В.</w:t>
      </w:r>
      <w:r w:rsidR="00AE46FF">
        <w:rPr>
          <w:b/>
        </w:rPr>
        <w:t xml:space="preserve"> </w:t>
      </w:r>
      <w:r w:rsidRPr="009374C7">
        <w:rPr>
          <w:b/>
        </w:rPr>
        <w:t>Ломоносова</w:t>
      </w:r>
    </w:p>
    <w:p w14:paraId="72393E0A" w14:textId="77777777" w:rsidR="00AE46FF" w:rsidRPr="009374C7" w:rsidRDefault="00AE46FF" w:rsidP="009374C7">
      <w:pPr>
        <w:jc w:val="center"/>
        <w:rPr>
          <w:b/>
        </w:rPr>
      </w:pPr>
    </w:p>
    <w:p w14:paraId="190DEB50" w14:textId="77777777" w:rsidR="009B2096" w:rsidRPr="009374C7" w:rsidRDefault="009B2096" w:rsidP="009374C7">
      <w:pPr>
        <w:jc w:val="center"/>
        <w:rPr>
          <w:b/>
        </w:rPr>
      </w:pPr>
      <w:r w:rsidRPr="009374C7">
        <w:rPr>
          <w:b/>
        </w:rPr>
        <w:t>Географический факультет</w:t>
      </w:r>
    </w:p>
    <w:p w14:paraId="46092245" w14:textId="77777777" w:rsidR="009B2096" w:rsidRPr="009374C7" w:rsidRDefault="009B2096" w:rsidP="009374C7">
      <w:pPr>
        <w:jc w:val="center"/>
        <w:rPr>
          <w:b/>
        </w:rPr>
      </w:pPr>
    </w:p>
    <w:p w14:paraId="67749279" w14:textId="77777777" w:rsidR="009B2096" w:rsidRPr="009374C7" w:rsidRDefault="009B2096" w:rsidP="009374C7">
      <w:pPr>
        <w:jc w:val="center"/>
        <w:rPr>
          <w:b/>
        </w:rPr>
      </w:pPr>
    </w:p>
    <w:p w14:paraId="7E240AE3" w14:textId="77777777" w:rsidR="009B2096" w:rsidRPr="009374C7" w:rsidRDefault="009B2096" w:rsidP="009374C7">
      <w:pPr>
        <w:jc w:val="center"/>
        <w:rPr>
          <w:b/>
        </w:rPr>
      </w:pPr>
    </w:p>
    <w:p w14:paraId="47C2ABFD" w14:textId="77777777" w:rsidR="009B2096" w:rsidRPr="009374C7" w:rsidRDefault="009B2096" w:rsidP="009374C7">
      <w:pPr>
        <w:jc w:val="center"/>
        <w:rPr>
          <w:b/>
        </w:rPr>
      </w:pPr>
    </w:p>
    <w:p w14:paraId="124CD6C4" w14:textId="77777777" w:rsidR="009B2096" w:rsidRPr="009374C7" w:rsidRDefault="009B2096" w:rsidP="009374C7">
      <w:pPr>
        <w:jc w:val="center"/>
        <w:rPr>
          <w:b/>
        </w:rPr>
      </w:pPr>
    </w:p>
    <w:p w14:paraId="28D7C61E" w14:textId="77777777" w:rsidR="009B2096" w:rsidRPr="009374C7" w:rsidRDefault="009B2096" w:rsidP="009374C7">
      <w:pPr>
        <w:jc w:val="center"/>
        <w:rPr>
          <w:b/>
        </w:rPr>
      </w:pPr>
      <w:r w:rsidRPr="009374C7">
        <w:rPr>
          <w:b/>
        </w:rPr>
        <w:t>ПРОГРАММА ДИСЦИПЛИНЫ</w:t>
      </w:r>
    </w:p>
    <w:p w14:paraId="78D8271D" w14:textId="77777777" w:rsidR="009B2096" w:rsidRDefault="009B2096" w:rsidP="009374C7">
      <w:pPr>
        <w:jc w:val="center"/>
        <w:rPr>
          <w:b/>
        </w:rPr>
      </w:pPr>
    </w:p>
    <w:p w14:paraId="176188E9" w14:textId="77777777" w:rsidR="00D66B47" w:rsidRDefault="00D66B47" w:rsidP="009374C7">
      <w:pPr>
        <w:jc w:val="center"/>
        <w:rPr>
          <w:b/>
        </w:rPr>
      </w:pPr>
    </w:p>
    <w:p w14:paraId="13CE1269" w14:textId="77777777" w:rsidR="00D66B47" w:rsidRDefault="00D66B47" w:rsidP="009374C7">
      <w:pPr>
        <w:jc w:val="center"/>
        <w:rPr>
          <w:b/>
        </w:rPr>
      </w:pPr>
    </w:p>
    <w:p w14:paraId="63A50FB9" w14:textId="77777777" w:rsidR="00D66B47" w:rsidRDefault="00D66B47" w:rsidP="009374C7">
      <w:pPr>
        <w:jc w:val="center"/>
        <w:rPr>
          <w:b/>
        </w:rPr>
      </w:pPr>
    </w:p>
    <w:p w14:paraId="4E591448" w14:textId="77777777" w:rsidR="00D66B47" w:rsidRDefault="00D66B47" w:rsidP="009374C7">
      <w:pPr>
        <w:jc w:val="center"/>
        <w:rPr>
          <w:b/>
        </w:rPr>
      </w:pPr>
    </w:p>
    <w:p w14:paraId="4A6BF376" w14:textId="77777777" w:rsidR="00D66B47" w:rsidRDefault="00D66B47" w:rsidP="009374C7">
      <w:pPr>
        <w:jc w:val="center"/>
        <w:rPr>
          <w:b/>
        </w:rPr>
      </w:pPr>
    </w:p>
    <w:p w14:paraId="2A67BF86" w14:textId="77777777" w:rsidR="00D66B47" w:rsidRPr="009374C7" w:rsidRDefault="00D66B47" w:rsidP="009374C7">
      <w:pPr>
        <w:jc w:val="center"/>
        <w:rPr>
          <w:b/>
        </w:rPr>
      </w:pPr>
    </w:p>
    <w:p w14:paraId="692B405C" w14:textId="77777777" w:rsidR="00F55C6F" w:rsidRPr="00D66B47" w:rsidRDefault="00F55C6F" w:rsidP="009374C7">
      <w:pPr>
        <w:pStyle w:val="1"/>
        <w:jc w:val="center"/>
        <w:rPr>
          <w:bCs w:val="0"/>
          <w:i/>
          <w:sz w:val="36"/>
          <w:szCs w:val="36"/>
        </w:rPr>
      </w:pPr>
      <w:r w:rsidRPr="00D66B47">
        <w:rPr>
          <w:sz w:val="36"/>
          <w:szCs w:val="36"/>
        </w:rPr>
        <w:t>«Моря России и мира»</w:t>
      </w:r>
    </w:p>
    <w:p w14:paraId="3B50EA9B" w14:textId="77777777" w:rsidR="00F55C6F" w:rsidRDefault="00F55C6F" w:rsidP="009374C7">
      <w:pPr>
        <w:jc w:val="center"/>
        <w:rPr>
          <w:bCs/>
        </w:rPr>
      </w:pPr>
    </w:p>
    <w:p w14:paraId="2A450657" w14:textId="77777777" w:rsidR="00D66B47" w:rsidRDefault="00D66B47" w:rsidP="009374C7">
      <w:pPr>
        <w:jc w:val="center"/>
        <w:rPr>
          <w:bCs/>
        </w:rPr>
      </w:pPr>
    </w:p>
    <w:p w14:paraId="3510FCC4" w14:textId="77777777" w:rsidR="00D66B47" w:rsidRDefault="00D66B47" w:rsidP="009374C7">
      <w:pPr>
        <w:jc w:val="center"/>
        <w:rPr>
          <w:bCs/>
        </w:rPr>
      </w:pPr>
    </w:p>
    <w:p w14:paraId="67BDB7C7" w14:textId="77777777" w:rsidR="00D66B47" w:rsidRDefault="00D66B47" w:rsidP="009374C7">
      <w:pPr>
        <w:jc w:val="center"/>
        <w:rPr>
          <w:bCs/>
        </w:rPr>
      </w:pPr>
    </w:p>
    <w:p w14:paraId="74403F8E" w14:textId="77777777" w:rsidR="00D66B47" w:rsidRDefault="00D66B47" w:rsidP="009374C7">
      <w:pPr>
        <w:jc w:val="center"/>
        <w:rPr>
          <w:bCs/>
        </w:rPr>
      </w:pPr>
    </w:p>
    <w:p w14:paraId="5FD32ADD" w14:textId="77777777" w:rsidR="00D66B47" w:rsidRPr="009374C7" w:rsidRDefault="00D66B47" w:rsidP="009374C7">
      <w:pPr>
        <w:jc w:val="center"/>
        <w:rPr>
          <w:bCs/>
        </w:rPr>
      </w:pPr>
    </w:p>
    <w:p w14:paraId="432038ED" w14:textId="77777777" w:rsidR="009B2096" w:rsidRPr="00D66B47" w:rsidRDefault="009B2096" w:rsidP="009374C7">
      <w:pPr>
        <w:jc w:val="center"/>
        <w:rPr>
          <w:b/>
        </w:rPr>
      </w:pPr>
      <w:r w:rsidRPr="00D66B47">
        <w:rPr>
          <w:b/>
        </w:rPr>
        <w:t xml:space="preserve">Межфакультетский курс </w:t>
      </w:r>
    </w:p>
    <w:p w14:paraId="4634B15E" w14:textId="77777777" w:rsidR="00511642" w:rsidRDefault="00511642" w:rsidP="009374C7">
      <w:pPr>
        <w:jc w:val="center"/>
      </w:pPr>
    </w:p>
    <w:p w14:paraId="6E8531BF" w14:textId="77777777" w:rsidR="00D66B47" w:rsidRDefault="00D66B47" w:rsidP="009374C7">
      <w:pPr>
        <w:jc w:val="center"/>
      </w:pPr>
    </w:p>
    <w:p w14:paraId="06D25AFC" w14:textId="77777777" w:rsidR="00D66B47" w:rsidRDefault="00D66B47" w:rsidP="009374C7">
      <w:pPr>
        <w:jc w:val="center"/>
      </w:pPr>
    </w:p>
    <w:p w14:paraId="4EF92CEB" w14:textId="77777777" w:rsidR="00D66B47" w:rsidRDefault="00D66B47" w:rsidP="009374C7">
      <w:pPr>
        <w:jc w:val="center"/>
      </w:pPr>
    </w:p>
    <w:p w14:paraId="483D1620" w14:textId="77777777" w:rsidR="00D66B47" w:rsidRDefault="00D66B47" w:rsidP="009374C7">
      <w:pPr>
        <w:jc w:val="center"/>
      </w:pPr>
    </w:p>
    <w:p w14:paraId="6A86B2E6" w14:textId="77777777" w:rsidR="00D66B47" w:rsidRDefault="00D66B47" w:rsidP="009374C7">
      <w:pPr>
        <w:jc w:val="center"/>
      </w:pPr>
    </w:p>
    <w:p w14:paraId="4C8A0343" w14:textId="77777777" w:rsidR="00D66B47" w:rsidRDefault="00D66B47" w:rsidP="009374C7">
      <w:pPr>
        <w:jc w:val="center"/>
      </w:pPr>
    </w:p>
    <w:p w14:paraId="65ABF5C8" w14:textId="77777777" w:rsidR="00D66B47" w:rsidRDefault="00D66B47" w:rsidP="009374C7">
      <w:pPr>
        <w:jc w:val="center"/>
      </w:pPr>
    </w:p>
    <w:p w14:paraId="1100EEB3" w14:textId="77777777" w:rsidR="00D66B47" w:rsidRDefault="00D66B47" w:rsidP="009374C7">
      <w:pPr>
        <w:jc w:val="center"/>
      </w:pPr>
    </w:p>
    <w:p w14:paraId="6BD1F1DC" w14:textId="77777777" w:rsidR="00D66B47" w:rsidRDefault="00D66B47" w:rsidP="009374C7">
      <w:pPr>
        <w:jc w:val="center"/>
      </w:pPr>
    </w:p>
    <w:p w14:paraId="703884E6" w14:textId="77777777" w:rsidR="00D66B47" w:rsidRDefault="00D66B47" w:rsidP="009374C7">
      <w:pPr>
        <w:jc w:val="center"/>
      </w:pPr>
    </w:p>
    <w:p w14:paraId="434F4EAF" w14:textId="77777777" w:rsidR="00D66B47" w:rsidRDefault="00D66B47" w:rsidP="009374C7">
      <w:pPr>
        <w:jc w:val="center"/>
      </w:pPr>
    </w:p>
    <w:p w14:paraId="548A7567" w14:textId="77777777" w:rsidR="00D66B47" w:rsidRDefault="00D66B47" w:rsidP="009374C7">
      <w:pPr>
        <w:jc w:val="center"/>
      </w:pPr>
    </w:p>
    <w:p w14:paraId="5EC6C47C" w14:textId="77777777" w:rsidR="00D66B47" w:rsidRDefault="00D66B47" w:rsidP="009374C7">
      <w:pPr>
        <w:jc w:val="center"/>
      </w:pPr>
    </w:p>
    <w:p w14:paraId="0A6CC19C" w14:textId="77777777" w:rsidR="00D66B47" w:rsidRDefault="00D66B47" w:rsidP="009374C7">
      <w:pPr>
        <w:jc w:val="center"/>
      </w:pPr>
    </w:p>
    <w:p w14:paraId="094C3B1E" w14:textId="77777777" w:rsidR="00D66B47" w:rsidRDefault="00D66B47" w:rsidP="009374C7">
      <w:pPr>
        <w:jc w:val="center"/>
      </w:pPr>
    </w:p>
    <w:p w14:paraId="4C849F47" w14:textId="77777777" w:rsidR="00D66B47" w:rsidRDefault="00D66B47" w:rsidP="009374C7">
      <w:pPr>
        <w:jc w:val="center"/>
      </w:pPr>
    </w:p>
    <w:p w14:paraId="16DF352C" w14:textId="77777777" w:rsidR="00D66B47" w:rsidRDefault="00D66B47" w:rsidP="009374C7">
      <w:pPr>
        <w:jc w:val="center"/>
      </w:pPr>
    </w:p>
    <w:p w14:paraId="0C078C50" w14:textId="77777777" w:rsidR="00D66B47" w:rsidRDefault="00D66B47" w:rsidP="009374C7">
      <w:pPr>
        <w:jc w:val="center"/>
      </w:pPr>
    </w:p>
    <w:p w14:paraId="189E9CCD" w14:textId="77777777" w:rsidR="00D66B47" w:rsidRDefault="00D66B47" w:rsidP="009374C7">
      <w:pPr>
        <w:jc w:val="center"/>
      </w:pPr>
    </w:p>
    <w:p w14:paraId="17F21FBE" w14:textId="77777777" w:rsidR="00D66B47" w:rsidRDefault="00D66B47" w:rsidP="009374C7">
      <w:pPr>
        <w:jc w:val="center"/>
      </w:pPr>
    </w:p>
    <w:p w14:paraId="3EB88980" w14:textId="27DD49A7" w:rsidR="00D66B47" w:rsidRPr="00D66B47" w:rsidRDefault="00D66B47" w:rsidP="009374C7">
      <w:pPr>
        <w:jc w:val="center"/>
        <w:rPr>
          <w:b/>
          <w:bCs/>
        </w:rPr>
      </w:pPr>
      <w:r w:rsidRPr="00D66B47">
        <w:rPr>
          <w:b/>
          <w:bCs/>
        </w:rPr>
        <w:t>Москва 202</w:t>
      </w:r>
      <w:r w:rsidR="00C5020C">
        <w:rPr>
          <w:b/>
          <w:bCs/>
        </w:rPr>
        <w:t>5</w:t>
      </w:r>
    </w:p>
    <w:p w14:paraId="487FC64C" w14:textId="77777777" w:rsidR="00D66B47" w:rsidRDefault="00D66B47" w:rsidP="009374C7">
      <w:pPr>
        <w:jc w:val="center"/>
      </w:pPr>
    </w:p>
    <w:p w14:paraId="68E7206F" w14:textId="77777777" w:rsidR="00D66B47" w:rsidRDefault="00D66B47" w:rsidP="009374C7">
      <w:pPr>
        <w:jc w:val="center"/>
      </w:pPr>
    </w:p>
    <w:p w14:paraId="05D41F77" w14:textId="77777777" w:rsidR="00D66B47" w:rsidRPr="009374C7" w:rsidRDefault="00D66B47" w:rsidP="009374C7">
      <w:pPr>
        <w:jc w:val="center"/>
        <w:sectPr w:rsidR="00D66B47" w:rsidRPr="009374C7" w:rsidSect="00E027FD">
          <w:pgSz w:w="11906" w:h="16838"/>
          <w:pgMar w:top="851" w:right="851" w:bottom="794" w:left="1701" w:header="709" w:footer="709" w:gutter="0"/>
          <w:cols w:space="720"/>
        </w:sectPr>
      </w:pPr>
    </w:p>
    <w:p w14:paraId="35C7C33E" w14:textId="77777777" w:rsidR="009B2096" w:rsidRPr="009374C7" w:rsidRDefault="009B2096" w:rsidP="009374C7">
      <w:pPr>
        <w:jc w:val="both"/>
        <w:rPr>
          <w:iCs/>
        </w:rPr>
      </w:pPr>
      <w:r w:rsidRPr="009374C7">
        <w:rPr>
          <w:b/>
        </w:rPr>
        <w:lastRenderedPageBreak/>
        <w:t>1. Место дисциплины в структуре ОПОП</w:t>
      </w:r>
      <w:r w:rsidRPr="009374C7">
        <w:t xml:space="preserve"> </w:t>
      </w:r>
      <w:r w:rsidRPr="009374C7">
        <w:rPr>
          <w:i/>
          <w:iCs/>
        </w:rPr>
        <w:t xml:space="preserve">— </w:t>
      </w:r>
      <w:r w:rsidRPr="009374C7">
        <w:rPr>
          <w:iCs/>
        </w:rPr>
        <w:t xml:space="preserve">относится к </w:t>
      </w:r>
      <w:r w:rsidR="00B55AD7">
        <w:rPr>
          <w:iCs/>
        </w:rPr>
        <w:t>вариативной</w:t>
      </w:r>
      <w:r w:rsidRPr="009374C7">
        <w:rPr>
          <w:iCs/>
        </w:rPr>
        <w:t xml:space="preserve"> части ОПОП, входит в список межфакультетских курсов</w:t>
      </w:r>
      <w:r w:rsidR="00B55AD7">
        <w:rPr>
          <w:iCs/>
        </w:rPr>
        <w:t xml:space="preserve"> (по выбору)</w:t>
      </w:r>
      <w:r w:rsidRPr="009374C7">
        <w:rPr>
          <w:iCs/>
        </w:rPr>
        <w:t>.</w:t>
      </w:r>
    </w:p>
    <w:p w14:paraId="4B99DF0A" w14:textId="77777777" w:rsidR="009B2096" w:rsidRPr="009374C7" w:rsidRDefault="009B2096" w:rsidP="009374C7">
      <w:pPr>
        <w:jc w:val="both"/>
      </w:pPr>
    </w:p>
    <w:p w14:paraId="690E6157" w14:textId="77777777" w:rsidR="009B2096" w:rsidRDefault="009B2096" w:rsidP="00D66B47">
      <w:pPr>
        <w:jc w:val="both"/>
        <w:rPr>
          <w:b/>
        </w:rPr>
      </w:pPr>
      <w:r w:rsidRPr="009374C7">
        <w:rPr>
          <w:b/>
        </w:rPr>
        <w:t xml:space="preserve">2. </w:t>
      </w:r>
      <w:r w:rsidR="00D66B47">
        <w:rPr>
          <w:b/>
        </w:rPr>
        <w:t>Аннотация курса</w:t>
      </w:r>
    </w:p>
    <w:p w14:paraId="67B93738" w14:textId="77777777" w:rsidR="00700695" w:rsidRPr="00700695" w:rsidRDefault="00700695" w:rsidP="00700695">
      <w:pPr>
        <w:jc w:val="both"/>
      </w:pPr>
      <w:r w:rsidRPr="00700695">
        <w:t>Давайте познакомимся с разнообразием морей: большими и маленькими, очень солеными и почти пресными, глубокими и мелкими, суровыми и теплыми.  Страна наша имеет выход к 13 морям, что дает уникальную возможность заинтересовано изучать, сравнивать и систематизировать эти удивительные водные объекты. В курсе речь пойдет не только о гидрологических особенностях морей</w:t>
      </w:r>
      <w:r>
        <w:t xml:space="preserve"> России и мира</w:t>
      </w:r>
      <w:r w:rsidRPr="00700695">
        <w:t>, но, также, о морской биологии и геологии, найдется место   разного рода историческим сюжетам, правовым и экономическим вопросам. Дойдет дело и до сказок, навеянных морем. И, конечно, рассказ о людях, в судьбах которых моря сыграли важную роль.</w:t>
      </w:r>
    </w:p>
    <w:p w14:paraId="47885FC5" w14:textId="77777777" w:rsidR="00700695" w:rsidRPr="00700695" w:rsidRDefault="00700695" w:rsidP="00700695">
      <w:pPr>
        <w:jc w:val="both"/>
      </w:pPr>
      <w:r w:rsidRPr="00700695">
        <w:t xml:space="preserve">Курс рассчитан на студентов любых специальностей и подготовки, так как использует универсальный междисциплинарный язык, образность и иллюстративность, обращается к разным точкам зрения на моря. </w:t>
      </w:r>
    </w:p>
    <w:p w14:paraId="55CEEF24" w14:textId="77777777" w:rsidR="00700695" w:rsidRPr="00700695" w:rsidRDefault="00700695" w:rsidP="00700695">
      <w:pPr>
        <w:jc w:val="both"/>
      </w:pPr>
      <w:r w:rsidRPr="00700695">
        <w:t>Для получения зачета необходимо подготовить творческую работу (реферат, эссе, обзор, размышления и т.п.).</w:t>
      </w:r>
    </w:p>
    <w:p w14:paraId="7EB92B77" w14:textId="77777777" w:rsidR="00700695" w:rsidRPr="00700695" w:rsidRDefault="00700695" w:rsidP="00700695">
      <w:pPr>
        <w:jc w:val="both"/>
      </w:pPr>
      <w:r w:rsidRPr="00700695">
        <w:t xml:space="preserve">Тема работы выбирается  каждым слушателем самостоятельно с учетом его интересов,  может быть как в пределах специализации, так и в круге </w:t>
      </w:r>
      <w:proofErr w:type="spellStart"/>
      <w:r w:rsidRPr="00700695">
        <w:t>междисциплинарности</w:t>
      </w:r>
      <w:proofErr w:type="spellEnd"/>
      <w:r w:rsidRPr="00700695">
        <w:t xml:space="preserve">. Предлагаемый список тем творческих работ не является обязательным, он демонстрирует широту и разнообразие возможного выбора. </w:t>
      </w:r>
    </w:p>
    <w:p w14:paraId="20C569F2" w14:textId="77777777" w:rsidR="00700695" w:rsidRDefault="00700695" w:rsidP="00D66B47">
      <w:pPr>
        <w:jc w:val="both"/>
        <w:rPr>
          <w:b/>
        </w:rPr>
      </w:pPr>
    </w:p>
    <w:p w14:paraId="507E2A2D" w14:textId="77777777" w:rsidR="00700695" w:rsidRDefault="00700695" w:rsidP="00D66B47">
      <w:pPr>
        <w:jc w:val="both"/>
        <w:rPr>
          <w:b/>
        </w:rPr>
      </w:pPr>
      <w:r>
        <w:rPr>
          <w:b/>
        </w:rPr>
        <w:t>3. Цели и задачи курса</w:t>
      </w:r>
    </w:p>
    <w:p w14:paraId="1324E235" w14:textId="77777777" w:rsidR="00700695" w:rsidRDefault="00700695" w:rsidP="00D66B47">
      <w:pPr>
        <w:jc w:val="both"/>
        <w:rPr>
          <w:bCs/>
        </w:rPr>
      </w:pPr>
      <w:r w:rsidRPr="00700695">
        <w:rPr>
          <w:bCs/>
        </w:rPr>
        <w:t>Цель курса:</w:t>
      </w:r>
      <w:r>
        <w:rPr>
          <w:bCs/>
        </w:rPr>
        <w:t xml:space="preserve"> ознакомление студентов с многообразием морей России и мира с позиций </w:t>
      </w:r>
      <w:proofErr w:type="spellStart"/>
      <w:r>
        <w:rPr>
          <w:bCs/>
        </w:rPr>
        <w:t>междисциплинарности</w:t>
      </w:r>
      <w:proofErr w:type="spellEnd"/>
      <w:r>
        <w:rPr>
          <w:bCs/>
        </w:rPr>
        <w:t>.</w:t>
      </w:r>
    </w:p>
    <w:p w14:paraId="0906C746" w14:textId="77777777" w:rsidR="00700695" w:rsidRDefault="00700695" w:rsidP="00D66B47">
      <w:pPr>
        <w:jc w:val="both"/>
        <w:rPr>
          <w:bCs/>
        </w:rPr>
      </w:pPr>
      <w:r>
        <w:rPr>
          <w:bCs/>
        </w:rPr>
        <w:t>Задачи:</w:t>
      </w:r>
    </w:p>
    <w:p w14:paraId="64178EDC" w14:textId="77777777" w:rsidR="00D15DEB" w:rsidRDefault="00700695" w:rsidP="00D66B47">
      <w:pPr>
        <w:jc w:val="both"/>
        <w:rPr>
          <w:bCs/>
        </w:rPr>
      </w:pPr>
      <w:r>
        <w:rPr>
          <w:bCs/>
        </w:rPr>
        <w:t xml:space="preserve">   -</w:t>
      </w:r>
      <w:r w:rsidR="00B55AD7">
        <w:rPr>
          <w:bCs/>
        </w:rPr>
        <w:t xml:space="preserve"> </w:t>
      </w:r>
      <w:r w:rsidR="00D15DEB">
        <w:rPr>
          <w:bCs/>
        </w:rPr>
        <w:t>обоснование тезиса: море не маленький океан;</w:t>
      </w:r>
    </w:p>
    <w:p w14:paraId="76D0843B" w14:textId="77777777" w:rsidR="00D15DEB" w:rsidRDefault="00D15DEB" w:rsidP="00D66B47">
      <w:pPr>
        <w:jc w:val="both"/>
        <w:rPr>
          <w:bCs/>
        </w:rPr>
      </w:pPr>
      <w:r>
        <w:rPr>
          <w:bCs/>
        </w:rPr>
        <w:t xml:space="preserve">   - овладение принципами классификации морей;</w:t>
      </w:r>
    </w:p>
    <w:p w14:paraId="386DC45E" w14:textId="77777777" w:rsidR="00AE46FF" w:rsidRDefault="00D15DEB" w:rsidP="00D66B47">
      <w:pPr>
        <w:jc w:val="both"/>
        <w:rPr>
          <w:bCs/>
        </w:rPr>
      </w:pPr>
      <w:r>
        <w:rPr>
          <w:bCs/>
        </w:rPr>
        <w:t xml:space="preserve">   - понимание как </w:t>
      </w:r>
      <w:r w:rsidR="00AE46FF">
        <w:rPr>
          <w:bCs/>
        </w:rPr>
        <w:t>совокупность природных условий создает индивидуальность моря;</w:t>
      </w:r>
    </w:p>
    <w:p w14:paraId="66132A94" w14:textId="77777777" w:rsidR="00AE46FF" w:rsidRDefault="00AE46FF" w:rsidP="00D66B47">
      <w:pPr>
        <w:jc w:val="both"/>
        <w:rPr>
          <w:bCs/>
        </w:rPr>
      </w:pPr>
      <w:r>
        <w:rPr>
          <w:bCs/>
        </w:rPr>
        <w:t xml:space="preserve">   - подробное рассмотрение уникальных морей;</w:t>
      </w:r>
    </w:p>
    <w:p w14:paraId="08556734" w14:textId="77777777" w:rsidR="00700695" w:rsidRPr="00700695" w:rsidRDefault="00AE46FF" w:rsidP="00D66B47">
      <w:pPr>
        <w:jc w:val="both"/>
        <w:rPr>
          <w:bCs/>
        </w:rPr>
      </w:pPr>
      <w:r>
        <w:rPr>
          <w:bCs/>
        </w:rPr>
        <w:t xml:space="preserve">   - море как аттрактор истории, науки, культуры.</w:t>
      </w:r>
      <w:r w:rsidR="00700695">
        <w:rPr>
          <w:bCs/>
        </w:rPr>
        <w:t xml:space="preserve"> </w:t>
      </w:r>
    </w:p>
    <w:p w14:paraId="4F64FDE5" w14:textId="77777777" w:rsidR="009B2096" w:rsidRPr="009374C7" w:rsidRDefault="009B2096" w:rsidP="009374C7">
      <w:pPr>
        <w:jc w:val="both"/>
      </w:pPr>
    </w:p>
    <w:p w14:paraId="706D2962" w14:textId="77777777" w:rsidR="009B2096" w:rsidRPr="009374C7" w:rsidRDefault="00B55AD7" w:rsidP="009374C7">
      <w:pPr>
        <w:jc w:val="both"/>
        <w:rPr>
          <w:b/>
        </w:rPr>
      </w:pPr>
      <w:r>
        <w:rPr>
          <w:b/>
        </w:rPr>
        <w:t>4</w:t>
      </w:r>
      <w:r w:rsidR="009B2096" w:rsidRPr="009374C7">
        <w:rPr>
          <w:b/>
        </w:rPr>
        <w:t xml:space="preserve">. Объем дисциплины </w:t>
      </w:r>
    </w:p>
    <w:p w14:paraId="26D983B9" w14:textId="77777777" w:rsidR="009B2096" w:rsidRPr="009374C7" w:rsidRDefault="009B2096" w:rsidP="009374C7">
      <w:pPr>
        <w:jc w:val="both"/>
      </w:pPr>
      <w:r w:rsidRPr="009374C7">
        <w:t xml:space="preserve">1 </w:t>
      </w:r>
      <w:proofErr w:type="spellStart"/>
      <w:r w:rsidRPr="009374C7">
        <w:t>з.е</w:t>
      </w:r>
      <w:proofErr w:type="spellEnd"/>
      <w:r w:rsidRPr="009374C7">
        <w:t>., в том числе 24 академических часа на контактную работу обучающихся с преподавателем, 12 академических часов на самостоятельную работу обучающихся.</w:t>
      </w:r>
    </w:p>
    <w:p w14:paraId="4E85096A" w14:textId="77777777" w:rsidR="009B2096" w:rsidRPr="009374C7" w:rsidRDefault="00B55AD7" w:rsidP="009374C7">
      <w:pPr>
        <w:jc w:val="both"/>
      </w:pPr>
      <w:r>
        <w:rPr>
          <w:b/>
        </w:rPr>
        <w:t>5</w:t>
      </w:r>
      <w:r w:rsidR="009B2096" w:rsidRPr="009374C7">
        <w:rPr>
          <w:b/>
        </w:rPr>
        <w:t>. Формат обучения</w:t>
      </w:r>
      <w:r>
        <w:t>: очный</w:t>
      </w:r>
    </w:p>
    <w:p w14:paraId="60C70F48" w14:textId="77777777" w:rsidR="009B2096" w:rsidRPr="009374C7" w:rsidRDefault="009B2096" w:rsidP="009374C7">
      <w:pPr>
        <w:jc w:val="both"/>
      </w:pPr>
    </w:p>
    <w:p w14:paraId="4BA63A1C" w14:textId="389F7E01" w:rsidR="00CA6794" w:rsidRDefault="00B55AD7" w:rsidP="00CA6794">
      <w:pPr>
        <w:rPr>
          <w:rFonts w:eastAsia="Calibri"/>
          <w:lang w:eastAsia="en-US"/>
        </w:rPr>
      </w:pPr>
      <w:r>
        <w:rPr>
          <w:b/>
        </w:rPr>
        <w:t>6</w:t>
      </w:r>
      <w:r w:rsidR="009B2096" w:rsidRPr="009374C7">
        <w:rPr>
          <w:b/>
        </w:rPr>
        <w:t>. Содержание дисциплины</w:t>
      </w:r>
      <w:r w:rsidR="00CA6794" w:rsidRPr="00CA6794">
        <w:rPr>
          <w:rFonts w:eastAsia="Calibri"/>
          <w:lang w:eastAsia="en-US"/>
        </w:rPr>
        <w:t xml:space="preserve">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14:paraId="1201F940" w14:textId="77777777" w:rsidR="00E027FD" w:rsidRPr="00CA6794" w:rsidRDefault="00E027FD" w:rsidP="00CA6794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CA6794" w:rsidRPr="00CA6794" w14:paraId="7DA36902" w14:textId="77777777" w:rsidTr="0085502B">
        <w:trPr>
          <w:trHeight w:val="133"/>
        </w:trPr>
        <w:tc>
          <w:tcPr>
            <w:tcW w:w="5211" w:type="dxa"/>
            <w:vMerge w:val="restart"/>
          </w:tcPr>
          <w:p w14:paraId="43101F36" w14:textId="77777777" w:rsidR="00CA6794" w:rsidRPr="00CA6794" w:rsidRDefault="00CA6794" w:rsidP="00CA6794">
            <w:pPr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t xml:space="preserve">Наименование и краткое содержание разделов и тем дисциплины </w:t>
            </w:r>
          </w:p>
          <w:p w14:paraId="5C8A28B1" w14:textId="77777777" w:rsidR="00CA6794" w:rsidRPr="00CA6794" w:rsidRDefault="00CA6794" w:rsidP="00CA6794">
            <w:pPr>
              <w:rPr>
                <w:rFonts w:eastAsia="Calibri"/>
                <w:b/>
                <w:bCs/>
                <w:lang w:eastAsia="en-US"/>
              </w:rPr>
            </w:pPr>
          </w:p>
          <w:p w14:paraId="3B47F27B" w14:textId="77777777" w:rsidR="00CA6794" w:rsidRPr="00CA6794" w:rsidRDefault="00CA6794" w:rsidP="00CA6794">
            <w:pPr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lastRenderedPageBreak/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14:paraId="522E2CE7" w14:textId="77777777" w:rsidR="00CA6794" w:rsidRPr="00CA6794" w:rsidRDefault="00CA6794" w:rsidP="00CA679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lastRenderedPageBreak/>
              <w:t>Всего</w:t>
            </w:r>
          </w:p>
          <w:p w14:paraId="507D7A0D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t>(часы</w:t>
            </w:r>
            <w:r w:rsidRPr="00CA679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8222" w:type="dxa"/>
            <w:gridSpan w:val="8"/>
          </w:tcPr>
          <w:p w14:paraId="78C02048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В том числе</w:t>
            </w:r>
          </w:p>
        </w:tc>
      </w:tr>
      <w:tr w:rsidR="00CA6794" w:rsidRPr="00CA6794" w14:paraId="1190C395" w14:textId="77777777" w:rsidTr="0085502B">
        <w:trPr>
          <w:trHeight w:val="133"/>
        </w:trPr>
        <w:tc>
          <w:tcPr>
            <w:tcW w:w="5211" w:type="dxa"/>
            <w:vMerge/>
          </w:tcPr>
          <w:p w14:paraId="01005F80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65C6907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gridSpan w:val="5"/>
          </w:tcPr>
          <w:p w14:paraId="2235D583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t xml:space="preserve">Контактная работа </w:t>
            </w:r>
            <w:r w:rsidRPr="00CA6794">
              <w:rPr>
                <w:rFonts w:eastAsia="Calibri"/>
                <w:b/>
                <w:bCs/>
                <w:lang w:eastAsia="en-US"/>
              </w:rPr>
              <w:br/>
              <w:t xml:space="preserve">(работа во взаимодействии с </w:t>
            </w:r>
            <w:r w:rsidRPr="00CA6794">
              <w:rPr>
                <w:rFonts w:eastAsia="Calibri"/>
                <w:b/>
                <w:bCs/>
                <w:lang w:eastAsia="en-US"/>
              </w:rPr>
              <w:lastRenderedPageBreak/>
              <w:t xml:space="preserve">преподавателем) </w:t>
            </w:r>
          </w:p>
          <w:p w14:paraId="064CC8C2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i/>
                <w:lang w:eastAsia="en-US"/>
              </w:rPr>
              <w:t>Виды контактной работы, часы</w:t>
            </w:r>
            <w:r w:rsidRPr="00CA6794">
              <w:rPr>
                <w:rFonts w:eastAsia="Calibri"/>
                <w:b/>
                <w:bCs/>
                <w:lang w:eastAsia="en-US"/>
              </w:rPr>
              <w:t>*</w:t>
            </w:r>
          </w:p>
          <w:p w14:paraId="4ABE7D93" w14:textId="77777777" w:rsidR="00CA6794" w:rsidRPr="00CA6794" w:rsidRDefault="00CA6794" w:rsidP="00CA679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27" w:type="dxa"/>
            <w:gridSpan w:val="3"/>
          </w:tcPr>
          <w:p w14:paraId="08E4505A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lastRenderedPageBreak/>
              <w:t xml:space="preserve">Самостоятельная работа </w:t>
            </w:r>
            <w:proofErr w:type="gramStart"/>
            <w:r w:rsidRPr="00CA6794">
              <w:rPr>
                <w:rFonts w:eastAsia="Calibri"/>
                <w:b/>
                <w:bCs/>
                <w:lang w:eastAsia="en-US"/>
              </w:rPr>
              <w:t>обучающегося</w:t>
            </w:r>
            <w:proofErr w:type="gramEnd"/>
            <w:r w:rsidRPr="00CA6794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39EB43B2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b/>
                <w:bCs/>
                <w:i/>
                <w:lang w:eastAsia="en-US"/>
              </w:rPr>
              <w:lastRenderedPageBreak/>
              <w:t>Виды самостоятельной  работы, часы</w:t>
            </w:r>
          </w:p>
        </w:tc>
      </w:tr>
      <w:tr w:rsidR="00CA6794" w:rsidRPr="00CA6794" w14:paraId="7B875E0E" w14:textId="77777777" w:rsidTr="0085502B">
        <w:trPr>
          <w:trHeight w:val="1802"/>
        </w:trPr>
        <w:tc>
          <w:tcPr>
            <w:tcW w:w="5211" w:type="dxa"/>
            <w:vMerge/>
          </w:tcPr>
          <w:p w14:paraId="79ABDC47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12E95FD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extDirection w:val="btLr"/>
          </w:tcPr>
          <w:p w14:paraId="033CF10B" w14:textId="77777777" w:rsidR="00CA6794" w:rsidRPr="00CA6794" w:rsidRDefault="00CA6794" w:rsidP="00CA6794">
            <w:pPr>
              <w:ind w:left="113" w:right="113"/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 xml:space="preserve">Занятия лекционного  типа </w:t>
            </w:r>
          </w:p>
        </w:tc>
        <w:tc>
          <w:tcPr>
            <w:tcW w:w="992" w:type="dxa"/>
            <w:textDirection w:val="btLr"/>
          </w:tcPr>
          <w:p w14:paraId="53F7D636" w14:textId="77777777" w:rsidR="00CA6794" w:rsidRPr="00CA6794" w:rsidRDefault="00CA6794" w:rsidP="00CA6794">
            <w:pPr>
              <w:ind w:left="113" w:right="113"/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14:paraId="65E1BDB1" w14:textId="77777777" w:rsidR="00CA6794" w:rsidRPr="00CA6794" w:rsidRDefault="00CA6794" w:rsidP="00CA6794">
            <w:pPr>
              <w:ind w:left="113" w:right="113"/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20372B9C" w14:textId="77777777" w:rsidR="00CA6794" w:rsidRPr="00CA6794" w:rsidRDefault="00CA6794" w:rsidP="00CA6794">
            <w:pPr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90C042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2C93D8" w14:textId="77777777" w:rsidR="00CA6794" w:rsidRPr="00CA6794" w:rsidRDefault="00CA6794" w:rsidP="00CA6794">
            <w:pPr>
              <w:jc w:val="center"/>
              <w:rPr>
                <w:rFonts w:eastAsia="Calibri"/>
                <w:bCs/>
                <w:lang w:eastAsia="en-US"/>
              </w:rPr>
            </w:pPr>
            <w:r w:rsidRPr="00CA6794">
              <w:rPr>
                <w:rFonts w:eastAsia="Calibri"/>
                <w:bCs/>
                <w:lang w:eastAsia="en-US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30A6A7" w14:textId="77777777" w:rsidR="00CA6794" w:rsidRPr="00CA6794" w:rsidRDefault="00CA6794" w:rsidP="00CA6794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proofErr w:type="gramStart"/>
            <w:r w:rsidRPr="00CA6794">
              <w:rPr>
                <w:rFonts w:eastAsia="Calibri"/>
                <w:bCs/>
                <w:lang w:eastAsia="en-US"/>
              </w:rPr>
              <w:t>Практи-ческая</w:t>
            </w:r>
            <w:proofErr w:type="spellEnd"/>
            <w:proofErr w:type="gramEnd"/>
            <w:r w:rsidRPr="00CA6794">
              <w:rPr>
                <w:rFonts w:eastAsia="Calibri"/>
                <w:bCs/>
                <w:lang w:eastAsia="en-US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761EC6" w14:textId="77777777" w:rsidR="00CA6794" w:rsidRPr="00CA6794" w:rsidRDefault="00CA6794" w:rsidP="00CA6794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A6794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</w:tr>
      <w:tr w:rsidR="00CA6794" w:rsidRPr="00CA6794" w14:paraId="1EC3A13E" w14:textId="77777777" w:rsidTr="0085502B">
        <w:trPr>
          <w:trHeight w:val="259"/>
        </w:trPr>
        <w:tc>
          <w:tcPr>
            <w:tcW w:w="5211" w:type="dxa"/>
          </w:tcPr>
          <w:p w14:paraId="13302DE8" w14:textId="52C47BB0" w:rsidR="00CA6794" w:rsidRPr="00CA6794" w:rsidRDefault="00CA6794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1.</w:t>
            </w:r>
            <w:r w:rsidRPr="009374C7">
              <w:t>Как возникла и развивалась наука об океане. Три проклятия океанологии. Океан и его части. Океан и море: многообразие смыслов</w:t>
            </w:r>
          </w:p>
        </w:tc>
        <w:tc>
          <w:tcPr>
            <w:tcW w:w="1134" w:type="dxa"/>
            <w:vAlign w:val="center"/>
          </w:tcPr>
          <w:p w14:paraId="3A5DE9A2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3FD8C936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7AAC02E4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3F7E2B5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47C11996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55FF758B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444D3E78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2626DCA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751AC34F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79F2B109" w14:textId="77777777" w:rsidTr="0085502B">
        <w:trPr>
          <w:trHeight w:val="424"/>
        </w:trPr>
        <w:tc>
          <w:tcPr>
            <w:tcW w:w="5211" w:type="dxa"/>
            <w:vAlign w:val="center"/>
          </w:tcPr>
          <w:p w14:paraId="520D7E98" w14:textId="5F61835D" w:rsidR="00CA6794" w:rsidRPr="00CA6794" w:rsidRDefault="00E027FD" w:rsidP="00CA6794">
            <w:pPr>
              <w:rPr>
                <w:rFonts w:eastAsia="Calibri"/>
                <w:lang w:eastAsia="en-US"/>
              </w:rPr>
            </w:pPr>
            <w:r>
              <w:t>2.</w:t>
            </w:r>
            <w:r w:rsidR="00CA6794" w:rsidRPr="00CA6794">
              <w:t>Сколько морей в океане. Разные способы классификации морей. Россия – самая морская страна мира. Мореведение как часть океанологии.</w:t>
            </w:r>
          </w:p>
        </w:tc>
        <w:tc>
          <w:tcPr>
            <w:tcW w:w="1134" w:type="dxa"/>
            <w:vAlign w:val="center"/>
          </w:tcPr>
          <w:p w14:paraId="6ABE7A76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286CFAA1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77D7AC54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7FB1B69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67575F96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1DFAF288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3F371A9B" w14:textId="15B943E5" w:rsidR="00CA6794" w:rsidRPr="00CA6794" w:rsidRDefault="00E027FD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400485E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089291DE" w14:textId="7F6E5FC9" w:rsidR="00CA6794" w:rsidRPr="00CA6794" w:rsidRDefault="00E027FD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26616FB4" w14:textId="77777777" w:rsidTr="0085502B">
        <w:trPr>
          <w:trHeight w:val="416"/>
        </w:trPr>
        <w:tc>
          <w:tcPr>
            <w:tcW w:w="5211" w:type="dxa"/>
            <w:vAlign w:val="center"/>
          </w:tcPr>
          <w:p w14:paraId="6E7E99BB" w14:textId="3AF9766E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3.</w:t>
            </w:r>
            <w:r w:rsidR="00CA6794" w:rsidRPr="009374C7">
              <w:t>Эволюция Аральского моря – небывалый экологический эксперимент за историческое время</w:t>
            </w:r>
          </w:p>
        </w:tc>
        <w:tc>
          <w:tcPr>
            <w:tcW w:w="1134" w:type="dxa"/>
            <w:vAlign w:val="center"/>
          </w:tcPr>
          <w:p w14:paraId="09DC97B1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6EB42568" w14:textId="610B1B8A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100C0B42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9189BD9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001FA881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59901A14" w14:textId="52B0DB54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08455A78" w14:textId="7E612E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7AC705A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5D5F26D4" w14:textId="2487673D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6ECC1199" w14:textId="77777777" w:rsidTr="0085502B">
        <w:trPr>
          <w:trHeight w:val="416"/>
        </w:trPr>
        <w:tc>
          <w:tcPr>
            <w:tcW w:w="5211" w:type="dxa"/>
            <w:vAlign w:val="center"/>
          </w:tcPr>
          <w:p w14:paraId="03071A52" w14:textId="0F41262B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4.</w:t>
            </w:r>
            <w:r w:rsidR="00CA6794" w:rsidRPr="009374C7">
              <w:t>Моря – близнецы: Черное и Каспийское</w:t>
            </w:r>
          </w:p>
        </w:tc>
        <w:tc>
          <w:tcPr>
            <w:tcW w:w="1134" w:type="dxa"/>
            <w:vAlign w:val="center"/>
          </w:tcPr>
          <w:p w14:paraId="42896BAB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2CF45B96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356A5984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4BF8F67E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29151BF0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29DD89B3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32F864C1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E3E19F3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2F767750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33233293" w14:textId="77777777" w:rsidTr="0085502B">
        <w:trPr>
          <w:trHeight w:val="416"/>
        </w:trPr>
        <w:tc>
          <w:tcPr>
            <w:tcW w:w="5211" w:type="dxa"/>
          </w:tcPr>
          <w:p w14:paraId="25CC1D1C" w14:textId="5161E8AE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5.</w:t>
            </w:r>
            <w:r w:rsidR="00CA6794" w:rsidRPr="009374C7">
              <w:t xml:space="preserve">Босфор – эталонный морской пролив. От Л. </w:t>
            </w:r>
            <w:proofErr w:type="spellStart"/>
            <w:r w:rsidR="00CA6794" w:rsidRPr="009374C7">
              <w:t>Марсильи</w:t>
            </w:r>
            <w:proofErr w:type="spellEnd"/>
            <w:r w:rsidR="00CA6794" w:rsidRPr="009374C7">
              <w:t xml:space="preserve"> к С.О. Макарову – эстафета длиною в два столетия</w:t>
            </w:r>
          </w:p>
        </w:tc>
        <w:tc>
          <w:tcPr>
            <w:tcW w:w="1134" w:type="dxa"/>
            <w:vAlign w:val="center"/>
          </w:tcPr>
          <w:p w14:paraId="22857ED6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765F8C0A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A8C5398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046FC0B8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4E4105CB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2F882A5E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15CE2806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0E239C9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21CF9210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5B5306A9" w14:textId="77777777" w:rsidTr="0085502B">
        <w:trPr>
          <w:trHeight w:val="416"/>
        </w:trPr>
        <w:tc>
          <w:tcPr>
            <w:tcW w:w="5211" w:type="dxa"/>
          </w:tcPr>
          <w:p w14:paraId="6858052C" w14:textId="342849BB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6.</w:t>
            </w:r>
            <w:r w:rsidR="00CA6794" w:rsidRPr="009374C7">
              <w:t>Средиземное море: точка отсчета знаний об океане, пристанище древних цивилизаций</w:t>
            </w:r>
          </w:p>
        </w:tc>
        <w:tc>
          <w:tcPr>
            <w:tcW w:w="1134" w:type="dxa"/>
            <w:vAlign w:val="center"/>
          </w:tcPr>
          <w:p w14:paraId="13CB45AC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783CA568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9A28363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A97497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18EB99DB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217A1ED5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64FD94AA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F3D1BF1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1665D2C1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4CB9880D" w14:textId="77777777" w:rsidTr="0085502B">
        <w:trPr>
          <w:trHeight w:val="416"/>
        </w:trPr>
        <w:tc>
          <w:tcPr>
            <w:tcW w:w="5211" w:type="dxa"/>
          </w:tcPr>
          <w:p w14:paraId="1B33655A" w14:textId="08A161B4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7.</w:t>
            </w:r>
            <w:r w:rsidR="00CA6794" w:rsidRPr="009374C7">
              <w:t>Моря северной Европы: начало международного сотрудничества в океанологии</w:t>
            </w:r>
          </w:p>
        </w:tc>
        <w:tc>
          <w:tcPr>
            <w:tcW w:w="1134" w:type="dxa"/>
            <w:vAlign w:val="center"/>
          </w:tcPr>
          <w:p w14:paraId="1DC3ED03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0068523A" w14:textId="152CFE4C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3D272F25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3488180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F9CD24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2E3CED21" w14:textId="1E5D8DE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7261C8F4" w14:textId="79905A03" w:rsidR="00CA6794" w:rsidRPr="00CA6794" w:rsidRDefault="00E027FD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2C671AC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0A7BDC27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22F55DAF" w14:textId="77777777" w:rsidTr="0085502B">
        <w:trPr>
          <w:trHeight w:val="416"/>
        </w:trPr>
        <w:tc>
          <w:tcPr>
            <w:tcW w:w="5211" w:type="dxa"/>
          </w:tcPr>
          <w:p w14:paraId="04A54A4B" w14:textId="322DF6E8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8.</w:t>
            </w:r>
            <w:r w:rsidR="00CA6794" w:rsidRPr="009374C7">
              <w:t>Белое море - родина М. В. Ломоносова. Были и сказки поморья. Системный подход в мореведении</w:t>
            </w:r>
          </w:p>
        </w:tc>
        <w:tc>
          <w:tcPr>
            <w:tcW w:w="1134" w:type="dxa"/>
            <w:vAlign w:val="center"/>
          </w:tcPr>
          <w:p w14:paraId="541FE47B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668D163A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D9A9D37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F8E2145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A9F292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56FBD719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1677D0EC" w14:textId="31DA108A" w:rsidR="00CA6794" w:rsidRPr="00CA6794" w:rsidRDefault="00E027FD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0D96A45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672C20DB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6F31D665" w14:textId="77777777" w:rsidTr="0085502B">
        <w:trPr>
          <w:trHeight w:val="416"/>
        </w:trPr>
        <w:tc>
          <w:tcPr>
            <w:tcW w:w="5211" w:type="dxa"/>
          </w:tcPr>
          <w:p w14:paraId="3A17BA2C" w14:textId="2865E4D2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9.</w:t>
            </w:r>
            <w:r w:rsidR="00CA6794" w:rsidRPr="009374C7">
              <w:t>Арктический пояс морей России. История открытия, исследования и освоения северо-</w:t>
            </w:r>
            <w:r w:rsidR="00CA6794" w:rsidRPr="009374C7">
              <w:lastRenderedPageBreak/>
              <w:t xml:space="preserve">восточного пути из Атлантического океана в </w:t>
            </w:r>
            <w:proofErr w:type="gramStart"/>
            <w:r w:rsidR="00CA6794" w:rsidRPr="009374C7">
              <w:t>Тихий</w:t>
            </w:r>
            <w:proofErr w:type="gramEnd"/>
          </w:p>
        </w:tc>
        <w:tc>
          <w:tcPr>
            <w:tcW w:w="1134" w:type="dxa"/>
            <w:vAlign w:val="center"/>
          </w:tcPr>
          <w:p w14:paraId="3B4DFB48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39ADD611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5CFA2D01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9D6F9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6CF6AE5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7E44A802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2AEE463F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1209998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1554BF0B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60FFF1BB" w14:textId="77777777" w:rsidTr="0085502B">
        <w:trPr>
          <w:trHeight w:val="416"/>
        </w:trPr>
        <w:tc>
          <w:tcPr>
            <w:tcW w:w="5211" w:type="dxa"/>
          </w:tcPr>
          <w:p w14:paraId="65FAD2E1" w14:textId="68080B27" w:rsidR="00CA6794" w:rsidRPr="00CA6794" w:rsidRDefault="00E027FD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10.</w:t>
            </w:r>
            <w:r w:rsidR="00CA6794" w:rsidRPr="009374C7">
              <w:t>Цепь морей на границе самого большого континента и самого большого океана</w:t>
            </w:r>
          </w:p>
        </w:tc>
        <w:tc>
          <w:tcPr>
            <w:tcW w:w="1134" w:type="dxa"/>
            <w:vAlign w:val="center"/>
          </w:tcPr>
          <w:p w14:paraId="6278FB0C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5643D81F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03C6F229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44BAA8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1B97582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2DDB1BA" w14:textId="77777777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6DF81192" w14:textId="49DD8532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0C7088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4E9FBC19" w14:textId="485D99AE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794" w:rsidRPr="00CA6794" w14:paraId="5AB993BA" w14:textId="77777777" w:rsidTr="0085502B">
        <w:trPr>
          <w:trHeight w:val="416"/>
        </w:trPr>
        <w:tc>
          <w:tcPr>
            <w:tcW w:w="5211" w:type="dxa"/>
          </w:tcPr>
          <w:p w14:paraId="747D4BB9" w14:textId="17A0C038" w:rsidR="00CA6794" w:rsidRPr="009374C7" w:rsidRDefault="00E027FD" w:rsidP="00CA6794">
            <w:pPr>
              <w:spacing w:line="276" w:lineRule="auto"/>
              <w:jc w:val="both"/>
            </w:pPr>
            <w:r>
              <w:t>11.</w:t>
            </w:r>
            <w:r w:rsidR="00CA6794" w:rsidRPr="009374C7">
              <w:t>Море вне правил и систем по имени Саргассово. Географический памятник Х. Колумбу. Загадка великих миграций</w:t>
            </w:r>
          </w:p>
        </w:tc>
        <w:tc>
          <w:tcPr>
            <w:tcW w:w="1134" w:type="dxa"/>
            <w:vAlign w:val="center"/>
          </w:tcPr>
          <w:p w14:paraId="05CEDF50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6C59B123" w14:textId="4AC83195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7ED8AF1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F829D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16B468D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5B7E507C" w14:textId="3626CB3E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17E286E8" w14:textId="094FDA4D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685E2E4C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00230669" w14:textId="7484AD1F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5A05520D" w14:textId="77777777" w:rsidTr="0085502B">
        <w:trPr>
          <w:trHeight w:val="416"/>
        </w:trPr>
        <w:tc>
          <w:tcPr>
            <w:tcW w:w="5211" w:type="dxa"/>
          </w:tcPr>
          <w:p w14:paraId="2C964F9F" w14:textId="0CFAF126" w:rsidR="00CA6794" w:rsidRPr="009374C7" w:rsidRDefault="00E027FD" w:rsidP="00CA6794">
            <w:pPr>
              <w:spacing w:line="276" w:lineRule="auto"/>
              <w:jc w:val="both"/>
            </w:pPr>
            <w:r>
              <w:t>12.</w:t>
            </w:r>
            <w:r w:rsidR="00CA6794" w:rsidRPr="009374C7">
              <w:t>Моря Антарктики, где образуются придонные воды океанов. Три полярных звезды - история одной фотографии</w:t>
            </w:r>
          </w:p>
        </w:tc>
        <w:tc>
          <w:tcPr>
            <w:tcW w:w="1134" w:type="dxa"/>
            <w:vAlign w:val="center"/>
          </w:tcPr>
          <w:p w14:paraId="1D796194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14:paraId="54A123EF" w14:textId="7D22EC21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4EC785E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D2813F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CB51239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3988E15C" w14:textId="3FC9A75F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533A594B" w14:textId="5776681B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0080680B" w14:textId="77777777" w:rsidR="00CA6794" w:rsidRPr="00CA6794" w:rsidRDefault="00CA6794" w:rsidP="00CA67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14:paraId="592420A5" w14:textId="20F26BE2" w:rsidR="00CA6794" w:rsidRPr="00CA6794" w:rsidRDefault="00CA6794" w:rsidP="00CA679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A6794" w:rsidRPr="00CA6794" w14:paraId="7719C45C" w14:textId="77777777" w:rsidTr="0085502B">
        <w:trPr>
          <w:trHeight w:val="274"/>
        </w:trPr>
        <w:tc>
          <w:tcPr>
            <w:tcW w:w="5211" w:type="dxa"/>
          </w:tcPr>
          <w:p w14:paraId="55E98D4A" w14:textId="77777777" w:rsidR="00CA6794" w:rsidRPr="00CA6794" w:rsidRDefault="00CA6794" w:rsidP="00CA6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A6794">
              <w:rPr>
                <w:rFonts w:eastAsia="Calibri"/>
                <w:lang w:eastAsia="en-US"/>
              </w:rPr>
              <w:t>Зачет</w:t>
            </w:r>
          </w:p>
        </w:tc>
        <w:tc>
          <w:tcPr>
            <w:tcW w:w="1134" w:type="dxa"/>
          </w:tcPr>
          <w:p w14:paraId="7BDE4179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lang w:eastAsia="en-US"/>
              </w:rPr>
            </w:pPr>
            <w:r w:rsidRPr="00CA6794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4395" w:type="dxa"/>
            <w:gridSpan w:val="5"/>
          </w:tcPr>
          <w:p w14:paraId="1882A6E3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lang w:eastAsia="en-US"/>
              </w:rPr>
            </w:pPr>
            <w:r w:rsidRPr="00CA6794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3827" w:type="dxa"/>
            <w:gridSpan w:val="3"/>
          </w:tcPr>
          <w:p w14:paraId="6749038A" w14:textId="77777777" w:rsidR="00CA6794" w:rsidRPr="00CA6794" w:rsidRDefault="00CA6794" w:rsidP="00CA6794">
            <w:pPr>
              <w:jc w:val="center"/>
              <w:rPr>
                <w:rFonts w:eastAsia="Calibri"/>
                <w:b/>
                <w:lang w:eastAsia="en-US"/>
              </w:rPr>
            </w:pPr>
            <w:r w:rsidRPr="00CA6794">
              <w:rPr>
                <w:rFonts w:eastAsia="Calibri"/>
                <w:b/>
                <w:lang w:eastAsia="en-US"/>
              </w:rPr>
              <w:t>12</w:t>
            </w:r>
          </w:p>
        </w:tc>
      </w:tr>
    </w:tbl>
    <w:p w14:paraId="328EE799" w14:textId="77777777" w:rsidR="00CA6794" w:rsidRPr="00CA6794" w:rsidRDefault="00CA6794" w:rsidP="00CA6794">
      <w:pPr>
        <w:jc w:val="both"/>
        <w:rPr>
          <w:rFonts w:eastAsia="Calibri"/>
          <w:b/>
          <w:lang w:eastAsia="en-US"/>
        </w:rPr>
      </w:pPr>
    </w:p>
    <w:p w14:paraId="2F579AE5" w14:textId="77777777" w:rsidR="00CA6794" w:rsidRPr="00CA6794" w:rsidRDefault="00CA6794" w:rsidP="00CA6794">
      <w:pPr>
        <w:jc w:val="both"/>
        <w:rPr>
          <w:rFonts w:eastAsia="Calibri"/>
          <w:b/>
          <w:highlight w:val="yellow"/>
          <w:lang w:eastAsia="en-US"/>
        </w:rPr>
      </w:pPr>
    </w:p>
    <w:p w14:paraId="4FA2386A" w14:textId="77777777" w:rsidR="009B2096" w:rsidRPr="009374C7" w:rsidRDefault="009B2096" w:rsidP="009374C7">
      <w:pPr>
        <w:jc w:val="both"/>
        <w:rPr>
          <w:b/>
        </w:rPr>
      </w:pPr>
    </w:p>
    <w:p w14:paraId="32F6FB58" w14:textId="30503A52" w:rsidR="0016350F" w:rsidRPr="0016350F" w:rsidRDefault="0016350F" w:rsidP="0016350F">
      <w:pPr>
        <w:jc w:val="both"/>
        <w:rPr>
          <w:b/>
          <w:bCs/>
        </w:rPr>
      </w:pPr>
      <w:bookmarkStart w:id="0" w:name="_GoBack"/>
      <w:bookmarkEnd w:id="0"/>
      <w:r w:rsidRPr="0016350F">
        <w:rPr>
          <w:b/>
          <w:bCs/>
        </w:rPr>
        <w:t>7.  Средства для оценивания результатов обучения по дисциплине:</w:t>
      </w:r>
    </w:p>
    <w:p w14:paraId="48152554" w14:textId="77777777" w:rsidR="0016350F" w:rsidRPr="0016350F" w:rsidRDefault="0016350F" w:rsidP="0016350F">
      <w:pPr>
        <w:jc w:val="both"/>
        <w:rPr>
          <w:bCs/>
          <w:i/>
        </w:rPr>
      </w:pPr>
      <w:r w:rsidRPr="0016350F">
        <w:rPr>
          <w:bCs/>
        </w:rPr>
        <w:t xml:space="preserve">Аттестация по итогам освоения дисциплины – </w:t>
      </w:r>
      <w:r w:rsidRPr="0016350F">
        <w:rPr>
          <w:bCs/>
          <w:i/>
        </w:rPr>
        <w:t>зачет.</w:t>
      </w:r>
    </w:p>
    <w:p w14:paraId="6E45D07E" w14:textId="77777777" w:rsidR="0016350F" w:rsidRPr="0016350F" w:rsidRDefault="0016350F" w:rsidP="0016350F">
      <w:pPr>
        <w:jc w:val="both"/>
        <w:rPr>
          <w:bCs/>
          <w:iCs/>
        </w:rPr>
      </w:pPr>
      <w:r w:rsidRPr="0016350F">
        <w:rPr>
          <w:bCs/>
          <w:iCs/>
        </w:rPr>
        <w:t xml:space="preserve">Для получения зачета необходимо подготовить </w:t>
      </w:r>
      <w:r w:rsidRPr="0016350F">
        <w:rPr>
          <w:b/>
          <w:bCs/>
          <w:iCs/>
        </w:rPr>
        <w:t>творческую работу</w:t>
      </w:r>
      <w:r w:rsidRPr="0016350F">
        <w:rPr>
          <w:bCs/>
          <w:iCs/>
        </w:rPr>
        <w:t>. Самостоятельно выбирается тема работы (представленный список тем не является обязательным, можно предложить свою оригинальную тему), жанр работы (от обзора и реферата до эссе и размышлений), структура и объем работы. Подготовленная работа представляется в электронном или печатном виде.</w:t>
      </w:r>
    </w:p>
    <w:p w14:paraId="075C6ED5" w14:textId="77777777" w:rsidR="0016350F" w:rsidRPr="0016350F" w:rsidRDefault="0016350F" w:rsidP="0016350F">
      <w:pPr>
        <w:jc w:val="both"/>
        <w:rPr>
          <w:bCs/>
          <w:iCs/>
        </w:rPr>
      </w:pPr>
      <w:r w:rsidRPr="0016350F">
        <w:rPr>
          <w:bCs/>
          <w:iCs/>
        </w:rPr>
        <w:t>Не следует делать работу в стандартном формате отчета о практике,  курсовой работы или статьи. Самостоятельность выбора создает простор творчеству. Это должно быть видно в работе.</w:t>
      </w:r>
    </w:p>
    <w:p w14:paraId="00149B01" w14:textId="77777777" w:rsidR="0016350F" w:rsidRPr="00FD463C" w:rsidRDefault="0016350F" w:rsidP="0016350F">
      <w:pPr>
        <w:jc w:val="both"/>
        <w:rPr>
          <w:b/>
          <w:iCs/>
        </w:rPr>
      </w:pPr>
      <w:r w:rsidRPr="0016350F">
        <w:rPr>
          <w:bCs/>
          <w:iCs/>
        </w:rPr>
        <w:t xml:space="preserve">Работа должна быть </w:t>
      </w:r>
      <w:r w:rsidRPr="00FD463C">
        <w:rPr>
          <w:b/>
          <w:iCs/>
        </w:rPr>
        <w:t>обязательно иллюстрирована.</w:t>
      </w:r>
    </w:p>
    <w:p w14:paraId="318B1CA0" w14:textId="77777777" w:rsidR="0016350F" w:rsidRPr="0016350F" w:rsidRDefault="0016350F" w:rsidP="0016350F">
      <w:pPr>
        <w:jc w:val="both"/>
        <w:rPr>
          <w:bCs/>
          <w:iCs/>
        </w:rPr>
      </w:pPr>
      <w:r w:rsidRPr="0016350F">
        <w:rPr>
          <w:bCs/>
          <w:iCs/>
        </w:rPr>
        <w:t xml:space="preserve">Пользуйтесь редкой возможностью получить опыт </w:t>
      </w:r>
      <w:proofErr w:type="spellStart"/>
      <w:r w:rsidRPr="0016350F">
        <w:rPr>
          <w:bCs/>
          <w:iCs/>
        </w:rPr>
        <w:t>междисциплинарности</w:t>
      </w:r>
      <w:proofErr w:type="spellEnd"/>
      <w:r w:rsidRPr="0016350F">
        <w:rPr>
          <w:bCs/>
          <w:iCs/>
        </w:rPr>
        <w:t>. Выбирайте тему в смежных или далеких науках. Это пожелание. Можно оставаться в пределах своей специализации.</w:t>
      </w:r>
    </w:p>
    <w:p w14:paraId="40D606DC" w14:textId="77777777" w:rsidR="009B2096" w:rsidRPr="009374C7" w:rsidRDefault="0016350F" w:rsidP="009374C7">
      <w:pPr>
        <w:jc w:val="both"/>
        <w:rPr>
          <w:i/>
        </w:rPr>
      </w:pPr>
      <w:r>
        <w:rPr>
          <w:bCs/>
        </w:rPr>
        <w:t xml:space="preserve"> </w:t>
      </w:r>
    </w:p>
    <w:p w14:paraId="6DD1FA24" w14:textId="77777777" w:rsidR="009B2096" w:rsidRPr="009374C7" w:rsidRDefault="009B2096" w:rsidP="009374C7">
      <w:pPr>
        <w:jc w:val="center"/>
        <w:rPr>
          <w:b/>
          <w:i/>
        </w:rPr>
      </w:pPr>
      <w:r w:rsidRPr="009374C7">
        <w:rPr>
          <w:b/>
          <w:i/>
        </w:rPr>
        <w:t xml:space="preserve">Примерный перечень </w:t>
      </w:r>
      <w:r w:rsidR="0015568C">
        <w:rPr>
          <w:b/>
          <w:i/>
        </w:rPr>
        <w:t>тем творческих работ</w:t>
      </w:r>
    </w:p>
    <w:p w14:paraId="2B761736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морских сражений в Средиземном море.</w:t>
      </w:r>
    </w:p>
    <w:p w14:paraId="6C654E4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Карфагена.</w:t>
      </w:r>
    </w:p>
    <w:p w14:paraId="0577F31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Греческая колонизация Черного и Азовского морей.</w:t>
      </w:r>
    </w:p>
    <w:p w14:paraId="65B4E34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Ганзейский союз.</w:t>
      </w:r>
    </w:p>
    <w:p w14:paraId="677F667E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Лейден и Лейденский университет.</w:t>
      </w:r>
    </w:p>
    <w:p w14:paraId="1D8BD1D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Петербургские наводнения.</w:t>
      </w:r>
    </w:p>
    <w:p w14:paraId="17FE8F7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Как спасали южные моря.</w:t>
      </w:r>
    </w:p>
    <w:p w14:paraId="1BD3421E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Топонимика Каспийского моря.</w:t>
      </w:r>
    </w:p>
    <w:p w14:paraId="129C49F9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Парадокс солоноватых вод.</w:t>
      </w:r>
    </w:p>
    <w:p w14:paraId="10CE9D7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lastRenderedPageBreak/>
        <w:t>Колебания уровня Каспийского моря и их причины.</w:t>
      </w:r>
    </w:p>
    <w:p w14:paraId="617BA70F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Берега Азовского моря.</w:t>
      </w:r>
    </w:p>
    <w:p w14:paraId="5FC4D99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Исследования С. О. Макарова в Босфоре.</w:t>
      </w:r>
    </w:p>
    <w:p w14:paraId="1DDB77D4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Парадокс солености Аральского моря.</w:t>
      </w:r>
    </w:p>
    <w:p w14:paraId="0790C5ED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Оптический парадокс Аральского моря</w:t>
      </w:r>
    </w:p>
    <w:p w14:paraId="5805DAA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Причины антициклонической циркуляции вод Аральского моря.</w:t>
      </w:r>
    </w:p>
    <w:p w14:paraId="73A141E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Картография Арктического океана.</w:t>
      </w:r>
    </w:p>
    <w:p w14:paraId="0C6A3EF2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Геологическая история Черного моря.</w:t>
      </w:r>
    </w:p>
    <w:p w14:paraId="62FD7F7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Кто такие поморы.</w:t>
      </w:r>
    </w:p>
    <w:p w14:paraId="3210B36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 xml:space="preserve">М.В. Ломоносов: </w:t>
      </w:r>
      <w:r w:rsidR="00403062">
        <w:rPr>
          <w:rFonts w:ascii="Times New Roman" w:hAnsi="Times New Roman"/>
          <w:bCs/>
          <w:sz w:val="24"/>
          <w:szCs w:val="24"/>
        </w:rPr>
        <w:t>работы по географии.</w:t>
      </w:r>
    </w:p>
    <w:p w14:paraId="45BE6954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 xml:space="preserve">Конвои </w:t>
      </w:r>
      <w:r w:rsidRPr="009374C7">
        <w:rPr>
          <w:rFonts w:ascii="Times New Roman" w:hAnsi="Times New Roman"/>
          <w:bCs/>
          <w:sz w:val="24"/>
          <w:szCs w:val="24"/>
          <w:lang w:val="en-US"/>
        </w:rPr>
        <w:t>PQ</w:t>
      </w:r>
      <w:r w:rsidRPr="009374C7">
        <w:rPr>
          <w:rFonts w:ascii="Times New Roman" w:hAnsi="Times New Roman"/>
          <w:bCs/>
          <w:sz w:val="24"/>
          <w:szCs w:val="24"/>
        </w:rPr>
        <w:t xml:space="preserve"> в годы Второй мировой войны.</w:t>
      </w:r>
    </w:p>
    <w:p w14:paraId="34DB943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Н. М. Книпович и его исследования морей.</w:t>
      </w:r>
    </w:p>
    <w:p w14:paraId="66D277A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 xml:space="preserve">Персоналии: Н. Н. Зубов, Ю. М. Шокальский, С. О. Макаров, Э. Х. Ленц, Ф. Нансен, Л. А. </w:t>
      </w:r>
      <w:proofErr w:type="spellStart"/>
      <w:r w:rsidRPr="009374C7">
        <w:rPr>
          <w:rFonts w:ascii="Times New Roman" w:hAnsi="Times New Roman"/>
          <w:bCs/>
          <w:sz w:val="24"/>
          <w:szCs w:val="24"/>
        </w:rPr>
        <w:t>Занкевич</w:t>
      </w:r>
      <w:proofErr w:type="spellEnd"/>
      <w:r w:rsidRPr="009374C7">
        <w:rPr>
          <w:rFonts w:ascii="Times New Roman" w:hAnsi="Times New Roman"/>
          <w:bCs/>
          <w:sz w:val="24"/>
          <w:szCs w:val="24"/>
        </w:rPr>
        <w:t xml:space="preserve">, П. П. Ширшов, В. В. Шулейкин, Л.С. Берг, В. Баренц, В. Беринг. </w:t>
      </w:r>
    </w:p>
    <w:p w14:paraId="3345CBF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Смесь – вода и сероводород.</w:t>
      </w:r>
    </w:p>
    <w:p w14:paraId="17AE8B5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первых плаваний северо-восточным путем из Атлантического океана в Тихий.</w:t>
      </w:r>
    </w:p>
    <w:p w14:paraId="1E243C7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Приливы в морях.</w:t>
      </w:r>
    </w:p>
    <w:p w14:paraId="6F3022A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Открытое полярное море.</w:t>
      </w:r>
    </w:p>
    <w:p w14:paraId="24AE4BD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Приливные электростанции в морях.</w:t>
      </w:r>
    </w:p>
    <w:p w14:paraId="4D9F612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Геологическая история Средиземного моря.</w:t>
      </w:r>
    </w:p>
    <w:p w14:paraId="765FC36D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Экспедиция на «Челленджере» 1872-1876.</w:t>
      </w:r>
    </w:p>
    <w:p w14:paraId="52D922C2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Как измеряют течения в морях и океанах.</w:t>
      </w:r>
    </w:p>
    <w:p w14:paraId="6F17578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Море как среда жизни.</w:t>
      </w:r>
    </w:p>
    <w:p w14:paraId="6D86855A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Что такое маргинальные фильтры в морях и океанах.</w:t>
      </w:r>
    </w:p>
    <w:p w14:paraId="5CB6B25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Почва и морская вода: сходства и различия.</w:t>
      </w:r>
    </w:p>
    <w:p w14:paraId="67E3F1E4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Как разделить Каспийское море.</w:t>
      </w:r>
    </w:p>
    <w:p w14:paraId="2EC3AC91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Арктический океан – правовые проблемы.</w:t>
      </w:r>
    </w:p>
    <w:p w14:paraId="23C0105E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Экологический мониторинг в Балтийском море.</w:t>
      </w:r>
    </w:p>
    <w:p w14:paraId="1A40A9E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Соль из морской воды.</w:t>
      </w:r>
    </w:p>
    <w:p w14:paraId="3DC224B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Рыболовство в морях.</w:t>
      </w:r>
    </w:p>
    <w:p w14:paraId="5C080DC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Ледовый режим Белого моря.</w:t>
      </w:r>
    </w:p>
    <w:p w14:paraId="3C0537BA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Курильские проливы.</w:t>
      </w:r>
    </w:p>
    <w:p w14:paraId="2F37A96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Цвет морской воды.</w:t>
      </w:r>
    </w:p>
    <w:p w14:paraId="056A64D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Русские кругосветные плавания.</w:t>
      </w:r>
    </w:p>
    <w:p w14:paraId="5DAAEA6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Плавания  Колумба и Саргассово море.</w:t>
      </w:r>
    </w:p>
    <w:p w14:paraId="00EEBBD9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Австрало-Азиатское средиземное море</w:t>
      </w:r>
    </w:p>
    <w:p w14:paraId="61A92C2D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lastRenderedPageBreak/>
        <w:t>Море, откуда начинается Гольфстрим.</w:t>
      </w:r>
    </w:p>
    <w:p w14:paraId="3210AAF8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Сила Кориолиса.</w:t>
      </w:r>
    </w:p>
    <w:p w14:paraId="447BAB42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Уровень океанов и морей.</w:t>
      </w:r>
    </w:p>
    <w:p w14:paraId="5765E189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Суэцкого и Панамского каналов.</w:t>
      </w:r>
    </w:p>
    <w:p w14:paraId="7A8A2772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Красное море.</w:t>
      </w:r>
    </w:p>
    <w:p w14:paraId="21184916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биологической станции в Неаполе.</w:t>
      </w:r>
    </w:p>
    <w:p w14:paraId="3BB8907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Рыболовство в дальневосточных морях.</w:t>
      </w:r>
    </w:p>
    <w:p w14:paraId="328AAC9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Сероводород в Черном море.</w:t>
      </w:r>
    </w:p>
    <w:p w14:paraId="0D0B559A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Великая миграция угря из Балтийского моря в Саргассово море и обратно.</w:t>
      </w:r>
    </w:p>
    <w:p w14:paraId="06DFB264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Залив Кара-Богаз-Гол.</w:t>
      </w:r>
    </w:p>
    <w:p w14:paraId="4ECB57B5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Гибралтар и Гибралтарский пролив.</w:t>
      </w:r>
    </w:p>
    <w:p w14:paraId="69F08920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Соловецкие острова.</w:t>
      </w:r>
    </w:p>
    <w:p w14:paraId="4BC990AD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Цветные моря: происхождение названий.</w:t>
      </w:r>
    </w:p>
    <w:p w14:paraId="0EC026F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появления первых биологических станций.</w:t>
      </w:r>
    </w:p>
    <w:p w14:paraId="7CA2F38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Моря Антарктики.</w:t>
      </w:r>
    </w:p>
    <w:p w14:paraId="12660F5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Книга Н.Н. Зубова «Основы учения о проливах».</w:t>
      </w:r>
    </w:p>
    <w:p w14:paraId="7067292F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История морского пиратства.</w:t>
      </w:r>
    </w:p>
    <w:p w14:paraId="40A3F33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Дайвинг в морях.</w:t>
      </w:r>
    </w:p>
    <w:p w14:paraId="6CB5C092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Эстуарии.</w:t>
      </w:r>
    </w:p>
    <w:p w14:paraId="13A9811A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Писатели-маринисты.</w:t>
      </w:r>
    </w:p>
    <w:p w14:paraId="68CA70D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Поэты-маринисты.</w:t>
      </w:r>
    </w:p>
    <w:p w14:paraId="3957393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Художники-маринисты.</w:t>
      </w:r>
    </w:p>
    <w:p w14:paraId="623A3E9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Пираты Карибского моря.</w:t>
      </w:r>
    </w:p>
    <w:p w14:paraId="6F809B6B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Босфор.</w:t>
      </w:r>
    </w:p>
    <w:p w14:paraId="33D75347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Марикультура в морях.</w:t>
      </w:r>
    </w:p>
    <w:p w14:paraId="66A2AAED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Песни бардов о морях.</w:t>
      </w:r>
    </w:p>
    <w:p w14:paraId="098421AA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374C7">
        <w:rPr>
          <w:rFonts w:ascii="Times New Roman" w:hAnsi="Times New Roman"/>
          <w:bCs/>
          <w:sz w:val="24"/>
          <w:szCs w:val="24"/>
        </w:rPr>
        <w:t>Цусимское</w:t>
      </w:r>
      <w:proofErr w:type="spellEnd"/>
      <w:r w:rsidRPr="009374C7">
        <w:rPr>
          <w:rFonts w:ascii="Times New Roman" w:hAnsi="Times New Roman"/>
          <w:bCs/>
          <w:sz w:val="24"/>
          <w:szCs w:val="24"/>
        </w:rPr>
        <w:t xml:space="preserve"> сражение.</w:t>
      </w:r>
    </w:p>
    <w:p w14:paraId="2D0C28E3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Морские сказки.</w:t>
      </w:r>
    </w:p>
    <w:p w14:paraId="468953CC" w14:textId="77777777" w:rsidR="000C3CAC" w:rsidRPr="009374C7" w:rsidRDefault="000C3CAC" w:rsidP="009374C7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374C7">
        <w:rPr>
          <w:rFonts w:ascii="Times New Roman" w:hAnsi="Times New Roman"/>
          <w:bCs/>
          <w:sz w:val="24"/>
          <w:szCs w:val="24"/>
        </w:rPr>
        <w:t>Озера на дне Средиземного моря.</w:t>
      </w:r>
    </w:p>
    <w:p w14:paraId="1D608FF4" w14:textId="77777777" w:rsidR="000C3CAC" w:rsidRPr="0015568C" w:rsidRDefault="000C3CAC" w:rsidP="009374C7">
      <w:pPr>
        <w:pStyle w:val="a4"/>
        <w:numPr>
          <w:ilvl w:val="0"/>
          <w:numId w:val="13"/>
        </w:numPr>
        <w:spacing w:line="240" w:lineRule="auto"/>
        <w:rPr>
          <w:bCs/>
        </w:rPr>
      </w:pPr>
      <w:r w:rsidRPr="009374C7">
        <w:rPr>
          <w:rFonts w:ascii="Times New Roman" w:hAnsi="Times New Roman"/>
          <w:bCs/>
          <w:sz w:val="24"/>
          <w:szCs w:val="24"/>
        </w:rPr>
        <w:t>Морские традиции.</w:t>
      </w:r>
    </w:p>
    <w:p w14:paraId="1C7F4B20" w14:textId="77777777" w:rsidR="0015568C" w:rsidRPr="009374C7" w:rsidRDefault="0015568C" w:rsidP="009374C7">
      <w:pPr>
        <w:pStyle w:val="a4"/>
        <w:numPr>
          <w:ilvl w:val="0"/>
          <w:numId w:val="13"/>
        </w:numPr>
        <w:spacing w:line="240" w:lineRule="auto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Литораль.</w:t>
      </w:r>
    </w:p>
    <w:p w14:paraId="5A71C90A" w14:textId="77777777" w:rsidR="009B2096" w:rsidRPr="009374C7" w:rsidRDefault="009B2096" w:rsidP="009374C7">
      <w:pPr>
        <w:jc w:val="both"/>
        <w:rPr>
          <w:iCs/>
        </w:rPr>
      </w:pPr>
    </w:p>
    <w:p w14:paraId="5A3A6A3C" w14:textId="77777777" w:rsidR="009B2096" w:rsidRPr="009374C7" w:rsidRDefault="0015568C" w:rsidP="009374C7">
      <w:pPr>
        <w:jc w:val="both"/>
        <w:rPr>
          <w:b/>
        </w:rPr>
      </w:pPr>
      <w:r>
        <w:rPr>
          <w:b/>
        </w:rPr>
        <w:t>8</w:t>
      </w:r>
      <w:r w:rsidR="009B2096" w:rsidRPr="009374C7">
        <w:rPr>
          <w:b/>
        </w:rPr>
        <w:t>. Ре</w:t>
      </w:r>
      <w:r>
        <w:rPr>
          <w:b/>
        </w:rPr>
        <w:t>комендованные источники информации</w:t>
      </w:r>
      <w:r w:rsidR="009B2096" w:rsidRPr="009374C7">
        <w:rPr>
          <w:b/>
        </w:rPr>
        <w:t>:</w:t>
      </w:r>
    </w:p>
    <w:p w14:paraId="0E0A6554" w14:textId="77777777" w:rsidR="00291280" w:rsidRPr="009374C7" w:rsidRDefault="00291280" w:rsidP="009374C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74C7">
        <w:rPr>
          <w:rFonts w:ascii="Times New Roman" w:hAnsi="Times New Roman"/>
          <w:bCs/>
          <w:i/>
          <w:iCs/>
          <w:sz w:val="24"/>
          <w:szCs w:val="24"/>
        </w:rPr>
        <w:t>Основная литература</w:t>
      </w:r>
    </w:p>
    <w:p w14:paraId="3FDDFFB6" w14:textId="77777777" w:rsidR="00291280" w:rsidRPr="009374C7" w:rsidRDefault="00291280" w:rsidP="009374C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t xml:space="preserve">Добровольский А.Д., Залогин Б.С. Моря СССР. М.: МГУ. 1982 </w:t>
      </w:r>
    </w:p>
    <w:p w14:paraId="42A7CBCC" w14:textId="77777777" w:rsidR="00291280" w:rsidRPr="009374C7" w:rsidRDefault="00291280" w:rsidP="009374C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t xml:space="preserve">Зубов Н.Н. Основы учения о проливах Мирового океана. М.: </w:t>
      </w:r>
      <w:proofErr w:type="spellStart"/>
      <w:r w:rsidRPr="009374C7">
        <w:rPr>
          <w:rFonts w:ascii="Times New Roman" w:hAnsi="Times New Roman"/>
          <w:sz w:val="24"/>
          <w:szCs w:val="24"/>
        </w:rPr>
        <w:t>Географгиз</w:t>
      </w:r>
      <w:proofErr w:type="spellEnd"/>
      <w:r w:rsidRPr="009374C7">
        <w:rPr>
          <w:rFonts w:ascii="Times New Roman" w:hAnsi="Times New Roman"/>
          <w:sz w:val="24"/>
          <w:szCs w:val="24"/>
        </w:rPr>
        <w:t xml:space="preserve">. 1956. </w:t>
      </w:r>
    </w:p>
    <w:p w14:paraId="3A42336A" w14:textId="77777777" w:rsidR="00291280" w:rsidRPr="009374C7" w:rsidRDefault="00291280" w:rsidP="009374C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lastRenderedPageBreak/>
        <w:t xml:space="preserve">Залогин Б.С., Косарев А.Н. Моря. М.: Мысль. 1999. </w:t>
      </w:r>
    </w:p>
    <w:p w14:paraId="18BB4F57" w14:textId="77777777" w:rsidR="009374C7" w:rsidRPr="009374C7" w:rsidRDefault="009374C7" w:rsidP="009374C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4DF6A4F" w14:textId="77777777" w:rsidR="00291280" w:rsidRPr="009374C7" w:rsidRDefault="00291280" w:rsidP="009374C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374C7">
        <w:rPr>
          <w:rFonts w:ascii="Times New Roman" w:hAnsi="Times New Roman"/>
          <w:bCs/>
          <w:i/>
          <w:iCs/>
          <w:sz w:val="24"/>
          <w:szCs w:val="24"/>
        </w:rPr>
        <w:t xml:space="preserve">Дополнительная литература: </w:t>
      </w:r>
    </w:p>
    <w:p w14:paraId="69FE5142" w14:textId="77777777" w:rsidR="00291280" w:rsidRPr="009374C7" w:rsidRDefault="00291280" w:rsidP="009374C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t xml:space="preserve">Доронин Ю.П. Региональная океанография. Л.: Гидрометеоиздат. 1986. </w:t>
      </w:r>
    </w:p>
    <w:p w14:paraId="5C8034C8" w14:textId="77777777" w:rsidR="00291280" w:rsidRPr="009374C7" w:rsidRDefault="00291280" w:rsidP="009374C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74C7">
        <w:rPr>
          <w:rFonts w:ascii="Times New Roman" w:hAnsi="Times New Roman"/>
          <w:sz w:val="24"/>
          <w:szCs w:val="24"/>
        </w:rPr>
        <w:t>Суховей В.Ф. Моря Мирового океана. Л.: Гидрометеоиздат. 1986</w:t>
      </w:r>
    </w:p>
    <w:p w14:paraId="3D75B466" w14:textId="77777777" w:rsidR="00291280" w:rsidRPr="009374C7" w:rsidRDefault="00291280" w:rsidP="009374C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967B6D" w14:textId="77777777" w:rsidR="00291280" w:rsidRPr="009374C7" w:rsidRDefault="00291280" w:rsidP="009374C7">
      <w:pPr>
        <w:pStyle w:val="a4"/>
        <w:numPr>
          <w:ilvl w:val="0"/>
          <w:numId w:val="11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9374C7">
        <w:rPr>
          <w:rFonts w:ascii="Times New Roman" w:hAnsi="Times New Roman"/>
          <w:i/>
          <w:sz w:val="24"/>
          <w:szCs w:val="24"/>
        </w:rPr>
        <w:t>Перечень ресурсов информационно-телекоммуникационной сети «Интернет» (при необходимости)</w:t>
      </w:r>
    </w:p>
    <w:p w14:paraId="130A04A7" w14:textId="77777777" w:rsidR="00291280" w:rsidRPr="009374C7" w:rsidRDefault="00291280" w:rsidP="009374C7">
      <w:pPr>
        <w:jc w:val="both"/>
      </w:pPr>
      <w:r w:rsidRPr="009374C7">
        <w:t xml:space="preserve">– единая государственная система информации об обстановке в Мировом океане </w:t>
      </w:r>
      <w:hyperlink r:id="rId6" w:history="1">
        <w:r w:rsidRPr="009374C7">
          <w:rPr>
            <w:rStyle w:val="a7"/>
          </w:rPr>
          <w:t>http://www.esimo.ru/index.jsp</w:t>
        </w:r>
      </w:hyperlink>
      <w:r w:rsidRPr="009374C7">
        <w:t xml:space="preserve"> </w:t>
      </w:r>
    </w:p>
    <w:p w14:paraId="02613E68" w14:textId="77777777" w:rsidR="00291280" w:rsidRPr="009374C7" w:rsidRDefault="00291280" w:rsidP="009374C7">
      <w:pPr>
        <w:jc w:val="both"/>
      </w:pPr>
      <w:r w:rsidRPr="009374C7">
        <w:t xml:space="preserve">– океанологические данные и их типы </w:t>
      </w:r>
      <w:hyperlink r:id="rId7" w:history="1">
        <w:r w:rsidRPr="009374C7">
          <w:rPr>
            <w:rStyle w:val="a7"/>
          </w:rPr>
          <w:t>http://www.nodc.noaa.gov/General/getdata.html</w:t>
        </w:r>
      </w:hyperlink>
      <w:r w:rsidRPr="009374C7">
        <w:t xml:space="preserve"> </w:t>
      </w:r>
    </w:p>
    <w:p w14:paraId="67A3D70C" w14:textId="77777777" w:rsidR="00291280" w:rsidRPr="009374C7" w:rsidRDefault="00291280" w:rsidP="009374C7">
      <w:pPr>
        <w:jc w:val="both"/>
      </w:pPr>
      <w:r w:rsidRPr="009374C7">
        <w:t xml:space="preserve">– </w:t>
      </w:r>
      <w:hyperlink r:id="rId8" w:history="1">
        <w:r w:rsidRPr="009374C7">
          <w:rPr>
            <w:rStyle w:val="a7"/>
          </w:rPr>
          <w:t>http://www.aviso.oceanobs.com/en/data/products.html</w:t>
        </w:r>
      </w:hyperlink>
      <w:r w:rsidRPr="009374C7">
        <w:t xml:space="preserve"> (данные спутниковой альтиметрии) </w:t>
      </w:r>
    </w:p>
    <w:p w14:paraId="137DDB34" w14:textId="77777777" w:rsidR="00291280" w:rsidRPr="009374C7" w:rsidRDefault="00291280" w:rsidP="009374C7">
      <w:pPr>
        <w:jc w:val="both"/>
      </w:pPr>
      <w:r w:rsidRPr="009374C7">
        <w:t xml:space="preserve">– </w:t>
      </w:r>
      <w:hyperlink r:id="rId9" w:history="1">
        <w:r w:rsidRPr="009374C7">
          <w:rPr>
            <w:rStyle w:val="a7"/>
          </w:rPr>
          <w:t>http://oceancolor.gsfc.nasa.gov/</w:t>
        </w:r>
      </w:hyperlink>
      <w:r w:rsidRPr="009374C7">
        <w:t xml:space="preserve"> (спутниковые данные о цвете морской поверхности) </w:t>
      </w:r>
    </w:p>
    <w:p w14:paraId="5E4F1D53" w14:textId="77777777" w:rsidR="00291280" w:rsidRPr="009374C7" w:rsidRDefault="00291280" w:rsidP="009374C7">
      <w:pPr>
        <w:jc w:val="both"/>
      </w:pPr>
      <w:r w:rsidRPr="009374C7">
        <w:t xml:space="preserve">– </w:t>
      </w:r>
      <w:hyperlink r:id="rId10" w:history="1">
        <w:r w:rsidRPr="009374C7">
          <w:rPr>
            <w:rStyle w:val="a7"/>
          </w:rPr>
          <w:t>http://disc.sci.gsfc.nasa.gov/giovanni/overview/index.html</w:t>
        </w:r>
      </w:hyperlink>
      <w:r w:rsidRPr="009374C7">
        <w:t xml:space="preserve"> </w:t>
      </w:r>
    </w:p>
    <w:p w14:paraId="1C24E547" w14:textId="77777777" w:rsidR="00291280" w:rsidRPr="009374C7" w:rsidRDefault="00291280" w:rsidP="009374C7">
      <w:pPr>
        <w:jc w:val="both"/>
      </w:pPr>
      <w:r w:rsidRPr="009374C7">
        <w:t xml:space="preserve">(гидрометеорологические данные) </w:t>
      </w:r>
    </w:p>
    <w:p w14:paraId="4E7C8C64" w14:textId="77777777" w:rsidR="00291280" w:rsidRPr="009374C7" w:rsidRDefault="00291280" w:rsidP="009374C7">
      <w:pPr>
        <w:jc w:val="both"/>
        <w:rPr>
          <w:b/>
        </w:rPr>
      </w:pPr>
      <w:r w:rsidRPr="009374C7">
        <w:t xml:space="preserve">– </w:t>
      </w:r>
      <w:hyperlink r:id="rId11" w:history="1">
        <w:r w:rsidRPr="009374C7">
          <w:rPr>
            <w:rStyle w:val="a7"/>
          </w:rPr>
          <w:t>http://sst.jpl.nasa.gov/SST/</w:t>
        </w:r>
      </w:hyperlink>
      <w:r w:rsidRPr="009374C7">
        <w:t xml:space="preserve"> (данные о температуре поверхности океана)</w:t>
      </w:r>
    </w:p>
    <w:p w14:paraId="1B22A9A1" w14:textId="77777777" w:rsidR="00291280" w:rsidRPr="009374C7" w:rsidRDefault="00291280" w:rsidP="009374C7">
      <w:pPr>
        <w:jc w:val="both"/>
        <w:rPr>
          <w:b/>
        </w:rPr>
      </w:pPr>
    </w:p>
    <w:p w14:paraId="1BD23C0A" w14:textId="77777777" w:rsidR="009B2096" w:rsidRPr="009374C7" w:rsidRDefault="009B2096" w:rsidP="009374C7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374C7">
        <w:rPr>
          <w:rFonts w:ascii="Times New Roman" w:hAnsi="Times New Roman"/>
          <w:i/>
          <w:sz w:val="24"/>
          <w:szCs w:val="24"/>
        </w:rPr>
        <w:t xml:space="preserve">Описание материально-технической базы </w:t>
      </w:r>
    </w:p>
    <w:p w14:paraId="6B560819" w14:textId="77777777" w:rsidR="009B2096" w:rsidRPr="009374C7" w:rsidRDefault="009B2096" w:rsidP="009374C7">
      <w:pPr>
        <w:jc w:val="both"/>
      </w:pPr>
      <w:r w:rsidRPr="009374C7">
        <w:rPr>
          <w:bCs/>
        </w:rPr>
        <w:t>Учебная аудитория с мультимедийным проектором.</w:t>
      </w:r>
    </w:p>
    <w:p w14:paraId="5E819753" w14:textId="77777777" w:rsidR="009B2096" w:rsidRPr="009374C7" w:rsidRDefault="009B2096" w:rsidP="0015568C">
      <w:pPr>
        <w:pStyle w:val="a4"/>
        <w:spacing w:after="0" w:line="240" w:lineRule="auto"/>
        <w:ind w:left="-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9728E4" w14:textId="77777777" w:rsidR="009B2096" w:rsidRPr="0015568C" w:rsidRDefault="0015568C" w:rsidP="0015568C">
      <w:pPr>
        <w:ind w:left="-284"/>
        <w:jc w:val="both"/>
        <w:rPr>
          <w:b/>
        </w:rPr>
      </w:pPr>
      <w:r>
        <w:rPr>
          <w:b/>
        </w:rPr>
        <w:t xml:space="preserve">9.  </w:t>
      </w:r>
      <w:r w:rsidR="009B2096" w:rsidRPr="0015568C">
        <w:rPr>
          <w:b/>
        </w:rPr>
        <w:t xml:space="preserve">Язык преподавания: </w:t>
      </w:r>
      <w:r w:rsidR="009B2096" w:rsidRPr="0015568C">
        <w:t>русский</w:t>
      </w:r>
    </w:p>
    <w:p w14:paraId="3E086F39" w14:textId="77777777" w:rsidR="009B2096" w:rsidRPr="009374C7" w:rsidRDefault="009B2096" w:rsidP="009374C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AE1AF1B" w14:textId="1869217C" w:rsidR="00AD24BD" w:rsidRPr="0015568C" w:rsidRDefault="0015568C" w:rsidP="0015568C">
      <w:pPr>
        <w:ind w:left="-426"/>
        <w:jc w:val="both"/>
        <w:rPr>
          <w:b/>
        </w:rPr>
      </w:pPr>
      <w:r>
        <w:rPr>
          <w:b/>
        </w:rPr>
        <w:t xml:space="preserve">10. </w:t>
      </w:r>
      <w:r w:rsidR="00AD24BD">
        <w:rPr>
          <w:b/>
        </w:rPr>
        <w:t>Разработчик программы и п</w:t>
      </w:r>
      <w:r w:rsidR="009B2096" w:rsidRPr="0015568C">
        <w:rPr>
          <w:b/>
        </w:rPr>
        <w:t>реподаватель</w:t>
      </w:r>
      <w:proofErr w:type="gramStart"/>
      <w:r w:rsidR="009B2096" w:rsidRPr="0015568C">
        <w:rPr>
          <w:b/>
        </w:rPr>
        <w:t xml:space="preserve"> :</w:t>
      </w:r>
      <w:proofErr w:type="gramEnd"/>
      <w:r w:rsidR="009B2096" w:rsidRPr="0015568C">
        <w:t xml:space="preserve"> </w:t>
      </w:r>
      <w:r w:rsidR="00A3094B" w:rsidRPr="0015568C">
        <w:t xml:space="preserve"> доцент</w:t>
      </w:r>
      <w:r w:rsidR="00AD24BD">
        <w:t xml:space="preserve">, </w:t>
      </w:r>
      <w:proofErr w:type="spellStart"/>
      <w:r w:rsidR="00AD24BD">
        <w:t>к.г.н</w:t>
      </w:r>
      <w:proofErr w:type="spellEnd"/>
      <w:r w:rsidR="00AD24BD">
        <w:t xml:space="preserve">. Пантюлин А.Н. </w:t>
      </w:r>
      <w:r w:rsidR="00AD24BD">
        <w:rPr>
          <w:b/>
        </w:rPr>
        <w:t xml:space="preserve">                                                                                 </w:t>
      </w:r>
    </w:p>
    <w:p w14:paraId="1F077341" w14:textId="77777777" w:rsidR="00A3094B" w:rsidRPr="009374C7" w:rsidRDefault="00A3094B" w:rsidP="00AD24B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DD5349" w14:textId="77777777" w:rsidR="009B2096" w:rsidRPr="00F444AB" w:rsidRDefault="009B2096" w:rsidP="009374C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D10D14" w14:textId="77777777" w:rsidR="009B2096" w:rsidRPr="00F444AB" w:rsidRDefault="009B2096" w:rsidP="009374C7">
      <w:pPr>
        <w:jc w:val="both"/>
      </w:pPr>
    </w:p>
    <w:p w14:paraId="12EFB852" w14:textId="77777777" w:rsidR="009B2096" w:rsidRPr="00F444AB" w:rsidRDefault="009B2096" w:rsidP="009374C7">
      <w:pPr>
        <w:jc w:val="both"/>
      </w:pPr>
    </w:p>
    <w:p w14:paraId="117EE59A" w14:textId="77777777" w:rsidR="005358A1" w:rsidRPr="00F444AB" w:rsidRDefault="005358A1" w:rsidP="009374C7">
      <w:pPr>
        <w:jc w:val="both"/>
      </w:pPr>
    </w:p>
    <w:p w14:paraId="4C3B072E" w14:textId="77777777" w:rsidR="009B2096" w:rsidRPr="00F444AB" w:rsidRDefault="009B2096" w:rsidP="009374C7">
      <w:pPr>
        <w:jc w:val="both"/>
      </w:pPr>
    </w:p>
    <w:sectPr w:rsidR="009B2096" w:rsidRPr="00F444AB" w:rsidSect="00E02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563"/>
    <w:multiLevelType w:val="multilevel"/>
    <w:tmpl w:val="344745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9A555B"/>
    <w:multiLevelType w:val="hybridMultilevel"/>
    <w:tmpl w:val="B702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6882"/>
    <w:multiLevelType w:val="hybridMultilevel"/>
    <w:tmpl w:val="25B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2737"/>
    <w:multiLevelType w:val="hybridMultilevel"/>
    <w:tmpl w:val="49BC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748F"/>
    <w:multiLevelType w:val="hybridMultilevel"/>
    <w:tmpl w:val="E818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48B0"/>
    <w:multiLevelType w:val="hybridMultilevel"/>
    <w:tmpl w:val="AD647A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46EA"/>
    <w:multiLevelType w:val="hybridMultilevel"/>
    <w:tmpl w:val="6FAA4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97EC0"/>
    <w:multiLevelType w:val="hybridMultilevel"/>
    <w:tmpl w:val="B8EC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45AF"/>
    <w:multiLevelType w:val="multilevel"/>
    <w:tmpl w:val="344745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F374C4"/>
    <w:multiLevelType w:val="hybridMultilevel"/>
    <w:tmpl w:val="C68C9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490772"/>
    <w:multiLevelType w:val="hybridMultilevel"/>
    <w:tmpl w:val="B4141B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14E2F"/>
    <w:multiLevelType w:val="hybridMultilevel"/>
    <w:tmpl w:val="3B98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B0239"/>
    <w:multiLevelType w:val="hybridMultilevel"/>
    <w:tmpl w:val="E19C9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F52765"/>
    <w:multiLevelType w:val="hybridMultilevel"/>
    <w:tmpl w:val="2E70C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165417"/>
    <w:multiLevelType w:val="hybridMultilevel"/>
    <w:tmpl w:val="45D4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96"/>
    <w:rsid w:val="000C3CAC"/>
    <w:rsid w:val="0015568C"/>
    <w:rsid w:val="0016350F"/>
    <w:rsid w:val="001C7F53"/>
    <w:rsid w:val="002547EF"/>
    <w:rsid w:val="00291280"/>
    <w:rsid w:val="00403062"/>
    <w:rsid w:val="0047162B"/>
    <w:rsid w:val="00511642"/>
    <w:rsid w:val="005358A1"/>
    <w:rsid w:val="00700695"/>
    <w:rsid w:val="009374C7"/>
    <w:rsid w:val="009B2096"/>
    <w:rsid w:val="00A3094B"/>
    <w:rsid w:val="00AD24BD"/>
    <w:rsid w:val="00AE46FF"/>
    <w:rsid w:val="00B55AD7"/>
    <w:rsid w:val="00BC452B"/>
    <w:rsid w:val="00C334E6"/>
    <w:rsid w:val="00C5020C"/>
    <w:rsid w:val="00CA6794"/>
    <w:rsid w:val="00D15DEB"/>
    <w:rsid w:val="00D66B47"/>
    <w:rsid w:val="00E027FD"/>
    <w:rsid w:val="00E8367A"/>
    <w:rsid w:val="00F444AB"/>
    <w:rsid w:val="00F5487F"/>
    <w:rsid w:val="00F55C6F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55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096"/>
    <w:rPr>
      <w:b/>
      <w:bCs/>
    </w:rPr>
  </w:style>
  <w:style w:type="paragraph" w:styleId="a4">
    <w:name w:val="List Paragraph"/>
    <w:basedOn w:val="a"/>
    <w:uiPriority w:val="34"/>
    <w:qFormat/>
    <w:rsid w:val="009B2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rsid w:val="009B2096"/>
    <w:pPr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B209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91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55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096"/>
    <w:rPr>
      <w:b/>
      <w:bCs/>
    </w:rPr>
  </w:style>
  <w:style w:type="paragraph" w:styleId="a4">
    <w:name w:val="List Paragraph"/>
    <w:basedOn w:val="a"/>
    <w:uiPriority w:val="34"/>
    <w:qFormat/>
    <w:rsid w:val="009B2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basedOn w:val="a"/>
    <w:link w:val="a6"/>
    <w:rsid w:val="009B2096"/>
    <w:pPr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B209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5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91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so.oceanobs.com/en/data/product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odc.noaa.gov/General/getda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imo.ru/index.jsp" TargetMode="External"/><Relationship Id="rId11" Type="http://schemas.openxmlformats.org/officeDocument/2006/relationships/hyperlink" Target="http://sst.jpl.nasa.gov/S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sc.sci.gsfc.nasa.gov/giovanni/overview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eancolor.gsfc.nasa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ukkatab</dc:creator>
  <cp:lastModifiedBy>T-DEP2</cp:lastModifiedBy>
  <cp:revision>3</cp:revision>
  <dcterms:created xsi:type="dcterms:W3CDTF">2025-09-10T12:49:00Z</dcterms:created>
  <dcterms:modified xsi:type="dcterms:W3CDTF">2025-09-10T13:06:00Z</dcterms:modified>
</cp:coreProperties>
</file>