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right"/>
        <w:rPr>
          <w:i w:val="1"/>
        </w:rPr>
      </w:pPr>
    </w:p>
    <w:p w14:paraId="0B000000">
      <w:pPr>
        <w:ind/>
        <w:jc w:val="center"/>
      </w:pPr>
      <w:r>
        <w:t>Федеральное государственное бюджетное образовательное</w:t>
      </w:r>
    </w:p>
    <w:p w14:paraId="0C000000">
      <w:pPr>
        <w:ind/>
        <w:jc w:val="center"/>
      </w:pPr>
      <w:r>
        <w:t xml:space="preserve">учреждение высшего образования </w:t>
      </w:r>
    </w:p>
    <w:p w14:paraId="0D000000">
      <w:pPr>
        <w:ind/>
        <w:jc w:val="center"/>
      </w:pPr>
      <w:r>
        <w:t>Московский государственный университет имени М.В. Ломоносова</w:t>
      </w:r>
    </w:p>
    <w:p w14:paraId="0E000000"/>
    <w:tbl>
      <w:tblPr>
        <w:tblStyle w:val="Style_2"/>
        <w:tblLayout w:type="fixed"/>
      </w:tblPr>
      <w:tblGrid>
        <w:gridCol w:w="9846"/>
      </w:tblGrid>
      <w:tr>
        <w:tc>
          <w:tcPr>
            <w:tcW w:type="dxa" w:w="9846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F000000">
            <w:pPr>
              <w:ind w:firstLine="0" w:left="0"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УТВЕРЖДАЮ</w:t>
            </w:r>
          </w:p>
          <w:p w14:paraId="10000000">
            <w:pPr>
              <w:ind w:firstLine="0" w:left="0"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Ректор МГУ имени М.В. Ломоносова</w:t>
            </w:r>
          </w:p>
          <w:p w14:paraId="11000000">
            <w:pPr>
              <w:ind w:firstLine="0" w:left="0"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В.А. Садовничий</w:t>
            </w:r>
          </w:p>
          <w:p w14:paraId="12000000">
            <w:pPr>
              <w:ind w:firstLine="0" w:left="0"/>
              <w:jc w:val="right"/>
              <w:rPr>
                <w:b w:val="1"/>
                <w:sz w:val="26"/>
                <w:highlight w:val="yellow"/>
              </w:rPr>
            </w:pPr>
            <w:r>
              <w:rPr>
                <w:b w:val="1"/>
                <w:sz w:val="26"/>
                <w:highlight w:val="yellow"/>
              </w:rPr>
              <w:t>«__»  ________ 2023 г.</w:t>
            </w:r>
          </w:p>
        </w:tc>
      </w:tr>
    </w:tbl>
    <w:p w14:paraId="13000000">
      <w:pPr>
        <w:spacing w:line="360" w:lineRule="auto"/>
        <w:ind/>
        <w:jc w:val="center"/>
        <w:rPr>
          <w:b w:val="1"/>
        </w:rPr>
      </w:pPr>
    </w:p>
    <w:p w14:paraId="14000000">
      <w:pPr>
        <w:spacing w:line="360" w:lineRule="auto"/>
        <w:ind/>
        <w:jc w:val="center"/>
      </w:pPr>
      <w:r>
        <w:rPr>
          <w:b w:val="1"/>
        </w:rPr>
        <w:t>РАБОЧАЯ ПРОГРАММА ДИСЦИПЛИНЫ (МОДУЛЯ)</w:t>
      </w:r>
    </w:p>
    <w:p w14:paraId="15000000">
      <w:pPr>
        <w:spacing w:line="360" w:lineRule="auto"/>
        <w:ind/>
        <w:jc w:val="center"/>
      </w:pPr>
      <w:r>
        <w:rPr>
          <w:b w:val="1"/>
        </w:rPr>
        <w:t>Наименование дисциплины (модуля):</w:t>
      </w:r>
    </w:p>
    <w:p w14:paraId="16000000">
      <w:pPr>
        <w:spacing w:line="360" w:lineRule="auto"/>
        <w:ind/>
        <w:jc w:val="center"/>
      </w:pPr>
      <w:r>
        <w:rPr>
          <w:b w:val="1"/>
        </w:rPr>
        <w:t>Межфакультетский курс «</w:t>
      </w:r>
      <w:r>
        <w:rPr>
          <w:b w:val="1"/>
        </w:rPr>
        <w:t>Основы программирования и анализа данных на Python</w:t>
      </w:r>
      <w:r>
        <w:rPr>
          <w:b w:val="1"/>
        </w:rPr>
        <w:t>»</w:t>
      </w:r>
    </w:p>
    <w:p w14:paraId="17000000">
      <w:pPr>
        <w:ind/>
        <w:jc w:val="center"/>
      </w:pPr>
      <w:r>
        <w:rPr>
          <w:i w:val="1"/>
        </w:rPr>
        <w:t>наименование дисциплины (модуля)</w:t>
      </w:r>
    </w:p>
    <w:p w14:paraId="18000000">
      <w:pPr>
        <w:ind/>
        <w:jc w:val="center"/>
      </w:pPr>
      <w:r>
        <w:rPr>
          <w:b w:val="1"/>
        </w:rPr>
        <w:t xml:space="preserve">Уровень высшего образования: </w:t>
      </w:r>
    </w:p>
    <w:p w14:paraId="19000000">
      <w:pPr>
        <w:ind/>
        <w:jc w:val="center"/>
      </w:pPr>
      <w:r>
        <w:rPr>
          <w:b w:val="1"/>
          <w:i w:val="1"/>
        </w:rPr>
        <w:t>Бакалавриат, магистратура, специалитет</w:t>
      </w:r>
    </w:p>
    <w:p w14:paraId="1A000000">
      <w:pPr>
        <w:ind/>
        <w:jc w:val="center"/>
      </w:pPr>
      <w:r>
        <w:rPr>
          <w:i w:val="1"/>
        </w:rPr>
        <w:t>бакалавриат, магистратура, специалитет</w:t>
      </w:r>
    </w:p>
    <w:p w14:paraId="1B000000">
      <w:pPr>
        <w:spacing w:line="360" w:lineRule="auto"/>
        <w:ind/>
        <w:jc w:val="center"/>
      </w:pPr>
      <w:r>
        <w:rPr>
          <w:b w:val="1"/>
        </w:rPr>
        <w:t xml:space="preserve">Направление подготовки / специальность: </w:t>
      </w:r>
    </w:p>
    <w:p w14:paraId="1C000000">
      <w:pPr>
        <w:spacing w:line="360" w:lineRule="auto"/>
        <w:ind/>
        <w:jc w:val="center"/>
      </w:pPr>
      <w:r>
        <w:rPr>
          <w:b w:val="1"/>
        </w:rPr>
        <w:t>По всем направлениям подготовки / специальностям</w:t>
      </w:r>
    </w:p>
    <w:p w14:paraId="1D000000">
      <w:pPr>
        <w:ind w:firstLine="403" w:left="0" w:right="0"/>
        <w:jc w:val="center"/>
      </w:pPr>
      <w:r>
        <w:rPr>
          <w:i w:val="1"/>
        </w:rPr>
        <w:t>(код и название направления/специальности)</w:t>
      </w:r>
    </w:p>
    <w:p w14:paraId="1E000000">
      <w:pPr>
        <w:spacing w:line="360" w:lineRule="auto"/>
        <w:ind/>
        <w:jc w:val="center"/>
      </w:pPr>
      <w:r>
        <w:rPr>
          <w:b w:val="1"/>
        </w:rPr>
        <w:t>Направленность (профиль)/специализация ОПОП:</w:t>
      </w:r>
    </w:p>
    <w:p w14:paraId="1F000000">
      <w:pPr>
        <w:spacing w:line="360" w:lineRule="auto"/>
        <w:ind/>
        <w:jc w:val="center"/>
        <w:rPr>
          <w:b w:val="1"/>
        </w:rPr>
      </w:pPr>
      <w:r>
        <w:rPr>
          <w:b w:val="1"/>
        </w:rPr>
        <w:t>По всем направленностям (профилям)/специальностям ОПОП</w:t>
      </w:r>
    </w:p>
    <w:p w14:paraId="20000000">
      <w:pPr>
        <w:spacing w:line="360" w:lineRule="auto"/>
        <w:ind/>
        <w:jc w:val="center"/>
      </w:pPr>
      <w:r>
        <w:rPr>
          <w:i w:val="1"/>
        </w:rPr>
        <w:t xml:space="preserve"> (если дисциплина реализуется в рамках направленности (профиля))</w:t>
      </w:r>
    </w:p>
    <w:p w14:paraId="2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6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6"/>
          <w:u w:val="none"/>
        </w:rPr>
        <w:t>Форма обучения:</w:t>
      </w:r>
    </w:p>
    <w:p w14:paraId="2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6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6"/>
          <w:u w:val="none"/>
        </w:rPr>
        <w:t xml:space="preserve">Очная </w:t>
      </w:r>
    </w:p>
    <w:p w14:paraId="2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6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6"/>
          <w:u w:val="none"/>
        </w:rPr>
        <w:t>очная, очно-заочная</w:t>
      </w:r>
    </w:p>
    <w:p w14:paraId="24000000">
      <w:pPr>
        <w:spacing w:line="360" w:lineRule="auto"/>
        <w:ind/>
        <w:jc w:val="right"/>
        <w:rPr>
          <w:b w:val="0"/>
          <w:i w:val="1"/>
        </w:rPr>
      </w:pPr>
    </w:p>
    <w:p w14:paraId="25000000">
      <w:pPr>
        <w:spacing w:line="360" w:lineRule="auto"/>
        <w:ind/>
        <w:jc w:val="right"/>
      </w:pPr>
      <w:r>
        <w:t xml:space="preserve">Рабочая программа рассмотрена и одобрена </w:t>
      </w:r>
    </w:p>
    <w:p w14:paraId="26000000">
      <w:pPr>
        <w:spacing w:line="360" w:lineRule="auto"/>
        <w:ind/>
        <w:jc w:val="right"/>
      </w:pPr>
      <w:r>
        <w:rPr>
          <w:i w:val="1"/>
        </w:rPr>
        <w:t>Методической комиссией МГУ, на заседании  Ученого совета МГУ</w:t>
      </w:r>
    </w:p>
    <w:p w14:paraId="27000000">
      <w:pPr>
        <w:spacing w:line="360" w:lineRule="auto"/>
        <w:ind/>
        <w:jc w:val="right"/>
      </w:pPr>
      <w:r>
        <w:rPr>
          <w:highlight w:val="yellow"/>
        </w:rPr>
        <w:t>__</w:t>
      </w:r>
      <w:r>
        <w:rPr>
          <w:highlight w:val="yellow"/>
        </w:rPr>
        <w:t>.</w:t>
      </w:r>
      <w:r>
        <w:rPr>
          <w:highlight w:val="yellow"/>
        </w:rPr>
        <w:t>__</w:t>
      </w:r>
      <w:r>
        <w:rPr>
          <w:highlight w:val="yellow"/>
        </w:rPr>
        <w:t>.20</w:t>
      </w:r>
      <w:r>
        <w:rPr>
          <w:highlight w:val="yellow"/>
        </w:rPr>
        <w:t>23</w:t>
      </w:r>
    </w:p>
    <w:p w14:paraId="28000000">
      <w:pPr>
        <w:spacing w:line="360" w:lineRule="auto"/>
        <w:ind/>
        <w:jc w:val="right"/>
      </w:pPr>
    </w:p>
    <w:p w14:paraId="29000000">
      <w:pPr>
        <w:spacing w:line="360" w:lineRule="auto"/>
        <w:ind/>
        <w:jc w:val="right"/>
      </w:pPr>
    </w:p>
    <w:p w14:paraId="2A000000">
      <w:pPr>
        <w:spacing w:line="360" w:lineRule="auto"/>
        <w:ind/>
        <w:jc w:val="right"/>
      </w:pPr>
    </w:p>
    <w:p w14:paraId="2B000000">
      <w:pPr>
        <w:spacing w:line="360" w:lineRule="auto"/>
        <w:ind/>
        <w:jc w:val="right"/>
      </w:pPr>
    </w:p>
    <w:p w14:paraId="2C000000">
      <w:pPr>
        <w:spacing w:line="360" w:lineRule="auto"/>
        <w:ind/>
        <w:jc w:val="right"/>
      </w:pPr>
    </w:p>
    <w:p w14:paraId="2D000000">
      <w:pPr>
        <w:spacing w:line="360" w:lineRule="auto"/>
        <w:ind/>
        <w:jc w:val="right"/>
      </w:pPr>
    </w:p>
    <w:p w14:paraId="2E000000">
      <w:pPr>
        <w:spacing w:line="360" w:lineRule="auto"/>
        <w:ind/>
        <w:jc w:val="right"/>
      </w:pPr>
    </w:p>
    <w:p w14:paraId="2F000000">
      <w:pPr>
        <w:spacing w:line="360" w:lineRule="auto"/>
        <w:ind/>
        <w:jc w:val="right"/>
      </w:pPr>
    </w:p>
    <w:p w14:paraId="30000000">
      <w:pPr>
        <w:spacing w:line="360" w:lineRule="auto"/>
        <w:ind/>
        <w:jc w:val="center"/>
      </w:pPr>
      <w:r>
        <w:t xml:space="preserve">Москва </w:t>
      </w:r>
      <w:r>
        <w:t>2023</w:t>
      </w:r>
    </w:p>
    <w:p w14:paraId="31000000">
      <w:pPr>
        <w:pageBreakBefore w:val="1"/>
        <w:spacing w:line="360" w:lineRule="auto"/>
        <w:ind/>
        <w:jc w:val="center"/>
      </w:pPr>
    </w:p>
    <w:p w14:paraId="32000000">
      <w:pPr>
        <w:spacing w:line="360" w:lineRule="auto"/>
        <w:ind/>
        <w:jc w:val="both"/>
      </w:pPr>
      <w:r>
        <w:t xml:space="preserve">Рабочая программа дисциплины (модуля) разработана в соответствии с </w:t>
      </w:r>
      <w:r>
        <w:rPr>
          <w:color w:val="000000"/>
        </w:rPr>
        <w:t>самостоятельно установленными МГУ образовательными стандартами (ОС МГУ) для реализуемых основных профессиональных образовательных программ высшего образования (</w:t>
      </w:r>
      <w:r>
        <w:rPr>
          <w:i w:val="1"/>
          <w:color w:val="000000"/>
        </w:rPr>
        <w:t xml:space="preserve">программы бакалавриата, магистратуры, </w:t>
      </w:r>
      <w:r>
        <w:rPr>
          <w:i w:val="1"/>
        </w:rPr>
        <w:t>реализуемых последовательно по схеме интегрированной подготовки</w:t>
      </w:r>
      <w:r>
        <w:rPr>
          <w:i w:val="1"/>
          <w:color w:val="000000"/>
        </w:rPr>
        <w:t>; программы специалитета; программы магистратуры)</w:t>
      </w:r>
      <w:r>
        <w:rPr>
          <w:color w:val="000000"/>
        </w:rPr>
        <w:t xml:space="preserve"> </w:t>
      </w:r>
    </w:p>
    <w:p w14:paraId="33000000">
      <w:pPr>
        <w:spacing w:line="360" w:lineRule="auto"/>
        <w:ind/>
        <w:jc w:val="both"/>
        <w:rPr>
          <w:color w:val="000000"/>
        </w:rPr>
      </w:pPr>
    </w:p>
    <w:p w14:paraId="34000000">
      <w:pPr>
        <w:spacing w:line="360" w:lineRule="auto"/>
        <w:ind/>
        <w:rPr>
          <w:color w:val="000000"/>
        </w:rPr>
      </w:pPr>
    </w:p>
    <w:p w14:paraId="35000000">
      <w:pPr>
        <w:sectPr>
          <w:headerReference r:id="rId1" w:type="first"/>
          <w:footerReference r:id="rId2" w:type="first"/>
          <w:footerReference r:id="rId4" w:type="even"/>
          <w:footerReference r:id="rId5" w:type="default"/>
          <w:pgSz w:h="16838" w:orient="portrait" w:w="11906"/>
          <w:pgMar w:bottom="1134" w:footer="709" w:header="720" w:left="1134" w:right="926" w:top="1134"/>
          <w:pgNumType w:start="1"/>
          <w:titlePg/>
        </w:sectPr>
      </w:pPr>
    </w:p>
    <w:p w14:paraId="36000000">
      <w:pPr>
        <w:ind/>
        <w:jc w:val="both"/>
        <w:rPr>
          <w:b w:val="1"/>
          <w:i w:val="1"/>
        </w:rPr>
      </w:pPr>
    </w:p>
    <w:p w14:paraId="37000000">
      <w:pPr>
        <w:ind/>
        <w:jc w:val="both"/>
        <w:rPr>
          <w:b w:val="1"/>
        </w:rPr>
      </w:pPr>
    </w:p>
    <w:p w14:paraId="38000000">
      <w:pPr>
        <w:ind/>
        <w:jc w:val="both"/>
        <w:rPr>
          <w:b w:val="1"/>
        </w:rPr>
      </w:pPr>
    </w:p>
    <w:p w14:paraId="39000000">
      <w:pPr>
        <w:ind/>
        <w:jc w:val="both"/>
      </w:pPr>
      <w:r>
        <w:rPr>
          <w:b w:val="1"/>
        </w:rPr>
        <w:t>1.</w:t>
      </w:r>
      <w:r>
        <w:t> Место дисциплины (модуля) в структуре ОПОП ВО:</w:t>
      </w:r>
    </w:p>
    <w:p w14:paraId="3A000000">
      <w:pPr>
        <w:ind/>
        <w:jc w:val="both"/>
      </w:pPr>
      <w:r>
        <w:rPr>
          <w:i w:val="1"/>
        </w:rPr>
        <w:t xml:space="preserve">Межфакультетские учебные курсы относятся к вариативной части и являются дисциплиной по выбору (элективной). </w:t>
      </w:r>
    </w:p>
    <w:p w14:paraId="3B000000"/>
    <w:p w14:paraId="3C000000">
      <w:r>
        <w:rPr>
          <w:b w:val="1"/>
        </w:rPr>
        <w:t>2.</w:t>
      </w:r>
      <w:r>
        <w:t xml:space="preserve"> Цели и задачи дисциплины (модуля):</w:t>
      </w:r>
    </w:p>
    <w:p w14:paraId="3D000000">
      <w:pPr>
        <w:rPr>
          <w:shd w:fill="81D41A" w:val="clear"/>
        </w:rPr>
      </w:pPr>
    </w:p>
    <w:p w14:paraId="3E000000">
      <w:pPr>
        <w:ind w:firstLine="709" w:left="0"/>
      </w:pPr>
      <w:r>
        <w:t>Межфакультетский курс посвящен основам программирования на языке Python. Слушатели курса познакомятся с основными конструкциями языка Python и парадигмами программирования, а также с инструментами для анализа и визуализации данных.</w:t>
      </w:r>
    </w:p>
    <w:p w14:paraId="3F000000">
      <w:pPr>
        <w:ind w:firstLine="709" w:left="0"/>
      </w:pPr>
    </w:p>
    <w:p w14:paraId="40000000">
      <w:pPr>
        <w:ind w:firstLine="709" w:left="0"/>
      </w:pPr>
      <w:r>
        <w:t>Цель дисциплины — изучение основ работы с текстовыми и числовыми данными на языке Python.</w:t>
      </w:r>
    </w:p>
    <w:p w14:paraId="41000000">
      <w:pPr>
        <w:ind w:firstLine="709" w:left="0"/>
      </w:pPr>
    </w:p>
    <w:p w14:paraId="42000000">
      <w:pPr>
        <w:ind w:firstLine="709" w:left="0"/>
      </w:pPr>
      <w:r>
        <w:t>Задачи дисциплины:</w:t>
      </w:r>
    </w:p>
    <w:p w14:paraId="43000000">
      <w:pPr>
        <w:ind w:firstLine="709" w:left="0"/>
      </w:pPr>
      <w:r>
        <w:t>— изучение базового синтаксиса языка Python 3 и коллекций «золотого фонда» Python 3;</w:t>
      </w:r>
    </w:p>
    <w:p w14:paraId="44000000">
      <w:pPr>
        <w:ind w:firstLine="709" w:left="0"/>
      </w:pPr>
      <w:r>
        <w:t>— изучение базового функционала библиотек NumPy, Pandas и Matplotlib;</w:t>
      </w:r>
    </w:p>
    <w:p w14:paraId="45000000">
      <w:pPr>
        <w:ind w:firstLine="709" w:left="0"/>
      </w:pPr>
      <w:r>
        <w:t>— знакомство с принципами анализа данных и методами визуализации данных.</w:t>
      </w:r>
    </w:p>
    <w:p w14:paraId="46000000">
      <w:pPr>
        <w:spacing w:line="240" w:lineRule="auto"/>
        <w:ind/>
        <w:rPr>
          <w:shd w:fill="81D41A" w:val="clear"/>
        </w:rPr>
      </w:pPr>
    </w:p>
    <w:p w14:paraId="47000000">
      <w:pPr>
        <w:spacing w:line="240" w:lineRule="auto"/>
        <w:ind/>
      </w:pPr>
      <w:r>
        <w:rPr>
          <w:b w:val="1"/>
        </w:rPr>
        <w:t>3</w:t>
      </w:r>
      <w:r>
        <w:rPr>
          <w:b w:val="1"/>
        </w:rPr>
        <w:t>.</w:t>
      </w:r>
      <w:r>
        <w:t xml:space="preserve"> Входные требования для освоения дисциплины (модуля), предварительные условия (если есть): </w:t>
      </w:r>
    </w:p>
    <w:p w14:paraId="48000000">
      <w:pPr>
        <w:spacing w:line="240" w:lineRule="auto"/>
        <w:ind w:firstLine="709" w:left="0" w:right="0"/>
        <w:jc w:val="both"/>
      </w:pPr>
    </w:p>
    <w:p w14:paraId="49000000">
      <w:pPr>
        <w:spacing w:line="240" w:lineRule="auto"/>
        <w:ind w:firstLine="709" w:left="0" w:right="0"/>
        <w:jc w:val="both"/>
      </w:pPr>
      <w:r>
        <w:rPr>
          <w:color w:val="000000"/>
        </w:rPr>
        <w:t>Изучение данной дисциплины базируется на следующих курсах:</w:t>
      </w:r>
    </w:p>
    <w:p w14:paraId="4A000000">
      <w:pPr>
        <w:spacing w:line="240" w:lineRule="auto"/>
        <w:ind w:firstLine="0" w:left="709"/>
        <w:jc w:val="both"/>
      </w:pPr>
      <w:r>
        <w:t>— МФК  “Введение в программирование на основе языка Python” (начальные навыки по программированию на Python упростят освоение программы  дисциплины).</w:t>
      </w:r>
    </w:p>
    <w:p w14:paraId="4B000000">
      <w:pPr>
        <w:spacing w:line="240" w:lineRule="auto"/>
        <w:ind/>
        <w:rPr>
          <w:i w:val="1"/>
          <w:color w:val="000000"/>
        </w:rPr>
      </w:pPr>
    </w:p>
    <w:p w14:paraId="4C000000">
      <w:pPr>
        <w:spacing w:line="240" w:lineRule="auto"/>
        <w:ind/>
      </w:pPr>
      <w:r>
        <w:rPr>
          <w:b w:val="1"/>
        </w:rPr>
        <w:t>4</w:t>
      </w:r>
      <w:r>
        <w:rPr>
          <w:b w:val="1"/>
        </w:rPr>
        <w:t>.</w:t>
      </w:r>
      <w:r>
        <w:t> Результаты обучения по дисциплине (модулю):</w:t>
      </w:r>
    </w:p>
    <w:p w14:paraId="4D000000">
      <w:pPr>
        <w:ind/>
        <w:jc w:val="right"/>
        <w:rPr>
          <w:i w:val="1"/>
          <w:highlight w:val="white"/>
        </w:rPr>
      </w:pPr>
    </w:p>
    <w:tbl>
      <w:tblPr>
        <w:tblStyle w:val="Style_3"/>
        <w:tblInd w:type="dxa" w:w="-108"/>
        <w:tblLayout w:type="fixed"/>
      </w:tblPr>
      <w:tblGrid>
        <w:gridCol w:w="13250"/>
      </w:tblGrid>
      <w:tr>
        <w:tc>
          <w:tcPr>
            <w:tcW w:type="dxa" w:w="1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E000000">
            <w:pPr>
              <w:widowControl w:val="1"/>
              <w:ind/>
              <w:jc w:val="center"/>
            </w:pPr>
            <w:r>
              <w:rPr>
                <w:b w:val="1"/>
                <w:sz w:val="22"/>
              </w:rPr>
              <w:t>Планируемые результаты обучения по дисциплине (модулю)</w:t>
            </w:r>
          </w:p>
        </w:tc>
      </w:tr>
      <w:tr>
        <w:trPr>
          <w:trHeight w:hRule="atLeast" w:val="637"/>
        </w:trPr>
        <w:tc>
          <w:tcPr>
            <w:tcW w:type="dxa" w:w="1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F000000">
            <w:r>
              <w:t>В результате освоения дисциплины обучающиеся должны:</w:t>
            </w:r>
          </w:p>
          <w:p w14:paraId="50000000">
            <w:pPr>
              <w:rPr>
                <w:b w:val="1"/>
              </w:rPr>
            </w:pPr>
            <w:r>
              <w:rPr>
                <w:b w:val="1"/>
              </w:rPr>
              <w:t>знать:</w:t>
            </w:r>
          </w:p>
          <w:p w14:paraId="51000000">
            <w:r>
              <w:t>- основной синтаксис алгоритмического языка программирования Python;</w:t>
            </w:r>
          </w:p>
          <w:p w14:paraId="52000000">
            <w:r>
              <w:t>- основные типы объектов языка Python и основные операции с ними;</w:t>
            </w:r>
          </w:p>
          <w:p w14:paraId="53000000">
            <w:r>
              <w:t>- способы работы с текстовыми файлами в различных форматах;</w:t>
            </w:r>
          </w:p>
          <w:p w14:paraId="54000000">
            <w:r>
              <w:t>- возможности библиотеки Matplotlib по визуализации данных;</w:t>
            </w:r>
          </w:p>
          <w:p w14:paraId="55000000">
            <w:r>
              <w:t>- как использовать массивы из библиотеки NumPy;</w:t>
            </w:r>
          </w:p>
          <w:p w14:paraId="56000000">
            <w:r>
              <w:t>- как анализировать данные при помощи библиотеки Pandas;</w:t>
            </w:r>
          </w:p>
          <w:p w14:paraId="57000000">
            <w:r>
              <w:t>- как получают и предобрабатывают данные для анализа;</w:t>
            </w:r>
          </w:p>
          <w:p w14:paraId="58000000">
            <w:r>
              <w:t>- парадигмы программирования, применяемые для структурирования программного кода.</w:t>
            </w:r>
          </w:p>
          <w:p w14:paraId="59000000">
            <w:pPr>
              <w:rPr>
                <w:b w:val="1"/>
              </w:rPr>
            </w:pPr>
            <w:r>
              <w:rPr>
                <w:b w:val="1"/>
              </w:rPr>
              <w:t>уметь:</w:t>
            </w:r>
          </w:p>
          <w:p w14:paraId="5A000000">
            <w:r>
              <w:t>- запускать скрипты на языке Python на локальном компьютере;</w:t>
            </w:r>
          </w:p>
          <w:p w14:paraId="5B000000">
            <w:r>
              <w:t>- читать программный код на Python и разбираться в его содержании;</w:t>
            </w:r>
          </w:p>
          <w:p w14:paraId="5C000000">
            <w:r>
              <w:t>- писать программный код на Python с использованием стандартных библиотек;</w:t>
            </w:r>
          </w:p>
          <w:p w14:paraId="5D000000">
            <w:r>
              <w:t>- пользоваться документацией языка Python и системой встроенной помощи;</w:t>
            </w:r>
          </w:p>
          <w:p w14:paraId="5E000000">
            <w:r>
              <w:t>- считывать данные из файлов в форматах CSV, XLS, XLSX, а также из сырого текста;</w:t>
            </w:r>
          </w:p>
          <w:p w14:paraId="5F000000">
            <w:r>
              <w:t>- выбирать оптимальные контейнеры Python 3 для хранения данных в зависимости от ситуации;</w:t>
            </w:r>
          </w:p>
          <w:p w14:paraId="60000000">
            <w:r>
              <w:t>- строить диаграммы и графики при помощи Matplotlib;</w:t>
            </w:r>
          </w:p>
          <w:p w14:paraId="61000000">
            <w:r>
              <w:t>- создавать массивы NumPy и осуществлять операции с ними;</w:t>
            </w:r>
          </w:p>
          <w:p w14:paraId="62000000">
            <w:r>
              <w:t>- использовать библиотеку Pandas для простого анализа данных.</w:t>
            </w:r>
          </w:p>
          <w:p w14:paraId="63000000">
            <w:pPr>
              <w:rPr>
                <w:b w:val="1"/>
              </w:rPr>
            </w:pPr>
            <w:r>
              <w:rPr>
                <w:b w:val="1"/>
              </w:rPr>
              <w:t>владеть:</w:t>
            </w:r>
          </w:p>
          <w:p w14:paraId="64000000">
            <w:r>
              <w:t>- средами Jupyter Notebook, Jupyter Lab, Google Colab;</w:t>
            </w:r>
          </w:p>
          <w:p w14:paraId="65000000">
            <w:r>
              <w:t>- навыком работы с классическими объектами языка Python.</w:t>
            </w:r>
          </w:p>
        </w:tc>
      </w:tr>
    </w:tbl>
    <w:p w14:paraId="66000000"/>
    <w:p w14:paraId="67000000">
      <w:pPr>
        <w:ind/>
        <w:jc w:val="both"/>
      </w:pPr>
      <w:r>
        <w:rPr>
          <w:b w:val="1"/>
        </w:rPr>
        <w:t>5</w:t>
      </w:r>
      <w:r>
        <w:rPr>
          <w:b w:val="1"/>
        </w:rPr>
        <w:t>.</w:t>
      </w:r>
      <w:r>
        <w:t> Объем дисциплины составляет 1 з.е</w:t>
      </w:r>
      <w:r>
        <w:t xml:space="preserve">. </w:t>
      </w:r>
      <w:r>
        <w:t>(36 часов, включая 24 часа на занятия лекционного типа и 12 часов на самостоятельную работу обучающихся).</w:t>
      </w:r>
    </w:p>
    <w:p w14:paraId="68000000">
      <w:pPr>
        <w:ind/>
        <w:jc w:val="both"/>
        <w:rPr>
          <w:shd w:fill="81D41A" w:val="clear"/>
        </w:rPr>
      </w:pPr>
    </w:p>
    <w:tbl>
      <w:tblPr>
        <w:tblStyle w:val="Style_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5430"/>
        <w:gridCol w:w="1515"/>
      </w:tblGrid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69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  <w:rPr>
                <w:b w:val="1"/>
              </w:rPr>
            </w:pPr>
            <w:r>
              <w:rPr>
                <w:b w:val="1"/>
              </w:rPr>
              <w:t>Вид учебной работы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6A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  <w:rPr>
                <w:b w:val="1"/>
              </w:rPr>
            </w:pPr>
            <w:r>
              <w:rPr>
                <w:b w:val="1"/>
              </w:rPr>
              <w:t>Всего часов</w:t>
            </w:r>
          </w:p>
        </w:tc>
      </w:tr>
      <w:t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6B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left"/>
              <w:rPr>
                <w:b w:val="1"/>
              </w:rPr>
            </w:pPr>
            <w:r>
              <w:rPr>
                <w:b w:val="1"/>
              </w:rPr>
              <w:t>Аудиторные занятия (всего)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6C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  <w:rPr>
                <w:b w:val="1"/>
              </w:rPr>
            </w:pPr>
            <w:r>
              <w:rPr>
                <w:b w:val="1"/>
              </w:rPr>
              <w:t>24</w:t>
            </w: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6D000000">
            <w:pPr>
              <w:widowControl w:val="0"/>
              <w:spacing w:before="0"/>
              <w:ind/>
            </w:pPr>
            <w:r>
              <w:t>В том числе: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6E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</w:pP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6F000000">
            <w:pPr>
              <w:widowControl w:val="0"/>
              <w:spacing w:before="0"/>
              <w:ind/>
            </w:pPr>
            <w:r>
              <w:t>Лекции (Л)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</w:pPr>
            <w:r>
              <w:t>24</w:t>
            </w: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1000000">
            <w:pPr>
              <w:widowControl w:val="0"/>
              <w:spacing w:before="0"/>
              <w:ind/>
            </w:pPr>
            <w:r>
              <w:t>Практические занятия (ПЗ)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2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</w:pPr>
            <w:r>
              <w:t>-</w:t>
            </w: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3000000">
            <w:pPr>
              <w:widowControl w:val="0"/>
              <w:spacing w:before="0"/>
              <w:ind/>
            </w:pPr>
            <w:r>
              <w:t>Семинары (С)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4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</w:pPr>
            <w:r>
              <w:t>-</w:t>
            </w: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5000000">
            <w:pPr>
              <w:widowControl w:val="0"/>
              <w:spacing w:before="0"/>
              <w:ind/>
            </w:pPr>
            <w:r>
              <w:t>Лабораторные работы (ЛР)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6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</w:pPr>
            <w:r>
              <w:t>-</w:t>
            </w: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7000000">
            <w:pPr>
              <w:widowControl w:val="0"/>
              <w:spacing w:before="0"/>
              <w:ind/>
              <w:rPr>
                <w:b w:val="1"/>
              </w:rPr>
            </w:pPr>
            <w:r>
              <w:rPr>
                <w:b w:val="1"/>
              </w:rPr>
              <w:t>Самостоятельная работа (всего)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8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9000000">
            <w:pPr>
              <w:widowControl w:val="0"/>
              <w:spacing w:before="0"/>
              <w:ind/>
            </w:pPr>
            <w:r>
              <w:t>В том числе: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A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</w:pP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B000000">
            <w:pPr>
              <w:widowControl w:val="0"/>
              <w:spacing w:before="0"/>
              <w:ind/>
            </w:pPr>
            <w:r>
              <w:t>Подготовка к семинарским занятиям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C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</w:pPr>
            <w:r>
              <w:t>-</w:t>
            </w: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D000000">
            <w:pPr>
              <w:widowControl w:val="0"/>
              <w:spacing w:before="0"/>
              <w:ind/>
            </w:pPr>
            <w:r>
              <w:t>Подготовка домашних заданий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E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</w:pPr>
            <w:r>
              <w:t>10</w:t>
            </w: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F000000">
            <w:pPr>
              <w:widowControl w:val="0"/>
              <w:spacing w:before="0"/>
              <w:ind/>
            </w:pPr>
            <w:r>
              <w:t>Решение профессиональных задач и т.д.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8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</w:pPr>
            <w:r>
              <w:t>-</w:t>
            </w: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81000000">
            <w:pPr>
              <w:widowControl w:val="0"/>
              <w:spacing w:before="0"/>
              <w:ind/>
            </w:pPr>
            <w:r>
              <w:t xml:space="preserve">Подготовка к аттестации 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82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</w:pPr>
            <w:r>
              <w:t>2</w:t>
            </w:r>
          </w:p>
        </w:tc>
      </w:tr>
      <w:tr>
        <w:trPr>
          <w:trHeight w:hRule="atLeast"/>
        </w:trPr>
        <w:tc>
          <w:tcPr>
            <w:tcW w:type="dxa" w:w="5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83000000">
            <w:pPr>
              <w:widowControl w:val="0"/>
              <w:spacing w:before="0"/>
              <w:ind/>
            </w:pPr>
            <w:r>
              <w:t>Вид промежуточной аттестации (зачет, экзамен)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84000000">
            <w:pPr>
              <w:widowControl w:val="0"/>
              <w:spacing w:before="0"/>
              <w:ind/>
              <w:jc w:val="center"/>
            </w:pPr>
            <w:r>
              <w:t>зачет</w:t>
            </w:r>
          </w:p>
        </w:tc>
      </w:tr>
      <w:tr>
        <w:trPr>
          <w:trHeight w:hRule="atLeast"/>
        </w:trPr>
        <w:tc>
          <w:tcPr>
            <w:tcW w:type="dxa" w:w="543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85000000">
            <w:pPr>
              <w:widowControl w:val="0"/>
              <w:spacing w:before="0"/>
              <w:ind/>
            </w:pPr>
            <w:r>
              <w:t>Общая трудоемкость: часы</w:t>
            </w:r>
          </w:p>
          <w:p w14:paraId="86000000">
            <w:pPr>
              <w:widowControl w:val="0"/>
              <w:spacing w:before="0"/>
              <w:ind/>
            </w:pPr>
            <w:r>
              <w:t>зачетные единицы</w:t>
            </w:r>
          </w:p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87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  <w:rPr>
                <w:b w:val="1"/>
              </w:rPr>
            </w:pPr>
            <w:r>
              <w:rPr>
                <w:b w:val="1"/>
              </w:rPr>
              <w:t>36</w:t>
            </w:r>
          </w:p>
        </w:tc>
      </w:tr>
      <w:tr>
        <w:trPr>
          <w:trHeight w:hRule="atLeast"/>
        </w:trPr>
        <w:tc>
          <w:tcPr>
            <w:tcW w:type="dxa" w:w="54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/>
        </w:tc>
        <w:tc>
          <w:tcPr>
            <w:tcW w:type="dxa" w:w="15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88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</w:tr>
    </w:tbl>
    <w:p w14:paraId="89000000"/>
    <w:p w14:paraId="8A000000"/>
    <w:p w14:paraId="8B000000">
      <w:pPr>
        <w:rPr>
          <w:shd w:fill="81D41A" w:val="clear"/>
        </w:rPr>
      </w:pPr>
      <w:r>
        <w:rPr>
          <w:b w:val="1"/>
        </w:rPr>
        <w:t>6</w:t>
      </w:r>
      <w:r>
        <w:rPr>
          <w:b w:val="1"/>
        </w:rPr>
        <w:t>.</w:t>
      </w:r>
      <w:r>
        <w:t> 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  <w:r>
        <w:t>.</w:t>
      </w:r>
    </w:p>
    <w:p w14:paraId="8C000000">
      <w:pPr>
        <w:rPr>
          <w:shd w:fill="81D41A" w:val="clear"/>
        </w:rPr>
      </w:pPr>
    </w:p>
    <w:p w14:paraId="8D000000">
      <w:pPr>
        <w:ind/>
        <w:jc w:val="center"/>
        <w:rPr>
          <w:b w:val="1"/>
        </w:rPr>
      </w:pPr>
      <w:r>
        <w:rPr>
          <w:b w:val="1"/>
        </w:rPr>
        <w:t>Содержательный план дисциплины</w:t>
      </w:r>
    </w:p>
    <w:p w14:paraId="8E000000">
      <w:pPr>
        <w:rPr>
          <w:b w:val="1"/>
        </w:rPr>
      </w:pPr>
    </w:p>
    <w:tbl>
      <w:tblPr>
        <w:tblStyle w:val="Style_5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650"/>
        <w:gridCol w:w="12960"/>
        <w:gridCol/>
        <w:gridCol/>
        <w:gridCol/>
        <w:gridCol/>
        <w:gridCol/>
      </w:tblGrid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 w14:paraId="8F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 w14:paraId="90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Наименование раздела дисциплины </w:t>
            </w:r>
          </w:p>
          <w:p w14:paraId="91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</w:rPr>
              <w:t xml:space="preserve">(элемента модуля) 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</w:rPr>
            </w:pPr>
            <w:r>
              <w:rPr>
                <w:b w:val="1"/>
              </w:rPr>
              <w:t>Лекции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</w:rPr>
            </w:pPr>
            <w:r>
              <w:rPr>
                <w:b w:val="1"/>
              </w:rPr>
              <w:t>Практические</w:t>
            </w:r>
          </w:p>
          <w:p w14:paraId="94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</w:rPr>
            </w:pPr>
            <w:r>
              <w:rPr>
                <w:b w:val="1"/>
              </w:rPr>
              <w:t xml:space="preserve"> занятия 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</w:rPr>
            </w:pPr>
            <w:r>
              <w:rPr>
                <w:b w:val="1"/>
              </w:rPr>
              <w:t xml:space="preserve">Семинары 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</w:rPr>
            </w:pPr>
            <w:r>
              <w:rPr>
                <w:b w:val="1"/>
              </w:rPr>
              <w:t xml:space="preserve">Самостоятельная работа 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98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1.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99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</w:rPr>
            </w:pPr>
            <w:r>
              <w:rPr>
                <w:b w:val="1"/>
              </w:rPr>
              <w:t>Тема 1. Алгоритмы и язык Python</w:t>
            </w:r>
          </w:p>
          <w:p w14:paraId="9A000000">
            <w:pPr>
              <w:ind w:firstLine="0" w:left="567"/>
            </w:pPr>
            <w:r>
              <w:t>— Язык Python — универсальный, кросплатформенный, красивый</w:t>
            </w:r>
          </w:p>
          <w:p w14:paraId="9B000000">
            <w:pPr>
              <w:ind w:firstLine="0" w:left="567"/>
            </w:pPr>
            <w:r>
              <w:t>— Демонстрация того, что можно сделать на языке Python</w:t>
            </w:r>
          </w:p>
          <w:p w14:paraId="9C000000">
            <w:pPr>
              <w:ind w:firstLine="0" w:left="567"/>
            </w:pPr>
            <w:r>
              <w:t>— Что такое алгоритм и почему нельзя описать его словами</w:t>
            </w:r>
          </w:p>
          <w:p w14:paraId="9D000000">
            <w:pPr>
              <w:ind w:firstLine="0" w:left="567"/>
            </w:pPr>
            <w:r>
              <w:t>— Основы программирования с исполнителем turtle</w:t>
            </w:r>
          </w:p>
          <w:p w14:paraId="9E000000">
            <w:pPr>
              <w:ind w:firstLine="0" w:left="567"/>
            </w:pPr>
            <w:r>
              <w:t>— Последовательное исполнение</w:t>
            </w:r>
          </w:p>
          <w:p w14:paraId="9F000000">
            <w:pPr>
              <w:ind w:firstLine="0" w:left="567"/>
            </w:pPr>
            <w:r>
              <w:t>— Циклы и вложенные циклы</w:t>
            </w:r>
          </w:p>
          <w:p w14:paraId="A0000000">
            <w:pPr>
              <w:ind w:firstLine="0" w:left="567"/>
            </w:pPr>
            <w:r>
              <w:t>— Простые функции-«процедуры» без параметров</w:t>
            </w:r>
          </w:p>
          <w:p w14:paraId="A1000000">
            <w:pPr>
              <w:ind w:firstLine="0" w:left="567"/>
            </w:pPr>
            <w:r>
              <w:t>— Гуманитарная составляющая программирования — названия объектов</w:t>
            </w:r>
          </w:p>
          <w:p w14:paraId="A2000000">
            <w:pPr>
              <w:ind w:firstLine="0" w:left="567"/>
            </w:pPr>
            <w:r>
              <w:t>— Юридическая составляющая программирования — контракты функций</w:t>
            </w:r>
          </w:p>
          <w:p w14:paraId="A3000000">
            <w:pPr>
              <w:ind w:firstLine="0" w:left="567"/>
            </w:pPr>
            <w:r>
              <w:t>— Физическая составляющая программирования — моделирование движения</w:t>
            </w:r>
          </w:p>
          <w:p w14:paraId="A4000000">
            <w:pPr>
              <w:ind w:firstLine="0" w:left="567"/>
              <w:rPr>
                <w:b w:val="1"/>
              </w:rPr>
            </w:pPr>
            <w:r>
              <w:t>— Эстетическая составляющая программирования — фракталы, графика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5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6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7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8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9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A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2.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B00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2. Текстовые данные</w:t>
            </w:r>
          </w:p>
          <w:p w14:paraId="AC000000">
            <w:pPr>
              <w:ind w:firstLine="0" w:left="567"/>
            </w:pPr>
            <w:r>
              <w:t>— Работа в интерактивном режиме ipython</w:t>
            </w:r>
          </w:p>
          <w:p w14:paraId="AD000000">
            <w:pPr>
              <w:ind w:firstLine="0" w:left="567"/>
            </w:pPr>
            <w:r>
              <w:t>— Среды Jupyter Lab, Google Colab</w:t>
            </w:r>
          </w:p>
          <w:p w14:paraId="AE000000">
            <w:pPr>
              <w:ind w:firstLine="0" w:left="567"/>
            </w:pPr>
            <w:r>
              <w:t>— Ввод и вывод текстовых данных. Функции input и print</w:t>
            </w:r>
          </w:p>
          <w:p w14:paraId="AF000000">
            <w:pPr>
              <w:ind w:firstLine="0" w:left="567"/>
            </w:pPr>
            <w:r>
              <w:t xml:space="preserve">— Операции + и * со строками </w:t>
            </w:r>
          </w:p>
          <w:p w14:paraId="B0000000">
            <w:pPr>
              <w:ind w:firstLine="0" w:left="567"/>
            </w:pPr>
            <w:r>
              <w:t>— Ошибки и как к ним правильно относиться</w:t>
            </w:r>
          </w:p>
          <w:p w14:paraId="B1000000">
            <w:pPr>
              <w:ind w:firstLine="0" w:left="567"/>
            </w:pPr>
            <w:r>
              <w:t>— Интроспекция в Python: dir, type, id</w:t>
            </w:r>
          </w:p>
          <w:p w14:paraId="B2000000">
            <w:pPr>
              <w:ind w:firstLine="0" w:left="567"/>
            </w:pPr>
            <w:r>
              <w:t>— Где искать помощь? Метод help. Документация на сайте python.org</w:t>
            </w:r>
          </w:p>
          <w:p w14:paraId="B3000000">
            <w:pPr>
              <w:ind w:firstLine="0" w:left="567"/>
            </w:pPr>
            <w:r>
              <w:t>— Строка как объект. Тип str. Методы объекта строки: lower, upper, replace и т. д.</w:t>
            </w:r>
          </w:p>
          <w:p w14:paraId="B4000000">
            <w:pPr>
              <w:ind w:firstLine="0" w:left="567"/>
            </w:pPr>
            <w:r>
              <w:t>— Автоматическая сборка мусора</w:t>
            </w:r>
          </w:p>
          <w:p w14:paraId="B5000000">
            <w:pPr>
              <w:ind w:firstLine="0" w:left="567"/>
            </w:pPr>
            <w:r>
              <w:t>— Цикл for для посимвольной обработки строки</w:t>
            </w:r>
          </w:p>
          <w:p w14:paraId="B6000000">
            <w:pPr>
              <w:ind w:firstLine="0" w:left="567"/>
            </w:pPr>
            <w:r>
              <w:t>— Срезы строк с одним, двумя и тремя индексами: s[start:stop:step]</w:t>
            </w:r>
          </w:p>
          <w:p w14:paraId="B7000000">
            <w:pPr>
              <w:ind w:firstLine="0" w:left="567"/>
            </w:pPr>
            <w:r>
              <w:t>— Текстовые файлы: как открыть и прочитать. Как и зачем закрывать</w:t>
            </w:r>
          </w:p>
          <w:p w14:paraId="B8000000">
            <w:pPr>
              <w:ind w:firstLine="0" w:left="567"/>
            </w:pPr>
            <w:r>
              <w:t>— Менеджер контекста with для файлов</w:t>
            </w:r>
          </w:p>
          <w:p w14:paraId="B9000000">
            <w:pPr>
              <w:ind w:firstLine="0" w:left="567"/>
            </w:pPr>
            <w:r>
              <w:t>— Цикл for для перебора строк файла</w:t>
            </w:r>
          </w:p>
          <w:p w14:paraId="BA000000">
            <w:pPr>
              <w:ind w:firstLine="0" w:left="567"/>
              <w:rPr>
                <w:b w:val="1"/>
              </w:rPr>
            </w:pPr>
            <w:r>
              <w:t>— Вложенные циклы for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BB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BC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BD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BE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BF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C0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3.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C100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3. Итерируемые объекты</w:t>
            </w:r>
          </w:p>
          <w:p w14:paraId="C2000000">
            <w:pPr>
              <w:ind w:firstLine="0" w:left="567"/>
            </w:pPr>
            <w:r>
              <w:t>— Кортеж имён. Разбиение строки на слова методами split и splitlines</w:t>
            </w:r>
          </w:p>
          <w:p w14:paraId="C3000000">
            <w:pPr>
              <w:ind w:firstLine="0" w:left="567"/>
            </w:pPr>
            <w:r>
              <w:t>— Тип list. Конструирование списка</w:t>
            </w:r>
          </w:p>
          <w:p w14:paraId="C4000000">
            <w:pPr>
              <w:ind w:firstLine="0" w:left="567"/>
            </w:pPr>
            <w:r>
              <w:t>— Список строк. Срезы списка words[start:stop:step]</w:t>
            </w:r>
          </w:p>
          <w:p w14:paraId="C5000000">
            <w:pPr>
              <w:ind w:firstLine="0" w:left="567"/>
            </w:pPr>
            <w:r>
              <w:t>— Генераторы и списковые включения («генераторы списков»)</w:t>
            </w:r>
          </w:p>
          <w:p w14:paraId="C6000000">
            <w:pPr>
              <w:ind w:firstLine="0" w:left="567"/>
            </w:pPr>
            <w:r>
              <w:t>— Функция map. Функция как параметр функции (объект 1-го рода)</w:t>
            </w:r>
          </w:p>
          <w:p w14:paraId="C7000000">
            <w:pPr>
              <w:ind w:firstLine="0" w:left="567"/>
            </w:pPr>
            <w:r>
              <w:t>— Безымянные функции lambda.</w:t>
            </w:r>
          </w:p>
          <w:p w14:paraId="C8000000">
            <w:pPr>
              <w:ind w:firstLine="0" w:left="567"/>
            </w:pPr>
            <w:r>
              <w:t>— Фильтрация при помощи filter</w:t>
            </w:r>
          </w:p>
          <w:p w14:paraId="C9000000">
            <w:pPr>
              <w:ind w:firstLine="0" w:left="567"/>
            </w:pPr>
            <w:r>
              <w:t>— Библиотека itertools. Комбинации, перестановки, декартово произведение</w:t>
            </w:r>
          </w:p>
          <w:p w14:paraId="CA000000">
            <w:pPr>
              <w:ind w:firstLine="0" w:left="567"/>
            </w:pPr>
            <w:r>
              <w:t>— Цепочки. Повторение и зацикливание. Срез последовательности islice</w:t>
            </w:r>
          </w:p>
          <w:p w14:paraId="CB000000">
            <w:pPr>
              <w:ind w:firstLine="0" w:left="567"/>
            </w:pPr>
            <w:r>
              <w:t>— Функция zip</w:t>
            </w:r>
          </w:p>
          <w:p w14:paraId="CC000000">
            <w:pPr>
              <w:ind w:firstLine="0" w:left="567"/>
              <w:rPr>
                <w:b w:val="1"/>
              </w:rPr>
            </w:pPr>
            <w:r>
              <w:t>— Запись в файл. Сборка списка строк методом join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CD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CE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CF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D0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D1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D2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4.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D300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4. Числовые данные</w:t>
            </w:r>
          </w:p>
          <w:p w14:paraId="D4000000">
            <w:pPr>
              <w:ind w:firstLine="0" w:left="567"/>
            </w:pPr>
            <w:r>
              <w:t>— Представление данных в памяти компьютера. Двоичная система счисления</w:t>
            </w:r>
          </w:p>
          <w:p w14:paraId="D5000000">
            <w:pPr>
              <w:ind w:firstLine="0" w:left="567"/>
            </w:pPr>
            <w:r>
              <w:t>— Числовые данные в памяти ПК</w:t>
            </w:r>
          </w:p>
          <w:p w14:paraId="D6000000">
            <w:pPr>
              <w:ind w:firstLine="0" w:left="567"/>
            </w:pPr>
            <w:r>
              <w:t>— Арифметическая прогрессия range(start, stop, step)</w:t>
            </w:r>
          </w:p>
          <w:p w14:paraId="D7000000">
            <w:pPr>
              <w:ind w:firstLine="0" w:left="567"/>
            </w:pPr>
            <w:r>
              <w:t>— «Переменные» в Python. Подсчёт ситуаций, суммирование чисел</w:t>
            </w:r>
          </w:p>
          <w:p w14:paraId="D8000000">
            <w:pPr>
              <w:ind w:firstLine="0" w:left="567"/>
            </w:pPr>
            <w:r>
              <w:t>— Цикл while. Генерация геометрической прогрессии</w:t>
            </w:r>
          </w:p>
          <w:p w14:paraId="D9000000">
            <w:pPr>
              <w:ind w:firstLine="0" w:left="567"/>
            </w:pPr>
            <w:r>
              <w:t>— Расчет таблицы долга по кредиту</w:t>
            </w:r>
          </w:p>
          <w:p w14:paraId="DA000000">
            <w:pPr>
              <w:ind w:firstLine="0" w:left="567"/>
            </w:pPr>
            <w:r>
              <w:t>— Ветвление хода исполнения программы. Каскадная конструкция if, elif, else</w:t>
            </w:r>
          </w:p>
          <w:p w14:paraId="DB000000">
            <w:pPr>
              <w:ind w:firstLine="0" w:left="567"/>
              <w:rPr>
                <w:b w:val="1"/>
              </w:rPr>
            </w:pPr>
            <w:r>
              <w:t>— Создание вручную файла CSV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DC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DD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DE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DF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0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1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5.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200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5. Сортировка данных</w:t>
            </w:r>
          </w:p>
          <w:p w14:paraId="E3000000">
            <w:pPr>
              <w:ind w:firstLine="0" w:left="567"/>
            </w:pPr>
            <w:r>
              <w:t>— Изменяемость списка list в Python</w:t>
            </w:r>
          </w:p>
          <w:p w14:paraId="E4000000">
            <w:pPr>
              <w:ind w:firstLine="0" w:left="567"/>
            </w:pPr>
            <w:r>
              <w:t>— Срезы списков. Присваивание в срез</w:t>
            </w:r>
          </w:p>
          <w:p w14:paraId="E5000000">
            <w:pPr>
              <w:ind w:firstLine="0" w:left="567"/>
            </w:pPr>
            <w:r>
              <w:t>— Сортировка списка. Использование ключа сортировки lambda</w:t>
            </w:r>
          </w:p>
          <w:p w14:paraId="E6000000">
            <w:pPr>
              <w:ind w:firstLine="0" w:left="567"/>
            </w:pPr>
            <w:r>
              <w:t>— Методы списка. Копирование объектов list.</w:t>
            </w:r>
          </w:p>
          <w:p w14:paraId="E7000000">
            <w:pPr>
              <w:ind w:firstLine="0" w:left="567"/>
            </w:pPr>
            <w:r>
              <w:t>— Ссылочная модель данных. Операторы == и is</w:t>
            </w:r>
          </w:p>
          <w:p w14:paraId="E8000000">
            <w:pPr>
              <w:ind w:firstLine="0" w:left="567"/>
              <w:rPr>
                <w:b w:val="1"/>
              </w:rPr>
            </w:pPr>
            <w:r>
              <w:t>— Двумерные массивы (списки списков). Вложенная генерация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9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A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B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C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D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E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6.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F00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6. Частотный анализ и группировка данных</w:t>
            </w:r>
          </w:p>
          <w:p w14:paraId="F0000000">
            <w:pPr>
              <w:ind w:firstLine="0" w:left="567"/>
            </w:pPr>
            <w:r>
              <w:t>— Частотный анализ. Почему не эффективно делать просто s.count(a)?</w:t>
            </w:r>
          </w:p>
          <w:p w14:paraId="F1000000">
            <w:pPr>
              <w:ind w:firstLine="0" w:left="567"/>
            </w:pPr>
            <w:r>
              <w:t>— Тип set. Множества и работа с ними</w:t>
            </w:r>
          </w:p>
          <w:p w14:paraId="F2000000">
            <w:pPr>
              <w:ind w:firstLine="0" w:left="567"/>
            </w:pPr>
            <w:r>
              <w:t>— Тип dict. Словарь (ассоциативный массив) и операции с ним</w:t>
            </w:r>
          </w:p>
          <w:p w14:paraId="F3000000">
            <w:pPr>
              <w:ind w:firstLine="0" w:left="567"/>
            </w:pPr>
            <w:r>
              <w:t>— Dict comprehensions: генерация множеств и словарей</w:t>
            </w:r>
          </w:p>
          <w:p w14:paraId="F4000000">
            <w:pPr>
              <w:ind w:firstLine="0" w:left="567"/>
            </w:pPr>
            <w:r>
              <w:t>— Частотный анализ (метод подсчёта) со словарём</w:t>
            </w:r>
          </w:p>
          <w:p w14:paraId="F5000000">
            <w:pPr>
              <w:ind w:firstLine="0" w:left="567"/>
              <w:rPr>
                <w:b w:val="1"/>
              </w:rPr>
            </w:pPr>
            <w:r>
              <w:t>— Функция itertools.group. Ключ группировки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F6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F7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F8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F9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FA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FB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7.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FC00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7. Построение графиков в Matplotlib</w:t>
            </w:r>
          </w:p>
          <w:p w14:paraId="FD000000">
            <w:pPr>
              <w:ind w:firstLine="0" w:left="567"/>
            </w:pPr>
            <w:r>
              <w:t>— Дробные числа. Числа с плавающей точкой и ошибки вычислений.</w:t>
            </w:r>
          </w:p>
          <w:p w14:paraId="FE000000">
            <w:pPr>
              <w:ind w:firstLine="0" w:left="567"/>
            </w:pPr>
            <w:r>
              <w:t>— Модуль math. Виды округлений: floor, ceil, round.</w:t>
            </w:r>
          </w:p>
          <w:p w14:paraId="FF000000">
            <w:pPr>
              <w:ind w:firstLine="0" w:left="567"/>
            </w:pPr>
            <w:r>
              <w:t>— Стандартные математические функции: тригонометрические, экспонента, логарифм.</w:t>
            </w:r>
          </w:p>
          <w:p w14:paraId="00010000">
            <w:pPr>
              <w:ind w:firstLine="0" w:left="567"/>
            </w:pPr>
            <w:r>
              <w:t>— Установка библиотек NumPy и Matplotlib.</w:t>
            </w:r>
          </w:p>
          <w:p w14:paraId="01010000">
            <w:pPr>
              <w:ind w:firstLine="0" w:left="567"/>
            </w:pPr>
            <w:r>
              <w:t>— Построение графика функции. Описание def пользовательской функции.</w:t>
            </w:r>
          </w:p>
          <w:p w14:paraId="02010000">
            <w:pPr>
              <w:ind w:firstLine="0" w:left="567"/>
            </w:pPr>
            <w:r>
              <w:t>— Вывод экспериментальных данных с ошибками.</w:t>
            </w:r>
          </w:p>
          <w:p w14:paraId="03010000">
            <w:pPr>
              <w:ind w:firstLine="0" w:left="567"/>
            </w:pPr>
            <w:r>
              <w:t>— Зачем нужны массивы np.array вместо списков list?</w:t>
            </w:r>
          </w:p>
          <w:p w14:paraId="04010000">
            <w:pPr>
              <w:ind w:firstLine="0" w:left="567"/>
            </w:pPr>
            <w:r>
              <w:t>— np.arange и математические функции в NumPy.</w:t>
            </w:r>
          </w:p>
          <w:p w14:paraId="05010000">
            <w:pPr>
              <w:ind w:firstLine="0" w:left="567"/>
              <w:rPr>
                <w:b w:val="1"/>
              </w:rPr>
            </w:pPr>
            <w:r>
              <w:t>— Срезы массивов в NumPy.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06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07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08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09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0A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0B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8.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0C01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8. Библиотека NumPy</w:t>
            </w:r>
          </w:p>
          <w:p w14:paraId="0D010000">
            <w:pPr>
              <w:ind w:firstLine="0" w:left="567"/>
            </w:pPr>
            <w:r>
              <w:t>— Генерация случайных чисел</w:t>
            </w:r>
          </w:p>
          <w:p w14:paraId="0E010000">
            <w:pPr>
              <w:ind w:firstLine="0" w:left="567"/>
            </w:pPr>
            <w:r>
              <w:t>— Статистика выборки: среднее арифметическое, среднеквадратическое отклонение, медиана, максимум, минимум</w:t>
            </w:r>
          </w:p>
          <w:p w14:paraId="0F010000">
            <w:pPr>
              <w:ind w:firstLine="0" w:left="567"/>
            </w:pPr>
            <w:r>
              <w:t>— Случайные распределения</w:t>
            </w:r>
          </w:p>
          <w:p w14:paraId="10010000">
            <w:pPr>
              <w:ind w:firstLine="0" w:left="567"/>
            </w:pPr>
            <w:r>
              <w:t>— Откуда возникают матрицы и какие операции с ними возможны</w:t>
            </w:r>
          </w:p>
          <w:p w14:paraId="11010000">
            <w:pPr>
              <w:ind w:firstLine="0" w:left="567"/>
              <w:rPr>
                <w:b w:val="1"/>
              </w:rPr>
            </w:pPr>
            <w:r>
              <w:t>— Основы работы с библиотекой NumPy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2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3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4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5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6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7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9.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801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9. Библиотека Pandas</w:t>
            </w:r>
          </w:p>
          <w:p w14:paraId="19010000">
            <w:pPr>
              <w:ind w:firstLine="0" w:left="567"/>
            </w:pPr>
            <w:r>
              <w:t>— Логический тип bool. Условные выражения. Функции all и any</w:t>
            </w:r>
          </w:p>
          <w:p w14:paraId="1A010000">
            <w:pPr>
              <w:ind w:firstLine="0" w:left="567"/>
            </w:pPr>
            <w:r>
              <w:t>— Индексы и срезы Datasheet</w:t>
            </w:r>
          </w:p>
          <w:p w14:paraId="1B010000">
            <w:pPr>
              <w:ind w:firstLine="0" w:left="567"/>
              <w:rPr>
                <w:b w:val="1"/>
              </w:rPr>
            </w:pPr>
            <w:r>
              <w:t>— Фильтрация Pandas Datasheet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C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D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E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F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0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1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10.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201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10. Библиотека Pandas</w:t>
            </w:r>
          </w:p>
          <w:p w14:paraId="23010000">
            <w:pPr>
              <w:ind w:firstLine="0" w:left="567"/>
            </w:pPr>
            <w:r>
              <w:t>— Сложные моменты при работе с данными в Pandas</w:t>
            </w:r>
          </w:p>
          <w:p w14:paraId="24010000">
            <w:pPr>
              <w:ind w:firstLine="0" w:left="567"/>
            </w:pPr>
            <w:r>
              <w:t>— Предобработка данных</w:t>
            </w:r>
          </w:p>
          <w:p w14:paraId="25010000">
            <w:pPr>
              <w:ind w:firstLine="0" w:left="567"/>
              <w:rPr>
                <w:b w:val="1"/>
              </w:rPr>
            </w:pPr>
            <w:r>
              <w:t>— Объединение данных из нескольких таблиц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6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7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8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9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A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B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11.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C01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11. Источники данных</w:t>
            </w:r>
          </w:p>
          <w:p w14:paraId="2D010000">
            <w:pPr>
              <w:ind w:firstLine="0" w:left="567"/>
            </w:pPr>
            <w:r>
              <w:t>— Получение готовых данных для анализа из открытых источников</w:t>
            </w:r>
          </w:p>
          <w:p w14:paraId="2E010000">
            <w:pPr>
              <w:ind w:firstLine="0" w:left="567"/>
              <w:rPr>
                <w:b w:val="1"/>
              </w:rPr>
            </w:pPr>
            <w:r>
              <w:t>— Базы данных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2F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0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1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2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3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4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t>12.</w:t>
            </w: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501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Тема 12. Парадигмы программирования</w:t>
            </w:r>
          </w:p>
          <w:p w14:paraId="36010000">
            <w:pPr>
              <w:ind w:firstLine="0" w:left="567"/>
            </w:pPr>
            <w:r>
              <w:t>— Повторное использование программного кода и почему это важно</w:t>
            </w:r>
          </w:p>
          <w:p w14:paraId="37010000">
            <w:pPr>
              <w:ind w:firstLine="0" w:left="567"/>
            </w:pPr>
            <w:r>
              <w:t>— Структурная парадигма</w:t>
            </w:r>
          </w:p>
          <w:p w14:paraId="38010000">
            <w:pPr>
              <w:ind w:firstLine="0" w:left="567"/>
            </w:pPr>
            <w:r>
              <w:t>— Модульная парадигма</w:t>
            </w:r>
          </w:p>
          <w:p w14:paraId="39010000">
            <w:pPr>
              <w:ind w:firstLine="0" w:left="567"/>
              <w:rPr>
                <w:b w:val="1"/>
              </w:rPr>
            </w:pPr>
            <w:r>
              <w:t>— Объектно-ориентированное программирование в Python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A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B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C01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D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E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6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3F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</w:p>
        </w:tc>
        <w:tc>
          <w:tcPr>
            <w:tcW w:type="dxa" w:w="129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0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</w:rPr>
            </w:pPr>
            <w:r>
              <w:rPr>
                <w:b w:val="1"/>
              </w:rPr>
              <w:t>Итого по курсу: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1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</w:rPr>
              <w:t>24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2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3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4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501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</w:rPr>
              <w:t>36</w:t>
            </w:r>
          </w:p>
        </w:tc>
      </w:tr>
    </w:tbl>
    <w:p w14:paraId="46010000">
      <w:pPr>
        <w:rPr>
          <w:b w:val="1"/>
        </w:rPr>
      </w:pPr>
    </w:p>
    <w:p w14:paraId="47010000">
      <w:pPr>
        <w:ind/>
        <w:jc w:val="both"/>
        <w:rPr>
          <w:highlight w:val="yellow"/>
        </w:rPr>
      </w:pPr>
      <w:r>
        <w:rPr>
          <w:b w:val="1"/>
        </w:rPr>
        <w:t>7</w:t>
      </w:r>
      <w:r>
        <w:rPr>
          <w:b w:val="1"/>
        </w:rPr>
        <w:t>.</w:t>
      </w:r>
      <w:r>
        <w:t> Фонд оценочных средств (ФОС, оценочные и методические материалы) для оценивания результатов обучения по дисциплине</w:t>
      </w:r>
      <w:r>
        <w:t>.</w:t>
      </w:r>
    </w:p>
    <w:p w14:paraId="48010000">
      <w:pPr>
        <w:ind/>
        <w:jc w:val="both"/>
      </w:pPr>
    </w:p>
    <w:p w14:paraId="49010000">
      <w:pPr>
        <w:ind/>
        <w:jc w:val="both"/>
      </w:pPr>
      <w:r>
        <w:rPr>
          <w:b w:val="1"/>
        </w:rPr>
        <w:t>7</w:t>
      </w:r>
      <w:r>
        <w:rPr>
          <w:b w:val="1"/>
        </w:rPr>
        <w:t>.1.</w:t>
      </w:r>
      <w:r>
        <w:t> </w:t>
      </w:r>
      <w:r>
        <w:t>Критерии оценивания</w:t>
      </w:r>
    </w:p>
    <w:p w14:paraId="4A010000">
      <w:pPr>
        <w:ind/>
        <w:jc w:val="both"/>
      </w:pPr>
    </w:p>
    <w:p w14:paraId="4B010000">
      <w:pPr>
        <w:ind/>
        <w:jc w:val="both"/>
      </w:pPr>
      <w:r>
        <w:t>Поскольку межфакультетский курс является лекционным, а аттестация предусмотрена в форме зачета без оценки, аттестация слушателей будет проводиться исходя из выполнения ими не менее 70% задач из каждого домашнего задания, которые будут представлены в форме задач с автоматической проверкой.</w:t>
      </w:r>
    </w:p>
    <w:p w14:paraId="4C010000">
      <w:pPr>
        <w:ind/>
        <w:jc w:val="both"/>
      </w:pPr>
    </w:p>
    <w:p w14:paraId="4D010000">
      <w:r>
        <w:rPr>
          <w:b w:val="1"/>
        </w:rPr>
        <w:t>7</w:t>
      </w:r>
      <w:r>
        <w:rPr>
          <w:b w:val="1"/>
        </w:rPr>
        <w:t>.2.</w:t>
      </w:r>
      <w:r>
        <w:t> </w:t>
      </w:r>
      <w:r>
        <w:t>Список вопросов к зачету:</w:t>
      </w:r>
    </w:p>
    <w:p w14:paraId="4E010000">
      <w:pPr>
        <w:ind w:firstLine="0" w:left="0"/>
        <w:jc w:val="both"/>
      </w:pPr>
    </w:p>
    <w:p w14:paraId="4F010000">
      <w:pPr>
        <w:numPr>
          <w:ilvl w:val="0"/>
          <w:numId w:val="1"/>
        </w:numPr>
        <w:ind w:hanging="360" w:left="720"/>
        <w:jc w:val="both"/>
      </w:pPr>
      <w:r>
        <w:t>Какие методы работы со строками Вам известны?</w:t>
      </w:r>
    </w:p>
    <w:p w14:paraId="50010000">
      <w:pPr>
        <w:numPr>
          <w:ilvl w:val="0"/>
          <w:numId w:val="1"/>
        </w:numPr>
        <w:ind w:hanging="360" w:left="720"/>
        <w:jc w:val="both"/>
      </w:pPr>
      <w:r>
        <w:t>Дана строка: s=‘Hello, wOrLd!’ Какие операции нужно выполнить, чтобы из строки получить список: lst=[‘hello’, ‘world’]</w:t>
      </w:r>
    </w:p>
    <w:p w14:paraId="51010000">
      <w:pPr>
        <w:numPr>
          <w:ilvl w:val="0"/>
          <w:numId w:val="1"/>
        </w:numPr>
        <w:ind w:hanging="360" w:left="720"/>
        <w:jc w:val="both"/>
      </w:pPr>
      <w:r>
        <w:t xml:space="preserve">В чём отличие списка и кортежа? </w:t>
      </w:r>
    </w:p>
    <w:p w14:paraId="52010000">
      <w:pPr>
        <w:numPr>
          <w:ilvl w:val="0"/>
          <w:numId w:val="1"/>
        </w:numPr>
        <w:ind w:hanging="360" w:left="720"/>
        <w:jc w:val="both"/>
      </w:pPr>
      <w:r>
        <w:t xml:space="preserve">В чём отличие списков (list) и массивов (array) в NumPy? </w:t>
      </w:r>
    </w:p>
    <w:p w14:paraId="53010000">
      <w:pPr>
        <w:numPr>
          <w:ilvl w:val="0"/>
          <w:numId w:val="1"/>
        </w:numPr>
        <w:ind w:hanging="360" w:left="720"/>
        <w:jc w:val="both"/>
      </w:pPr>
      <w:r>
        <w:t xml:space="preserve">Меняет ли метод sort() список, к которому он применяется? </w:t>
      </w:r>
    </w:p>
    <w:p w14:paraId="54010000">
      <w:pPr>
        <w:numPr>
          <w:ilvl w:val="0"/>
          <w:numId w:val="1"/>
        </w:numPr>
        <w:ind w:hanging="360" w:left="720"/>
        <w:jc w:val="both"/>
      </w:pPr>
      <w:r>
        <w:t xml:space="preserve">Какое соотношение (&lt;, &gt; или ==) можно поставить между строками ‘111’ и ’21’, если сравнивать их в лексикографическом порядке. </w:t>
      </w:r>
    </w:p>
    <w:p w14:paraId="55010000">
      <w:pPr>
        <w:numPr>
          <w:ilvl w:val="0"/>
          <w:numId w:val="1"/>
        </w:numPr>
        <w:ind w:hanging="360" w:left="720"/>
        <w:jc w:val="both"/>
      </w:pPr>
      <w:r>
        <w:t>Как удалить из списка все повторяющиеся элементы?</w:t>
      </w:r>
    </w:p>
    <w:p w14:paraId="56010000">
      <w:pPr>
        <w:numPr>
          <w:ilvl w:val="0"/>
          <w:numId w:val="1"/>
        </w:numPr>
        <w:ind w:hanging="360" w:left="720"/>
        <w:jc w:val="both"/>
      </w:pPr>
      <w:r>
        <w:t>В чём отличие словаря и множества кортежей из двух элементов?</w:t>
      </w:r>
    </w:p>
    <w:p w14:paraId="57010000">
      <w:pPr>
        <w:numPr>
          <w:ilvl w:val="0"/>
          <w:numId w:val="1"/>
        </w:numPr>
        <w:ind w:hanging="360" w:left="720"/>
        <w:jc w:val="both"/>
      </w:pPr>
      <w:r>
        <w:t>Что такое .csv-файл?</w:t>
      </w:r>
    </w:p>
    <w:p w14:paraId="58010000">
      <w:pPr>
        <w:numPr>
          <w:ilvl w:val="0"/>
          <w:numId w:val="1"/>
        </w:numPr>
        <w:ind w:hanging="360" w:left="720"/>
        <w:jc w:val="both"/>
      </w:pPr>
      <w:r>
        <w:t>Что такое DataFrame в Pandas и какие операции с ним Вам известны?</w:t>
      </w:r>
    </w:p>
    <w:p w14:paraId="59010000">
      <w:pPr>
        <w:numPr>
          <w:ilvl w:val="0"/>
          <w:numId w:val="1"/>
        </w:numPr>
        <w:ind w:hanging="360" w:left="720"/>
        <w:jc w:val="both"/>
      </w:pPr>
      <w:r>
        <w:t>Отличие циклов for и while. В каких ситуациях лучше использовать for, а в каких while?</w:t>
      </w:r>
    </w:p>
    <w:p w14:paraId="5A010000">
      <w:pPr>
        <w:numPr>
          <w:ilvl w:val="0"/>
          <w:numId w:val="1"/>
        </w:numPr>
        <w:ind w:hanging="360" w:left="720"/>
        <w:jc w:val="both"/>
      </w:pPr>
      <w:r>
        <w:t>В каких случаях необходимо использовать генераторы?</w:t>
      </w:r>
    </w:p>
    <w:p w14:paraId="5B010000">
      <w:pPr>
        <w:numPr>
          <w:ilvl w:val="0"/>
          <w:numId w:val="1"/>
        </w:numPr>
        <w:ind w:hanging="360" w:left="720"/>
        <w:jc w:val="both"/>
      </w:pPr>
      <w:r>
        <w:t>Перечислите способы чтения данных из файлов в Python.</w:t>
      </w:r>
    </w:p>
    <w:p w14:paraId="5C010000">
      <w:pPr>
        <w:numPr>
          <w:ilvl w:val="0"/>
          <w:numId w:val="1"/>
        </w:numPr>
        <w:ind w:hanging="360" w:left="720"/>
        <w:jc w:val="both"/>
      </w:pPr>
      <w:r>
        <w:t>Какие параметры есть у метода sort()?</w:t>
      </w:r>
    </w:p>
    <w:p w14:paraId="5D010000">
      <w:pPr>
        <w:numPr>
          <w:ilvl w:val="0"/>
          <w:numId w:val="1"/>
        </w:numPr>
        <w:ind w:hanging="360" w:left="720"/>
        <w:jc w:val="both"/>
      </w:pPr>
      <w:r>
        <w:t>Какие структуры данных существуют в Python? В чем их ключевые отличия?</w:t>
      </w:r>
    </w:p>
    <w:p w14:paraId="5E010000">
      <w:pPr>
        <w:numPr>
          <w:ilvl w:val="0"/>
          <w:numId w:val="1"/>
        </w:numPr>
        <w:ind w:hanging="360" w:left="720"/>
        <w:jc w:val="both"/>
      </w:pPr>
      <w:r>
        <w:t>Какие типы данных есть в Python? Приведите примеры для каждого типа.</w:t>
      </w:r>
    </w:p>
    <w:p w14:paraId="5F010000">
      <w:pPr>
        <w:numPr>
          <w:ilvl w:val="0"/>
          <w:numId w:val="1"/>
        </w:numPr>
        <w:ind w:hanging="360" w:left="720"/>
        <w:jc w:val="both"/>
      </w:pPr>
      <w:r>
        <w:t>Графики и диаграммы каких типов можно построить с помощью библиотеки Matplotlib? Приведите пример.</w:t>
      </w:r>
    </w:p>
    <w:p w14:paraId="60010000">
      <w:pPr>
        <w:numPr>
          <w:ilvl w:val="0"/>
          <w:numId w:val="1"/>
        </w:numPr>
        <w:ind w:hanging="360" w:left="720"/>
        <w:jc w:val="both"/>
      </w:pPr>
      <w:r>
        <w:t>Придумайте пример программы, в которой будет использоваться конструкция if..elif...else.</w:t>
      </w:r>
    </w:p>
    <w:p w14:paraId="61010000">
      <w:pPr>
        <w:numPr>
          <w:ilvl w:val="0"/>
          <w:numId w:val="1"/>
        </w:numPr>
        <w:ind w:hanging="360" w:left="720"/>
        <w:jc w:val="both"/>
      </w:pPr>
      <w:r>
        <w:t xml:space="preserve">Почему “опасно” копировать списки при помощи обычного присваивания? </w:t>
      </w:r>
    </w:p>
    <w:p w14:paraId="62010000"/>
    <w:p w14:paraId="63010000">
      <w:r>
        <w:rPr>
          <w:b w:val="1"/>
        </w:rPr>
        <w:t>8</w:t>
      </w:r>
      <w:r>
        <w:rPr>
          <w:b w:val="1"/>
        </w:rPr>
        <w:t>.</w:t>
      </w:r>
      <w:r>
        <w:t> Ресурсное обеспечение</w:t>
      </w:r>
      <w:r>
        <w:t>.</w:t>
      </w:r>
    </w:p>
    <w:p w14:paraId="64010000"/>
    <w:p w14:paraId="65010000">
      <w:pPr>
        <w:ind w:firstLine="0" w:left="0"/>
      </w:pPr>
      <w:r>
        <w:t>Основная литература</w:t>
      </w:r>
    </w:p>
    <w:p w14:paraId="66010000">
      <w:pPr>
        <w:ind w:firstLine="0" w:left="0"/>
      </w:pPr>
    </w:p>
    <w:p w14:paraId="67010000">
      <w:pPr>
        <w:numPr>
          <w:ilvl w:val="0"/>
          <w:numId w:val="2"/>
        </w:numPr>
        <w:ind w:hanging="360" w:left="720"/>
      </w:pPr>
      <w:r>
        <w:t>Марк Саммерфилд. Программирование на Python 3. Подробное руководство. Издательство: Символ-Плюс. ISBN 978-5-93286-161-5, 978-0-13-712929-4, 2009 г.</w:t>
      </w:r>
    </w:p>
    <w:p w14:paraId="68010000">
      <w:pPr>
        <w:ind w:firstLine="0" w:left="0"/>
      </w:pPr>
    </w:p>
    <w:p w14:paraId="69010000">
      <w:pPr>
        <w:ind w:firstLine="0" w:left="0"/>
      </w:pPr>
      <w:r>
        <w:t>Дополнительная литература</w:t>
      </w:r>
    </w:p>
    <w:p w14:paraId="6A010000">
      <w:pPr>
        <w:ind w:firstLine="0" w:left="0"/>
      </w:pPr>
    </w:p>
    <w:p w14:paraId="6B010000">
      <w:pPr>
        <w:numPr>
          <w:ilvl w:val="0"/>
          <w:numId w:val="2"/>
        </w:numPr>
        <w:ind w:hanging="360" w:left="720"/>
      </w:pPr>
      <w:r>
        <w:t>Марк Лутц. Python. Карманный справочник. Марк Лутц. Издательство: Вильямс ISBN 978-5-8459-1965-6, 2014 г.</w:t>
      </w:r>
    </w:p>
    <w:p w14:paraId="6C010000">
      <w:pPr>
        <w:numPr>
          <w:ilvl w:val="0"/>
          <w:numId w:val="2"/>
        </w:numPr>
        <w:ind w:hanging="360" w:left="720"/>
      </w:pPr>
      <w:r>
        <w:t>Майкл Доусон. Программируем на Python. Издательство: Питер ISBN 978-5-459-00314-7, 978-1435455009, 2012 г.</w:t>
      </w:r>
    </w:p>
    <w:p w14:paraId="6D010000"/>
    <w:p w14:paraId="6E010000">
      <w:pPr>
        <w:ind w:firstLine="0" w:left="0"/>
        <w:rPr>
          <w:highlight w:val="white"/>
        </w:rPr>
      </w:pPr>
      <w:r>
        <w:rPr>
          <w:b w:val="1"/>
          <w:highlight w:val="white"/>
        </w:rPr>
        <w:t>9.</w:t>
      </w:r>
      <w:r>
        <w:rPr>
          <w:highlight w:val="white"/>
        </w:rPr>
        <w:t xml:space="preserve"> Преподаватели дисциплины: Хирьянов Т.Ф., Мигачёва О.А., Горохов О.Е.</w:t>
      </w:r>
    </w:p>
    <w:p w14:paraId="6F010000">
      <w:pPr>
        <w:ind w:firstLine="0" w:left="0"/>
      </w:pPr>
    </w:p>
    <w:p w14:paraId="70010000"/>
    <w:sectPr>
      <w:footerReference r:id="rId7" w:type="default"/>
      <w:footerReference r:id="rId3" w:type="even"/>
      <w:type w:val="nextPage"/>
      <w:pgSz w:h="11906" w:orient="landscape" w:w="16838"/>
      <w:pgMar w:bottom="851" w:footer="709" w:header="720" w:left="1134" w:right="81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keepNext w:val="0"/>
      <w:keepLines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right"/>
      <w:rPr>
        <w:rFonts w:ascii="Times New Roman" w:hAnsi="Times New Roman"/>
        <w:b w:val="0"/>
        <w:i w:val="0"/>
        <w:smallCaps w:val="0"/>
        <w:strike w:val="0"/>
        <w:color w:val="000000"/>
        <w:sz w:val="24"/>
        <w:u w:val="none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keepNext w:val="0"/>
      <w:keepLines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4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keepNext w:val="0"/>
      <w:keepLines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4"/>
        <w:u w:val="none"/>
      </w:rPr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keepNext w:val="0"/>
      <w:keepLines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right"/>
      <w:rPr>
        <w:rFonts w:ascii="Times New Roman" w:hAnsi="Times New Roman"/>
        <w:b w:val="0"/>
        <w:i w:val="0"/>
        <w:smallCaps w:val="0"/>
        <w:strike w:val="0"/>
        <w:color w:val="000000"/>
        <w:sz w:val="24"/>
        <w:u w:val="none"/>
      </w:rPr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4660900</wp:posOffset>
              </wp:positionH>
              <wp:positionV relativeFrom="paragraph">
                <wp:posOffset>0</wp:posOffset>
              </wp:positionV>
              <wp:extent cx="107315" cy="342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7315" cy="34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after="0" w:before="0"/>
                            <w:ind w:firstLine="0" w:left="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</w:rPr>
                            <w:t xml:space="preserve"> PAGE 6</w:t>
                          </w:r>
                        </w:p>
                        <w:p w14:paraId="07000000">
                          <w:pPr>
                            <w:pStyle w:val="Style_1"/>
                            <w:spacing w:after="0" w:before="0"/>
                            <w:ind w:firstLine="0" w:left="0" w:right="0"/>
                            <w:jc w:val="lef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45700" lIns="91425" rIns="91425" tIns="4570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keepNext w:val="0"/>
      <w:keepLines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4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1">
    <w:lvl w:ilvl="0">
      <w:start w:val="1"/>
      <w:numFmt w:val="decimal"/>
      <w:pStyle w:val="Style_36"/>
      <w:lvlText w:val="%1."/>
      <w:lvlJc w:val="left"/>
      <w:pPr>
        <w:ind w:hanging="360" w:left="720"/>
      </w:pPr>
    </w:lvl>
    <w:lvl w:ilvl="1">
      <w:start w:val="1"/>
      <w:numFmt w:val="decimal"/>
      <w:pStyle w:val="Style_25"/>
      <w:lvlText w:val="%2."/>
      <w:lvlJc w:val="left"/>
      <w:pPr>
        <w:ind w:hanging="360" w:left="1080"/>
      </w:pPr>
    </w:lvl>
    <w:lvl w:ilvl="2">
      <w:start w:val="1"/>
      <w:numFmt w:val="decimal"/>
      <w:pStyle w:val="Style_77"/>
      <w:lvlText w:val="%3."/>
      <w:lvlJc w:val="left"/>
      <w:pPr>
        <w:ind w:hanging="360" w:left="1440"/>
      </w:pPr>
    </w:lvl>
    <w:lvl w:ilvl="3">
      <w:start w:val="1"/>
      <w:numFmt w:val="decimal"/>
      <w:pStyle w:val="Style_44"/>
      <w:lvlText w:val="%4."/>
      <w:lvlJc w:val="left"/>
      <w:pPr>
        <w:ind w:hanging="360" w:left="1800"/>
      </w:pPr>
    </w:lvl>
    <w:lvl w:ilvl="4">
      <w:start w:val="1"/>
      <w:numFmt w:val="decimal"/>
      <w:pStyle w:val="Style_102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6" w:type="paragraph">
    <w:name w:val="сп"/>
    <w:basedOn w:val="Style_1"/>
    <w:next w:val="Style_6"/>
    <w:link w:val="Style_6_ch"/>
    <w:pPr>
      <w:widowControl w:val="0"/>
      <w:tabs>
        <w:tab w:leader="none" w:pos="927" w:val="left"/>
      </w:tabs>
      <w:spacing w:after="60" w:before="60" w:line="300" w:lineRule="atLeast"/>
      <w:ind w:hanging="357" w:left="924" w:right="0"/>
      <w:jc w:val="both"/>
      <w:outlineLvl w:val="0"/>
    </w:pPr>
    <w:rPr>
      <w:rFonts w:ascii="Times New Roman" w:hAnsi="Times New Roman"/>
      <w:color w:val="000000"/>
      <w:sz w:val="22"/>
    </w:rPr>
  </w:style>
  <w:style w:styleId="Style_6_ch" w:type="character">
    <w:name w:val="сп"/>
    <w:basedOn w:val="Style_1_ch"/>
    <w:link w:val="Style_6"/>
    <w:rPr>
      <w:rFonts w:ascii="Times New Roman" w:hAnsi="Times New Roman"/>
      <w:color w:val="000000"/>
      <w:sz w:val="22"/>
    </w:rPr>
  </w:style>
  <w:style w:styleId="Style_7" w:type="paragraph">
    <w:name w:val="WW8Num7z0"/>
    <w:link w:val="Style_7_ch"/>
    <w:rPr>
      <w:rFonts w:ascii="Symbol" w:hAnsi="Symbol"/>
    </w:rPr>
  </w:style>
  <w:style w:styleId="Style_7_ch" w:type="character">
    <w:name w:val="WW8Num7z0"/>
    <w:link w:val="Style_7"/>
    <w:rPr>
      <w:rFonts w:ascii="Symbol" w:hAnsi="Symbol"/>
    </w:rPr>
  </w:style>
  <w:style w:styleId="Style_8" w:type="paragraph">
    <w:name w:val="WW8Num3z0"/>
    <w:link w:val="Style_8_ch"/>
    <w:rPr>
      <w:rFonts w:ascii="Symbol" w:hAnsi="Symbol"/>
    </w:rPr>
  </w:style>
  <w:style w:styleId="Style_8_ch" w:type="character">
    <w:name w:val="WW8Num3z0"/>
    <w:link w:val="Style_8"/>
    <w:rPr>
      <w:rFonts w:ascii="Symbol" w:hAnsi="Symbol"/>
    </w:rPr>
  </w:style>
  <w:style w:styleId="Style_9" w:type="paragraph">
    <w:name w:val="toc 2"/>
    <w:next w:val="Style_1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7z1"/>
    <w:link w:val="Style_10_ch"/>
    <w:rPr>
      <w:rFonts w:ascii="Courier New" w:hAnsi="Courier New"/>
    </w:rPr>
  </w:style>
  <w:style w:styleId="Style_10_ch" w:type="character">
    <w:name w:val="WW8Num7z1"/>
    <w:link w:val="Style_10"/>
    <w:rPr>
      <w:rFonts w:ascii="Courier New" w:hAnsi="Courier New"/>
    </w:rPr>
  </w:style>
  <w:style w:styleId="Style_11" w:type="paragraph">
    <w:name w:val="Знак Знак6 Знак Знак Знак Знак1"/>
    <w:basedOn w:val="Style_1"/>
    <w:next w:val="Style_11"/>
    <w:link w:val="Style_11_ch"/>
    <w:pPr>
      <w:widowControl w:val="1"/>
      <w:spacing w:after="160" w:before="0" w:line="240" w:lineRule="atLeast"/>
      <w:ind w:firstLine="0" w:left="0" w:right="0"/>
      <w:jc w:val="left"/>
      <w:outlineLvl w:val="0"/>
    </w:pPr>
    <w:rPr>
      <w:rFonts w:ascii="Verdana" w:hAnsi="Verdana"/>
      <w:sz w:val="20"/>
    </w:rPr>
  </w:style>
  <w:style w:styleId="Style_11_ch" w:type="character">
    <w:name w:val="Знак Знак6 Знак Знак Знак Знак1"/>
    <w:basedOn w:val="Style_1_ch"/>
    <w:link w:val="Style_11"/>
    <w:rPr>
      <w:rFonts w:ascii="Verdana" w:hAnsi="Verdana"/>
      <w:sz w:val="20"/>
    </w:rPr>
  </w:style>
  <w:style w:styleId="Style_12" w:type="paragraph">
    <w:name w:val="Содержимое врезки"/>
    <w:basedOn w:val="Style_1"/>
    <w:next w:val="Style_12"/>
    <w:link w:val="Style_12_ch"/>
    <w:pPr>
      <w:widowControl w:val="1"/>
      <w:spacing w:line="1" w:lineRule="atLeast"/>
      <w:ind w:firstLine="0" w:left="0" w:right="0"/>
      <w:jc w:val="left"/>
      <w:outlineLvl w:val="0"/>
    </w:pPr>
    <w:rPr>
      <w:rFonts w:ascii="Times New Roman" w:hAnsi="Times New Roman"/>
      <w:sz w:val="24"/>
    </w:rPr>
  </w:style>
  <w:style w:styleId="Style_12_ch" w:type="character">
    <w:name w:val="Содержимое врезки"/>
    <w:basedOn w:val="Style_1_ch"/>
    <w:link w:val="Style_12"/>
    <w:rPr>
      <w:rFonts w:ascii="Times New Roman" w:hAnsi="Times New Roman"/>
      <w:sz w:val="24"/>
    </w:rPr>
  </w:style>
  <w:style w:styleId="Style_13" w:type="paragraph">
    <w:name w:val="toc 4"/>
    <w:next w:val="Style_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4z0"/>
    <w:link w:val="Style_14_ch"/>
  </w:style>
  <w:style w:styleId="Style_14_ch" w:type="character">
    <w:name w:val="WW8Num4z0"/>
    <w:link w:val="Style_14"/>
  </w:style>
  <w:style w:styleId="Style_15" w:type="paragraph">
    <w:name w:val="WW8Num11z0"/>
    <w:link w:val="Style_15_ch"/>
    <w:rPr>
      <w:rFonts w:ascii="Times New Roman" w:hAnsi="Times New Roman"/>
    </w:rPr>
  </w:style>
  <w:style w:styleId="Style_15_ch" w:type="character">
    <w:name w:val="WW8Num11z0"/>
    <w:link w:val="Style_15"/>
    <w:rPr>
      <w:rFonts w:ascii="Times New Roman" w:hAnsi="Times New Roman"/>
    </w:rPr>
  </w:style>
  <w:style w:styleId="Style_16" w:type="paragraph">
    <w:name w:val="Заголовок"/>
    <w:basedOn w:val="Style_1"/>
    <w:next w:val="Style_17"/>
    <w:link w:val="Style_16_ch"/>
    <w:pPr>
      <w:keepNext w:val="1"/>
      <w:widowControl w:val="1"/>
      <w:spacing w:after="120" w:before="240" w:line="1" w:lineRule="atLeast"/>
      <w:ind w:firstLine="0" w:left="0" w:right="0"/>
      <w:jc w:val="left"/>
      <w:outlineLvl w:val="0"/>
    </w:pPr>
    <w:rPr>
      <w:rFonts w:ascii="Liberation Sans" w:hAnsi="Liberation Sans"/>
      <w:sz w:val="28"/>
    </w:rPr>
  </w:style>
  <w:style w:styleId="Style_16_ch" w:type="character">
    <w:name w:val="Заголовок"/>
    <w:basedOn w:val="Style_1_ch"/>
    <w:link w:val="Style_16"/>
    <w:rPr>
      <w:rFonts w:ascii="Liberation Sans" w:hAnsi="Liberation San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6"/>
    <w:next w:val="Style_1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Название"/>
    <w:basedOn w:val="Style_1"/>
    <w:next w:val="Style_21"/>
    <w:link w:val="Style_21_ch"/>
    <w:pPr>
      <w:widowControl w:val="1"/>
      <w:spacing w:after="120" w:before="120" w:line="1" w:lineRule="atLeast"/>
      <w:ind w:firstLine="0" w:left="0" w:right="0"/>
      <w:jc w:val="left"/>
      <w:outlineLvl w:val="0"/>
    </w:pPr>
    <w:rPr>
      <w:rFonts w:ascii="Times New Roman" w:hAnsi="Times New Roman"/>
      <w:i w:val="1"/>
      <w:sz w:val="24"/>
    </w:rPr>
  </w:style>
  <w:style w:styleId="Style_21_ch" w:type="character">
    <w:name w:val="Название"/>
    <w:basedOn w:val="Style_1_ch"/>
    <w:link w:val="Style_21"/>
    <w:rPr>
      <w:rFonts w:ascii="Times New Roman" w:hAnsi="Times New Roman"/>
      <w:i w:val="1"/>
      <w:sz w:val="24"/>
    </w:rPr>
  </w:style>
  <w:style w:styleId="Style_22" w:type="paragraph">
    <w:name w:val="WW8Num3z2"/>
    <w:link w:val="Style_22_ch"/>
    <w:rPr>
      <w:rFonts w:ascii="Wingdings" w:hAnsi="Wingdings"/>
    </w:rPr>
  </w:style>
  <w:style w:styleId="Style_22_ch" w:type="character">
    <w:name w:val="WW8Num3z2"/>
    <w:link w:val="Style_22"/>
    <w:rPr>
      <w:rFonts w:ascii="Wingdings" w:hAnsi="Wingdings"/>
    </w:rPr>
  </w:style>
  <w:style w:styleId="Style_23" w:type="paragraph">
    <w:name w:val="Subtitle"/>
    <w:basedOn w:val="Style_1"/>
    <w:next w:val="Style_1"/>
    <w:link w:val="Style_23_ch"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3_ch" w:type="character">
    <w:name w:val="Subtitle"/>
    <w:basedOn w:val="Style_1_ch"/>
    <w:link w:val="Style_23"/>
    <w:rPr>
      <w:rFonts w:ascii="Georgia" w:hAnsi="Georgia"/>
      <w:i w:val="1"/>
      <w:color w:val="666666"/>
      <w:sz w:val="48"/>
    </w:rPr>
  </w:style>
  <w:style w:styleId="Style_24" w:type="paragraph">
    <w:name w:val="Символ сноски"/>
    <w:basedOn w:val="Style_18"/>
    <w:link w:val="Style_24_ch"/>
    <w:rPr>
      <w:vertAlign w:val="superscript"/>
    </w:rPr>
  </w:style>
  <w:style w:styleId="Style_24_ch" w:type="character">
    <w:name w:val="Символ сноски"/>
    <w:basedOn w:val="Style_18_ch"/>
    <w:link w:val="Style_24"/>
    <w:rPr>
      <w:vertAlign w:val="superscript"/>
    </w:rPr>
  </w:style>
  <w:style w:styleId="Style_25" w:type="paragraph">
    <w:name w:val="Заголовок 2"/>
    <w:basedOn w:val="Style_1"/>
    <w:next w:val="Style_1"/>
    <w:link w:val="Style_25_ch"/>
    <w:pPr>
      <w:keepNext w:val="1"/>
      <w:widowControl w:val="1"/>
      <w:numPr>
        <w:ilvl w:val="1"/>
        <w:numId w:val="2"/>
      </w:numPr>
      <w:spacing w:line="1" w:lineRule="atLeast"/>
      <w:ind w:firstLine="0" w:left="0" w:right="0"/>
      <w:jc w:val="center"/>
      <w:outlineLvl w:val="1"/>
    </w:pPr>
    <w:rPr>
      <w:rFonts w:ascii="Times New Roman" w:hAnsi="Times New Roman"/>
      <w:b w:val="1"/>
      <w:sz w:val="20"/>
    </w:rPr>
  </w:style>
  <w:style w:styleId="Style_25_ch" w:type="character">
    <w:name w:val="Заголовок 2"/>
    <w:basedOn w:val="Style_1_ch"/>
    <w:link w:val="Style_25"/>
    <w:rPr>
      <w:rFonts w:ascii="Times New Roman" w:hAnsi="Times New Roman"/>
      <w:b w:val="1"/>
      <w:sz w:val="20"/>
    </w:rPr>
  </w:style>
  <w:style w:styleId="Style_26" w:type="paragraph">
    <w:name w:val="Заголовок 2 Знак"/>
    <w:basedOn w:val="Style_18"/>
    <w:link w:val="Style_26_ch"/>
    <w:rPr>
      <w:rFonts w:ascii="Cambria" w:hAnsi="Cambria"/>
      <w:b w:val="1"/>
      <w:i w:val="1"/>
      <w:sz w:val="28"/>
    </w:rPr>
  </w:style>
  <w:style w:styleId="Style_26_ch" w:type="character">
    <w:name w:val="Заголовок 2 Знак"/>
    <w:basedOn w:val="Style_18_ch"/>
    <w:link w:val="Style_26"/>
    <w:rPr>
      <w:rFonts w:ascii="Cambria" w:hAnsi="Cambria"/>
      <w:b w:val="1"/>
      <w:i w:val="1"/>
      <w:sz w:val="28"/>
    </w:rPr>
  </w:style>
  <w:style w:styleId="Style_27" w:type="paragraph">
    <w:name w:val="heading 3"/>
    <w:basedOn w:val="Style_1"/>
    <w:next w:val="Style_1"/>
    <w:link w:val="Style_27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27_ch" w:type="character">
    <w:name w:val="heading 3"/>
    <w:basedOn w:val="Style_1_ch"/>
    <w:link w:val="Style_27"/>
    <w:rPr>
      <w:b w:val="1"/>
      <w:sz w:val="28"/>
    </w:rPr>
  </w:style>
  <w:style w:styleId="Style_28" w:type="paragraph">
    <w:name w:val="WW8Num11z2"/>
    <w:link w:val="Style_28_ch"/>
    <w:rPr>
      <w:rFonts w:ascii="Wingdings" w:hAnsi="Wingdings"/>
    </w:rPr>
  </w:style>
  <w:style w:styleId="Style_28_ch" w:type="character">
    <w:name w:val="WW8Num11z2"/>
    <w:link w:val="Style_28"/>
    <w:rPr>
      <w:rFonts w:ascii="Wingdings" w:hAnsi="Wingdings"/>
    </w:rPr>
  </w:style>
  <w:style w:styleId="Style_29" w:type="paragraph">
    <w:name w:val="Comment Text"/>
    <w:basedOn w:val="Style_1"/>
    <w:next w:val="Style_29"/>
    <w:link w:val="Style_29_ch"/>
    <w:pPr>
      <w:widowControl w:val="1"/>
      <w:spacing w:line="1" w:lineRule="atLeast"/>
      <w:ind w:firstLine="0" w:left="0" w:right="0"/>
      <w:jc w:val="left"/>
      <w:outlineLvl w:val="0"/>
    </w:pPr>
    <w:rPr>
      <w:rFonts w:ascii="Times New Roman" w:hAnsi="Times New Roman"/>
      <w:sz w:val="20"/>
    </w:rPr>
  </w:style>
  <w:style w:styleId="Style_29_ch" w:type="character">
    <w:name w:val="Comment Text"/>
    <w:basedOn w:val="Style_1_ch"/>
    <w:link w:val="Style_29"/>
    <w:rPr>
      <w:rFonts w:ascii="Times New Roman" w:hAnsi="Times New Roman"/>
      <w:sz w:val="20"/>
    </w:rPr>
  </w:style>
  <w:style w:styleId="Style_30" w:type="paragraph">
    <w:name w:val="Получатель"/>
    <w:basedOn w:val="Style_1"/>
    <w:next w:val="Style_30"/>
    <w:link w:val="Style_30_ch"/>
    <w:pPr>
      <w:widowControl w:val="1"/>
      <w:spacing w:line="1" w:lineRule="atLeast"/>
      <w:ind w:firstLine="0" w:left="2880" w:right="0"/>
      <w:jc w:val="left"/>
      <w:outlineLvl w:val="0"/>
    </w:pPr>
    <w:rPr>
      <w:rFonts w:ascii="Arial" w:hAnsi="Arial"/>
      <w:b w:val="1"/>
      <w:sz w:val="36"/>
    </w:rPr>
  </w:style>
  <w:style w:styleId="Style_30_ch" w:type="character">
    <w:name w:val="Получатель"/>
    <w:basedOn w:val="Style_1_ch"/>
    <w:link w:val="Style_30"/>
    <w:rPr>
      <w:rFonts w:ascii="Arial" w:hAnsi="Arial"/>
      <w:b w:val="1"/>
      <w:sz w:val="36"/>
    </w:rPr>
  </w:style>
  <w:style w:styleId="Style_31" w:type="paragraph">
    <w:name w:val="Normal (Web)"/>
    <w:basedOn w:val="Style_1"/>
    <w:next w:val="Style_31"/>
    <w:link w:val="Style_31_ch"/>
    <w:pPr>
      <w:widowControl w:val="1"/>
      <w:spacing w:after="280" w:before="280" w:line="1" w:lineRule="atLeast"/>
      <w:ind w:firstLine="0" w:left="0" w:right="0"/>
      <w:jc w:val="left"/>
      <w:outlineLvl w:val="0"/>
    </w:pPr>
    <w:rPr>
      <w:rFonts w:ascii="Times New Roman" w:hAnsi="Times New Roman"/>
      <w:sz w:val="24"/>
    </w:rPr>
  </w:style>
  <w:style w:styleId="Style_31_ch" w:type="character">
    <w:name w:val="Normal (Web)"/>
    <w:basedOn w:val="Style_1_ch"/>
    <w:link w:val="Style_31"/>
    <w:rPr>
      <w:rFonts w:ascii="Times New Roman" w:hAnsi="Times New Roman"/>
      <w:sz w:val="24"/>
    </w:rPr>
  </w:style>
  <w:style w:styleId="Style_32" w:type="paragraph">
    <w:name w:val="WW8Num2z0"/>
    <w:link w:val="Style_32_ch"/>
    <w:rPr>
      <w:rFonts w:ascii="Symbol" w:hAnsi="Symbol"/>
    </w:rPr>
  </w:style>
  <w:style w:styleId="Style_32_ch" w:type="character">
    <w:name w:val="WW8Num2z0"/>
    <w:link w:val="Style_32"/>
    <w:rPr>
      <w:rFonts w:ascii="Symbol" w:hAnsi="Symbol"/>
    </w:rPr>
  </w:style>
  <w:style w:styleId="Style_33" w:type="paragraph">
    <w:name w:val="Caption"/>
    <w:basedOn w:val="Style_1"/>
    <w:next w:val="Style_1"/>
    <w:link w:val="Style_33_ch"/>
    <w:pPr>
      <w:widowControl w:val="1"/>
      <w:spacing w:line="1" w:lineRule="atLeast"/>
      <w:ind w:firstLine="0" w:left="0" w:right="0"/>
      <w:jc w:val="left"/>
      <w:outlineLvl w:val="0"/>
    </w:pPr>
    <w:rPr>
      <w:rFonts w:ascii="Times New Roman" w:hAnsi="Times New Roman"/>
      <w:b w:val="1"/>
      <w:sz w:val="24"/>
    </w:rPr>
  </w:style>
  <w:style w:styleId="Style_33_ch" w:type="character">
    <w:name w:val="Caption"/>
    <w:basedOn w:val="Style_1_ch"/>
    <w:link w:val="Style_33"/>
    <w:rPr>
      <w:rFonts w:ascii="Times New Roman" w:hAnsi="Times New Roman"/>
      <w:b w:val="1"/>
      <w:sz w:val="24"/>
    </w:rPr>
  </w:style>
  <w:style w:styleId="Style_34" w:type="paragraph">
    <w:name w:val="WW8Num11z1"/>
    <w:link w:val="Style_34_ch"/>
    <w:rPr>
      <w:rFonts w:ascii="Courier New" w:hAnsi="Courier New"/>
    </w:rPr>
  </w:style>
  <w:style w:styleId="Style_34_ch" w:type="character">
    <w:name w:val="WW8Num11z1"/>
    <w:link w:val="Style_34"/>
    <w:rPr>
      <w:rFonts w:ascii="Courier New" w:hAnsi="Courier New"/>
    </w:rPr>
  </w:style>
  <w:style w:styleId="Style_35" w:type="paragraph">
    <w:name w:val="heading 2"/>
    <w:basedOn w:val="Style_1"/>
    <w:next w:val="Style_1"/>
    <w:link w:val="Style_35_ch"/>
    <w:pPr>
      <w:keepNext w:val="1"/>
      <w:keepLines w:val="1"/>
      <w:pageBreakBefore w:val="0"/>
      <w:spacing w:after="80" w:before="360"/>
      <w:ind/>
    </w:pPr>
    <w:rPr>
      <w:b w:val="1"/>
      <w:sz w:val="36"/>
    </w:rPr>
  </w:style>
  <w:style w:styleId="Style_35_ch" w:type="character">
    <w:name w:val="heading 2"/>
    <w:basedOn w:val="Style_1_ch"/>
    <w:link w:val="Style_35"/>
    <w:rPr>
      <w:b w:val="1"/>
      <w:sz w:val="36"/>
    </w:rPr>
  </w:style>
  <w:style w:styleId="Style_36" w:type="paragraph">
    <w:name w:val="Заголовок 1"/>
    <w:basedOn w:val="Style_1"/>
    <w:next w:val="Style_1"/>
    <w:link w:val="Style_36_ch"/>
    <w:pPr>
      <w:keepNext w:val="1"/>
      <w:widowControl w:val="1"/>
      <w:numPr>
        <w:ilvl w:val="0"/>
        <w:numId w:val="2"/>
      </w:numPr>
      <w:spacing w:line="1" w:lineRule="atLeast"/>
      <w:ind w:firstLine="0" w:left="0" w:right="5395"/>
      <w:jc w:val="center"/>
      <w:outlineLvl w:val="0"/>
    </w:pPr>
    <w:rPr>
      <w:rFonts w:ascii="Times New Roman" w:hAnsi="Times New Roman"/>
      <w:b w:val="1"/>
      <w:sz w:val="28"/>
    </w:rPr>
  </w:style>
  <w:style w:styleId="Style_36_ch" w:type="character">
    <w:name w:val="Заголовок 1"/>
    <w:basedOn w:val="Style_1_ch"/>
    <w:link w:val="Style_36"/>
    <w:rPr>
      <w:rFonts w:ascii="Times New Roman" w:hAnsi="Times New Roman"/>
      <w:b w:val="1"/>
      <w:sz w:val="28"/>
    </w:rPr>
  </w:style>
  <w:style w:styleId="Style_37" w:type="paragraph">
    <w:name w:val="Содержимое таблицы"/>
    <w:basedOn w:val="Style_1"/>
    <w:next w:val="Style_37"/>
    <w:link w:val="Style_37_ch"/>
    <w:pPr>
      <w:widowControl w:val="0"/>
      <w:spacing w:line="1" w:lineRule="atLeast"/>
      <w:ind w:firstLine="0" w:left="0" w:right="0"/>
      <w:jc w:val="left"/>
      <w:outlineLvl w:val="0"/>
    </w:pPr>
    <w:rPr>
      <w:rFonts w:ascii="Times New Roman" w:hAnsi="Times New Roman"/>
      <w:sz w:val="24"/>
    </w:rPr>
  </w:style>
  <w:style w:styleId="Style_37_ch" w:type="character">
    <w:name w:val="Содержимое таблицы"/>
    <w:basedOn w:val="Style_1_ch"/>
    <w:link w:val="Style_37"/>
    <w:rPr>
      <w:rFonts w:ascii="Times New Roman" w:hAnsi="Times New Roman"/>
      <w:sz w:val="24"/>
    </w:rPr>
  </w:style>
  <w:style w:styleId="Style_38" w:type="paragraph">
    <w:name w:val="Основной текст Знак"/>
    <w:basedOn w:val="Style_18"/>
    <w:link w:val="Style_38_ch"/>
    <w:rPr>
      <w:sz w:val="24"/>
    </w:rPr>
  </w:style>
  <w:style w:styleId="Style_38_ch" w:type="character">
    <w:name w:val="Основной текст Знак"/>
    <w:basedOn w:val="Style_18_ch"/>
    <w:link w:val="Style_38"/>
    <w:rPr>
      <w:sz w:val="24"/>
    </w:rPr>
  </w:style>
  <w:style w:styleId="Style_39" w:type="paragraph">
    <w:name w:val="WW8Num1z1"/>
    <w:link w:val="Style_39_ch"/>
    <w:rPr>
      <w:rFonts w:ascii="Courier New" w:hAnsi="Courier New"/>
    </w:rPr>
  </w:style>
  <w:style w:styleId="Style_39_ch" w:type="character">
    <w:name w:val="WW8Num1z1"/>
    <w:link w:val="Style_39"/>
    <w:rPr>
      <w:rFonts w:ascii="Courier New" w:hAnsi="Courier New"/>
    </w:rPr>
  </w:style>
  <w:style w:styleId="Style_40" w:type="paragraph">
    <w:name w:val="WW8Num10z0"/>
    <w:link w:val="Style_40_ch"/>
  </w:style>
  <w:style w:styleId="Style_40_ch" w:type="character">
    <w:name w:val="WW8Num10z0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Нижний колонтитул"/>
    <w:basedOn w:val="Style_1"/>
    <w:next w:val="Style_42"/>
    <w:link w:val="Style_42_ch"/>
    <w:pPr>
      <w:widowControl w:val="1"/>
      <w:tabs>
        <w:tab w:leader="none" w:pos="4677" w:val="center"/>
        <w:tab w:leader="none" w:pos="9355" w:val="right"/>
      </w:tabs>
      <w:spacing w:line="1" w:lineRule="atLeast"/>
      <w:ind w:firstLine="0" w:left="0" w:right="0"/>
      <w:jc w:val="left"/>
      <w:outlineLvl w:val="0"/>
    </w:pPr>
    <w:rPr>
      <w:rFonts w:ascii="Times New Roman" w:hAnsi="Times New Roman"/>
      <w:sz w:val="24"/>
    </w:rPr>
  </w:style>
  <w:style w:styleId="Style_42_ch" w:type="character">
    <w:name w:val="Нижний колонтитул"/>
    <w:basedOn w:val="Style_1_ch"/>
    <w:link w:val="Style_42"/>
    <w:rPr>
      <w:rFonts w:ascii="Times New Roman" w:hAnsi="Times New Roman"/>
      <w:sz w:val="24"/>
    </w:rPr>
  </w:style>
  <w:style w:styleId="Style_43" w:type="paragraph">
    <w:name w:val="heading 1"/>
    <w:basedOn w:val="Style_1"/>
    <w:next w:val="Style_1"/>
    <w:link w:val="Style_43_ch"/>
    <w:pPr>
      <w:keepNext w:val="1"/>
      <w:keepLines w:val="1"/>
      <w:pageBreakBefore w:val="0"/>
      <w:spacing w:after="120" w:before="480"/>
      <w:ind/>
    </w:pPr>
    <w:rPr>
      <w:b w:val="1"/>
      <w:sz w:val="48"/>
    </w:rPr>
  </w:style>
  <w:style w:styleId="Style_43_ch" w:type="character">
    <w:name w:val="heading 1"/>
    <w:basedOn w:val="Style_1_ch"/>
    <w:link w:val="Style_43"/>
    <w:rPr>
      <w:b w:val="1"/>
      <w:sz w:val="48"/>
    </w:rPr>
  </w:style>
  <w:style w:styleId="Style_44" w:type="paragraph">
    <w:name w:val="Заголовок 4"/>
    <w:basedOn w:val="Style_1"/>
    <w:next w:val="Style_1"/>
    <w:link w:val="Style_44_ch"/>
    <w:pPr>
      <w:keepNext w:val="1"/>
      <w:widowControl w:val="1"/>
      <w:numPr>
        <w:ilvl w:val="3"/>
        <w:numId w:val="2"/>
      </w:numPr>
      <w:spacing w:line="1" w:lineRule="atLeast"/>
      <w:ind w:firstLine="0" w:left="0" w:right="0"/>
      <w:jc w:val="center"/>
      <w:outlineLvl w:val="3"/>
    </w:pPr>
    <w:rPr>
      <w:rFonts w:ascii="Times New Roman" w:hAnsi="Times New Roman"/>
      <w:b w:val="1"/>
      <w:sz w:val="28"/>
    </w:rPr>
  </w:style>
  <w:style w:styleId="Style_44_ch" w:type="character">
    <w:name w:val="Заголовок 4"/>
    <w:basedOn w:val="Style_1_ch"/>
    <w:link w:val="Style_44"/>
    <w:rPr>
      <w:rFonts w:ascii="Times New Roman" w:hAnsi="Times New Roman"/>
      <w:b w:val="1"/>
      <w:sz w:val="28"/>
    </w:rPr>
  </w:style>
  <w:style w:styleId="Style_45" w:type="paragraph">
    <w:name w:val="Основной текст с отступом 2 Знак"/>
    <w:basedOn w:val="Style_18"/>
    <w:link w:val="Style_45_ch"/>
    <w:rPr>
      <w:sz w:val="24"/>
    </w:rPr>
  </w:style>
  <w:style w:styleId="Style_45_ch" w:type="character">
    <w:name w:val="Основной текст с отступом 2 Знак"/>
    <w:basedOn w:val="Style_18_ch"/>
    <w:link w:val="Style_45"/>
    <w:rPr>
      <w:sz w:val="24"/>
    </w:rPr>
  </w:style>
  <w:style w:styleId="Style_46" w:type="paragraph">
    <w:name w:val="WW8Num11z3"/>
    <w:link w:val="Style_46_ch"/>
    <w:rPr>
      <w:rFonts w:ascii="Symbol" w:hAnsi="Symbol"/>
    </w:rPr>
  </w:style>
  <w:style w:styleId="Style_46_ch" w:type="character">
    <w:name w:val="WW8Num11z3"/>
    <w:link w:val="Style_46"/>
    <w:rPr>
      <w:rFonts w:ascii="Symbol" w:hAnsi="Symbol"/>
    </w:rPr>
  </w:style>
  <w:style w:styleId="Style_47" w:type="paragraph">
    <w:name w:val="toc 3"/>
    <w:next w:val="Style_1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p8"/>
    <w:basedOn w:val="Style_1"/>
    <w:next w:val="Style_48"/>
    <w:link w:val="Style_48_ch"/>
    <w:pPr>
      <w:widowControl w:val="0"/>
      <w:tabs>
        <w:tab w:leader="none" w:pos="737" w:val="left"/>
      </w:tabs>
      <w:spacing w:line="408" w:lineRule="atLeast"/>
      <w:ind w:firstLine="737" w:left="0" w:right="0"/>
      <w:jc w:val="both"/>
      <w:outlineLvl w:val="0"/>
    </w:pPr>
    <w:rPr>
      <w:rFonts w:ascii="Times New Roman" w:hAnsi="Times New Roman"/>
      <w:sz w:val="24"/>
    </w:rPr>
  </w:style>
  <w:style w:styleId="Style_48_ch" w:type="character">
    <w:name w:val="p8"/>
    <w:basedOn w:val="Style_1_ch"/>
    <w:link w:val="Style_48"/>
    <w:rPr>
      <w:rFonts w:ascii="Times New Roman" w:hAnsi="Times New Roman"/>
      <w:sz w:val="24"/>
    </w:rPr>
  </w:style>
  <w:style w:styleId="Style_49" w:type="paragraph">
    <w:name w:val="Заголовок таблицы"/>
    <w:basedOn w:val="Style_37"/>
    <w:next w:val="Style_49"/>
    <w:link w:val="Style_49_ch"/>
    <w:pPr>
      <w:widowControl w:val="0"/>
      <w:spacing w:line="1" w:lineRule="atLeast"/>
      <w:ind w:firstLine="0" w:left="0" w:right="0"/>
      <w:jc w:val="center"/>
      <w:outlineLvl w:val="0"/>
    </w:pPr>
    <w:rPr>
      <w:rFonts w:ascii="Times New Roman" w:hAnsi="Times New Roman"/>
      <w:b w:val="1"/>
      <w:sz w:val="24"/>
    </w:rPr>
  </w:style>
  <w:style w:styleId="Style_49_ch" w:type="character">
    <w:name w:val="Заголовок таблицы"/>
    <w:basedOn w:val="Style_37_ch"/>
    <w:link w:val="Style_49"/>
    <w:rPr>
      <w:rFonts w:ascii="Times New Roman" w:hAnsi="Times New Roman"/>
      <w:b w:val="1"/>
      <w:sz w:val="24"/>
    </w:rPr>
  </w:style>
  <w:style w:styleId="Style_50" w:type="paragraph">
    <w:name w:val="Список"/>
    <w:basedOn w:val="Style_17"/>
    <w:next w:val="Style_50"/>
    <w:link w:val="Style_50_ch"/>
    <w:pPr>
      <w:widowControl w:val="1"/>
      <w:spacing w:line="1" w:lineRule="atLeast"/>
      <w:ind w:firstLine="0" w:left="0" w:right="0"/>
      <w:jc w:val="center"/>
      <w:outlineLvl w:val="0"/>
    </w:pPr>
    <w:rPr>
      <w:rFonts w:ascii="Times New Roman" w:hAnsi="Times New Roman"/>
      <w:b w:val="1"/>
      <w:sz w:val="26"/>
    </w:rPr>
  </w:style>
  <w:style w:styleId="Style_50_ch" w:type="character">
    <w:name w:val="Список"/>
    <w:basedOn w:val="Style_17_ch"/>
    <w:link w:val="Style_50"/>
    <w:rPr>
      <w:rFonts w:ascii="Times New Roman" w:hAnsi="Times New Roman"/>
      <w:b w:val="1"/>
      <w:sz w:val="26"/>
    </w:rPr>
  </w:style>
  <w:style w:styleId="Style_51" w:type="paragraph">
    <w:name w:val="heading 6"/>
    <w:basedOn w:val="Style_1"/>
    <w:next w:val="Style_1"/>
    <w:link w:val="Style_51_ch"/>
    <w:pPr>
      <w:keepNext w:val="1"/>
      <w:keepLines w:val="1"/>
      <w:pageBreakBefore w:val="0"/>
      <w:spacing w:after="40" w:before="200"/>
      <w:ind/>
    </w:pPr>
    <w:rPr>
      <w:b w:val="1"/>
      <w:sz w:val="20"/>
    </w:rPr>
  </w:style>
  <w:style w:styleId="Style_51_ch" w:type="character">
    <w:name w:val="heading 6"/>
    <w:basedOn w:val="Style_1_ch"/>
    <w:link w:val="Style_51"/>
    <w:rPr>
      <w:b w:val="1"/>
      <w:sz w:val="20"/>
    </w:rPr>
  </w:style>
  <w:style w:styleId="Style_52" w:type="paragraph">
    <w:name w:val="Оглавление 1"/>
    <w:basedOn w:val="Style_1"/>
    <w:next w:val="Style_1"/>
    <w:link w:val="Style_52_ch"/>
    <w:pPr>
      <w:keepNext w:val="1"/>
      <w:widowControl w:val="1"/>
      <w:spacing w:line="1" w:lineRule="atLeast"/>
      <w:ind w:firstLine="0" w:left="0" w:right="0"/>
      <w:jc w:val="right"/>
      <w:outlineLvl w:val="0"/>
    </w:pPr>
    <w:rPr>
      <w:rFonts w:ascii="Times New Roman" w:hAnsi="Times New Roman"/>
      <w:sz w:val="24"/>
    </w:rPr>
  </w:style>
  <w:style w:styleId="Style_52_ch" w:type="character">
    <w:name w:val="Оглавление 1"/>
    <w:basedOn w:val="Style_1_ch"/>
    <w:link w:val="Style_52"/>
    <w:rPr>
      <w:rFonts w:ascii="Times New Roman" w:hAnsi="Times New Roman"/>
      <w:sz w:val="24"/>
    </w:rPr>
  </w:style>
  <w:style w:styleId="Style_53" w:type="paragraph">
    <w:name w:val="WW8Num8z0"/>
    <w:link w:val="Style_53_ch"/>
  </w:style>
  <w:style w:styleId="Style_53_ch" w:type="character">
    <w:name w:val="WW8Num8z0"/>
    <w:link w:val="Style_53"/>
  </w:style>
  <w:style w:styleId="Style_54" w:type="paragraph">
    <w:name w:val="heading 5"/>
    <w:basedOn w:val="Style_1"/>
    <w:next w:val="Style_1"/>
    <w:link w:val="Style_54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54_ch" w:type="character">
    <w:name w:val="heading 5"/>
    <w:basedOn w:val="Style_1_ch"/>
    <w:link w:val="Style_54"/>
    <w:rPr>
      <w:b w:val="1"/>
      <w:sz w:val="22"/>
    </w:rPr>
  </w:style>
  <w:style w:styleId="Style_55" w:type="paragraph">
    <w:name w:val="WW8Num3z1"/>
    <w:link w:val="Style_55_ch"/>
    <w:rPr>
      <w:rFonts w:ascii="Courier New" w:hAnsi="Courier New"/>
    </w:rPr>
  </w:style>
  <w:style w:styleId="Style_55_ch" w:type="character">
    <w:name w:val="WW8Num3z1"/>
    <w:link w:val="Style_55"/>
    <w:rPr>
      <w:rFonts w:ascii="Courier New" w:hAnsi="Courier New"/>
    </w:rPr>
  </w:style>
  <w:style w:styleId="Style_56" w:type="paragraph">
    <w:name w:val="heading 1"/>
    <w:basedOn w:val="Style_1"/>
    <w:next w:val="Style_1"/>
    <w:link w:val="Style_56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56_ch" w:type="character">
    <w:name w:val="heading 1"/>
    <w:basedOn w:val="Style_1_ch"/>
    <w:link w:val="Style_56"/>
    <w:rPr>
      <w:b w:val="1"/>
      <w:sz w:val="48"/>
    </w:rPr>
  </w:style>
  <w:style w:styleId="Style_57" w:type="paragraph">
    <w:name w:val="Comment Reference"/>
    <w:basedOn w:val="Style_18"/>
    <w:link w:val="Style_57_ch"/>
    <w:rPr>
      <w:sz w:val="16"/>
    </w:rPr>
  </w:style>
  <w:style w:styleId="Style_57_ch" w:type="character">
    <w:name w:val="Comment Reference"/>
    <w:basedOn w:val="Style_18_ch"/>
    <w:link w:val="Style_57"/>
    <w:rPr>
      <w:sz w:val="16"/>
    </w:rPr>
  </w:style>
  <w:style w:styleId="Style_58" w:type="paragraph">
    <w:name w:val="Body Text Indent 2"/>
    <w:basedOn w:val="Style_1"/>
    <w:next w:val="Style_58"/>
    <w:link w:val="Style_58_ch"/>
    <w:pPr>
      <w:widowControl w:val="1"/>
      <w:spacing w:after="120" w:before="0" w:line="480" w:lineRule="auto"/>
      <w:ind w:firstLine="0" w:left="283" w:right="0"/>
      <w:jc w:val="left"/>
      <w:outlineLvl w:val="0"/>
    </w:pPr>
    <w:rPr>
      <w:rFonts w:ascii="Times New Roman" w:hAnsi="Times New Roman"/>
      <w:sz w:val="24"/>
    </w:rPr>
  </w:style>
  <w:style w:styleId="Style_58_ch" w:type="character">
    <w:name w:val="Body Text Indent 2"/>
    <w:basedOn w:val="Style_1_ch"/>
    <w:link w:val="Style_58"/>
    <w:rPr>
      <w:rFonts w:ascii="Times New Roman" w:hAnsi="Times New Roman"/>
      <w:sz w:val="24"/>
    </w:rPr>
  </w:style>
  <w:style w:styleId="Style_59" w:type="paragraph">
    <w:name w:val="WW8Num7z2"/>
    <w:link w:val="Style_59_ch"/>
    <w:rPr>
      <w:rFonts w:ascii="Wingdings" w:hAnsi="Wingdings"/>
    </w:rPr>
  </w:style>
  <w:style w:styleId="Style_59_ch" w:type="character">
    <w:name w:val="WW8Num7z2"/>
    <w:link w:val="Style_59"/>
    <w:rPr>
      <w:rFonts w:ascii="Wingdings" w:hAnsi="Wingdings"/>
    </w:rPr>
  </w:style>
  <w:style w:styleId="Style_60" w:type="paragraph">
    <w:name w:val="Заголовок 3 Знак"/>
    <w:basedOn w:val="Style_18"/>
    <w:link w:val="Style_60_ch"/>
    <w:rPr>
      <w:rFonts w:ascii="Cambria" w:hAnsi="Cambria"/>
      <w:b w:val="1"/>
      <w:sz w:val="26"/>
    </w:rPr>
  </w:style>
  <w:style w:styleId="Style_60_ch" w:type="character">
    <w:name w:val="Заголовок 3 Знак"/>
    <w:basedOn w:val="Style_18_ch"/>
    <w:link w:val="Style_60"/>
    <w:rPr>
      <w:rFonts w:ascii="Cambria" w:hAnsi="Cambria"/>
      <w:b w:val="1"/>
      <w:sz w:val="26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Заголовок 4 Знак"/>
    <w:basedOn w:val="Style_18"/>
    <w:link w:val="Style_63_ch"/>
    <w:rPr>
      <w:rFonts w:ascii="Calibri" w:hAnsi="Calibri"/>
      <w:b w:val="1"/>
      <w:sz w:val="28"/>
    </w:rPr>
  </w:style>
  <w:style w:styleId="Style_63_ch" w:type="character">
    <w:name w:val="Заголовок 4 Знак"/>
    <w:basedOn w:val="Style_18_ch"/>
    <w:link w:val="Style_63"/>
    <w:rPr>
      <w:rFonts w:ascii="Calibri" w:hAnsi="Calibri"/>
      <w:b w:val="1"/>
      <w:sz w:val="28"/>
    </w:rPr>
  </w:style>
  <w:style w:styleId="Style_64" w:type="paragraph">
    <w:name w:val="List Paragraph"/>
    <w:basedOn w:val="Style_1"/>
    <w:next w:val="Style_64"/>
    <w:link w:val="Style_64_ch"/>
    <w:pPr>
      <w:widowControl w:val="1"/>
      <w:spacing w:line="276" w:lineRule="auto"/>
      <w:ind w:firstLine="0" w:left="720" w:right="0"/>
      <w:jc w:val="both"/>
      <w:outlineLvl w:val="0"/>
    </w:pPr>
    <w:rPr>
      <w:rFonts w:ascii="Calibri" w:hAnsi="Calibri"/>
      <w:sz w:val="22"/>
    </w:rPr>
  </w:style>
  <w:style w:styleId="Style_64_ch" w:type="character">
    <w:name w:val="List Paragraph"/>
    <w:basedOn w:val="Style_1_ch"/>
    <w:link w:val="Style_64"/>
    <w:rPr>
      <w:rFonts w:ascii="Calibri" w:hAnsi="Calibri"/>
      <w:sz w:val="22"/>
    </w:rPr>
  </w:style>
  <w:style w:styleId="Style_65" w:type="paragraph">
    <w:name w:val="toc 1"/>
    <w:next w:val="Style_1"/>
    <w:link w:val="Style_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Верхний колонтитул Знак"/>
    <w:basedOn w:val="Style_18"/>
    <w:link w:val="Style_66_ch"/>
    <w:rPr>
      <w:sz w:val="24"/>
    </w:rPr>
  </w:style>
  <w:style w:styleId="Style_66_ch" w:type="character">
    <w:name w:val="Верхний колонтитул Знак"/>
    <w:basedOn w:val="Style_18_ch"/>
    <w:link w:val="Style_66"/>
    <w:rPr>
      <w:sz w:val="24"/>
    </w:rPr>
  </w:style>
  <w:style w:styleId="Style_67" w:type="paragraph">
    <w:name w:val="Верхний колонтитул"/>
    <w:basedOn w:val="Style_1"/>
    <w:next w:val="Style_67"/>
    <w:link w:val="Style_67_ch"/>
    <w:pPr>
      <w:widowControl w:val="1"/>
      <w:tabs>
        <w:tab w:leader="none" w:pos="4677" w:val="center"/>
        <w:tab w:leader="none" w:pos="9355" w:val="right"/>
      </w:tabs>
      <w:spacing w:line="1" w:lineRule="atLeast"/>
      <w:ind w:firstLine="0" w:left="0" w:right="0"/>
      <w:jc w:val="left"/>
      <w:outlineLvl w:val="0"/>
    </w:pPr>
    <w:rPr>
      <w:rFonts w:ascii="Times New Roman" w:hAnsi="Times New Roman"/>
      <w:sz w:val="24"/>
    </w:rPr>
  </w:style>
  <w:style w:styleId="Style_67_ch" w:type="character">
    <w:name w:val="Верхний колонтитул"/>
    <w:basedOn w:val="Style_1_ch"/>
    <w:link w:val="Style_67"/>
    <w:rPr>
      <w:rFonts w:ascii="Times New Roman" w:hAnsi="Times New Roman"/>
      <w:sz w:val="24"/>
    </w:rPr>
  </w:style>
  <w:style w:styleId="Style_68" w:type="paragraph">
    <w:name w:val="Стиль"/>
    <w:basedOn w:val="Style_1"/>
    <w:next w:val="Style_68"/>
    <w:link w:val="Style_68_ch"/>
    <w:pPr>
      <w:widowControl w:val="1"/>
      <w:spacing w:after="160" w:before="0" w:line="240" w:lineRule="atLeast"/>
      <w:ind w:firstLine="0" w:left="0" w:right="0"/>
      <w:jc w:val="left"/>
      <w:outlineLvl w:val="0"/>
    </w:pPr>
    <w:rPr>
      <w:rFonts w:ascii="Verdana" w:hAnsi="Verdana"/>
      <w:sz w:val="20"/>
    </w:rPr>
  </w:style>
  <w:style w:styleId="Style_68_ch" w:type="character">
    <w:name w:val="Стиль"/>
    <w:basedOn w:val="Style_1_ch"/>
    <w:link w:val="Style_68"/>
    <w:rPr>
      <w:rFonts w:ascii="Verdana" w:hAnsi="Verdana"/>
      <w:sz w:val="20"/>
    </w:rPr>
  </w:style>
  <w:style w:styleId="Style_69" w:type="paragraph">
    <w:name w:val="Header and Footer"/>
    <w:link w:val="Style_69_ch"/>
    <w:pPr>
      <w:spacing w:line="240" w:lineRule="auto"/>
      <w:ind/>
      <w:jc w:val="both"/>
    </w:pPr>
    <w:rPr>
      <w:rFonts w:ascii="XO Thames" w:hAnsi="XO Thames"/>
      <w:sz w:val="20"/>
    </w:rPr>
  </w:style>
  <w:style w:styleId="Style_69_ch" w:type="character">
    <w:name w:val="Header and Footer"/>
    <w:link w:val="Style_69"/>
    <w:rPr>
      <w:rFonts w:ascii="XO Thames" w:hAnsi="XO Thames"/>
      <w:sz w:val="20"/>
    </w:rPr>
  </w:style>
  <w:style w:styleId="Style_70" w:type="paragraph">
    <w:name w:val="heading 5"/>
    <w:basedOn w:val="Style_1"/>
    <w:next w:val="Style_1"/>
    <w:link w:val="Style_70_ch"/>
    <w:pPr>
      <w:keepNext w:val="1"/>
      <w:keepLines w:val="1"/>
      <w:pageBreakBefore w:val="0"/>
      <w:spacing w:after="40" w:before="220"/>
      <w:ind/>
    </w:pPr>
    <w:rPr>
      <w:b w:val="1"/>
      <w:sz w:val="22"/>
    </w:rPr>
  </w:style>
  <w:style w:styleId="Style_70_ch" w:type="character">
    <w:name w:val="heading 5"/>
    <w:basedOn w:val="Style_1_ch"/>
    <w:link w:val="Style_70"/>
    <w:rPr>
      <w:b w:val="1"/>
      <w:sz w:val="22"/>
    </w:rPr>
  </w:style>
  <w:style w:styleId="Style_71" w:type="paragraph">
    <w:name w:val="WW8Num2z1"/>
    <w:link w:val="Style_71_ch"/>
    <w:rPr>
      <w:rFonts w:ascii="Courier New" w:hAnsi="Courier New"/>
    </w:rPr>
  </w:style>
  <w:style w:styleId="Style_71_ch" w:type="character">
    <w:name w:val="WW8Num2z1"/>
    <w:link w:val="Style_71"/>
    <w:rPr>
      <w:rFonts w:ascii="Courier New" w:hAnsi="Courier New"/>
    </w:rPr>
  </w:style>
  <w:style w:styleId="Style_72" w:type="paragraph">
    <w:name w:val="Колонтитул"/>
    <w:basedOn w:val="Style_1"/>
    <w:next w:val="Style_72"/>
    <w:link w:val="Style_72_ch"/>
    <w:pPr>
      <w:widowControl w:val="1"/>
      <w:tabs>
        <w:tab w:leader="none" w:pos="4819" w:val="center"/>
        <w:tab w:leader="none" w:pos="9638" w:val="right"/>
      </w:tabs>
      <w:spacing w:line="1" w:lineRule="atLeast"/>
      <w:ind w:firstLine="0" w:left="0" w:right="0"/>
      <w:jc w:val="left"/>
      <w:outlineLvl w:val="0"/>
    </w:pPr>
    <w:rPr>
      <w:rFonts w:ascii="Times New Roman" w:hAnsi="Times New Roman"/>
      <w:sz w:val="24"/>
    </w:rPr>
  </w:style>
  <w:style w:styleId="Style_72_ch" w:type="character">
    <w:name w:val="Колонтитул"/>
    <w:basedOn w:val="Style_1_ch"/>
    <w:link w:val="Style_72"/>
    <w:rPr>
      <w:rFonts w:ascii="Times New Roman" w:hAnsi="Times New Roman"/>
      <w:sz w:val="24"/>
    </w:rPr>
  </w:style>
  <w:style w:styleId="Style_73" w:type="paragraph">
    <w:name w:val="toc 9"/>
    <w:next w:val="Style_1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Знак Знак2 Знак Знак"/>
    <w:basedOn w:val="Style_1"/>
    <w:next w:val="Style_74"/>
    <w:link w:val="Style_74_ch"/>
    <w:pPr>
      <w:widowControl w:val="1"/>
      <w:spacing w:after="160" w:before="0" w:line="240" w:lineRule="atLeast"/>
      <w:ind w:firstLine="0" w:left="0" w:right="0"/>
      <w:jc w:val="left"/>
      <w:outlineLvl w:val="0"/>
    </w:pPr>
    <w:rPr>
      <w:rFonts w:ascii="Verdana" w:hAnsi="Verdana"/>
      <w:sz w:val="20"/>
    </w:rPr>
  </w:style>
  <w:style w:styleId="Style_74_ch" w:type="character">
    <w:name w:val="Знак Знак2 Знак Знак"/>
    <w:basedOn w:val="Style_1_ch"/>
    <w:link w:val="Style_74"/>
    <w:rPr>
      <w:rFonts w:ascii="Verdana" w:hAnsi="Verdana"/>
      <w:sz w:val="20"/>
    </w:rPr>
  </w:style>
  <w:style w:styleId="Style_75" w:type="paragraph">
    <w:name w:val="Знак Знак5"/>
    <w:basedOn w:val="Style_1"/>
    <w:next w:val="Style_75"/>
    <w:link w:val="Style_75_ch"/>
    <w:pPr>
      <w:widowControl w:val="1"/>
      <w:spacing w:after="160" w:before="0" w:line="240" w:lineRule="atLeast"/>
      <w:ind w:firstLine="0" w:left="0" w:right="0"/>
      <w:jc w:val="left"/>
      <w:outlineLvl w:val="0"/>
    </w:pPr>
    <w:rPr>
      <w:rFonts w:ascii="Verdana" w:hAnsi="Verdana"/>
      <w:sz w:val="20"/>
    </w:rPr>
  </w:style>
  <w:style w:styleId="Style_75_ch" w:type="character">
    <w:name w:val="Знак Знак5"/>
    <w:basedOn w:val="Style_1_ch"/>
    <w:link w:val="Style_75"/>
    <w:rPr>
      <w:rFonts w:ascii="Verdana" w:hAnsi="Verdana"/>
      <w:sz w:val="20"/>
    </w:rPr>
  </w:style>
  <w:style w:styleId="Style_76" w:type="paragraph">
    <w:name w:val="WW8Num1z0"/>
    <w:link w:val="Style_76_ch"/>
    <w:rPr>
      <w:rFonts w:ascii="Symbol" w:hAnsi="Symbol"/>
    </w:rPr>
  </w:style>
  <w:style w:styleId="Style_76_ch" w:type="character">
    <w:name w:val="WW8Num1z0"/>
    <w:link w:val="Style_76"/>
    <w:rPr>
      <w:rFonts w:ascii="Symbol" w:hAnsi="Symbol"/>
    </w:rPr>
  </w:style>
  <w:style w:styleId="Style_77" w:type="paragraph">
    <w:name w:val="Заголовок 3"/>
    <w:basedOn w:val="Style_1"/>
    <w:next w:val="Style_1"/>
    <w:link w:val="Style_77_ch"/>
    <w:pPr>
      <w:keepNext w:val="1"/>
      <w:widowControl w:val="1"/>
      <w:numPr>
        <w:ilvl w:val="2"/>
        <w:numId w:val="2"/>
      </w:numPr>
      <w:spacing w:line="1" w:lineRule="atLeast"/>
      <w:ind w:firstLine="0" w:left="0" w:right="0"/>
      <w:jc w:val="center"/>
      <w:outlineLvl w:val="2"/>
    </w:pPr>
    <w:rPr>
      <w:rFonts w:ascii="Times New Roman" w:hAnsi="Times New Roman"/>
      <w:b w:val="1"/>
      <w:sz w:val="24"/>
    </w:rPr>
  </w:style>
  <w:style w:styleId="Style_77_ch" w:type="character">
    <w:name w:val="Заголовок 3"/>
    <w:basedOn w:val="Style_1_ch"/>
    <w:link w:val="Style_77"/>
    <w:rPr>
      <w:rFonts w:ascii="Times New Roman" w:hAnsi="Times New Roman"/>
      <w:b w:val="1"/>
      <w:sz w:val="24"/>
    </w:rPr>
  </w:style>
  <w:style w:styleId="Style_78" w:type="paragraph">
    <w:name w:val="toc 8"/>
    <w:next w:val="Style_1"/>
    <w:link w:val="Style_7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79" w:type="paragraph">
    <w:name w:val="Текст примечания Знак"/>
    <w:basedOn w:val="Style_18"/>
    <w:link w:val="Style_79_ch"/>
    <w:rPr>
      <w:sz w:val="20"/>
    </w:rPr>
  </w:style>
  <w:style w:styleId="Style_79_ch" w:type="character">
    <w:name w:val="Текст примечания Знак"/>
    <w:basedOn w:val="Style_18_ch"/>
    <w:link w:val="Style_79"/>
    <w:rPr>
      <w:sz w:val="20"/>
    </w:rPr>
  </w:style>
  <w:style w:styleId="Style_80" w:type="paragraph">
    <w:name w:val="heading 3"/>
    <w:basedOn w:val="Style_1"/>
    <w:next w:val="Style_1"/>
    <w:link w:val="Style_80_ch"/>
    <w:pPr>
      <w:keepNext w:val="1"/>
      <w:keepLines w:val="1"/>
      <w:pageBreakBefore w:val="0"/>
      <w:spacing w:after="80" w:before="280"/>
      <w:ind/>
    </w:pPr>
    <w:rPr>
      <w:b w:val="1"/>
      <w:sz w:val="28"/>
    </w:rPr>
  </w:style>
  <w:style w:styleId="Style_80_ch" w:type="character">
    <w:name w:val="heading 3"/>
    <w:basedOn w:val="Style_1_ch"/>
    <w:link w:val="Style_80"/>
    <w:rPr>
      <w:b w:val="1"/>
      <w:sz w:val="28"/>
    </w:rPr>
  </w:style>
  <w:style w:styleId="Style_81" w:type="paragraph">
    <w:name w:val="Заголовок 1 Знак"/>
    <w:basedOn w:val="Style_18"/>
    <w:link w:val="Style_81_ch"/>
    <w:rPr>
      <w:rFonts w:ascii="Cambria" w:hAnsi="Cambria"/>
      <w:b w:val="1"/>
      <w:sz w:val="32"/>
    </w:rPr>
  </w:style>
  <w:style w:styleId="Style_81_ch" w:type="character">
    <w:name w:val="Заголовок 1 Знак"/>
    <w:basedOn w:val="Style_18_ch"/>
    <w:link w:val="Style_81"/>
    <w:rPr>
      <w:rFonts w:ascii="Cambria" w:hAnsi="Cambria"/>
      <w:b w:val="1"/>
      <w:sz w:val="32"/>
    </w:rPr>
  </w:style>
  <w:style w:styleId="Style_82" w:type="paragraph">
    <w:name w:val="Текст выноски Знак"/>
    <w:basedOn w:val="Style_18"/>
    <w:link w:val="Style_82_ch"/>
    <w:rPr>
      <w:rFonts w:ascii="Tahoma" w:hAnsi="Tahoma"/>
      <w:sz w:val="16"/>
    </w:rPr>
  </w:style>
  <w:style w:styleId="Style_82_ch" w:type="character">
    <w:name w:val="Текст выноски Знак"/>
    <w:basedOn w:val="Style_18_ch"/>
    <w:link w:val="Style_82"/>
    <w:rPr>
      <w:rFonts w:ascii="Tahoma" w:hAnsi="Tahoma"/>
      <w:sz w:val="16"/>
    </w:rPr>
  </w:style>
  <w:style w:styleId="Style_83" w:type="paragraph">
    <w:name w:val="toc 5"/>
    <w:next w:val="Style_1"/>
    <w:link w:val="Style_8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WW8Num1z2"/>
    <w:link w:val="Style_84_ch"/>
    <w:rPr>
      <w:rFonts w:ascii="Wingdings" w:hAnsi="Wingdings"/>
    </w:rPr>
  </w:style>
  <w:style w:styleId="Style_84_ch" w:type="character">
    <w:name w:val="WW8Num1z2"/>
    <w:link w:val="Style_84"/>
    <w:rPr>
      <w:rFonts w:ascii="Wingdings" w:hAnsi="Wingdings"/>
    </w:rPr>
  </w:style>
  <w:style w:styleId="Style_85" w:type="paragraph">
    <w:name w:val="Заголовок 5 Знак"/>
    <w:basedOn w:val="Style_18"/>
    <w:link w:val="Style_85_ch"/>
    <w:rPr>
      <w:rFonts w:ascii="Calibri" w:hAnsi="Calibri"/>
      <w:b w:val="1"/>
      <w:i w:val="1"/>
      <w:sz w:val="26"/>
    </w:rPr>
  </w:style>
  <w:style w:styleId="Style_85_ch" w:type="character">
    <w:name w:val="Заголовок 5 Знак"/>
    <w:basedOn w:val="Style_18_ch"/>
    <w:link w:val="Style_85"/>
    <w:rPr>
      <w:rFonts w:ascii="Calibri" w:hAnsi="Calibri"/>
      <w:b w:val="1"/>
      <w:i w:val="1"/>
      <w:sz w:val="26"/>
    </w:rPr>
  </w:style>
  <w:style w:styleId="Style_86" w:type="paragraph">
    <w:name w:val="Normal"/>
    <w:next w:val="Style_1"/>
    <w:link w:val="Style_86_ch"/>
    <w:pPr>
      <w:widowControl w:val="1"/>
      <w:spacing w:line="1" w:lineRule="atLeast"/>
      <w:ind w:firstLine="0" w:left="0" w:right="0"/>
      <w:jc w:val="left"/>
      <w:outlineLvl w:val="0"/>
    </w:pPr>
    <w:rPr>
      <w:rFonts w:ascii="Times New Roman" w:hAnsi="Times New Roman"/>
      <w:sz w:val="24"/>
    </w:rPr>
  </w:style>
  <w:style w:styleId="Style_86_ch" w:type="character">
    <w:name w:val="Normal"/>
    <w:link w:val="Style_86"/>
    <w:rPr>
      <w:rFonts w:ascii="Times New Roman" w:hAnsi="Times New Roman"/>
      <w:sz w:val="24"/>
    </w:rPr>
  </w:style>
  <w:style w:styleId="Style_87" w:type="paragraph">
    <w:name w:val="Balloon Text"/>
    <w:basedOn w:val="Style_1"/>
    <w:next w:val="Style_87"/>
    <w:link w:val="Style_87_ch"/>
    <w:pPr>
      <w:widowControl w:val="1"/>
      <w:spacing w:line="1" w:lineRule="atLeast"/>
      <w:ind w:firstLine="0" w:left="0" w:right="0"/>
      <w:jc w:val="left"/>
      <w:outlineLvl w:val="0"/>
    </w:pPr>
    <w:rPr>
      <w:rFonts w:ascii="Tahoma" w:hAnsi="Tahoma"/>
      <w:sz w:val="16"/>
    </w:rPr>
  </w:style>
  <w:style w:styleId="Style_87_ch" w:type="character">
    <w:name w:val="Balloon Text"/>
    <w:basedOn w:val="Style_1_ch"/>
    <w:link w:val="Style_87"/>
    <w:rPr>
      <w:rFonts w:ascii="Tahoma" w:hAnsi="Tahoma"/>
      <w:sz w:val="16"/>
    </w:rPr>
  </w:style>
  <w:style w:styleId="Style_88" w:type="paragraph">
    <w:name w:val="Номер страницы"/>
    <w:basedOn w:val="Style_18"/>
    <w:link w:val="Style_88_ch"/>
  </w:style>
  <w:style w:styleId="Style_88_ch" w:type="character">
    <w:name w:val="Номер страницы"/>
    <w:basedOn w:val="Style_18_ch"/>
    <w:link w:val="Style_88"/>
  </w:style>
  <w:style w:styleId="Style_89" w:type="paragraph">
    <w:name w:val="Текст сноски Знак"/>
    <w:basedOn w:val="Style_18"/>
    <w:link w:val="Style_89_ch"/>
    <w:rPr>
      <w:sz w:val="20"/>
    </w:rPr>
  </w:style>
  <w:style w:styleId="Style_89_ch" w:type="character">
    <w:name w:val="Текст сноски Знак"/>
    <w:basedOn w:val="Style_18_ch"/>
    <w:link w:val="Style_89"/>
    <w:rPr>
      <w:sz w:val="20"/>
    </w:rPr>
  </w:style>
  <w:style w:styleId="Style_90" w:type="paragraph">
    <w:name w:val="Comment Subject"/>
    <w:basedOn w:val="Style_29"/>
    <w:next w:val="Style_29"/>
    <w:link w:val="Style_90_ch"/>
    <w:pPr>
      <w:widowControl w:val="1"/>
      <w:spacing w:line="1" w:lineRule="atLeast"/>
      <w:ind w:firstLine="0" w:left="0" w:right="0"/>
      <w:jc w:val="left"/>
      <w:outlineLvl w:val="0"/>
    </w:pPr>
    <w:rPr>
      <w:rFonts w:ascii="Times New Roman" w:hAnsi="Times New Roman"/>
      <w:b w:val="1"/>
      <w:sz w:val="20"/>
    </w:rPr>
  </w:style>
  <w:style w:styleId="Style_90_ch" w:type="character">
    <w:name w:val="Comment Subject"/>
    <w:basedOn w:val="Style_29_ch"/>
    <w:link w:val="Style_90"/>
    <w:rPr>
      <w:rFonts w:ascii="Times New Roman" w:hAnsi="Times New Roman"/>
      <w:b w:val="1"/>
      <w:sz w:val="20"/>
    </w:rPr>
  </w:style>
  <w:style w:styleId="Style_91" w:type="paragraph">
    <w:name w:val="WW8Num5z0"/>
    <w:link w:val="Style_91_ch"/>
  </w:style>
  <w:style w:styleId="Style_91_ch" w:type="character">
    <w:name w:val="WW8Num5z0"/>
    <w:link w:val="Style_91"/>
  </w:style>
  <w:style w:styleId="Style_92" w:type="paragraph">
    <w:name w:val="Символ нумерации"/>
    <w:link w:val="Style_92_ch"/>
  </w:style>
  <w:style w:styleId="Style_92_ch" w:type="character">
    <w:name w:val="Символ нумерации"/>
    <w:link w:val="Style_92"/>
  </w:style>
  <w:style w:styleId="Style_17" w:type="paragraph">
    <w:name w:val="Основной текст"/>
    <w:basedOn w:val="Style_1"/>
    <w:next w:val="Style_17"/>
    <w:link w:val="Style_17_ch"/>
    <w:pPr>
      <w:widowControl w:val="1"/>
      <w:spacing w:line="1" w:lineRule="atLeast"/>
      <w:ind w:firstLine="0" w:left="0" w:right="0"/>
      <w:jc w:val="center"/>
      <w:outlineLvl w:val="0"/>
    </w:pPr>
    <w:rPr>
      <w:rFonts w:ascii="Times New Roman" w:hAnsi="Times New Roman"/>
      <w:b w:val="1"/>
      <w:sz w:val="26"/>
    </w:rPr>
  </w:style>
  <w:style w:styleId="Style_17_ch" w:type="character">
    <w:name w:val="Основной текст"/>
    <w:basedOn w:val="Style_1_ch"/>
    <w:link w:val="Style_17"/>
    <w:rPr>
      <w:rFonts w:ascii="Times New Roman" w:hAnsi="Times New Roman"/>
      <w:b w:val="1"/>
      <w:sz w:val="26"/>
    </w:rPr>
  </w:style>
  <w:style w:styleId="Style_93" w:type="paragraph">
    <w:name w:val="Тема примечания Знак"/>
    <w:basedOn w:val="Style_79"/>
    <w:link w:val="Style_93_ch"/>
    <w:rPr>
      <w:b w:val="1"/>
      <w:sz w:val="20"/>
    </w:rPr>
  </w:style>
  <w:style w:styleId="Style_93_ch" w:type="character">
    <w:name w:val="Тема примечания Знак"/>
    <w:basedOn w:val="Style_79_ch"/>
    <w:link w:val="Style_93"/>
    <w:rPr>
      <w:b w:val="1"/>
      <w:sz w:val="20"/>
    </w:rPr>
  </w:style>
  <w:style w:styleId="Style_94" w:type="paragraph">
    <w:name w:val="Subtitle"/>
    <w:basedOn w:val="Style_1"/>
    <w:next w:val="Style_1"/>
    <w:link w:val="Style_94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94_ch" w:type="character">
    <w:name w:val="Subtitle"/>
    <w:basedOn w:val="Style_1_ch"/>
    <w:link w:val="Style_94"/>
    <w:rPr>
      <w:rFonts w:ascii="Georgia" w:hAnsi="Georgia"/>
      <w:i w:val="1"/>
      <w:color w:val="666666"/>
      <w:sz w:val="48"/>
    </w:rPr>
  </w:style>
  <w:style w:styleId="Style_95" w:type="paragraph">
    <w:name w:val="Интернет-ссылка"/>
    <w:basedOn w:val="Style_18"/>
    <w:link w:val="Style_95_ch"/>
    <w:rPr>
      <w:color w:val="0000FF"/>
      <w:u w:val="single"/>
    </w:rPr>
  </w:style>
  <w:style w:styleId="Style_95_ch" w:type="character">
    <w:name w:val="Интернет-ссылка"/>
    <w:basedOn w:val="Style_18_ch"/>
    <w:link w:val="Style_95"/>
    <w:rPr>
      <w:color w:val="0000FF"/>
      <w:u w:val="single"/>
    </w:rPr>
  </w:style>
  <w:style w:styleId="Style_96" w:type="paragraph">
    <w:name w:val="Нижний колонтитул Знак"/>
    <w:basedOn w:val="Style_18"/>
    <w:link w:val="Style_96_ch"/>
    <w:rPr>
      <w:sz w:val="24"/>
    </w:rPr>
  </w:style>
  <w:style w:styleId="Style_96_ch" w:type="character">
    <w:name w:val="Нижний колонтитул Знак"/>
    <w:basedOn w:val="Style_18_ch"/>
    <w:link w:val="Style_96"/>
    <w:rPr>
      <w:sz w:val="24"/>
    </w:rPr>
  </w:style>
  <w:style w:styleId="Style_97" w:type="paragraph">
    <w:name w:val="Указатель"/>
    <w:basedOn w:val="Style_1"/>
    <w:next w:val="Style_97"/>
    <w:link w:val="Style_97_ch"/>
    <w:pPr>
      <w:widowControl w:val="1"/>
      <w:spacing w:line="1" w:lineRule="atLeast"/>
      <w:ind w:firstLine="0" w:left="0" w:right="0"/>
      <w:jc w:val="left"/>
      <w:outlineLvl w:val="0"/>
    </w:pPr>
    <w:rPr>
      <w:rFonts w:ascii="Times New Roman" w:hAnsi="Times New Roman"/>
      <w:sz w:val="24"/>
    </w:rPr>
  </w:style>
  <w:style w:styleId="Style_97_ch" w:type="character">
    <w:name w:val="Указатель"/>
    <w:basedOn w:val="Style_1_ch"/>
    <w:link w:val="Style_97"/>
    <w:rPr>
      <w:rFonts w:ascii="Times New Roman" w:hAnsi="Times New Roman"/>
      <w:sz w:val="24"/>
    </w:rPr>
  </w:style>
  <w:style w:styleId="Style_98" w:type="paragraph">
    <w:name w:val="heading 4"/>
    <w:basedOn w:val="Style_1"/>
    <w:next w:val="Style_1"/>
    <w:link w:val="Style_98_ch"/>
    <w:pPr>
      <w:keepNext w:val="1"/>
      <w:keepLines w:val="1"/>
      <w:pageBreakBefore w:val="0"/>
      <w:spacing w:after="40" w:before="240"/>
      <w:ind/>
    </w:pPr>
    <w:rPr>
      <w:b w:val="1"/>
      <w:sz w:val="24"/>
    </w:rPr>
  </w:style>
  <w:style w:styleId="Style_98_ch" w:type="character">
    <w:name w:val="heading 4"/>
    <w:basedOn w:val="Style_1_ch"/>
    <w:link w:val="Style_98"/>
    <w:rPr>
      <w:b w:val="1"/>
      <w:sz w:val="24"/>
    </w:rPr>
  </w:style>
  <w:style w:styleId="Style_99" w:type="paragraph">
    <w:name w:val="Title"/>
    <w:basedOn w:val="Style_1"/>
    <w:next w:val="Style_1"/>
    <w:link w:val="Style_99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99_ch" w:type="character">
    <w:name w:val="Title"/>
    <w:basedOn w:val="Style_1_ch"/>
    <w:link w:val="Style_99"/>
    <w:rPr>
      <w:b w:val="1"/>
      <w:sz w:val="72"/>
    </w:rPr>
  </w:style>
  <w:style w:styleId="Style_100" w:type="paragraph">
    <w:name w:val="heading 4"/>
    <w:basedOn w:val="Style_1"/>
    <w:next w:val="Style_1"/>
    <w:link w:val="Style_100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100_ch" w:type="character">
    <w:name w:val="heading 4"/>
    <w:basedOn w:val="Style_1_ch"/>
    <w:link w:val="Style_100"/>
    <w:rPr>
      <w:b w:val="1"/>
      <w:sz w:val="24"/>
    </w:rPr>
  </w:style>
  <w:style w:styleId="Style_101" w:type="paragraph">
    <w:name w:val="WW8Num2z2"/>
    <w:link w:val="Style_101_ch"/>
    <w:rPr>
      <w:rFonts w:ascii="Wingdings" w:hAnsi="Wingdings"/>
    </w:rPr>
  </w:style>
  <w:style w:styleId="Style_101_ch" w:type="character">
    <w:name w:val="WW8Num2z2"/>
    <w:link w:val="Style_101"/>
    <w:rPr>
      <w:rFonts w:ascii="Wingdings" w:hAnsi="Wingdings"/>
    </w:rPr>
  </w:style>
  <w:style w:styleId="Style_102" w:type="paragraph">
    <w:name w:val="Заголовок 5"/>
    <w:basedOn w:val="Style_1"/>
    <w:next w:val="Style_1"/>
    <w:link w:val="Style_102_ch"/>
    <w:pPr>
      <w:keepNext w:val="1"/>
      <w:widowControl w:val="1"/>
      <w:numPr>
        <w:ilvl w:val="4"/>
        <w:numId w:val="2"/>
      </w:numPr>
      <w:spacing w:line="360" w:lineRule="auto"/>
      <w:ind w:firstLine="0" w:left="0" w:right="1080"/>
      <w:jc w:val="center"/>
      <w:outlineLvl w:val="4"/>
    </w:pPr>
    <w:rPr>
      <w:rFonts w:ascii="Times New Roman" w:hAnsi="Times New Roman"/>
      <w:b w:val="1"/>
      <w:sz w:val="28"/>
    </w:rPr>
  </w:style>
  <w:style w:styleId="Style_102_ch" w:type="character">
    <w:name w:val="Заголовок 5"/>
    <w:basedOn w:val="Style_1_ch"/>
    <w:link w:val="Style_102"/>
    <w:rPr>
      <w:rFonts w:ascii="Times New Roman" w:hAnsi="Times New Roman"/>
      <w:b w:val="1"/>
      <w:sz w:val="28"/>
    </w:rPr>
  </w:style>
  <w:style w:styleId="Style_103" w:type="paragraph">
    <w:name w:val="heading 2"/>
    <w:basedOn w:val="Style_1"/>
    <w:next w:val="Style_1"/>
    <w:link w:val="Style_103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103_ch" w:type="character">
    <w:name w:val="heading 2"/>
    <w:basedOn w:val="Style_1_ch"/>
    <w:link w:val="Style_103"/>
    <w:rPr>
      <w:b w:val="1"/>
      <w:sz w:val="36"/>
    </w:rPr>
  </w:style>
  <w:style w:styleId="Style_104" w:type="paragraph">
    <w:name w:val="Маркеры"/>
    <w:link w:val="Style_104_ch"/>
    <w:rPr>
      <w:rFonts w:ascii="OpenSymbol" w:hAnsi="OpenSymbol"/>
    </w:rPr>
  </w:style>
  <w:style w:styleId="Style_104_ch" w:type="character">
    <w:name w:val="Маркеры"/>
    <w:link w:val="Style_104"/>
    <w:rPr>
      <w:rFonts w:ascii="OpenSymbol" w:hAnsi="OpenSymbol"/>
    </w:rPr>
  </w:style>
  <w:style w:styleId="Style_105" w:type="paragraph">
    <w:name w:val="heading 6"/>
    <w:basedOn w:val="Style_1"/>
    <w:next w:val="Style_1"/>
    <w:link w:val="Style_105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105_ch" w:type="character">
    <w:name w:val="heading 6"/>
    <w:basedOn w:val="Style_1_ch"/>
    <w:link w:val="Style_105"/>
    <w:rPr>
      <w:b w:val="1"/>
      <w:sz w:val="20"/>
    </w:rPr>
  </w:style>
  <w:style w:styleId="Style_106" w:type="paragraph">
    <w:name w:val="Title"/>
    <w:basedOn w:val="Style_1"/>
    <w:next w:val="Style_1"/>
    <w:link w:val="Style_106_ch"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106_ch" w:type="character">
    <w:name w:val="Title"/>
    <w:basedOn w:val="Style_1_ch"/>
    <w:link w:val="Style_106"/>
    <w:rPr>
      <w:b w:val="1"/>
      <w:sz w:val="72"/>
    </w:rPr>
  </w:style>
  <w:style w:styleId="Style_107" w:type="paragraph">
    <w:name w:val="Сноска"/>
    <w:basedOn w:val="Style_1"/>
    <w:next w:val="Style_107"/>
    <w:link w:val="Style_107_ch"/>
    <w:pPr>
      <w:widowControl w:val="1"/>
      <w:spacing w:line="1" w:lineRule="atLeast"/>
      <w:ind w:firstLine="0" w:left="0" w:right="0"/>
      <w:jc w:val="left"/>
      <w:outlineLvl w:val="0"/>
    </w:pPr>
    <w:rPr>
      <w:rFonts w:ascii="Times New Roman" w:hAnsi="Times New Roman"/>
      <w:sz w:val="20"/>
    </w:rPr>
  </w:style>
  <w:style w:styleId="Style_107_ch" w:type="character">
    <w:name w:val="Сноска"/>
    <w:basedOn w:val="Style_1_ch"/>
    <w:link w:val="Style_107"/>
    <w:rPr>
      <w:rFonts w:ascii="Times New Roman" w:hAnsi="Times New Roman"/>
      <w:sz w:val="20"/>
    </w:rPr>
  </w:style>
  <w:style w:styleId="Style_108" w:type="table">
    <w:basedOn w:val="Style_109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4" w:type="table">
    <w:basedOn w:val="Style_109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2" w:type="table">
    <w:basedOn w:val="Style_109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110" w:type="table">
    <w:basedOn w:val="Style_109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3" w:type="table">
    <w:basedOn w:val="Style_109"/>
    <w:semiHidden w:val="1"/>
    <w:unhideWhenUsed w:val="1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basedOn w:val="Style_109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112" w:type="table">
    <w:basedOn w:val="Style_109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5" w:type="table">
    <w:basedOn w:val="Style_109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default="1" w:styleId="Style_109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4" Target="numbering.xml" Type="http://schemas.openxmlformats.org/officeDocument/2006/relationships/numbering"/>
  <Relationship Id="rId7" Target="footer7.xml" Type="http://schemas.openxmlformats.org/officeDocument/2006/relationships/footer"/>
  <Relationship Id="rId6" Target="footer6.xml" Type="http://schemas.openxmlformats.org/officeDocument/2006/relationships/footer"/>
  <Relationship Id="rId13" Target="theme/theme1.xml" Type="http://schemas.openxmlformats.org/officeDocument/2006/relationships/theme"/>
  <Relationship Id="rId9" Target="settings.xml" Type="http://schemas.openxmlformats.org/officeDocument/2006/relationships/settings"/>
  <Relationship Id="rId5" Target="footer5.xml" Type="http://schemas.openxmlformats.org/officeDocument/2006/relationships/foot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2023-09-04T13:46:53Z</dcterms:modified>
</cp:coreProperties>
</file>