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48" w:rsidRPr="00C769FD" w:rsidRDefault="008E3A48" w:rsidP="00224064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Управление космическими полётами для научных исследований</w:t>
      </w:r>
    </w:p>
    <w:p w:rsidR="008E3A48" w:rsidRPr="00C769FD" w:rsidRDefault="008E3A48" w:rsidP="002240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Лектор: к.ф.-м.н.  С.Ф. Савин</w:t>
      </w:r>
    </w:p>
    <w:p w:rsidR="008E3A48" w:rsidRPr="00C769FD" w:rsidRDefault="008E3A48" w:rsidP="00224064">
      <w:pPr>
        <w:spacing w:line="240" w:lineRule="auto"/>
        <w:jc w:val="center"/>
        <w:rPr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Вопросы курса</w:t>
      </w:r>
    </w:p>
    <w:p w:rsidR="008E3A48" w:rsidRPr="00C769FD" w:rsidRDefault="008E3A48" w:rsidP="00085B99">
      <w:pPr>
        <w:rPr>
          <w:sz w:val="28"/>
          <w:szCs w:val="28"/>
        </w:rPr>
      </w:pP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Основные направления научных исследований в космосе.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Физические характеристики околоземного космического пространства.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Типы космических аппаратов.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Орбитальные космические станции.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Задачи наземно-бортового комплекса управления экспериментами.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Порядок подготовки и проведения КЭ.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Баллистическое обеспечение проведения космических исследований.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Астрофизика и внеатмосферные научные эксперименты.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Исследование Земли из космоса.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Медико-биологические исследования.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Физические эксперименты на космических аппаратах.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Технологические эксперименты на космических аппаратах.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Технические эксперимент</w:t>
      </w:r>
      <w:r>
        <w:rPr>
          <w:rFonts w:ascii="Times New Roman" w:hAnsi="Times New Roman"/>
          <w:sz w:val="28"/>
          <w:szCs w:val="28"/>
        </w:rPr>
        <w:t>ы</w:t>
      </w:r>
      <w:r w:rsidRPr="00C769FD">
        <w:rPr>
          <w:rFonts w:ascii="Times New Roman" w:hAnsi="Times New Roman"/>
          <w:sz w:val="28"/>
          <w:szCs w:val="28"/>
        </w:rPr>
        <w:t xml:space="preserve"> на космических аппаратах.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Космические исследования в США.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Космические исследования в Европе.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Космические исследования в Японии.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Космические исследования в КНР.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Международное сотрудничество в области космических исследований.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Этапы выполнения наземной подготовки КЭ.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Моделирование невесомости на Земле.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Конвекция в газах и жидкостях в условиях микрогравитации.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Командно-измерительный комплекс управления полётами космических аппаратов</w:t>
      </w:r>
      <w:r>
        <w:rPr>
          <w:rFonts w:ascii="Times New Roman" w:hAnsi="Times New Roman"/>
          <w:sz w:val="28"/>
          <w:szCs w:val="28"/>
        </w:rPr>
        <w:t>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стоящие перед </w:t>
      </w:r>
      <w:r w:rsidRPr="00880857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ом</w:t>
      </w:r>
      <w:r w:rsidRPr="00880857">
        <w:rPr>
          <w:rFonts w:ascii="Times New Roman" w:hAnsi="Times New Roman"/>
          <w:sz w:val="28"/>
          <w:szCs w:val="28"/>
        </w:rPr>
        <w:t xml:space="preserve"> управления полетом</w:t>
      </w:r>
      <w:r>
        <w:rPr>
          <w:rFonts w:ascii="Times New Roman" w:hAnsi="Times New Roman"/>
          <w:sz w:val="28"/>
          <w:szCs w:val="28"/>
        </w:rPr>
        <w:t>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0857">
        <w:rPr>
          <w:rFonts w:ascii="Times New Roman" w:hAnsi="Times New Roman"/>
          <w:sz w:val="28"/>
          <w:szCs w:val="28"/>
        </w:rPr>
        <w:t>Подготовка экипажей пилотируемых космических комплексов для выполнения космических экспериментов</w:t>
      </w:r>
      <w:r>
        <w:rPr>
          <w:rFonts w:ascii="Times New Roman" w:hAnsi="Times New Roman"/>
          <w:sz w:val="28"/>
          <w:szCs w:val="28"/>
        </w:rPr>
        <w:t>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полётом </w:t>
      </w:r>
      <w:r w:rsidRPr="00C769FD">
        <w:rPr>
          <w:rFonts w:ascii="Times New Roman" w:hAnsi="Times New Roman"/>
          <w:sz w:val="28"/>
          <w:szCs w:val="28"/>
        </w:rPr>
        <w:t>космических аппарат</w:t>
      </w:r>
      <w:r>
        <w:rPr>
          <w:rFonts w:ascii="Times New Roman" w:hAnsi="Times New Roman"/>
          <w:sz w:val="28"/>
          <w:szCs w:val="28"/>
        </w:rPr>
        <w:t>ов,</w:t>
      </w:r>
      <w:r w:rsidRPr="00880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80857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ающих</w:t>
      </w:r>
      <w:r w:rsidRPr="00880857">
        <w:rPr>
          <w:rFonts w:ascii="Times New Roman" w:hAnsi="Times New Roman"/>
          <w:sz w:val="28"/>
          <w:szCs w:val="28"/>
        </w:rPr>
        <w:t xml:space="preserve"> планет</w:t>
      </w:r>
      <w:r>
        <w:rPr>
          <w:rFonts w:ascii="Times New Roman" w:hAnsi="Times New Roman"/>
          <w:sz w:val="28"/>
          <w:szCs w:val="28"/>
        </w:rPr>
        <w:t>ы</w:t>
      </w:r>
      <w:r w:rsidRPr="00880857">
        <w:rPr>
          <w:rFonts w:ascii="Times New Roman" w:hAnsi="Times New Roman"/>
          <w:sz w:val="28"/>
          <w:szCs w:val="28"/>
        </w:rPr>
        <w:t xml:space="preserve"> Солнечной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0857">
        <w:rPr>
          <w:rFonts w:ascii="Times New Roman" w:hAnsi="Times New Roman"/>
          <w:sz w:val="28"/>
          <w:szCs w:val="28"/>
        </w:rPr>
        <w:t>Изучение Солнца с помощью космических аппаратов</w:t>
      </w:r>
      <w:r>
        <w:rPr>
          <w:rFonts w:ascii="Times New Roman" w:hAnsi="Times New Roman"/>
          <w:sz w:val="28"/>
          <w:szCs w:val="28"/>
        </w:rPr>
        <w:t>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Спектральные диапазоны электромагнитного излучения, пропускаемого земной атмосферой.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полётом </w:t>
      </w:r>
      <w:r w:rsidRPr="00C769FD">
        <w:rPr>
          <w:rFonts w:ascii="Times New Roman" w:hAnsi="Times New Roman"/>
          <w:sz w:val="28"/>
          <w:szCs w:val="28"/>
        </w:rPr>
        <w:t>космических аппарат</w:t>
      </w:r>
      <w:r>
        <w:rPr>
          <w:rFonts w:ascii="Times New Roman" w:hAnsi="Times New Roman"/>
          <w:sz w:val="28"/>
          <w:szCs w:val="28"/>
        </w:rPr>
        <w:t>ов, совершающих мягкую посадку на поверхность Луны.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полётом </w:t>
      </w:r>
      <w:r w:rsidRPr="00C769FD">
        <w:rPr>
          <w:rFonts w:ascii="Times New Roman" w:hAnsi="Times New Roman"/>
          <w:sz w:val="28"/>
          <w:szCs w:val="28"/>
        </w:rPr>
        <w:t>космических аппарат</w:t>
      </w:r>
      <w:r>
        <w:rPr>
          <w:rFonts w:ascii="Times New Roman" w:hAnsi="Times New Roman"/>
          <w:sz w:val="28"/>
          <w:szCs w:val="28"/>
        </w:rPr>
        <w:t>ов, совершающих мягкую посадку на поверхность планет, обладающих собственной атмосферой.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Активное и пассивное движение </w:t>
      </w:r>
      <w:r w:rsidRPr="00C769FD">
        <w:rPr>
          <w:rFonts w:ascii="Times New Roman" w:hAnsi="Times New Roman"/>
          <w:sz w:val="28"/>
          <w:szCs w:val="28"/>
        </w:rPr>
        <w:t>космических аппарат</w:t>
      </w:r>
      <w:r>
        <w:rPr>
          <w:rFonts w:ascii="Times New Roman" w:hAnsi="Times New Roman"/>
          <w:sz w:val="28"/>
          <w:szCs w:val="28"/>
        </w:rPr>
        <w:t>ов.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Кеплерово движение.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Орбиты искусственных спутников Земли.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Полёт человека на Луну.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Возвращение </w:t>
      </w:r>
      <w:r w:rsidRPr="00C769FD">
        <w:rPr>
          <w:rFonts w:ascii="Times New Roman" w:hAnsi="Times New Roman"/>
          <w:sz w:val="28"/>
          <w:szCs w:val="28"/>
        </w:rPr>
        <w:t>космических аппарат</w:t>
      </w:r>
      <w:r>
        <w:rPr>
          <w:rFonts w:ascii="Times New Roman" w:hAnsi="Times New Roman"/>
          <w:sz w:val="28"/>
          <w:szCs w:val="28"/>
        </w:rPr>
        <w:t>ов на Землю.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Многоразовые </w:t>
      </w:r>
      <w:r w:rsidRPr="00C769FD">
        <w:rPr>
          <w:rFonts w:ascii="Times New Roman" w:hAnsi="Times New Roman"/>
          <w:sz w:val="28"/>
          <w:szCs w:val="28"/>
        </w:rPr>
        <w:t>космически</w:t>
      </w:r>
      <w:r>
        <w:rPr>
          <w:rFonts w:ascii="Times New Roman" w:hAnsi="Times New Roman"/>
          <w:sz w:val="28"/>
          <w:szCs w:val="28"/>
        </w:rPr>
        <w:t>е</w:t>
      </w:r>
      <w:r w:rsidRPr="00C769FD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>ы.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Одноступенчатые и многоступенчатые ракеты.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ориентацией </w:t>
      </w:r>
      <w:r w:rsidRPr="00C769FD">
        <w:rPr>
          <w:rFonts w:ascii="Times New Roman" w:hAnsi="Times New Roman"/>
          <w:sz w:val="28"/>
          <w:szCs w:val="28"/>
        </w:rPr>
        <w:t>космических аппарат</w:t>
      </w:r>
      <w:r>
        <w:rPr>
          <w:rFonts w:ascii="Times New Roman" w:hAnsi="Times New Roman"/>
          <w:sz w:val="28"/>
          <w:szCs w:val="28"/>
        </w:rPr>
        <w:t>ов.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Пилотируемые </w:t>
      </w:r>
      <w:r w:rsidRPr="00C769FD">
        <w:rPr>
          <w:rFonts w:ascii="Times New Roman" w:hAnsi="Times New Roman"/>
          <w:sz w:val="28"/>
          <w:szCs w:val="28"/>
        </w:rPr>
        <w:t>космически</w:t>
      </w:r>
      <w:r>
        <w:rPr>
          <w:rFonts w:ascii="Times New Roman" w:hAnsi="Times New Roman"/>
          <w:sz w:val="28"/>
          <w:szCs w:val="28"/>
        </w:rPr>
        <w:t>е</w:t>
      </w:r>
      <w:r w:rsidRPr="00C769FD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>ы.</w:t>
      </w:r>
    </w:p>
    <w:p w:rsidR="008E3A48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Зондирование межпланетного пространства.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межпланетных экспедиций.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Получение фотонных кристаллов в условиях микрогравитации.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Исследования пылевой плазмы в условиях микрогравитации.</w:t>
      </w:r>
    </w:p>
    <w:p w:rsidR="008E3A48" w:rsidRPr="00C769FD" w:rsidRDefault="008E3A48" w:rsidP="00085B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69FD">
        <w:rPr>
          <w:rFonts w:ascii="Times New Roman" w:hAnsi="Times New Roman"/>
          <w:sz w:val="28"/>
          <w:szCs w:val="28"/>
        </w:rPr>
        <w:t>Перспективы научных исследований в космосе.</w:t>
      </w:r>
    </w:p>
    <w:sectPr w:rsidR="008E3A48" w:rsidRPr="00C769FD" w:rsidSect="006C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7DCA"/>
    <w:multiLevelType w:val="hybridMultilevel"/>
    <w:tmpl w:val="C7D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387798"/>
    <w:multiLevelType w:val="hybridMultilevel"/>
    <w:tmpl w:val="957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99"/>
    <w:rsid w:val="00085B99"/>
    <w:rsid w:val="00224064"/>
    <w:rsid w:val="005C7AD4"/>
    <w:rsid w:val="005D002F"/>
    <w:rsid w:val="0061328A"/>
    <w:rsid w:val="006C65AA"/>
    <w:rsid w:val="00712120"/>
    <w:rsid w:val="00833F44"/>
    <w:rsid w:val="00880857"/>
    <w:rsid w:val="008E3A48"/>
    <w:rsid w:val="00906033"/>
    <w:rsid w:val="00C358B2"/>
    <w:rsid w:val="00C769FD"/>
    <w:rsid w:val="00E011EC"/>
    <w:rsid w:val="00E53127"/>
    <w:rsid w:val="00E6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340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</cp:revision>
  <cp:lastPrinted>2020-08-18T09:40:00Z</cp:lastPrinted>
  <dcterms:created xsi:type="dcterms:W3CDTF">2019-04-25T11:23:00Z</dcterms:created>
  <dcterms:modified xsi:type="dcterms:W3CDTF">2020-08-18T09:44:00Z</dcterms:modified>
</cp:coreProperties>
</file>