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06" w:rsidRDefault="00A13806" w:rsidP="00A1380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0ADD" w:rsidRPr="00A13806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3806">
        <w:rPr>
          <w:rFonts w:ascii="Times New Roman" w:hAnsi="Times New Roman" w:cs="Times New Roman"/>
          <w:sz w:val="24"/>
          <w:szCs w:val="24"/>
          <w:lang w:val="ru-RU"/>
        </w:rPr>
        <w:t>МОСКОВСКИЙ ГОСУДАРСТВЕННЫЙ УНИВЕРСИТЕТ</w:t>
      </w:r>
      <w:r w:rsidRPr="00A13806">
        <w:rPr>
          <w:rFonts w:ascii="Times New Roman" w:hAnsi="Times New Roman" w:cs="Times New Roman"/>
          <w:sz w:val="24"/>
          <w:szCs w:val="24"/>
          <w:lang w:val="ru-RU"/>
        </w:rPr>
        <w:br/>
        <w:t>ИМЕНИ М.В. ЛОМОНОСОВА</w:t>
      </w:r>
    </w:p>
    <w:p w:rsidR="009E0ADD" w:rsidRPr="00A13806" w:rsidRDefault="00CB2536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3806">
        <w:rPr>
          <w:rFonts w:ascii="Times New Roman" w:hAnsi="Times New Roman" w:cs="Times New Roman"/>
          <w:sz w:val="24"/>
          <w:szCs w:val="24"/>
          <w:lang w:val="ru-RU"/>
        </w:rPr>
        <w:t>ФАКУЛЬТЕТ ГОСУДАРСТВЕННОГО УПРАВЛЕНИЯ</w:t>
      </w:r>
    </w:p>
    <w:p w:rsidR="009E0ADD" w:rsidRPr="00A13806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0ADD" w:rsidRPr="00A13806" w:rsidRDefault="009E0ADD" w:rsidP="009E0ADD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E0ADD" w:rsidRPr="00A13806" w:rsidRDefault="009E0ADD" w:rsidP="009E0ADD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E0ADD" w:rsidRDefault="00CB2536" w:rsidP="009E0AD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РАБОЧАЯ программа</w:t>
      </w:r>
      <w:r w:rsidR="000532B7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дисциплины</w:t>
      </w:r>
    </w:p>
    <w:p w:rsidR="00BB546F" w:rsidRPr="00A13806" w:rsidRDefault="00BB546F" w:rsidP="009E0AD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(межфакультетский курс)</w:t>
      </w:r>
    </w:p>
    <w:p w:rsidR="009E0ADD" w:rsidRPr="00A13806" w:rsidRDefault="009E0ADD" w:rsidP="009E0AD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462F82" w:rsidRPr="00EB3D1F" w:rsidRDefault="00462F82" w:rsidP="00EB3D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B3D1F">
        <w:rPr>
          <w:rFonts w:ascii="Times New Roman" w:hAnsi="Times New Roman" w:cs="Times New Roman"/>
          <w:b/>
          <w:sz w:val="28"/>
          <w:szCs w:val="28"/>
          <w:lang w:val="ru-RU"/>
        </w:rPr>
        <w:t>Цивилизационный код России: этнические общности, единый народ</w:t>
      </w:r>
    </w:p>
    <w:p w:rsidR="00462F82" w:rsidRPr="00375B66" w:rsidRDefault="00462F82" w:rsidP="00375B66">
      <w:pPr>
        <w:ind w:firstLine="28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E0ADD" w:rsidRPr="00A13806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0ADD" w:rsidRPr="00A13806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0ADD" w:rsidRPr="00A13806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0ADD" w:rsidRDefault="00CB2536" w:rsidP="009E0A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  <w:r w:rsidR="000532B7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очная</w:t>
      </w:r>
    </w:p>
    <w:p w:rsidR="00BB546F" w:rsidRDefault="00BB546F" w:rsidP="00BB54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Авторы программы: </w:t>
      </w:r>
      <w:r w:rsidRPr="00B84293">
        <w:rPr>
          <w:rFonts w:ascii="Times New Roman" w:hAnsi="Times New Roman" w:cs="Times New Roman"/>
          <w:sz w:val="24"/>
          <w:szCs w:val="24"/>
          <w:lang w:val="ru-RU"/>
        </w:rPr>
        <w:t>кандидат социологических наук</w:t>
      </w:r>
      <w:r w:rsidR="00654500">
        <w:rPr>
          <w:rFonts w:ascii="Times New Roman" w:hAnsi="Times New Roman" w:cs="Times New Roman"/>
          <w:sz w:val="24"/>
          <w:szCs w:val="24"/>
          <w:lang w:val="ru-RU"/>
        </w:rPr>
        <w:t>, доцент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В.А. Сажина</w:t>
      </w:r>
      <w:r w:rsidR="00375B66">
        <w:rPr>
          <w:rFonts w:ascii="Times New Roman" w:hAnsi="Times New Roman" w:cs="Times New Roman"/>
          <w:sz w:val="24"/>
          <w:szCs w:val="24"/>
          <w:lang w:val="ru-RU"/>
        </w:rPr>
        <w:t>, кандидат философских наук</w:t>
      </w:r>
      <w:r w:rsidR="00654500">
        <w:rPr>
          <w:rFonts w:ascii="Times New Roman" w:hAnsi="Times New Roman" w:cs="Times New Roman"/>
          <w:sz w:val="24"/>
          <w:szCs w:val="24"/>
          <w:lang w:val="ru-RU"/>
        </w:rPr>
        <w:t xml:space="preserve">, доцент </w:t>
      </w:r>
      <w:r w:rsidR="00375B66">
        <w:rPr>
          <w:rFonts w:ascii="Times New Roman" w:hAnsi="Times New Roman" w:cs="Times New Roman"/>
          <w:sz w:val="24"/>
          <w:szCs w:val="24"/>
          <w:lang w:val="ru-RU"/>
        </w:rPr>
        <w:t xml:space="preserve">О.Н. </w:t>
      </w:r>
      <w:proofErr w:type="spellStart"/>
      <w:r w:rsidR="00375B66">
        <w:rPr>
          <w:rFonts w:ascii="Times New Roman" w:hAnsi="Times New Roman" w:cs="Times New Roman"/>
          <w:sz w:val="24"/>
          <w:szCs w:val="24"/>
          <w:lang w:val="ru-RU"/>
        </w:rPr>
        <w:t>Халуторных</w:t>
      </w:r>
      <w:proofErr w:type="spellEnd"/>
    </w:p>
    <w:p w:rsidR="000532B7" w:rsidRPr="00A13806" w:rsidRDefault="000532B7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0ADD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02200" w:rsidRDefault="00802200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02200" w:rsidRDefault="00802200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02200" w:rsidRPr="00A13806" w:rsidRDefault="00802200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0ADD" w:rsidRPr="00A13806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32B7" w:rsidRPr="000532B7" w:rsidRDefault="000532B7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Москва</w:t>
      </w:r>
    </w:p>
    <w:p w:rsidR="000532B7" w:rsidRPr="000D5C80" w:rsidRDefault="00375B66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2024</w:t>
      </w:r>
    </w:p>
    <w:p w:rsidR="000532B7" w:rsidRPr="000D5C80" w:rsidRDefault="000532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D5C8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B24FD5" w:rsidRPr="00B24FD5" w:rsidRDefault="00B24FD5" w:rsidP="00B24FD5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02200" w:rsidRPr="00802200" w:rsidRDefault="00802200" w:rsidP="00802200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8022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Название дисциплины: </w:t>
      </w:r>
      <w:proofErr w:type="spellStart"/>
      <w:r w:rsidRPr="00802200">
        <w:rPr>
          <w:rFonts w:ascii="Times New Roman" w:hAnsi="Times New Roman" w:cs="Times New Roman"/>
          <w:sz w:val="24"/>
          <w:szCs w:val="24"/>
          <w:lang w:val="ru-RU"/>
        </w:rPr>
        <w:t>Цивилизационный</w:t>
      </w:r>
      <w:proofErr w:type="spellEnd"/>
      <w:r w:rsidRPr="00802200">
        <w:rPr>
          <w:rFonts w:ascii="Times New Roman" w:hAnsi="Times New Roman" w:cs="Times New Roman"/>
          <w:sz w:val="24"/>
          <w:szCs w:val="24"/>
          <w:lang w:val="ru-RU"/>
        </w:rPr>
        <w:t xml:space="preserve"> код России: этнические общности, единый народ</w:t>
      </w:r>
    </w:p>
    <w:p w:rsidR="00BB546F" w:rsidRDefault="00BB546F" w:rsidP="00016336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Шифр дисциплины: </w:t>
      </w:r>
    </w:p>
    <w:p w:rsidR="00BB546F" w:rsidRDefault="00BB546F" w:rsidP="00016336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 дисциплины:</w:t>
      </w:r>
    </w:p>
    <w:p w:rsidR="00E0556F" w:rsidRPr="00E0556F" w:rsidRDefault="00BB546F" w:rsidP="00E0556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7DF">
        <w:rPr>
          <w:rFonts w:ascii="Times New Roman" w:hAnsi="Times New Roman" w:cs="Times New Roman"/>
          <w:b/>
          <w:sz w:val="24"/>
          <w:szCs w:val="24"/>
          <w:lang w:val="ru-RU"/>
        </w:rPr>
        <w:t>А. Цели дисциплины</w:t>
      </w:r>
      <w:r w:rsidR="006C467D" w:rsidRPr="00E937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6C467D" w:rsidRPr="00E055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Целью дисциплины является </w:t>
      </w:r>
      <w:r w:rsidR="006151BA" w:rsidRPr="00E0556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приобретение знаний исторического и теоретического характера; </w:t>
      </w:r>
      <w:r w:rsidR="006E5ED5" w:rsidRPr="00E0556F">
        <w:rPr>
          <w:rFonts w:ascii="Times New Roman" w:hAnsi="Times New Roman" w:cs="Times New Roman"/>
          <w:sz w:val="24"/>
          <w:szCs w:val="24"/>
          <w:lang w:val="ru-RU"/>
        </w:rPr>
        <w:t xml:space="preserve">систематизация полученных в рамках фундаментальных гуманитарных дисциплин представлений о аксиологической платформе России как самобытной цивилизационной модели, </w:t>
      </w:r>
      <w:r w:rsidR="006151BA" w:rsidRPr="00E055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приобщение к </w:t>
      </w:r>
      <w:r w:rsidR="006E5ED5" w:rsidRPr="00E055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традиционным</w:t>
      </w:r>
      <w:r w:rsidR="00E055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основам отечественной культуры;</w:t>
      </w:r>
      <w:r w:rsidR="00E0556F" w:rsidRPr="00E0556F">
        <w:rPr>
          <w:rFonts w:ascii="Times New Roman" w:hAnsi="Times New Roman" w:cs="Times New Roman"/>
          <w:sz w:val="24"/>
          <w:szCs w:val="24"/>
          <w:lang w:val="ru-RU"/>
        </w:rPr>
        <w:t xml:space="preserve"> выявление как общих</w:t>
      </w:r>
      <w:r w:rsidR="00E0556F">
        <w:rPr>
          <w:rFonts w:ascii="Times New Roman" w:hAnsi="Times New Roman" w:cs="Times New Roman"/>
          <w:sz w:val="24"/>
          <w:szCs w:val="24"/>
          <w:lang w:val="ru-RU"/>
        </w:rPr>
        <w:t xml:space="preserve"> закономерностей, так и характерных</w:t>
      </w:r>
      <w:r w:rsidR="009225E9"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национальных особенностей</w:t>
      </w:r>
      <w:r w:rsidR="00E0556F" w:rsidRPr="00E0556F">
        <w:rPr>
          <w:rFonts w:ascii="Times New Roman" w:hAnsi="Times New Roman" w:cs="Times New Roman"/>
          <w:sz w:val="24"/>
          <w:szCs w:val="24"/>
          <w:lang w:val="ru-RU"/>
        </w:rPr>
        <w:t xml:space="preserve"> культурн</w:t>
      </w:r>
      <w:r w:rsidR="00E0556F">
        <w:rPr>
          <w:rFonts w:ascii="Times New Roman" w:hAnsi="Times New Roman" w:cs="Times New Roman"/>
          <w:sz w:val="24"/>
          <w:szCs w:val="24"/>
          <w:lang w:val="ru-RU"/>
        </w:rPr>
        <w:t xml:space="preserve">ых </w:t>
      </w:r>
      <w:proofErr w:type="spellStart"/>
      <w:r w:rsidR="00E0556F">
        <w:rPr>
          <w:rFonts w:ascii="Times New Roman" w:hAnsi="Times New Roman" w:cs="Times New Roman"/>
          <w:sz w:val="24"/>
          <w:szCs w:val="24"/>
          <w:lang w:val="ru-RU"/>
        </w:rPr>
        <w:t>локалов</w:t>
      </w:r>
      <w:proofErr w:type="spellEnd"/>
      <w:r w:rsidR="00E0556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0556F" w:rsidRPr="00E0556F">
        <w:rPr>
          <w:rFonts w:ascii="Times New Roman" w:hAnsi="Times New Roman" w:cs="Times New Roman"/>
          <w:sz w:val="24"/>
          <w:szCs w:val="24"/>
          <w:lang w:val="ru-RU"/>
        </w:rPr>
        <w:t xml:space="preserve"> овладение студентами необходимыми теоретическими познаниями, навыками, формирующими </w:t>
      </w:r>
      <w:r w:rsidR="00E0556F">
        <w:rPr>
          <w:rFonts w:ascii="Times New Roman" w:hAnsi="Times New Roman" w:cs="Times New Roman"/>
          <w:sz w:val="24"/>
          <w:szCs w:val="24"/>
          <w:lang w:val="ru-RU"/>
        </w:rPr>
        <w:t xml:space="preserve">патриотизм, толерантность </w:t>
      </w:r>
      <w:r w:rsidR="00E0556F" w:rsidRPr="00E0556F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базовой психологической установки в контексте межкультурных </w:t>
      </w:r>
      <w:r w:rsidR="00E0556F">
        <w:rPr>
          <w:rFonts w:ascii="Times New Roman" w:hAnsi="Times New Roman" w:cs="Times New Roman"/>
          <w:sz w:val="24"/>
          <w:szCs w:val="24"/>
          <w:lang w:val="ru-RU"/>
        </w:rPr>
        <w:t xml:space="preserve">этических </w:t>
      </w:r>
      <w:r w:rsidR="00E0556F" w:rsidRPr="00E0556F">
        <w:rPr>
          <w:rFonts w:ascii="Times New Roman" w:hAnsi="Times New Roman" w:cs="Times New Roman"/>
          <w:sz w:val="24"/>
          <w:szCs w:val="24"/>
          <w:lang w:val="ru-RU"/>
        </w:rPr>
        <w:t>коммуникаций</w:t>
      </w:r>
      <w:r w:rsidR="00E0556F">
        <w:rPr>
          <w:rFonts w:ascii="Times New Roman" w:hAnsi="Times New Roman" w:cs="Times New Roman"/>
          <w:sz w:val="24"/>
          <w:szCs w:val="24"/>
          <w:lang w:val="ru-RU"/>
        </w:rPr>
        <w:t xml:space="preserve"> народов России</w:t>
      </w:r>
      <w:r w:rsidR="00E0556F" w:rsidRPr="00E0556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F4684" w:rsidRPr="007F4684" w:rsidRDefault="007F4684" w:rsidP="007F46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0DB2" w:rsidRDefault="00BB546F" w:rsidP="00383176">
      <w:pPr>
        <w:spacing w:after="0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260204">
        <w:rPr>
          <w:rFonts w:ascii="Times New Roman" w:hAnsi="Times New Roman" w:cs="Times New Roman"/>
          <w:b/>
          <w:sz w:val="24"/>
          <w:szCs w:val="24"/>
          <w:lang w:val="ru-RU"/>
        </w:rPr>
        <w:t>Б. Задачи дисциплины:</w:t>
      </w:r>
    </w:p>
    <w:p w:rsidR="00383176" w:rsidRDefault="00383176" w:rsidP="00383176">
      <w:pPr>
        <w:pStyle w:val="a5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684">
        <w:rPr>
          <w:rFonts w:ascii="Times New Roman" w:hAnsi="Times New Roman" w:cs="Times New Roman"/>
          <w:sz w:val="24"/>
          <w:szCs w:val="24"/>
          <w:lang w:val="ru-RU"/>
        </w:rPr>
        <w:t>формирование мировоззренческих ориентиров, основанных на приоритете традиционных российских духовно-нравственных ценностей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4684">
        <w:rPr>
          <w:rFonts w:ascii="Times New Roman" w:hAnsi="Times New Roman" w:cs="Times New Roman"/>
          <w:sz w:val="24"/>
          <w:szCs w:val="24"/>
          <w:lang w:val="ru-RU"/>
        </w:rPr>
        <w:t xml:space="preserve">основ гуманистического мировоззрения, выстроенного на принципах патриотизма; </w:t>
      </w:r>
    </w:p>
    <w:p w:rsidR="00383176" w:rsidRPr="007F4684" w:rsidRDefault="00383176" w:rsidP="00383176">
      <w:pPr>
        <w:pStyle w:val="a5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684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предметными компетенциями, имеющими преимущественное значение для формирования гражданской идентичности; приобретение и усвоение знаний о нормах общественной морали и нравственности как основополагающих элементах духовной культуры современного российского общества; </w:t>
      </w:r>
    </w:p>
    <w:p w:rsidR="00383176" w:rsidRPr="007F4684" w:rsidRDefault="00383176" w:rsidP="00383176">
      <w:pPr>
        <w:pStyle w:val="a5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684">
        <w:rPr>
          <w:rFonts w:ascii="Times New Roman" w:hAnsi="Times New Roman" w:cs="Times New Roman"/>
          <w:sz w:val="24"/>
          <w:szCs w:val="24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383176" w:rsidRPr="007F4684" w:rsidRDefault="00383176" w:rsidP="00383176">
      <w:pPr>
        <w:pStyle w:val="a5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знание</w:t>
      </w:r>
      <w:r w:rsidRPr="007F4684">
        <w:rPr>
          <w:rFonts w:ascii="Times New Roman" w:hAnsi="Times New Roman" w:cs="Times New Roman"/>
          <w:sz w:val="24"/>
          <w:szCs w:val="24"/>
          <w:lang w:val="ru-RU"/>
        </w:rPr>
        <w:t xml:space="preserve"> основных характеристик, социокультурных различий З</w:t>
      </w:r>
      <w:r>
        <w:rPr>
          <w:rFonts w:ascii="Times New Roman" w:hAnsi="Times New Roman" w:cs="Times New Roman"/>
          <w:sz w:val="24"/>
          <w:szCs w:val="24"/>
          <w:lang w:val="ru-RU"/>
        </w:rPr>
        <w:t>апада и Востока, традиционного,</w:t>
      </w:r>
      <w:r w:rsidRPr="007F4684">
        <w:rPr>
          <w:rFonts w:ascii="Times New Roman" w:hAnsi="Times New Roman" w:cs="Times New Roman"/>
          <w:sz w:val="24"/>
          <w:szCs w:val="24"/>
          <w:lang w:val="ru-RU"/>
        </w:rPr>
        <w:t xml:space="preserve"> индустриального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информационного</w:t>
      </w:r>
      <w:r w:rsidRPr="007F4684">
        <w:rPr>
          <w:rFonts w:ascii="Times New Roman" w:hAnsi="Times New Roman" w:cs="Times New Roman"/>
          <w:sz w:val="24"/>
          <w:szCs w:val="24"/>
          <w:lang w:val="ru-RU"/>
        </w:rPr>
        <w:t xml:space="preserve"> типа обществ, механизмы воспроизводства и развития общественных отношений;</w:t>
      </w:r>
    </w:p>
    <w:p w:rsidR="00383176" w:rsidRDefault="00383176" w:rsidP="00383176">
      <w:pPr>
        <w:pStyle w:val="a5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684">
        <w:rPr>
          <w:rFonts w:ascii="Times New Roman" w:hAnsi="Times New Roman" w:cs="Times New Roman"/>
          <w:sz w:val="24"/>
          <w:szCs w:val="24"/>
          <w:lang w:val="ru-RU"/>
        </w:rPr>
        <w:t xml:space="preserve">умение анализировать особенностей менталитета, </w:t>
      </w:r>
      <w:proofErr w:type="spellStart"/>
      <w:r w:rsidRPr="007F4684">
        <w:rPr>
          <w:rFonts w:ascii="Times New Roman" w:hAnsi="Times New Roman" w:cs="Times New Roman"/>
          <w:sz w:val="24"/>
          <w:szCs w:val="24"/>
          <w:lang w:val="ru-RU"/>
        </w:rPr>
        <w:t>культурогенеза</w:t>
      </w:r>
      <w:proofErr w:type="spellEnd"/>
      <w:r w:rsidRPr="007F4684">
        <w:rPr>
          <w:rFonts w:ascii="Times New Roman" w:hAnsi="Times New Roman" w:cs="Times New Roman"/>
          <w:sz w:val="24"/>
          <w:szCs w:val="24"/>
          <w:lang w:val="ru-RU"/>
        </w:rPr>
        <w:t xml:space="preserve">, уникальных </w:t>
      </w:r>
      <w:proofErr w:type="spellStart"/>
      <w:r w:rsidRPr="007F4684">
        <w:rPr>
          <w:rFonts w:ascii="Times New Roman" w:hAnsi="Times New Roman" w:cs="Times New Roman"/>
          <w:sz w:val="24"/>
          <w:szCs w:val="24"/>
          <w:lang w:val="ru-RU"/>
        </w:rPr>
        <w:t>этнорегиональных</w:t>
      </w:r>
      <w:proofErr w:type="spellEnd"/>
      <w:r w:rsidRPr="007F4684">
        <w:rPr>
          <w:rFonts w:ascii="Times New Roman" w:hAnsi="Times New Roman" w:cs="Times New Roman"/>
          <w:sz w:val="24"/>
          <w:szCs w:val="24"/>
          <w:lang w:val="ru-RU"/>
        </w:rPr>
        <w:t xml:space="preserve"> аспектов, позволяющих аккумулировать социально-духовный опыт России</w:t>
      </w:r>
      <w:r w:rsidR="00902EA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C0DB2" w:rsidRPr="006151BA" w:rsidRDefault="00BC0DB2" w:rsidP="00383176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DB2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обучающихся с историческими предпосылками формирования России </w:t>
      </w:r>
      <w:r w:rsidR="006151BA">
        <w:rPr>
          <w:rFonts w:ascii="Times New Roman" w:hAnsi="Times New Roman" w:cs="Times New Roman"/>
          <w:sz w:val="24"/>
          <w:szCs w:val="24"/>
          <w:lang w:val="ru-RU"/>
        </w:rPr>
        <w:t xml:space="preserve">как особой </w:t>
      </w:r>
      <w:proofErr w:type="spellStart"/>
      <w:r w:rsidR="006151BA">
        <w:rPr>
          <w:rFonts w:ascii="Times New Roman" w:hAnsi="Times New Roman" w:cs="Times New Roman"/>
          <w:sz w:val="24"/>
          <w:szCs w:val="24"/>
          <w:lang w:val="ru-RU"/>
        </w:rPr>
        <w:t>цивилизионной</w:t>
      </w:r>
      <w:proofErr w:type="spellEnd"/>
      <w:r w:rsidR="006151BA">
        <w:rPr>
          <w:rFonts w:ascii="Times New Roman" w:hAnsi="Times New Roman" w:cs="Times New Roman"/>
          <w:sz w:val="24"/>
          <w:szCs w:val="24"/>
          <w:lang w:val="ru-RU"/>
        </w:rPr>
        <w:t xml:space="preserve"> модели</w:t>
      </w:r>
      <w:r w:rsidRPr="006151B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45357" w:rsidRDefault="006151BA" w:rsidP="00383176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1BA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 базовыми аксиологическими понятиями, концепциями, содержанием классических и современных дискуссий в области аксиологии; </w:t>
      </w:r>
    </w:p>
    <w:p w:rsidR="00902EA1" w:rsidRDefault="00902EA1" w:rsidP="00383176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ознакомление обучающихся с основами государственной политики в сфере сохранения традиционных духовно-нравственных ценностей.</w:t>
      </w:r>
    </w:p>
    <w:p w:rsidR="00902EA1" w:rsidRPr="00270D39" w:rsidRDefault="00902EA1" w:rsidP="00902EA1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68E0" w:rsidRDefault="007568E0" w:rsidP="00016336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 ВО</w:t>
      </w:r>
    </w:p>
    <w:p w:rsidR="00FC10AB" w:rsidRDefault="007568E0" w:rsidP="00FC10A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А.</w:t>
      </w:r>
      <w:r w:rsidRPr="007568E0">
        <w:rPr>
          <w:rFonts w:ascii="Times New Roman" w:hAnsi="Times New Roman" w:cs="Times New Roman"/>
          <w:b/>
          <w:sz w:val="24"/>
          <w:szCs w:val="24"/>
          <w:lang w:val="ru-RU"/>
        </w:rPr>
        <w:t>Информация о стандарте и учебном плане:</w:t>
      </w:r>
    </w:p>
    <w:p w:rsidR="007568E0" w:rsidRPr="00FC10AB" w:rsidRDefault="00FC10AB" w:rsidP="00FC10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Дисциплина</w:t>
      </w:r>
      <w:r w:rsidR="00F633E0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462F82" w:rsidRPr="00462F82">
        <w:rPr>
          <w:rFonts w:ascii="Times New Roman" w:hAnsi="Times New Roman" w:cs="Times New Roman"/>
          <w:color w:val="111111"/>
          <w:sz w:val="24"/>
          <w:szCs w:val="24"/>
          <w:lang w:val="ru-RU"/>
        </w:rPr>
        <w:t>Цивилизационный код России: этнические общности, единый народ</w:t>
      </w:r>
      <w:r w:rsidR="00F633E0">
        <w:rPr>
          <w:rFonts w:ascii="Times New Roman" w:hAnsi="Times New Roman" w:cs="Times New Roman"/>
          <w:color w:val="111111"/>
          <w:sz w:val="24"/>
          <w:szCs w:val="24"/>
          <w:lang w:val="ru-RU"/>
        </w:rPr>
        <w:t>»</w:t>
      </w:r>
      <w:r w:rsidR="00CC5B79" w:rsidRPr="00462F82">
        <w:rPr>
          <w:rFonts w:ascii="Times New Roman" w:hAnsi="Times New Roman"/>
          <w:sz w:val="24"/>
          <w:szCs w:val="24"/>
          <w:lang w:val="ru-RU"/>
        </w:rPr>
        <w:t>относится к вариативной части</w:t>
      </w:r>
      <w:r w:rsidR="00F72B91" w:rsidRPr="00462F82">
        <w:rPr>
          <w:rFonts w:ascii="Times New Roman" w:hAnsi="Times New Roman"/>
          <w:sz w:val="24"/>
          <w:szCs w:val="24"/>
          <w:lang w:val="ru-RU"/>
        </w:rPr>
        <w:t>, является дисциплиной по выбору (межфакультетский курс).</w:t>
      </w:r>
    </w:p>
    <w:p w:rsidR="007568E0" w:rsidRDefault="007568E0" w:rsidP="00FC10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Б.</w:t>
      </w:r>
      <w:r w:rsidR="00CC5B79" w:rsidRPr="00CC5B79">
        <w:rPr>
          <w:rFonts w:ascii="Times New Roman" w:hAnsi="Times New Roman" w:cs="Times New Roman"/>
          <w:b/>
          <w:sz w:val="24"/>
          <w:szCs w:val="24"/>
          <w:lang w:val="ru-RU"/>
        </w:rPr>
        <w:t>Место</w:t>
      </w:r>
      <w:r w:rsidRPr="00CC5B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дисциплины в рабочем плане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568E0" w:rsidRDefault="00CC5B79" w:rsidP="00FC10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B91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</w:t>
      </w:r>
      <w:r w:rsidR="00F72B91" w:rsidRPr="00F72B91">
        <w:rPr>
          <w:rFonts w:ascii="Times New Roman" w:hAnsi="Times New Roman" w:cs="Times New Roman"/>
          <w:sz w:val="24"/>
          <w:szCs w:val="24"/>
          <w:lang w:val="ru-RU"/>
        </w:rPr>
        <w:t>по выбору (межфакультетский курс)</w:t>
      </w:r>
    </w:p>
    <w:p w:rsidR="007568E0" w:rsidRDefault="007568E0" w:rsidP="00FC10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В.</w:t>
      </w:r>
      <w:r w:rsidRPr="006D36F4">
        <w:rPr>
          <w:rFonts w:ascii="Times New Roman" w:hAnsi="Times New Roman" w:cs="Times New Roman"/>
          <w:b/>
          <w:sz w:val="24"/>
          <w:szCs w:val="24"/>
          <w:lang w:val="ru-RU"/>
        </w:rPr>
        <w:t>Перечень дисциплин, которые должны быть освоены для начала освоения данной дисциплины:</w:t>
      </w:r>
    </w:p>
    <w:p w:rsidR="007568E0" w:rsidRPr="00E67D0C" w:rsidRDefault="006D36F4" w:rsidP="00FC10AB">
      <w:pPr>
        <w:ind w:firstLine="284"/>
        <w:rPr>
          <w:rFonts w:ascii="Times New Roman" w:hAnsi="Times New Roman"/>
          <w:sz w:val="24"/>
          <w:szCs w:val="24"/>
          <w:lang w:val="ru-RU"/>
        </w:rPr>
      </w:pPr>
      <w:r w:rsidRPr="006D36F4">
        <w:rPr>
          <w:rFonts w:ascii="Times New Roman" w:hAnsi="Times New Roman" w:cs="Times New Roman"/>
          <w:sz w:val="24"/>
          <w:szCs w:val="24"/>
          <w:lang w:val="ru-RU"/>
        </w:rPr>
        <w:t>Для успешного усвоения содержания дисциплины</w:t>
      </w:r>
      <w:r w:rsidR="002C1077">
        <w:rPr>
          <w:rFonts w:ascii="Times New Roman" w:hAnsi="Times New Roman" w:cs="Times New Roman"/>
          <w:sz w:val="24"/>
          <w:szCs w:val="24"/>
          <w:lang w:val="ru-RU"/>
        </w:rPr>
        <w:t xml:space="preserve">необходимы знания и навыки, полученные в ходе освоения дисциплин </w:t>
      </w:r>
      <w:r w:rsidR="00E67D0C">
        <w:rPr>
          <w:rFonts w:ascii="Times New Roman" w:hAnsi="Times New Roman" w:cs="Times New Roman"/>
          <w:sz w:val="24"/>
          <w:szCs w:val="24"/>
          <w:lang w:val="ru-RU"/>
        </w:rPr>
        <w:t>«Философи</w:t>
      </w:r>
      <w:r w:rsidR="00E0556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7D0C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="002C1077">
        <w:rPr>
          <w:rFonts w:ascii="Times New Roman" w:hAnsi="Times New Roman" w:cs="Times New Roman"/>
          <w:sz w:val="24"/>
          <w:szCs w:val="24"/>
          <w:lang w:val="ru-RU"/>
        </w:rPr>
        <w:t>«Социология», «История России»; желательны</w:t>
      </w:r>
      <w:r w:rsidRPr="00741C27">
        <w:rPr>
          <w:rFonts w:ascii="Times New Roman" w:hAnsi="Times New Roman" w:cs="Times New Roman"/>
          <w:sz w:val="24"/>
          <w:szCs w:val="24"/>
          <w:lang w:val="ru-RU"/>
        </w:rPr>
        <w:t xml:space="preserve"> знания и навыки, полученные в ходе изучения курсов </w:t>
      </w:r>
      <w:r w:rsidRPr="00741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="002C1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Политология</w:t>
      </w:r>
      <w:r w:rsidRPr="00741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="002C1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«Социально-экономическая география России», «Культурная география». </w:t>
      </w:r>
    </w:p>
    <w:p w:rsidR="00CF2495" w:rsidRDefault="007568E0" w:rsidP="00FC10AB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  <w:r w:rsidR="00CF2495" w:rsidRPr="00CF2495">
        <w:rPr>
          <w:rFonts w:ascii="Times New Roman" w:hAnsi="Times New Roman" w:cs="Times New Roman"/>
          <w:b/>
          <w:sz w:val="24"/>
          <w:szCs w:val="24"/>
          <w:lang w:val="ru-RU"/>
        </w:rPr>
        <w:t>Общая трудоемкость</w:t>
      </w:r>
      <w:r w:rsidR="00CF249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F62F1">
        <w:rPr>
          <w:rFonts w:ascii="Times New Roman" w:hAnsi="Times New Roman" w:cs="Times New Roman"/>
          <w:sz w:val="24"/>
          <w:szCs w:val="24"/>
          <w:lang w:val="ru-RU"/>
        </w:rPr>
        <w:t>1 зачетная единица (</w:t>
      </w:r>
      <w:r w:rsidR="00D04C88">
        <w:rPr>
          <w:rFonts w:ascii="Times New Roman" w:hAnsi="Times New Roman" w:cs="Times New Roman"/>
          <w:sz w:val="24"/>
          <w:szCs w:val="24"/>
          <w:lang w:val="ru-RU"/>
        </w:rPr>
        <w:t xml:space="preserve">36 </w:t>
      </w:r>
      <w:proofErr w:type="spellStart"/>
      <w:r w:rsidR="00D04C88">
        <w:rPr>
          <w:rFonts w:ascii="Times New Roman" w:hAnsi="Times New Roman" w:cs="Times New Roman"/>
          <w:sz w:val="24"/>
          <w:szCs w:val="24"/>
          <w:lang w:val="ru-RU"/>
        </w:rPr>
        <w:t>ак.ч</w:t>
      </w:r>
      <w:proofErr w:type="spellEnd"/>
      <w:r w:rsidR="00D04C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F62F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04C88">
        <w:rPr>
          <w:rFonts w:ascii="Times New Roman" w:hAnsi="Times New Roman" w:cs="Times New Roman"/>
          <w:sz w:val="24"/>
          <w:szCs w:val="24"/>
          <w:lang w:val="ru-RU"/>
        </w:rPr>
        <w:t xml:space="preserve">; лекции </w:t>
      </w:r>
      <w:r w:rsidR="00CF2495">
        <w:rPr>
          <w:rFonts w:ascii="Times New Roman" w:hAnsi="Times New Roman" w:cs="Times New Roman"/>
          <w:sz w:val="24"/>
          <w:szCs w:val="24"/>
          <w:lang w:val="ru-RU"/>
        </w:rPr>
        <w:t xml:space="preserve">24 </w:t>
      </w:r>
      <w:proofErr w:type="spellStart"/>
      <w:r w:rsidR="00CF2495">
        <w:rPr>
          <w:rFonts w:ascii="Times New Roman" w:hAnsi="Times New Roman" w:cs="Times New Roman"/>
          <w:sz w:val="24"/>
          <w:szCs w:val="24"/>
          <w:lang w:val="ru-RU"/>
        </w:rPr>
        <w:t>ак</w:t>
      </w:r>
      <w:proofErr w:type="spellEnd"/>
      <w:r w:rsidR="00CF2495">
        <w:rPr>
          <w:rFonts w:ascii="Times New Roman" w:hAnsi="Times New Roman" w:cs="Times New Roman"/>
          <w:sz w:val="24"/>
          <w:szCs w:val="24"/>
          <w:lang w:val="ru-RU"/>
        </w:rPr>
        <w:t>. ч.</w:t>
      </w:r>
      <w:r w:rsidR="00D04C88">
        <w:rPr>
          <w:rFonts w:ascii="Times New Roman" w:hAnsi="Times New Roman" w:cs="Times New Roman"/>
          <w:sz w:val="24"/>
          <w:szCs w:val="24"/>
          <w:lang w:val="ru-RU"/>
        </w:rPr>
        <w:t xml:space="preserve">; самостоятельная работа студентов: 12 </w:t>
      </w:r>
      <w:proofErr w:type="spellStart"/>
      <w:r w:rsidR="00D04C88">
        <w:rPr>
          <w:rFonts w:ascii="Times New Roman" w:hAnsi="Times New Roman" w:cs="Times New Roman"/>
          <w:sz w:val="24"/>
          <w:szCs w:val="24"/>
          <w:lang w:val="ru-RU"/>
        </w:rPr>
        <w:t>ак.ч</w:t>
      </w:r>
      <w:proofErr w:type="spellEnd"/>
      <w:r w:rsidR="00D04C8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F2495" w:rsidRDefault="00CF2495" w:rsidP="00FC10AB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Pr="00CF249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Ф</w:t>
      </w:r>
      <w:r w:rsidRPr="00CF2495">
        <w:rPr>
          <w:rFonts w:ascii="Times New Roman" w:hAnsi="Times New Roman" w:cs="Times New Roman"/>
          <w:b/>
          <w:sz w:val="24"/>
          <w:szCs w:val="24"/>
          <w:lang w:val="ru-RU"/>
        </w:rPr>
        <w:t>орма промежуточной аттестации</w:t>
      </w:r>
      <w:r>
        <w:rPr>
          <w:rFonts w:ascii="Times New Roman" w:hAnsi="Times New Roman" w:cs="Times New Roman"/>
          <w:sz w:val="24"/>
          <w:szCs w:val="24"/>
          <w:lang w:val="ru-RU"/>
        </w:rPr>
        <w:t>: зачет</w:t>
      </w:r>
    </w:p>
    <w:p w:rsidR="00087693" w:rsidRDefault="00087693" w:rsidP="00FC10AB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35B" w:rsidRDefault="00251572" w:rsidP="0008769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Формы проведения</w:t>
      </w:r>
    </w:p>
    <w:p w:rsidR="00585594" w:rsidRPr="00D04C88" w:rsidRDefault="00585594" w:rsidP="00087693">
      <w:p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D04C88">
        <w:rPr>
          <w:rFonts w:ascii="Times New Roman" w:hAnsi="Times New Roman" w:cs="Times New Roman"/>
          <w:sz w:val="24"/>
          <w:szCs w:val="24"/>
          <w:lang w:val="ru-RU"/>
        </w:rPr>
        <w:t xml:space="preserve">Лекции: </w:t>
      </w:r>
      <w:r w:rsidR="00D04C88" w:rsidRPr="00D04C88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D04C88">
        <w:rPr>
          <w:rFonts w:ascii="Times New Roman" w:hAnsi="Times New Roman" w:cs="Times New Roman"/>
          <w:sz w:val="24"/>
          <w:szCs w:val="24"/>
          <w:lang w:val="ru-RU"/>
        </w:rPr>
        <w:t>ак.ч.</w:t>
      </w:r>
    </w:p>
    <w:p w:rsidR="00585594" w:rsidRDefault="00585594" w:rsidP="00087693">
      <w:p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D04C88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работы студентов:</w:t>
      </w:r>
      <w:r w:rsidR="00D04C88" w:rsidRPr="00D04C88">
        <w:rPr>
          <w:rFonts w:ascii="Times New Roman" w:hAnsi="Times New Roman" w:cs="Times New Roman"/>
          <w:sz w:val="24"/>
          <w:szCs w:val="24"/>
          <w:lang w:val="ru-RU"/>
        </w:rPr>
        <w:t xml:space="preserve"> 12</w:t>
      </w:r>
      <w:r w:rsidR="00D04C88">
        <w:rPr>
          <w:rFonts w:ascii="Times New Roman" w:hAnsi="Times New Roman" w:cs="Times New Roman"/>
          <w:sz w:val="24"/>
          <w:szCs w:val="24"/>
          <w:lang w:val="ru-RU"/>
        </w:rPr>
        <w:t>ак.ч.</w:t>
      </w:r>
    </w:p>
    <w:p w:rsidR="00087693" w:rsidRPr="00585594" w:rsidRDefault="00087693" w:rsidP="00585594">
      <w:p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585594" w:rsidRPr="00260204" w:rsidRDefault="00585594" w:rsidP="0001633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0204">
        <w:rPr>
          <w:rFonts w:ascii="Times New Roman" w:hAnsi="Times New Roman" w:cs="Times New Roman"/>
          <w:b/>
          <w:sz w:val="24"/>
          <w:szCs w:val="24"/>
          <w:lang w:val="ru-RU"/>
        </w:rPr>
        <w:t>Распределение трудоемкости по разделам и темам, а также формам проведения занятий с указанием формы текущего контроля и промежуточной аттестации</w:t>
      </w:r>
    </w:p>
    <w:tbl>
      <w:tblPr>
        <w:tblStyle w:val="a9"/>
        <w:tblW w:w="0" w:type="auto"/>
        <w:tblInd w:w="-5" w:type="dxa"/>
        <w:tblLook w:val="04A0"/>
      </w:tblPr>
      <w:tblGrid>
        <w:gridCol w:w="491"/>
        <w:gridCol w:w="3449"/>
        <w:gridCol w:w="988"/>
        <w:gridCol w:w="670"/>
        <w:gridCol w:w="808"/>
        <w:gridCol w:w="2944"/>
      </w:tblGrid>
      <w:tr w:rsidR="00FC10AB" w:rsidRPr="00260204" w:rsidTr="00FC10AB">
        <w:tc>
          <w:tcPr>
            <w:tcW w:w="491" w:type="dxa"/>
            <w:vMerge w:val="restart"/>
            <w:shd w:val="clear" w:color="auto" w:fill="D9D9D9" w:themeFill="background1" w:themeFillShade="D9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49" w:type="dxa"/>
            <w:vMerge w:val="restart"/>
            <w:shd w:val="clear" w:color="auto" w:fill="D9D9D9" w:themeFill="background1" w:themeFillShade="D9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разделов и тем дисциплин</w:t>
            </w:r>
          </w:p>
        </w:tc>
        <w:tc>
          <w:tcPr>
            <w:tcW w:w="2466" w:type="dxa"/>
            <w:gridSpan w:val="3"/>
            <w:shd w:val="clear" w:color="auto" w:fill="D9D9D9" w:themeFill="background1" w:themeFillShade="D9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Аудиторная работа по формам занятий и видам работ; трудоемкость (</w:t>
            </w:r>
            <w:proofErr w:type="spellStart"/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</w:t>
            </w:r>
            <w:proofErr w:type="spellEnd"/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ч.)</w:t>
            </w:r>
          </w:p>
        </w:tc>
        <w:tc>
          <w:tcPr>
            <w:tcW w:w="2944" w:type="dxa"/>
            <w:shd w:val="clear" w:color="auto" w:fill="D9D9D9" w:themeFill="background1" w:themeFillShade="D9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промежуточного контроля</w:t>
            </w:r>
          </w:p>
        </w:tc>
      </w:tr>
      <w:tr w:rsidR="00FC10AB" w:rsidRPr="00260204" w:rsidTr="00FC10AB">
        <w:tc>
          <w:tcPr>
            <w:tcW w:w="491" w:type="dxa"/>
            <w:vMerge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vMerge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Лекции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СРС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944" w:type="dxa"/>
            <w:shd w:val="clear" w:color="auto" w:fill="D9D9D9" w:themeFill="background1" w:themeFillShade="D9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10AB" w:rsidRPr="00260204" w:rsidTr="00FC10AB">
        <w:tc>
          <w:tcPr>
            <w:tcW w:w="491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60204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3449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Природа социальных ценностей.</w:t>
            </w:r>
          </w:p>
        </w:tc>
        <w:tc>
          <w:tcPr>
            <w:tcW w:w="988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70" w:type="dxa"/>
          </w:tcPr>
          <w:p w:rsidR="00FC10AB" w:rsidRPr="00260204" w:rsidRDefault="00F711CA" w:rsidP="007652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08" w:type="dxa"/>
          </w:tcPr>
          <w:p w:rsidR="00FC10AB" w:rsidRPr="00260204" w:rsidRDefault="00F711CA" w:rsidP="007652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944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10AB" w:rsidRPr="00260204" w:rsidTr="00FC10AB">
        <w:tc>
          <w:tcPr>
            <w:tcW w:w="491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lang w:val="ru-RU"/>
              </w:rPr>
            </w:pPr>
            <w:r w:rsidRPr="0026020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449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/>
                <w:sz w:val="24"/>
                <w:szCs w:val="24"/>
                <w:lang w:val="ru-RU"/>
              </w:rPr>
              <w:t>Ценности как научная категория</w:t>
            </w:r>
            <w:r w:rsidRPr="002602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r w:rsidRPr="00260204">
              <w:rPr>
                <w:rFonts w:ascii="Times New Roman" w:hAnsi="Times New Roman"/>
                <w:sz w:val="24"/>
                <w:szCs w:val="24"/>
                <w:lang w:val="ru-RU"/>
              </w:rPr>
              <w:t>понятийная сетка проблемы.</w:t>
            </w:r>
          </w:p>
        </w:tc>
        <w:tc>
          <w:tcPr>
            <w:tcW w:w="988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:rsidR="00FC10AB" w:rsidRPr="00260204" w:rsidRDefault="00F711CA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" w:type="dxa"/>
          </w:tcPr>
          <w:p w:rsidR="00FC10AB" w:rsidRPr="00260204" w:rsidRDefault="00F711CA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44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Дискуссия, опрос</w:t>
            </w:r>
          </w:p>
        </w:tc>
      </w:tr>
      <w:tr w:rsidR="00FC10AB" w:rsidRPr="00260204" w:rsidTr="00FC10AB">
        <w:tc>
          <w:tcPr>
            <w:tcW w:w="491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lang w:val="ru-RU"/>
              </w:rPr>
            </w:pPr>
            <w:r w:rsidRPr="00260204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449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/>
                <w:sz w:val="24"/>
                <w:szCs w:val="24"/>
                <w:lang w:val="ru-RU"/>
              </w:rPr>
              <w:t>Мир ценностей. Идеалы нормы, эталоны, каноны, императивы: от теории к практике.</w:t>
            </w:r>
          </w:p>
        </w:tc>
        <w:tc>
          <w:tcPr>
            <w:tcW w:w="988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:rsidR="00FC10AB" w:rsidRPr="00260204" w:rsidRDefault="00F711CA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" w:type="dxa"/>
          </w:tcPr>
          <w:p w:rsidR="00FC10AB" w:rsidRPr="00260204" w:rsidRDefault="00F711CA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44" w:type="dxa"/>
          </w:tcPr>
          <w:p w:rsidR="00FC10AB" w:rsidRPr="00260204" w:rsidRDefault="007652A3" w:rsidP="007652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Дискуссия, опрос</w:t>
            </w:r>
          </w:p>
        </w:tc>
      </w:tr>
      <w:tr w:rsidR="00FC10AB" w:rsidRPr="00260204" w:rsidTr="00FC10AB">
        <w:tc>
          <w:tcPr>
            <w:tcW w:w="491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lang w:val="ru-RU"/>
              </w:rPr>
            </w:pPr>
            <w:r w:rsidRPr="00260204">
              <w:rPr>
                <w:rFonts w:ascii="Times New Roman" w:hAnsi="Times New Roman" w:cs="Times New Roman"/>
                <w:lang w:val="ru-RU"/>
              </w:rPr>
              <w:t>1.3</w:t>
            </w:r>
          </w:p>
        </w:tc>
        <w:tc>
          <w:tcPr>
            <w:tcW w:w="3449" w:type="dxa"/>
          </w:tcPr>
          <w:p w:rsidR="00FC10AB" w:rsidRPr="00260204" w:rsidRDefault="00FC10AB" w:rsidP="007652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Трансформация социальных норм и аномия. Ценности как </w:t>
            </w:r>
            <w:proofErr w:type="spellStart"/>
            <w:r w:rsidRPr="00260204">
              <w:rPr>
                <w:rFonts w:ascii="Times New Roman" w:hAnsi="Times New Roman"/>
                <w:sz w:val="24"/>
                <w:szCs w:val="24"/>
                <w:lang w:val="ru-RU"/>
              </w:rPr>
              <w:t>регулятивы</w:t>
            </w:r>
            <w:proofErr w:type="spellEnd"/>
            <w:r w:rsidRPr="00260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поведения личности.</w:t>
            </w:r>
          </w:p>
        </w:tc>
        <w:tc>
          <w:tcPr>
            <w:tcW w:w="988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:rsidR="00FC10AB" w:rsidRPr="00260204" w:rsidRDefault="00F711CA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" w:type="dxa"/>
          </w:tcPr>
          <w:p w:rsidR="00FC10AB" w:rsidRPr="00260204" w:rsidRDefault="00F711CA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44" w:type="dxa"/>
          </w:tcPr>
          <w:p w:rsidR="00FC10AB" w:rsidRPr="00260204" w:rsidRDefault="007652A3" w:rsidP="007652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Дискуссия, опрос</w:t>
            </w:r>
          </w:p>
        </w:tc>
      </w:tr>
      <w:tr w:rsidR="00FC10AB" w:rsidRPr="00260204" w:rsidTr="00FC10AB">
        <w:tc>
          <w:tcPr>
            <w:tcW w:w="491" w:type="dxa"/>
          </w:tcPr>
          <w:p w:rsidR="00FC10AB" w:rsidRPr="00260204" w:rsidRDefault="006C4E3D" w:rsidP="007652A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60204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3449" w:type="dxa"/>
          </w:tcPr>
          <w:p w:rsidR="006C4E3D" w:rsidRPr="00260204" w:rsidRDefault="006C4E3D" w:rsidP="006C4E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Запад и Восток: социокультурные различия цивилизационных моделей</w:t>
            </w:r>
          </w:p>
          <w:p w:rsidR="00FC10AB" w:rsidRPr="00260204" w:rsidRDefault="00FC10AB" w:rsidP="007652A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670" w:type="dxa"/>
          </w:tcPr>
          <w:p w:rsidR="00FC10AB" w:rsidRPr="00260204" w:rsidRDefault="00F711CA" w:rsidP="007652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08" w:type="dxa"/>
          </w:tcPr>
          <w:p w:rsidR="00FC10AB" w:rsidRPr="00260204" w:rsidRDefault="00F711CA" w:rsidP="007652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944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10AB" w:rsidRPr="00260204" w:rsidTr="00FC10AB">
        <w:tc>
          <w:tcPr>
            <w:tcW w:w="491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lang w:val="ru-RU"/>
              </w:rPr>
            </w:pPr>
            <w:r w:rsidRPr="00260204">
              <w:rPr>
                <w:rFonts w:ascii="Times New Roman" w:hAnsi="Times New Roman" w:cs="Times New Roman"/>
                <w:lang w:val="ru-RU"/>
              </w:rPr>
              <w:lastRenderedPageBreak/>
              <w:t>2.1</w:t>
            </w:r>
          </w:p>
        </w:tc>
        <w:tc>
          <w:tcPr>
            <w:tcW w:w="3449" w:type="dxa"/>
          </w:tcPr>
          <w:p w:rsidR="00FC10AB" w:rsidRPr="00260204" w:rsidRDefault="00FC10AB" w:rsidP="007652A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Культурный и цивилизационный коды Запада и Востока: сходства и различия. Высоко- и </w:t>
            </w:r>
            <w:proofErr w:type="spellStart"/>
            <w:r w:rsidRPr="00260204">
              <w:rPr>
                <w:rFonts w:ascii="Times New Roman" w:hAnsi="Times New Roman"/>
                <w:sz w:val="24"/>
                <w:szCs w:val="24"/>
                <w:lang w:val="ru-RU"/>
              </w:rPr>
              <w:t>низкоконтекстуальные</w:t>
            </w:r>
            <w:proofErr w:type="spellEnd"/>
            <w:r w:rsidRPr="00260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культуры.</w:t>
            </w:r>
          </w:p>
        </w:tc>
        <w:tc>
          <w:tcPr>
            <w:tcW w:w="988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0" w:type="dxa"/>
          </w:tcPr>
          <w:p w:rsidR="00FC10AB" w:rsidRPr="00260204" w:rsidRDefault="00F711CA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" w:type="dxa"/>
          </w:tcPr>
          <w:p w:rsidR="00FC10AB" w:rsidRPr="00260204" w:rsidRDefault="00F711CA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44" w:type="dxa"/>
          </w:tcPr>
          <w:p w:rsidR="00FC10AB" w:rsidRPr="00260204" w:rsidRDefault="007652A3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Дискуссия, опрос</w:t>
            </w:r>
          </w:p>
        </w:tc>
      </w:tr>
      <w:tr w:rsidR="00FC10AB" w:rsidRPr="00260204" w:rsidTr="00FC10AB">
        <w:tc>
          <w:tcPr>
            <w:tcW w:w="491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60204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3449" w:type="dxa"/>
          </w:tcPr>
          <w:p w:rsidR="00FC10AB" w:rsidRPr="00260204" w:rsidRDefault="00FC10AB" w:rsidP="007652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Особенности формирования российской модели цивилизации: аксиологический аспект</w:t>
            </w:r>
          </w:p>
        </w:tc>
        <w:tc>
          <w:tcPr>
            <w:tcW w:w="988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670" w:type="dxa"/>
          </w:tcPr>
          <w:p w:rsidR="00FC10AB" w:rsidRPr="00260204" w:rsidRDefault="00F711CA" w:rsidP="007652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08" w:type="dxa"/>
          </w:tcPr>
          <w:p w:rsidR="00FC10AB" w:rsidRPr="00260204" w:rsidRDefault="00F711CA" w:rsidP="007652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2944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C10AB" w:rsidRPr="00260204" w:rsidTr="00FC10AB">
        <w:tc>
          <w:tcPr>
            <w:tcW w:w="491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lang w:val="ru-RU"/>
              </w:rPr>
            </w:pPr>
            <w:r w:rsidRPr="00260204">
              <w:rPr>
                <w:rFonts w:ascii="Times New Roman" w:hAnsi="Times New Roman" w:cs="Times New Roman"/>
                <w:lang w:val="ru-RU"/>
              </w:rPr>
              <w:t>3.1</w:t>
            </w:r>
          </w:p>
        </w:tc>
        <w:tc>
          <w:tcPr>
            <w:tcW w:w="3449" w:type="dxa"/>
          </w:tcPr>
          <w:p w:rsidR="00FC10AB" w:rsidRPr="00260204" w:rsidRDefault="00FC10AB" w:rsidP="007652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/>
                <w:sz w:val="24"/>
                <w:szCs w:val="24"/>
                <w:lang w:val="ru-RU"/>
              </w:rPr>
              <w:t>Традиционные духовно-нравственные ценности как нравственные ориентиры российского общества. Общегражданская идентичность и культурный код российской нации</w:t>
            </w:r>
          </w:p>
        </w:tc>
        <w:tc>
          <w:tcPr>
            <w:tcW w:w="988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:rsidR="00FC10AB" w:rsidRPr="00260204" w:rsidRDefault="00F711CA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" w:type="dxa"/>
          </w:tcPr>
          <w:p w:rsidR="00FC10AB" w:rsidRPr="00260204" w:rsidRDefault="00EE4FB7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44" w:type="dxa"/>
          </w:tcPr>
          <w:p w:rsidR="00FC10AB" w:rsidRPr="00260204" w:rsidRDefault="00BE77F7" w:rsidP="007652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Дискуссия, опрос</w:t>
            </w:r>
          </w:p>
        </w:tc>
      </w:tr>
      <w:tr w:rsidR="00FC10AB" w:rsidRPr="00260204" w:rsidTr="00FC10AB">
        <w:tc>
          <w:tcPr>
            <w:tcW w:w="491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lang w:val="ru-RU"/>
              </w:rPr>
            </w:pPr>
            <w:r w:rsidRPr="00260204">
              <w:rPr>
                <w:rFonts w:ascii="Times New Roman" w:hAnsi="Times New Roman" w:cs="Times New Roman"/>
                <w:lang w:val="ru-RU"/>
              </w:rPr>
              <w:t>3.2</w:t>
            </w:r>
          </w:p>
        </w:tc>
        <w:tc>
          <w:tcPr>
            <w:tcW w:w="3449" w:type="dxa"/>
          </w:tcPr>
          <w:p w:rsidR="00FC10AB" w:rsidRPr="00260204" w:rsidRDefault="00FC10AB" w:rsidP="007652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/>
                <w:sz w:val="24"/>
                <w:szCs w:val="24"/>
                <w:lang w:val="ru-RU"/>
              </w:rPr>
              <w:t>Христианство, ислам, буддизм, иудаизм и другие религии как неотъемлемая часть российского исторического и духовного наследия. Особая роль православия в укреплении традиционных ценностей России.</w:t>
            </w:r>
          </w:p>
        </w:tc>
        <w:tc>
          <w:tcPr>
            <w:tcW w:w="988" w:type="dxa"/>
          </w:tcPr>
          <w:p w:rsidR="00FC10AB" w:rsidRPr="00260204" w:rsidRDefault="00FC10AB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0" w:type="dxa"/>
          </w:tcPr>
          <w:p w:rsidR="00FC10AB" w:rsidRPr="00260204" w:rsidRDefault="00F711CA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" w:type="dxa"/>
          </w:tcPr>
          <w:p w:rsidR="00FC10AB" w:rsidRPr="00260204" w:rsidRDefault="00EE4FB7" w:rsidP="007652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44" w:type="dxa"/>
          </w:tcPr>
          <w:p w:rsidR="00FC10AB" w:rsidRPr="00260204" w:rsidRDefault="00BE77F7" w:rsidP="007652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Дискуссия, опрос</w:t>
            </w:r>
          </w:p>
        </w:tc>
      </w:tr>
      <w:tr w:rsidR="00FC10AB" w:rsidRPr="00260204" w:rsidTr="00FC10AB">
        <w:tc>
          <w:tcPr>
            <w:tcW w:w="491" w:type="dxa"/>
          </w:tcPr>
          <w:p w:rsidR="00FC10AB" w:rsidRPr="00260204" w:rsidRDefault="00FC10AB" w:rsidP="00FC10AB">
            <w:pPr>
              <w:rPr>
                <w:rFonts w:ascii="Times New Roman" w:hAnsi="Times New Roman" w:cs="Times New Roman"/>
                <w:lang w:val="ru-RU"/>
              </w:rPr>
            </w:pPr>
            <w:r w:rsidRPr="00260204">
              <w:rPr>
                <w:rFonts w:ascii="Times New Roman" w:hAnsi="Times New Roman" w:cs="Times New Roman"/>
                <w:lang w:val="ru-RU"/>
              </w:rPr>
              <w:t>3.3</w:t>
            </w:r>
          </w:p>
        </w:tc>
        <w:tc>
          <w:tcPr>
            <w:tcW w:w="3449" w:type="dxa"/>
          </w:tcPr>
          <w:p w:rsidR="00FC10AB" w:rsidRPr="00260204" w:rsidRDefault="00FC10AB" w:rsidP="00FC10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Проекты ценностной модернизации: Запад и российская ментальность. Трансформация семьи и института брака в России. </w:t>
            </w:r>
          </w:p>
        </w:tc>
        <w:tc>
          <w:tcPr>
            <w:tcW w:w="988" w:type="dxa"/>
          </w:tcPr>
          <w:p w:rsidR="00FC10AB" w:rsidRPr="00260204" w:rsidRDefault="00FC10AB" w:rsidP="00FC1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:rsidR="00FC10AB" w:rsidRPr="00260204" w:rsidRDefault="00F711CA" w:rsidP="00FC1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" w:type="dxa"/>
          </w:tcPr>
          <w:p w:rsidR="00FC10AB" w:rsidRPr="00260204" w:rsidRDefault="00EE4FB7" w:rsidP="00FC1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44" w:type="dxa"/>
          </w:tcPr>
          <w:p w:rsidR="00FC10AB" w:rsidRPr="00260204" w:rsidRDefault="00BE77F7" w:rsidP="00FC10A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Дискуссия, опрос</w:t>
            </w:r>
          </w:p>
        </w:tc>
      </w:tr>
      <w:tr w:rsidR="00FC10AB" w:rsidRPr="00260204" w:rsidTr="00FC10AB">
        <w:tc>
          <w:tcPr>
            <w:tcW w:w="491" w:type="dxa"/>
          </w:tcPr>
          <w:p w:rsidR="00FC10AB" w:rsidRPr="00260204" w:rsidRDefault="00FC10AB" w:rsidP="00FC10AB">
            <w:pPr>
              <w:rPr>
                <w:rFonts w:ascii="Times New Roman" w:hAnsi="Times New Roman" w:cs="Times New Roman"/>
                <w:lang w:val="ru-RU"/>
              </w:rPr>
            </w:pPr>
            <w:r w:rsidRPr="00260204">
              <w:rPr>
                <w:rFonts w:ascii="Times New Roman" w:hAnsi="Times New Roman" w:cs="Times New Roman"/>
                <w:lang w:val="ru-RU"/>
              </w:rPr>
              <w:t>3.4</w:t>
            </w:r>
          </w:p>
        </w:tc>
        <w:tc>
          <w:tcPr>
            <w:tcW w:w="3449" w:type="dxa"/>
          </w:tcPr>
          <w:p w:rsidR="00FC10AB" w:rsidRPr="00260204" w:rsidRDefault="00FC10AB" w:rsidP="00FC10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/>
                <w:sz w:val="24"/>
                <w:szCs w:val="24"/>
                <w:lang w:val="ru-RU"/>
              </w:rPr>
              <w:t>Коренные народы и национальные меньшинства в России. Баланс интересов и практики снижения межэтнической напряженности в регионах.</w:t>
            </w:r>
          </w:p>
        </w:tc>
        <w:tc>
          <w:tcPr>
            <w:tcW w:w="988" w:type="dxa"/>
          </w:tcPr>
          <w:p w:rsidR="00FC10AB" w:rsidRPr="00260204" w:rsidRDefault="00FC10AB" w:rsidP="00FC1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:rsidR="00FC10AB" w:rsidRPr="00260204" w:rsidRDefault="00F711CA" w:rsidP="00FC1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" w:type="dxa"/>
          </w:tcPr>
          <w:p w:rsidR="00FC10AB" w:rsidRPr="00260204" w:rsidRDefault="00EE4FB7" w:rsidP="00FC1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44" w:type="dxa"/>
          </w:tcPr>
          <w:p w:rsidR="00FC10AB" w:rsidRPr="00260204" w:rsidRDefault="00BE77F7" w:rsidP="00FC10A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Дискуссия, опрос</w:t>
            </w:r>
          </w:p>
        </w:tc>
      </w:tr>
      <w:tr w:rsidR="00FC10AB" w:rsidRPr="00260204" w:rsidTr="00FC10AB">
        <w:tc>
          <w:tcPr>
            <w:tcW w:w="491" w:type="dxa"/>
          </w:tcPr>
          <w:p w:rsidR="00FC10AB" w:rsidRPr="00260204" w:rsidRDefault="00FC10AB" w:rsidP="00FC10AB">
            <w:pPr>
              <w:rPr>
                <w:rFonts w:ascii="Times New Roman" w:hAnsi="Times New Roman" w:cs="Times New Roman"/>
                <w:lang w:val="ru-RU"/>
              </w:rPr>
            </w:pPr>
            <w:r w:rsidRPr="00260204">
              <w:rPr>
                <w:rFonts w:ascii="Times New Roman" w:hAnsi="Times New Roman" w:cs="Times New Roman"/>
                <w:lang w:val="ru-RU"/>
              </w:rPr>
              <w:t>3.5</w:t>
            </w:r>
          </w:p>
        </w:tc>
        <w:tc>
          <w:tcPr>
            <w:tcW w:w="3449" w:type="dxa"/>
          </w:tcPr>
          <w:p w:rsidR="00FC10AB" w:rsidRPr="00260204" w:rsidRDefault="00FC10AB" w:rsidP="00FC10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Государственная политика РФ по сохранению и укреплению традиционных российский духовно-нравственных ценностей</w:t>
            </w:r>
          </w:p>
        </w:tc>
        <w:tc>
          <w:tcPr>
            <w:tcW w:w="988" w:type="dxa"/>
          </w:tcPr>
          <w:p w:rsidR="00FC10AB" w:rsidRPr="00260204" w:rsidRDefault="00FC10AB" w:rsidP="00FC1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:rsidR="00FC10AB" w:rsidRPr="00260204" w:rsidRDefault="00F711CA" w:rsidP="00FC1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" w:type="dxa"/>
          </w:tcPr>
          <w:p w:rsidR="00FC10AB" w:rsidRPr="00260204" w:rsidRDefault="00EE4FB7" w:rsidP="00FC1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44" w:type="dxa"/>
          </w:tcPr>
          <w:p w:rsidR="00FC10AB" w:rsidRPr="00260204" w:rsidRDefault="00BE77F7" w:rsidP="00FC10A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Дискуссия, опрос</w:t>
            </w:r>
          </w:p>
        </w:tc>
      </w:tr>
      <w:tr w:rsidR="00FC10AB" w:rsidRPr="00B24FD5" w:rsidTr="00FC10AB">
        <w:tc>
          <w:tcPr>
            <w:tcW w:w="491" w:type="dxa"/>
          </w:tcPr>
          <w:p w:rsidR="00FC10AB" w:rsidRPr="00260204" w:rsidRDefault="00FC10AB" w:rsidP="00FC10A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60204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3449" w:type="dxa"/>
          </w:tcPr>
          <w:p w:rsidR="00FC10AB" w:rsidRPr="00260204" w:rsidRDefault="00FC10AB" w:rsidP="00FC10A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988" w:type="dxa"/>
          </w:tcPr>
          <w:p w:rsidR="00FC10AB" w:rsidRPr="00260204" w:rsidRDefault="00FC10AB" w:rsidP="00FC10A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:rsidR="00FC10AB" w:rsidRPr="00260204" w:rsidRDefault="00EE4FB7" w:rsidP="00FC10A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08" w:type="dxa"/>
          </w:tcPr>
          <w:p w:rsidR="00FC10AB" w:rsidRPr="00260204" w:rsidRDefault="00F711CA" w:rsidP="00FC10A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44" w:type="dxa"/>
          </w:tcPr>
          <w:p w:rsidR="00FC10AB" w:rsidRPr="00260204" w:rsidRDefault="009C58F9" w:rsidP="00FC1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 (устный ответ на вопросы)</w:t>
            </w:r>
          </w:p>
        </w:tc>
      </w:tr>
      <w:tr w:rsidR="00FC10AB" w:rsidTr="00FC10AB">
        <w:tc>
          <w:tcPr>
            <w:tcW w:w="491" w:type="dxa"/>
          </w:tcPr>
          <w:p w:rsidR="00FC10AB" w:rsidRPr="00260204" w:rsidRDefault="00FC10AB" w:rsidP="00FC10A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449" w:type="dxa"/>
          </w:tcPr>
          <w:p w:rsidR="00FC10AB" w:rsidRPr="00260204" w:rsidRDefault="00FC10AB" w:rsidP="00FC10A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88" w:type="dxa"/>
          </w:tcPr>
          <w:p w:rsidR="00FC10AB" w:rsidRPr="00260204" w:rsidRDefault="00FC10AB" w:rsidP="00FC10A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670" w:type="dxa"/>
          </w:tcPr>
          <w:p w:rsidR="00FC10AB" w:rsidRPr="00260204" w:rsidRDefault="00FC10AB" w:rsidP="00FC10A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08" w:type="dxa"/>
          </w:tcPr>
          <w:p w:rsidR="00FC10AB" w:rsidRPr="00FC10AB" w:rsidRDefault="00FC10AB" w:rsidP="00FC10A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2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2944" w:type="dxa"/>
          </w:tcPr>
          <w:p w:rsidR="00FC10AB" w:rsidRDefault="00FC10AB" w:rsidP="00FC10A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E67D0C" w:rsidRPr="00FC10AB" w:rsidRDefault="00E67D0C" w:rsidP="00802200">
      <w:pPr>
        <w:pStyle w:val="a5"/>
        <w:rPr>
          <w:rFonts w:ascii="Times New Roman" w:hAnsi="Times New Roman"/>
          <w:b/>
          <w:sz w:val="26"/>
          <w:szCs w:val="26"/>
          <w:lang w:val="ru-RU"/>
        </w:rPr>
      </w:pPr>
    </w:p>
    <w:p w:rsidR="00BE244F" w:rsidRPr="007A1C62" w:rsidRDefault="00AE619A" w:rsidP="0072612E">
      <w:pPr>
        <w:numPr>
          <w:ilvl w:val="0"/>
          <w:numId w:val="1"/>
        </w:numPr>
        <w:spacing w:before="120"/>
        <w:ind w:left="714" w:hanging="35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1C62">
        <w:rPr>
          <w:rFonts w:ascii="Times New Roman" w:hAnsi="Times New Roman" w:cs="Times New Roman"/>
          <w:b/>
          <w:sz w:val="24"/>
          <w:szCs w:val="24"/>
          <w:lang w:val="ru-RU"/>
        </w:rPr>
        <w:t>Содержание дисциплины:</w:t>
      </w:r>
    </w:p>
    <w:p w:rsidR="007A1C62" w:rsidRPr="007A1C62" w:rsidRDefault="007F4684" w:rsidP="00016336">
      <w:pPr>
        <w:pStyle w:val="a5"/>
        <w:numPr>
          <w:ilvl w:val="0"/>
          <w:numId w:val="9"/>
        </w:numPr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Природа социальных ценностей </w:t>
      </w:r>
    </w:p>
    <w:p w:rsidR="007A1C62" w:rsidRPr="00260204" w:rsidRDefault="007F4684" w:rsidP="00016336">
      <w:pPr>
        <w:pStyle w:val="a5"/>
        <w:numPr>
          <w:ilvl w:val="1"/>
          <w:numId w:val="9"/>
        </w:numPr>
        <w:spacing w:after="120" w:line="259" w:lineRule="auto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0204">
        <w:rPr>
          <w:rFonts w:ascii="Times New Roman" w:hAnsi="Times New Roman"/>
          <w:b/>
          <w:sz w:val="24"/>
          <w:szCs w:val="24"/>
          <w:lang w:val="ru-RU"/>
        </w:rPr>
        <w:lastRenderedPageBreak/>
        <w:t>Ценности как научная категория</w:t>
      </w:r>
      <w:r w:rsidR="009225E9" w:rsidRPr="00260204">
        <w:rPr>
          <w:rFonts w:ascii="Times New Roman" w:hAnsi="Times New Roman"/>
          <w:b/>
          <w:sz w:val="24"/>
          <w:szCs w:val="24"/>
          <w:lang w:val="ru-RU"/>
        </w:rPr>
        <w:t>: п</w:t>
      </w:r>
      <w:r w:rsidRPr="00260204">
        <w:rPr>
          <w:rFonts w:ascii="Times New Roman" w:hAnsi="Times New Roman"/>
          <w:b/>
          <w:sz w:val="24"/>
          <w:szCs w:val="24"/>
          <w:lang w:val="ru-RU"/>
        </w:rPr>
        <w:t>онятийная сетка проблемы</w:t>
      </w:r>
      <w:r w:rsidR="007A1C62" w:rsidRPr="0026020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645357" w:rsidRDefault="00645357" w:rsidP="00645357">
      <w:pPr>
        <w:spacing w:after="12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357">
        <w:rPr>
          <w:rFonts w:ascii="Times New Roman" w:hAnsi="Times New Roman" w:cs="Times New Roman"/>
          <w:sz w:val="24"/>
          <w:szCs w:val="24"/>
          <w:lang w:val="ru-RU"/>
        </w:rPr>
        <w:t xml:space="preserve">Статус проблемы ценностей в философии. Субъекты и </w:t>
      </w:r>
      <w:r w:rsidR="009225E9">
        <w:rPr>
          <w:rFonts w:ascii="Times New Roman" w:hAnsi="Times New Roman" w:cs="Times New Roman"/>
          <w:sz w:val="24"/>
          <w:szCs w:val="24"/>
          <w:lang w:val="ru-RU"/>
        </w:rPr>
        <w:t>структура ценностных отношений,</w:t>
      </w:r>
      <w:r w:rsidRPr="00645357">
        <w:rPr>
          <w:rFonts w:ascii="Times New Roman" w:hAnsi="Times New Roman" w:cs="Times New Roman"/>
          <w:sz w:val="24"/>
          <w:szCs w:val="24"/>
          <w:lang w:val="ru-RU"/>
        </w:rPr>
        <w:t xml:space="preserve"> факторы ценностного сознания. Онтологический статус ценности. Бытие как ценность. Познание ценностей: проблема критериев всеобщности и необходимости ценностных суждений (теоретическая очевидность, культурна</w:t>
      </w:r>
      <w:r w:rsidR="009225E9">
        <w:rPr>
          <w:rFonts w:ascii="Times New Roman" w:hAnsi="Times New Roman" w:cs="Times New Roman"/>
          <w:sz w:val="24"/>
          <w:szCs w:val="24"/>
          <w:lang w:val="ru-RU"/>
        </w:rPr>
        <w:t>я традиция, власть и идеология)</w:t>
      </w:r>
      <w:r w:rsidRPr="00645357">
        <w:rPr>
          <w:rFonts w:ascii="Times New Roman" w:hAnsi="Times New Roman" w:cs="Times New Roman"/>
          <w:sz w:val="24"/>
          <w:szCs w:val="24"/>
          <w:lang w:val="ru-RU"/>
        </w:rPr>
        <w:t>. Описания и предписания</w:t>
      </w:r>
      <w:r w:rsidR="002602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24F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5357">
        <w:rPr>
          <w:rFonts w:ascii="Times New Roman" w:hAnsi="Times New Roman" w:cs="Times New Roman"/>
          <w:sz w:val="24"/>
          <w:szCs w:val="24"/>
          <w:lang w:val="ru-RU"/>
        </w:rPr>
        <w:t>перформативы</w:t>
      </w:r>
      <w:proofErr w:type="spellEnd"/>
      <w:r w:rsidRPr="00645357">
        <w:rPr>
          <w:rFonts w:ascii="Times New Roman" w:hAnsi="Times New Roman" w:cs="Times New Roman"/>
          <w:sz w:val="24"/>
          <w:szCs w:val="24"/>
          <w:lang w:val="ru-RU"/>
        </w:rPr>
        <w:t xml:space="preserve"> и императивы. Нормы и оценки. Деонтология.</w:t>
      </w:r>
    </w:p>
    <w:p w:rsidR="00645357" w:rsidRDefault="00645357" w:rsidP="00645357">
      <w:pPr>
        <w:spacing w:after="12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5357" w:rsidRPr="00645357" w:rsidRDefault="00645357" w:rsidP="00016336">
      <w:pPr>
        <w:pStyle w:val="a5"/>
        <w:numPr>
          <w:ilvl w:val="1"/>
          <w:numId w:val="9"/>
        </w:numPr>
        <w:spacing w:after="12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5357">
        <w:rPr>
          <w:rFonts w:ascii="Times New Roman" w:hAnsi="Times New Roman"/>
          <w:b/>
          <w:sz w:val="24"/>
          <w:szCs w:val="24"/>
          <w:lang w:val="ru-RU"/>
        </w:rPr>
        <w:t>Мир ценностей. Идеалы нормы, эталоны, каноны, императивы: от теории к практике.</w:t>
      </w:r>
    </w:p>
    <w:p w:rsidR="00645357" w:rsidRPr="00645357" w:rsidRDefault="00645357" w:rsidP="00645357">
      <w:pPr>
        <w:spacing w:after="12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5357">
        <w:rPr>
          <w:rFonts w:ascii="Times New Roman" w:hAnsi="Times New Roman" w:cs="Times New Roman"/>
          <w:sz w:val="24"/>
          <w:szCs w:val="24"/>
          <w:lang w:val="ru-RU"/>
        </w:rPr>
        <w:t>Система и иерархия ценностей. Виды ценностей: позитивные и негативные, субъективные и объективные, абсолютные и относительные, общечеловеческие и локально-культурные, индивидуальные и коллективные, материальные и духовные. Классическая ценностная триада – истина, добро, красота. Проблема несоизмеримости различных ценностей. Проблема ценностного релятиви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зма. Нигилизм.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Внеценностное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45357">
        <w:rPr>
          <w:rFonts w:ascii="Times New Roman" w:hAnsi="Times New Roman" w:cs="Times New Roman"/>
          <w:sz w:val="24"/>
          <w:szCs w:val="24"/>
          <w:lang w:val="ru-RU"/>
        </w:rPr>
        <w:t xml:space="preserve"> Способы существования ценностей в нормативных системах. Традиция и инновации – технологии и механизмы (</w:t>
      </w:r>
      <w:proofErr w:type="spellStart"/>
      <w:r w:rsidRPr="00645357">
        <w:rPr>
          <w:rFonts w:ascii="Times New Roman" w:hAnsi="Times New Roman" w:cs="Times New Roman"/>
          <w:sz w:val="24"/>
          <w:szCs w:val="24"/>
          <w:lang w:val="ru-RU"/>
        </w:rPr>
        <w:t>акторные</w:t>
      </w:r>
      <w:proofErr w:type="spellEnd"/>
      <w:r w:rsidRPr="00645357">
        <w:rPr>
          <w:rFonts w:ascii="Times New Roman" w:hAnsi="Times New Roman" w:cs="Times New Roman"/>
          <w:sz w:val="24"/>
          <w:szCs w:val="24"/>
          <w:lang w:val="ru-RU"/>
        </w:rPr>
        <w:t xml:space="preserve"> сети, социальные эстафеты и др.). Нормы и образцы. Способы утверждения, эволюции, деградации,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аномия </w:t>
      </w:r>
      <w:r w:rsidRPr="00645357">
        <w:rPr>
          <w:rFonts w:ascii="Times New Roman" w:hAnsi="Times New Roman" w:cs="Times New Roman"/>
          <w:sz w:val="24"/>
          <w:szCs w:val="24"/>
          <w:lang w:val="ru-RU"/>
        </w:rPr>
        <w:t xml:space="preserve">и смерти ценностей. Модернизм и постмодернизм как ценностные установки. </w:t>
      </w:r>
    </w:p>
    <w:p w:rsidR="00AB6E93" w:rsidRPr="007A1C62" w:rsidRDefault="00645357" w:rsidP="00016336">
      <w:pPr>
        <w:pStyle w:val="a5"/>
        <w:numPr>
          <w:ilvl w:val="1"/>
          <w:numId w:val="9"/>
        </w:numPr>
        <w:spacing w:after="12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6E93">
        <w:rPr>
          <w:rFonts w:ascii="Times New Roman" w:hAnsi="Times New Roman"/>
          <w:b/>
          <w:sz w:val="24"/>
          <w:szCs w:val="24"/>
          <w:lang w:val="ru-RU"/>
        </w:rPr>
        <w:t xml:space="preserve">Трансформация социальных норм и аномия. Ценности как </w:t>
      </w:r>
      <w:proofErr w:type="spellStart"/>
      <w:r w:rsidRPr="00AB6E93">
        <w:rPr>
          <w:rFonts w:ascii="Times New Roman" w:hAnsi="Times New Roman"/>
          <w:b/>
          <w:sz w:val="24"/>
          <w:szCs w:val="24"/>
          <w:lang w:val="ru-RU"/>
        </w:rPr>
        <w:t>регулятивы</w:t>
      </w:r>
      <w:proofErr w:type="spellEnd"/>
      <w:r w:rsidRPr="00AB6E93">
        <w:rPr>
          <w:rFonts w:ascii="Times New Roman" w:hAnsi="Times New Roman"/>
          <w:b/>
          <w:sz w:val="24"/>
          <w:szCs w:val="24"/>
          <w:lang w:val="ru-RU"/>
        </w:rPr>
        <w:t xml:space="preserve"> поведения личности</w:t>
      </w:r>
      <w:r w:rsidRPr="00AB6E9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AB6E93" w:rsidRPr="00AB6E93">
        <w:rPr>
          <w:rFonts w:ascii="Times New Roman" w:hAnsi="Times New Roman" w:cs="Times New Roman"/>
          <w:sz w:val="24"/>
          <w:szCs w:val="24"/>
          <w:lang w:val="ru-RU"/>
        </w:rPr>
        <w:t xml:space="preserve"> Социальные и культурные </w:t>
      </w:r>
      <w:proofErr w:type="spellStart"/>
      <w:r w:rsidR="00AB6E93" w:rsidRPr="00AB6E93">
        <w:rPr>
          <w:rFonts w:ascii="Times New Roman" w:hAnsi="Times New Roman" w:cs="Times New Roman"/>
          <w:sz w:val="24"/>
          <w:szCs w:val="24"/>
          <w:lang w:val="ru-RU"/>
        </w:rPr>
        <w:t>регулятивы</w:t>
      </w:r>
      <w:proofErr w:type="spellEnd"/>
      <w:r w:rsidR="00AB6E93" w:rsidRPr="00AB6E93">
        <w:rPr>
          <w:rFonts w:ascii="Times New Roman" w:hAnsi="Times New Roman" w:cs="Times New Roman"/>
          <w:sz w:val="24"/>
          <w:szCs w:val="24"/>
          <w:lang w:val="ru-RU"/>
        </w:rPr>
        <w:t xml:space="preserve">. Ценности человека, ценности культуры и ценности общества. Аксиологические основания политики и права. Объективная логика социальности как изнанка выбора преследуемых целей в общественном взаимодействии. Проблема отчуждения. Переоценка ценностей. Конфликт ценностей. Взаимодействие культур как ценностных систем. Целеполагание и критерии выбора – экзистенциального, социального, культурного. Пограничные ситуации. Особенности экзистенциального выбора. Проблема поступка. Вера и выбор. </w:t>
      </w:r>
    </w:p>
    <w:p w:rsidR="007A1C62" w:rsidRPr="007A1C62" w:rsidRDefault="007A1C62" w:rsidP="00E537D9">
      <w:p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6E93" w:rsidRPr="00AB6E93" w:rsidRDefault="00AB6E93" w:rsidP="00016336">
      <w:pPr>
        <w:pStyle w:val="a5"/>
        <w:numPr>
          <w:ilvl w:val="0"/>
          <w:numId w:val="9"/>
        </w:numPr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6E93">
        <w:rPr>
          <w:rFonts w:ascii="Times New Roman" w:hAnsi="Times New Roman"/>
          <w:b/>
          <w:sz w:val="24"/>
          <w:szCs w:val="24"/>
          <w:lang w:val="ru-RU"/>
        </w:rPr>
        <w:t>Запад и Восток: социокультурные различия цивилизационных моделей</w:t>
      </w:r>
    </w:p>
    <w:p w:rsidR="006E68A7" w:rsidRPr="00561397" w:rsidRDefault="006E68A7" w:rsidP="006E68A7">
      <w:pPr>
        <w:pStyle w:val="24"/>
        <w:numPr>
          <w:ilvl w:val="1"/>
          <w:numId w:val="9"/>
        </w:numPr>
        <w:rPr>
          <w:sz w:val="24"/>
          <w:szCs w:val="24"/>
          <w:lang w:val="ru-RU"/>
        </w:rPr>
      </w:pPr>
      <w:r w:rsidRPr="00561397">
        <w:rPr>
          <w:b/>
          <w:sz w:val="24"/>
          <w:szCs w:val="24"/>
          <w:lang w:val="ru-RU"/>
        </w:rPr>
        <w:t xml:space="preserve">Культурный и цивилизационный коды Запада и Востока: сходства и различия. Россия в рамках цивилизационного подхода. </w:t>
      </w:r>
      <w:r w:rsidRPr="00561397">
        <w:rPr>
          <w:sz w:val="24"/>
          <w:szCs w:val="24"/>
          <w:lang w:val="ru-RU"/>
        </w:rPr>
        <w:t xml:space="preserve">Закат Европы: культура и цивилизация в теории О. Шпенглера. «Вызов ответ» в теории цивилизаций А.Тойнби. «Анналы истории» в теории Ф. </w:t>
      </w:r>
      <w:proofErr w:type="spellStart"/>
      <w:r w:rsidRPr="00561397">
        <w:rPr>
          <w:sz w:val="24"/>
          <w:szCs w:val="24"/>
          <w:lang w:val="ru-RU"/>
        </w:rPr>
        <w:t>Броделя</w:t>
      </w:r>
      <w:proofErr w:type="spellEnd"/>
      <w:r w:rsidRPr="00561397">
        <w:rPr>
          <w:sz w:val="24"/>
          <w:szCs w:val="24"/>
          <w:lang w:val="ru-RU"/>
        </w:rPr>
        <w:t xml:space="preserve">. Н.Я. Данилевский: «Россия и Европа». Евразийство в теории Л. Гумилев, </w:t>
      </w:r>
      <w:bookmarkStart w:id="0" w:name="_GoBack"/>
      <w:bookmarkEnd w:id="0"/>
      <w:r w:rsidRPr="00561397">
        <w:rPr>
          <w:sz w:val="24"/>
          <w:szCs w:val="24"/>
          <w:lang w:val="ru-RU"/>
        </w:rPr>
        <w:t>П. Савицкий, Н.Трубецкой.</w:t>
      </w:r>
    </w:p>
    <w:p w:rsidR="006E68A7" w:rsidRPr="00561397" w:rsidRDefault="006E68A7" w:rsidP="006E68A7">
      <w:pPr>
        <w:pStyle w:val="24"/>
        <w:ind w:left="360" w:firstLine="348"/>
        <w:rPr>
          <w:rFonts w:cs="Verdana"/>
          <w:sz w:val="24"/>
          <w:szCs w:val="24"/>
          <w:lang w:val="ru-RU"/>
        </w:rPr>
      </w:pPr>
      <w:r w:rsidRPr="00561397">
        <w:rPr>
          <w:sz w:val="24"/>
          <w:szCs w:val="24"/>
          <w:lang w:val="ru-RU"/>
        </w:rPr>
        <w:t xml:space="preserve">Диалог культур: опыт концептуализации наличных реалий. Запад и Восток, Россия и Европа: сценарии развития. </w:t>
      </w:r>
      <w:r w:rsidRPr="00561397">
        <w:rPr>
          <w:rFonts w:cs="Verdana"/>
          <w:sz w:val="24"/>
          <w:szCs w:val="24"/>
          <w:lang w:val="ru-RU"/>
        </w:rPr>
        <w:t xml:space="preserve">Другая культура: друзья или враги? Возможно ли понимание. </w:t>
      </w:r>
    </w:p>
    <w:p w:rsidR="006E68A7" w:rsidRPr="00561397" w:rsidRDefault="006E68A7" w:rsidP="006E68A7">
      <w:pPr>
        <w:pStyle w:val="24"/>
        <w:ind w:left="360" w:firstLine="348"/>
        <w:rPr>
          <w:rFonts w:cs="Verdana"/>
          <w:sz w:val="24"/>
          <w:szCs w:val="24"/>
          <w:lang w:val="ru-RU"/>
        </w:rPr>
      </w:pPr>
      <w:r w:rsidRPr="00561397">
        <w:rPr>
          <w:b/>
          <w:sz w:val="24"/>
          <w:szCs w:val="24"/>
          <w:lang w:val="ru-RU"/>
        </w:rPr>
        <w:t xml:space="preserve">Высоко- и </w:t>
      </w:r>
      <w:proofErr w:type="spellStart"/>
      <w:r w:rsidRPr="00561397">
        <w:rPr>
          <w:b/>
          <w:sz w:val="24"/>
          <w:szCs w:val="24"/>
          <w:lang w:val="ru-RU"/>
        </w:rPr>
        <w:t>низкоконтекстуальные</w:t>
      </w:r>
      <w:proofErr w:type="spellEnd"/>
      <w:r w:rsidRPr="00561397">
        <w:rPr>
          <w:b/>
          <w:sz w:val="24"/>
          <w:szCs w:val="24"/>
          <w:lang w:val="ru-RU"/>
        </w:rPr>
        <w:t xml:space="preserve"> культуры. </w:t>
      </w:r>
      <w:r w:rsidRPr="00561397">
        <w:rPr>
          <w:rFonts w:cs="Verdana"/>
          <w:sz w:val="24"/>
          <w:szCs w:val="24"/>
          <w:lang w:val="ru-RU"/>
        </w:rPr>
        <w:t xml:space="preserve">Теория Э. Холла. Теория </w:t>
      </w:r>
      <w:proofErr w:type="spellStart"/>
      <w:r w:rsidRPr="00561397">
        <w:rPr>
          <w:rFonts w:cs="Verdana"/>
          <w:sz w:val="24"/>
          <w:szCs w:val="24"/>
          <w:lang w:val="ru-RU"/>
        </w:rPr>
        <w:t>Ф.Трампенаарса</w:t>
      </w:r>
      <w:proofErr w:type="spellEnd"/>
      <w:r w:rsidRPr="00561397">
        <w:rPr>
          <w:rFonts w:cs="Verdana"/>
          <w:sz w:val="24"/>
          <w:szCs w:val="24"/>
          <w:lang w:val="ru-RU"/>
        </w:rPr>
        <w:t xml:space="preserve">. </w:t>
      </w:r>
    </w:p>
    <w:p w:rsidR="006E68A7" w:rsidRPr="00561397" w:rsidRDefault="006E68A7" w:rsidP="006E68A7">
      <w:pPr>
        <w:pStyle w:val="24"/>
        <w:ind w:left="360" w:firstLine="348"/>
        <w:rPr>
          <w:sz w:val="24"/>
          <w:szCs w:val="24"/>
          <w:lang w:val="ru-RU"/>
        </w:rPr>
      </w:pPr>
      <w:r w:rsidRPr="00561397">
        <w:rPr>
          <w:sz w:val="24"/>
          <w:szCs w:val="24"/>
          <w:lang w:val="ru-RU" w:eastAsia="ru-RU"/>
        </w:rPr>
        <w:t xml:space="preserve">Особенности и основные характеристики современной Российской цивилизации: природно-географические характеристики Российской цивилизации. Политические императивы российской цивилизации. </w:t>
      </w:r>
    </w:p>
    <w:p w:rsidR="006E68A7" w:rsidRPr="00955306" w:rsidRDefault="006E68A7" w:rsidP="006E68A7">
      <w:pPr>
        <w:pStyle w:val="24"/>
        <w:ind w:left="360"/>
        <w:rPr>
          <w:sz w:val="24"/>
          <w:szCs w:val="24"/>
          <w:lang w:val="ru-RU"/>
        </w:rPr>
      </w:pPr>
    </w:p>
    <w:p w:rsidR="00955306" w:rsidRPr="00955306" w:rsidRDefault="00955306" w:rsidP="00955306">
      <w:pPr>
        <w:pStyle w:val="24"/>
        <w:ind w:left="1080"/>
        <w:rPr>
          <w:sz w:val="24"/>
          <w:szCs w:val="24"/>
          <w:lang w:val="ru-RU"/>
        </w:rPr>
      </w:pPr>
    </w:p>
    <w:p w:rsidR="00955306" w:rsidRPr="00955306" w:rsidRDefault="006D566A" w:rsidP="00016336">
      <w:pPr>
        <w:pStyle w:val="a5"/>
        <w:numPr>
          <w:ilvl w:val="0"/>
          <w:numId w:val="9"/>
        </w:numPr>
        <w:spacing w:after="120" w:line="259" w:lineRule="auto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Особенности формирования российской модели цивилизации: аксиологический аспект</w:t>
      </w:r>
    </w:p>
    <w:p w:rsidR="0022327B" w:rsidRPr="00260204" w:rsidRDefault="00955306" w:rsidP="007652A3">
      <w:pPr>
        <w:pStyle w:val="c0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</w:rPr>
      </w:pPr>
      <w:r w:rsidRPr="00FE6B58">
        <w:rPr>
          <w:b/>
        </w:rPr>
        <w:t>Традиционные духовно-нравственные ценности как нравственные ориентиры российского общества. Общегражданская идентичность и культурный код российской нации.</w:t>
      </w:r>
      <w:r w:rsidR="0022327B" w:rsidRPr="0022327B">
        <w:t xml:space="preserve">Типология </w:t>
      </w:r>
      <w:r w:rsidR="003E185A" w:rsidRPr="00FE6B58">
        <w:rPr>
          <w:rStyle w:val="c1"/>
          <w:color w:val="000000"/>
          <w:shd w:val="clear" w:color="auto" w:fill="FFFFFF"/>
        </w:rPr>
        <w:t>российских</w:t>
      </w:r>
      <w:r w:rsidR="0022327B" w:rsidRPr="00FE6B58">
        <w:rPr>
          <w:rStyle w:val="c1"/>
          <w:color w:val="000000"/>
          <w:shd w:val="clear" w:color="auto" w:fill="FFFFFF"/>
        </w:rPr>
        <w:t xml:space="preserve">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семья, созидательный труд, коллективизм, взаимопомощь, историческая память и преемственность поколений, единство народов России.</w:t>
      </w:r>
      <w:r w:rsidR="00FE6B58" w:rsidRPr="00260204">
        <w:rPr>
          <w:rStyle w:val="c1"/>
          <w:color w:val="000000"/>
          <w:shd w:val="clear" w:color="auto" w:fill="FFFFFF"/>
        </w:rPr>
        <w:t>О</w:t>
      </w:r>
      <w:r w:rsidR="00B76663" w:rsidRPr="00260204">
        <w:rPr>
          <w:rStyle w:val="c1"/>
          <w:color w:val="000000"/>
          <w:shd w:val="clear" w:color="auto" w:fill="FFFFFF"/>
        </w:rPr>
        <w:t>бщероссийск</w:t>
      </w:r>
      <w:r w:rsidR="00FE6B58" w:rsidRPr="00260204">
        <w:rPr>
          <w:rStyle w:val="c1"/>
          <w:color w:val="000000"/>
          <w:shd w:val="clear" w:color="auto" w:fill="FFFFFF"/>
        </w:rPr>
        <w:t>ая</w:t>
      </w:r>
      <w:r w:rsidR="00B76663" w:rsidRPr="00260204">
        <w:rPr>
          <w:rStyle w:val="c1"/>
          <w:color w:val="000000"/>
          <w:shd w:val="clear" w:color="auto" w:fill="FFFFFF"/>
        </w:rPr>
        <w:t xml:space="preserve"> гражданск</w:t>
      </w:r>
      <w:r w:rsidR="00FE6B58" w:rsidRPr="00260204">
        <w:rPr>
          <w:rStyle w:val="c1"/>
          <w:color w:val="000000"/>
          <w:shd w:val="clear" w:color="auto" w:fill="FFFFFF"/>
        </w:rPr>
        <w:t>ая</w:t>
      </w:r>
      <w:r w:rsidR="00B76663" w:rsidRPr="00260204">
        <w:rPr>
          <w:rStyle w:val="c1"/>
          <w:color w:val="000000"/>
          <w:shd w:val="clear" w:color="auto" w:fill="FFFFFF"/>
        </w:rPr>
        <w:t xml:space="preserve"> идентичност</w:t>
      </w:r>
      <w:r w:rsidR="00FE6B58" w:rsidRPr="00260204">
        <w:rPr>
          <w:rStyle w:val="c1"/>
          <w:color w:val="000000"/>
          <w:shd w:val="clear" w:color="auto" w:fill="FFFFFF"/>
        </w:rPr>
        <w:t>ь в отражении социологических исследований всероссийского масштаба: сущностное наполнение и актуализация идентичности в практике.</w:t>
      </w:r>
    </w:p>
    <w:p w:rsidR="00FE6B58" w:rsidRPr="00FE6B58" w:rsidRDefault="00FE6B58" w:rsidP="00FE6B58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</w:rPr>
      </w:pPr>
    </w:p>
    <w:p w:rsidR="0030730D" w:rsidRDefault="0022327B" w:rsidP="00016336">
      <w:pPr>
        <w:pStyle w:val="aff5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/>
        </w:rPr>
      </w:pPr>
      <w:r w:rsidRPr="003E185A">
        <w:rPr>
          <w:b/>
        </w:rPr>
        <w:t xml:space="preserve">Христианство, ислам,иудаизм </w:t>
      </w:r>
      <w:r w:rsidR="003E185A" w:rsidRPr="003E185A">
        <w:rPr>
          <w:b/>
        </w:rPr>
        <w:t>буддизм</w:t>
      </w:r>
      <w:r w:rsidRPr="003E185A">
        <w:rPr>
          <w:b/>
        </w:rPr>
        <w:t>идругие религии как неотъемлемая часть российского исторического и духовного наследия. Особая роль православия в укреплении традиционных ценностей России.</w:t>
      </w:r>
      <w:r w:rsidR="003E185A" w:rsidRPr="003E185A">
        <w:rPr>
          <w:rFonts w:asciiTheme="majorBidi" w:hAnsiTheme="majorBidi" w:cstheme="majorBidi"/>
          <w:color w:val="000000"/>
        </w:rPr>
        <w:t>История религий — часть истории человечества</w:t>
      </w:r>
      <w:r w:rsidR="003E185A">
        <w:rPr>
          <w:rFonts w:asciiTheme="majorBidi" w:hAnsiTheme="majorBidi" w:cstheme="majorBidi"/>
          <w:color w:val="000000"/>
        </w:rPr>
        <w:t xml:space="preserve">. </w:t>
      </w:r>
      <w:r w:rsidR="003E185A" w:rsidRPr="003E185A">
        <w:rPr>
          <w:rFonts w:asciiTheme="majorBidi" w:hAnsiTheme="majorBidi" w:cstheme="majorBidi"/>
          <w:bCs/>
          <w:color w:val="000000"/>
        </w:rPr>
        <w:t>Определение религии. Вера в сверхъестественное — важнейший признак религии. Ранние формы религии. Политеизм и монотеизм.</w:t>
      </w:r>
      <w:r w:rsidR="006D566A" w:rsidRPr="00B76663">
        <w:rPr>
          <w:rFonts w:asciiTheme="majorBidi" w:hAnsiTheme="majorBidi" w:cstheme="majorBidi"/>
          <w:b/>
          <w:bCs/>
          <w:color w:val="000000"/>
        </w:rPr>
        <w:t>Иудаизм</w:t>
      </w:r>
      <w:r w:rsidR="006D566A">
        <w:rPr>
          <w:rFonts w:asciiTheme="majorBidi" w:hAnsiTheme="majorBidi" w:cstheme="majorBidi"/>
          <w:bCs/>
          <w:color w:val="000000"/>
        </w:rPr>
        <w:t>: и</w:t>
      </w:r>
      <w:r w:rsidR="003E185A" w:rsidRPr="003E185A">
        <w:rPr>
          <w:rFonts w:asciiTheme="majorBidi" w:hAnsiTheme="majorBidi" w:cstheme="majorBidi"/>
          <w:bCs/>
          <w:color w:val="000000"/>
        </w:rPr>
        <w:t xml:space="preserve">стоки </w:t>
      </w:r>
      <w:r w:rsidR="006D566A">
        <w:rPr>
          <w:rFonts w:asciiTheme="majorBidi" w:hAnsiTheme="majorBidi" w:cstheme="majorBidi"/>
          <w:bCs/>
          <w:color w:val="000000"/>
        </w:rPr>
        <w:t>основные принципы и понятия, с</w:t>
      </w:r>
      <w:r w:rsidR="003E185A" w:rsidRPr="003E185A">
        <w:rPr>
          <w:rFonts w:asciiTheme="majorBidi" w:hAnsiTheme="majorBidi" w:cstheme="majorBidi"/>
          <w:bCs/>
          <w:color w:val="000000"/>
        </w:rPr>
        <w:t>вященные тексты (Танах и Талмуд).</w:t>
      </w:r>
      <w:r w:rsidR="0030730D" w:rsidRPr="00B76663">
        <w:rPr>
          <w:rFonts w:asciiTheme="majorBidi" w:hAnsiTheme="majorBidi" w:cstheme="majorBidi"/>
          <w:b/>
          <w:color w:val="000000"/>
        </w:rPr>
        <w:t>Христианство</w:t>
      </w:r>
      <w:r w:rsidR="0030730D" w:rsidRPr="00B76663">
        <w:rPr>
          <w:rFonts w:asciiTheme="majorBidi" w:hAnsiTheme="majorBidi" w:cstheme="majorBidi"/>
          <w:color w:val="000000"/>
        </w:rPr>
        <w:t xml:space="preserve"> во всемирной истории</w:t>
      </w:r>
      <w:r w:rsidR="006D566A" w:rsidRPr="00B76663">
        <w:rPr>
          <w:rFonts w:asciiTheme="majorBidi" w:hAnsiTheme="majorBidi" w:cstheme="majorBidi"/>
          <w:color w:val="000000"/>
        </w:rPr>
        <w:t>.</w:t>
      </w:r>
      <w:r w:rsidR="006D566A" w:rsidRPr="00B76663">
        <w:rPr>
          <w:rFonts w:asciiTheme="majorBidi" w:hAnsiTheme="majorBidi" w:cstheme="majorBidi"/>
          <w:bCs/>
          <w:color w:val="000000"/>
        </w:rPr>
        <w:t xml:space="preserve">Истоки христианства, современное состояние. </w:t>
      </w:r>
      <w:r w:rsidR="0030730D" w:rsidRPr="00B76663">
        <w:rPr>
          <w:rFonts w:asciiTheme="majorBidi" w:hAnsiTheme="majorBidi" w:cstheme="majorBidi"/>
          <w:bCs/>
          <w:color w:val="000000"/>
        </w:rPr>
        <w:t xml:space="preserve">Разделение христианских Церквей. </w:t>
      </w:r>
      <w:r w:rsidR="00B76663" w:rsidRPr="0030730D">
        <w:rPr>
          <w:rFonts w:asciiTheme="majorBidi" w:hAnsiTheme="majorBidi" w:cstheme="majorBidi"/>
          <w:b/>
          <w:bCs/>
          <w:color w:val="000000"/>
        </w:rPr>
        <w:t>Православие</w:t>
      </w:r>
      <w:r w:rsidR="00B76663">
        <w:rPr>
          <w:rFonts w:asciiTheme="majorBidi" w:hAnsiTheme="majorBidi" w:cstheme="majorBidi"/>
          <w:bCs/>
          <w:color w:val="000000"/>
        </w:rPr>
        <w:t xml:space="preserve"> в России: исторические предпосылки, особая роль православия в отечественной истории и формировании аксиологической платформы. </w:t>
      </w:r>
      <w:r w:rsidR="0030730D" w:rsidRPr="00B76663">
        <w:rPr>
          <w:rFonts w:asciiTheme="majorBidi" w:hAnsiTheme="majorBidi" w:cstheme="majorBidi"/>
          <w:b/>
          <w:bCs/>
          <w:color w:val="000000"/>
        </w:rPr>
        <w:t>Ислам</w:t>
      </w:r>
      <w:r w:rsidR="006D566A" w:rsidRPr="00B76663">
        <w:rPr>
          <w:rFonts w:asciiTheme="majorBidi" w:hAnsiTheme="majorBidi" w:cstheme="majorBidi"/>
          <w:bCs/>
          <w:color w:val="000000"/>
        </w:rPr>
        <w:t>: истоки, ж</w:t>
      </w:r>
      <w:r w:rsidR="0030730D" w:rsidRPr="00B76663">
        <w:rPr>
          <w:rFonts w:asciiTheme="majorBidi" w:hAnsiTheme="majorBidi" w:cstheme="majorBidi"/>
          <w:bCs/>
          <w:color w:val="000000"/>
        </w:rPr>
        <w:t>изнь пророка Мухаммада</w:t>
      </w:r>
      <w:r w:rsidR="006D566A" w:rsidRPr="00B76663">
        <w:rPr>
          <w:rFonts w:asciiTheme="majorBidi" w:hAnsiTheme="majorBidi" w:cstheme="majorBidi"/>
          <w:bCs/>
          <w:color w:val="000000"/>
        </w:rPr>
        <w:t>, вероучение</w:t>
      </w:r>
      <w:r w:rsidR="006D566A">
        <w:rPr>
          <w:rFonts w:asciiTheme="majorBidi" w:hAnsiTheme="majorBidi" w:cstheme="majorBidi"/>
          <w:bCs/>
          <w:color w:val="000000"/>
        </w:rPr>
        <w:t xml:space="preserve"> ислама, </w:t>
      </w:r>
      <w:r w:rsidR="0030730D">
        <w:rPr>
          <w:rFonts w:asciiTheme="majorBidi" w:hAnsiTheme="majorBidi" w:cstheme="majorBidi"/>
          <w:bCs/>
          <w:color w:val="000000"/>
        </w:rPr>
        <w:t xml:space="preserve">Коран. Течения в исламе. Ислам в России. </w:t>
      </w:r>
      <w:r w:rsidR="0030730D">
        <w:rPr>
          <w:rFonts w:asciiTheme="majorBidi" w:hAnsiTheme="majorBidi" w:cstheme="majorBidi"/>
          <w:b/>
          <w:color w:val="000000"/>
        </w:rPr>
        <w:t xml:space="preserve">Буддизм. </w:t>
      </w:r>
      <w:r w:rsidR="0030730D">
        <w:rPr>
          <w:rFonts w:asciiTheme="majorBidi" w:hAnsiTheme="majorBidi" w:cstheme="majorBidi"/>
          <w:bCs/>
          <w:color w:val="000000"/>
        </w:rPr>
        <w:t xml:space="preserve"> Вероучение буддизма. Основные направления буддизма.  Буддизм в России. </w:t>
      </w:r>
    </w:p>
    <w:p w:rsidR="0030730D" w:rsidRDefault="0030730D" w:rsidP="0030730D">
      <w:pPr>
        <w:pStyle w:val="aff5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/>
        </w:rPr>
      </w:pPr>
    </w:p>
    <w:p w:rsidR="006D566A" w:rsidRPr="00260204" w:rsidRDefault="0022327B" w:rsidP="007652A3">
      <w:pPr>
        <w:pStyle w:val="a5"/>
        <w:numPr>
          <w:ilvl w:val="1"/>
          <w:numId w:val="9"/>
        </w:numPr>
        <w:spacing w:after="120" w:line="259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204">
        <w:rPr>
          <w:rFonts w:ascii="Times New Roman" w:hAnsi="Times New Roman"/>
          <w:b/>
          <w:sz w:val="24"/>
          <w:szCs w:val="24"/>
          <w:lang w:val="ru-RU"/>
        </w:rPr>
        <w:t>Проекты ценностной модернизации: Запад и российская ментальность. Трансформация семьи и института брака в России: аксиологический аспект</w:t>
      </w:r>
      <w:r w:rsidR="00877641" w:rsidRPr="00260204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B76663" w:rsidRPr="00260204">
        <w:rPr>
          <w:rFonts w:ascii="Times New Roman" w:hAnsi="Times New Roman" w:cs="Times New Roman"/>
          <w:sz w:val="24"/>
          <w:szCs w:val="24"/>
          <w:lang w:val="ru-RU"/>
        </w:rPr>
        <w:t>Отраженная и догоняющая модернизаци</w:t>
      </w:r>
      <w:r w:rsidR="00FE6B58" w:rsidRPr="0026020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76663" w:rsidRPr="00260204">
        <w:rPr>
          <w:rFonts w:ascii="Times New Roman" w:hAnsi="Times New Roman" w:cs="Times New Roman"/>
          <w:sz w:val="24"/>
          <w:szCs w:val="24"/>
          <w:lang w:val="ru-RU"/>
        </w:rPr>
        <w:t xml:space="preserve">. «Западная» и «восточная» ментальность: характерные признаки и проявление в практике. Семья как одна из главных ценностей российского общества. </w:t>
      </w:r>
      <w:r w:rsidR="00FE6B58" w:rsidRPr="00260204">
        <w:rPr>
          <w:rFonts w:ascii="Times New Roman" w:hAnsi="Times New Roman" w:cs="Times New Roman"/>
          <w:sz w:val="24"/>
          <w:szCs w:val="24"/>
          <w:lang w:val="ru-RU"/>
        </w:rPr>
        <w:t xml:space="preserve">Типы семейности и трансформация брака. Образцы поведения, нормы морали традиционного и современного брака. Второй демографический переход и ценностная модернизация. </w:t>
      </w:r>
      <w:r w:rsidR="00B76663" w:rsidRPr="00260204">
        <w:rPr>
          <w:rFonts w:ascii="Times New Roman" w:hAnsi="Times New Roman" w:cs="Times New Roman"/>
          <w:sz w:val="24"/>
          <w:szCs w:val="24"/>
          <w:lang w:val="ru-RU"/>
        </w:rPr>
        <w:t xml:space="preserve">Демографические и социально-культурные факторы смены </w:t>
      </w:r>
      <w:r w:rsidR="00FE6B58" w:rsidRPr="00260204">
        <w:rPr>
          <w:rFonts w:ascii="Times New Roman" w:hAnsi="Times New Roman" w:cs="Times New Roman"/>
          <w:sz w:val="24"/>
          <w:szCs w:val="24"/>
          <w:lang w:val="ru-RU"/>
        </w:rPr>
        <w:t xml:space="preserve">демографического поведения в мире и в России. Особенности реализации брачного и семейного поведения у различных народов РФ.  </w:t>
      </w:r>
    </w:p>
    <w:p w:rsidR="006D566A" w:rsidRPr="00260204" w:rsidRDefault="006D566A" w:rsidP="00A7331D">
      <w:pPr>
        <w:pStyle w:val="a5"/>
        <w:spacing w:after="120" w:line="259" w:lineRule="auto"/>
        <w:ind w:left="284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</w:p>
    <w:p w:rsidR="00FE6B58" w:rsidRPr="00260204" w:rsidRDefault="006D566A" w:rsidP="007652A3">
      <w:pPr>
        <w:pStyle w:val="a5"/>
        <w:numPr>
          <w:ilvl w:val="1"/>
          <w:numId w:val="11"/>
        </w:numPr>
        <w:spacing w:after="120" w:line="259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260204">
        <w:rPr>
          <w:rFonts w:ascii="Times New Roman" w:hAnsi="Times New Roman"/>
          <w:b/>
          <w:sz w:val="24"/>
          <w:szCs w:val="24"/>
          <w:lang w:val="ru-RU"/>
        </w:rPr>
        <w:t>Коренные народы и национальные меньшинства в России. Баланс интересов и практики снижения межэтнической напряженности в регионах</w:t>
      </w:r>
      <w:r w:rsidRPr="00260204">
        <w:rPr>
          <w:rFonts w:ascii="Times New Roman" w:hAnsi="Times New Roman"/>
          <w:sz w:val="24"/>
          <w:szCs w:val="24"/>
          <w:lang w:val="ru-RU"/>
        </w:rPr>
        <w:t>.</w:t>
      </w:r>
      <w:r w:rsidR="00FE6B58" w:rsidRPr="00260204">
        <w:rPr>
          <w:rFonts w:ascii="Times New Roman" w:hAnsi="Times New Roman"/>
          <w:sz w:val="24"/>
          <w:szCs w:val="24"/>
          <w:lang w:val="ru-RU"/>
        </w:rPr>
        <w:t xml:space="preserve">Многонациональный народ Российской Федерации (российская нация). Многонациональность российского народа как достояние и ценность. Понятие коренных народов, национального меньшинства: соотношение институционального поля и социокультурной рефлексии народов. Признаки высоко и </w:t>
      </w:r>
      <w:proofErr w:type="spellStart"/>
      <w:r w:rsidR="00FE6B58" w:rsidRPr="00260204">
        <w:rPr>
          <w:rFonts w:ascii="Times New Roman" w:hAnsi="Times New Roman"/>
          <w:sz w:val="24"/>
          <w:szCs w:val="24"/>
          <w:lang w:val="ru-RU"/>
        </w:rPr>
        <w:t>низкоконтекстуальныхкультур</w:t>
      </w:r>
      <w:proofErr w:type="spellEnd"/>
      <w:r w:rsidR="00877641" w:rsidRPr="00260204">
        <w:rPr>
          <w:rFonts w:ascii="Times New Roman" w:hAnsi="Times New Roman"/>
          <w:sz w:val="24"/>
          <w:szCs w:val="24"/>
          <w:lang w:val="ru-RU"/>
        </w:rPr>
        <w:t xml:space="preserve"> у коренных народов. Глубинные противоречия культурных и социальных </w:t>
      </w:r>
      <w:proofErr w:type="spellStart"/>
      <w:r w:rsidR="00877641" w:rsidRPr="00260204">
        <w:rPr>
          <w:rFonts w:ascii="Times New Roman" w:hAnsi="Times New Roman"/>
          <w:sz w:val="24"/>
          <w:szCs w:val="24"/>
          <w:lang w:val="ru-RU"/>
        </w:rPr>
        <w:t>регулятивов</w:t>
      </w:r>
      <w:proofErr w:type="spellEnd"/>
      <w:r w:rsidR="00877641" w:rsidRPr="00260204">
        <w:rPr>
          <w:rFonts w:ascii="Times New Roman" w:hAnsi="Times New Roman"/>
          <w:sz w:val="24"/>
          <w:szCs w:val="24"/>
          <w:lang w:val="ru-RU"/>
        </w:rPr>
        <w:t xml:space="preserve"> коренных малочисленных народов и условий социально-экономического развития на современном этапе.</w:t>
      </w:r>
    </w:p>
    <w:p w:rsidR="00877641" w:rsidRPr="00260204" w:rsidRDefault="00877641" w:rsidP="00877641">
      <w:pPr>
        <w:pStyle w:val="a5"/>
        <w:spacing w:after="120" w:line="259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D566A" w:rsidRPr="00260204" w:rsidRDefault="006D566A" w:rsidP="00877641">
      <w:pPr>
        <w:pStyle w:val="a5"/>
        <w:numPr>
          <w:ilvl w:val="1"/>
          <w:numId w:val="11"/>
        </w:numPr>
        <w:spacing w:after="120" w:line="259" w:lineRule="auto"/>
        <w:ind w:left="284"/>
        <w:rPr>
          <w:rFonts w:ascii="Times New Roman" w:hAnsi="Times New Roman"/>
          <w:b/>
          <w:sz w:val="24"/>
          <w:szCs w:val="24"/>
          <w:lang w:val="ru-RU"/>
        </w:rPr>
      </w:pPr>
      <w:r w:rsidRPr="00260204">
        <w:rPr>
          <w:rFonts w:ascii="Times New Roman" w:hAnsi="Times New Roman"/>
          <w:b/>
          <w:sz w:val="24"/>
          <w:szCs w:val="24"/>
          <w:lang w:val="ru-RU"/>
        </w:rPr>
        <w:t>Государственная политика РФ по сохранению и укреплению традиционных российский духовно-нравственных ценностей</w:t>
      </w:r>
      <w:r w:rsidR="00F16FC6" w:rsidRPr="0026020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726224" w:rsidRPr="008F11C6" w:rsidRDefault="008F11C6" w:rsidP="008F11C6">
      <w:pPr>
        <w:pStyle w:val="a5"/>
        <w:spacing w:after="120" w:line="259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20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Возможности и пределы влияния различных социальных институтов на закрепление в сознании населения установок социокультурной направленности. </w:t>
      </w:r>
      <w:r w:rsidR="00ED277B" w:rsidRPr="00260204">
        <w:rPr>
          <w:rFonts w:ascii="Times New Roman" w:hAnsi="Times New Roman" w:cs="Times New Roman"/>
          <w:sz w:val="24"/>
          <w:szCs w:val="24"/>
          <w:lang w:val="ru-RU"/>
        </w:rPr>
        <w:t>Роль госу</w:t>
      </w:r>
      <w:r w:rsidR="00726224" w:rsidRPr="00260204">
        <w:rPr>
          <w:rFonts w:ascii="Times New Roman" w:hAnsi="Times New Roman" w:cs="Times New Roman"/>
          <w:sz w:val="24"/>
          <w:szCs w:val="24"/>
          <w:lang w:val="ru-RU"/>
        </w:rPr>
        <w:t>дарства в формировании ценностных установок восприятия российским обществом его историко-культурного наследия и духовно-нравственных ценностей. Основы государственной политики по сохранению и укреплению традиционных российских духовно-нравственных ценностей во взаимосвязи с иными сферами государственного регулирования.</w:t>
      </w:r>
    </w:p>
    <w:p w:rsidR="006D566A" w:rsidRPr="00955306" w:rsidRDefault="006D566A" w:rsidP="00A7331D">
      <w:pPr>
        <w:pStyle w:val="a5"/>
        <w:spacing w:after="120" w:line="259" w:lineRule="auto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37D9" w:rsidRPr="00E537D9" w:rsidRDefault="00E537D9" w:rsidP="00E537D9">
      <w:pPr>
        <w:pStyle w:val="a5"/>
        <w:spacing w:after="12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244F" w:rsidRPr="00BE77F7" w:rsidRDefault="00855341" w:rsidP="00BE77F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77F7">
        <w:rPr>
          <w:rFonts w:ascii="Times New Roman" w:hAnsi="Times New Roman" w:cs="Times New Roman"/>
          <w:b/>
          <w:sz w:val="24"/>
          <w:szCs w:val="24"/>
          <w:lang w:val="ru-RU"/>
        </w:rPr>
        <w:t>Перечень компетенций, формируемых в результате освоения дисциплины</w:t>
      </w:r>
      <w:r w:rsidR="00BE244F" w:rsidRPr="00BE77F7">
        <w:rPr>
          <w:rFonts w:ascii="Times New Roman" w:hAnsi="Times New Roman" w:cs="Times New Roman"/>
          <w:sz w:val="24"/>
          <w:szCs w:val="24"/>
          <w:lang w:val="ru-RU"/>
        </w:rPr>
        <w:t>Цели и задачи курса соответствуют следующим компетенциям:</w:t>
      </w:r>
    </w:p>
    <w:p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341">
        <w:rPr>
          <w:rFonts w:ascii="Times New Roman" w:hAnsi="Times New Roman" w:cs="Times New Roman"/>
          <w:b/>
          <w:i/>
          <w:sz w:val="24"/>
          <w:szCs w:val="24"/>
          <w:lang w:val="ru-RU"/>
        </w:rPr>
        <w:t>универсальным (УК)</w:t>
      </w:r>
      <w:r w:rsidRPr="0085534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341">
        <w:rPr>
          <w:rFonts w:ascii="Times New Roman" w:hAnsi="Times New Roman" w:cs="Times New Roman"/>
          <w:sz w:val="24"/>
          <w:szCs w:val="24"/>
          <w:lang w:val="ru-RU"/>
        </w:rPr>
        <w:t>УК-1.М</w:t>
      </w:r>
    </w:p>
    <w:p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341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общепрофессиональным (ОПК)</w:t>
      </w:r>
      <w:r w:rsidRPr="0085534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341">
        <w:rPr>
          <w:rFonts w:ascii="Times New Roman" w:hAnsi="Times New Roman" w:cs="Times New Roman"/>
          <w:sz w:val="24"/>
          <w:szCs w:val="24"/>
          <w:lang w:val="ru-RU"/>
        </w:rPr>
        <w:t>ОПК-4.М</w:t>
      </w:r>
    </w:p>
    <w:p w:rsidR="00BE244F" w:rsidRPr="00855341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34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профессиональным (ПК)</w:t>
      </w:r>
      <w:r w:rsidRPr="0085534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341"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организационно-управленческая деятельность</w:t>
      </w:r>
      <w:r w:rsidRPr="0085534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9F">
        <w:rPr>
          <w:rFonts w:ascii="Times New Roman" w:hAnsi="Times New Roman" w:cs="Times New Roman"/>
          <w:sz w:val="24"/>
          <w:szCs w:val="24"/>
          <w:lang w:val="ru-RU"/>
        </w:rPr>
        <w:t>ПК-3.М</w:t>
      </w:r>
    </w:p>
    <w:p w:rsidR="00BE244F" w:rsidRPr="00B2109F" w:rsidRDefault="00BE244F" w:rsidP="00BE24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109F">
        <w:rPr>
          <w:rFonts w:ascii="Times New Roman" w:hAnsi="Times New Roman" w:cs="Times New Roman"/>
          <w:b/>
          <w:sz w:val="24"/>
          <w:szCs w:val="24"/>
          <w:lang w:val="ru-RU"/>
        </w:rPr>
        <w:t>Консультационная и информационно-аналитическая деятельность:</w:t>
      </w:r>
    </w:p>
    <w:p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ПК-13.М</w:t>
      </w:r>
    </w:p>
    <w:p w:rsidR="00BE244F" w:rsidRPr="00D31D87" w:rsidRDefault="00BE244F" w:rsidP="00BE24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1D87">
        <w:rPr>
          <w:rFonts w:ascii="Times New Roman" w:hAnsi="Times New Roman" w:cs="Times New Roman"/>
          <w:b/>
          <w:sz w:val="24"/>
          <w:szCs w:val="24"/>
          <w:lang w:val="ru-RU"/>
        </w:rPr>
        <w:t>Специализированные профессиональные компетенции выпускника МГУ (ПК)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D87">
        <w:rPr>
          <w:rFonts w:ascii="Times New Roman" w:hAnsi="Times New Roman" w:cs="Times New Roman"/>
          <w:sz w:val="24"/>
          <w:szCs w:val="24"/>
          <w:lang w:val="ru-RU"/>
        </w:rPr>
        <w:t>М-СПК-1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D31D87">
        <w:rPr>
          <w:rFonts w:ascii="Times New Roman" w:hAnsi="Times New Roman" w:cs="Times New Roman"/>
          <w:sz w:val="24"/>
          <w:szCs w:val="24"/>
          <w:lang w:val="ru-RU"/>
        </w:rPr>
        <w:t>М-СПК-4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D31D87">
        <w:rPr>
          <w:rFonts w:ascii="Times New Roman" w:hAnsi="Times New Roman" w:cs="Times New Roman"/>
          <w:sz w:val="24"/>
          <w:szCs w:val="24"/>
          <w:lang w:val="ru-RU"/>
        </w:rPr>
        <w:t>М-СПК-7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244F" w:rsidRPr="00D31D87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244F" w:rsidRPr="00A96CBF" w:rsidRDefault="00BE244F" w:rsidP="00BE77F7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6CBF">
        <w:rPr>
          <w:rFonts w:ascii="Times New Roman" w:hAnsi="Times New Roman" w:cs="Times New Roman"/>
          <w:b/>
          <w:sz w:val="24"/>
          <w:szCs w:val="24"/>
          <w:lang w:val="ru-RU"/>
        </w:rPr>
        <w:t>Используемые образовательные технологии</w:t>
      </w:r>
      <w:r w:rsidR="00A96CB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A96CBF" w:rsidRPr="00A96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Использование элементов интерактивного взаимодействия в ходе лекций (вопросы, дискуссии</w:t>
      </w:r>
      <w:r w:rsidR="006D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проекты</w:t>
      </w:r>
      <w:r w:rsidR="00A96CBF" w:rsidRPr="00A96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</w:p>
    <w:p w:rsidR="00855341" w:rsidRDefault="00D516ED" w:rsidP="00BE77F7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16ED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СРС, оценочные средства контроля успеваемости и промежуточной аттестации</w:t>
      </w:r>
    </w:p>
    <w:p w:rsidR="00E56D8A" w:rsidRDefault="00E56D8A" w:rsidP="00E56D8A">
      <w:pPr>
        <w:pStyle w:val="aff6"/>
        <w:ind w:firstLine="360"/>
        <w:jc w:val="both"/>
        <w:rPr>
          <w:b w:val="0"/>
          <w:lang w:val="ru-RU"/>
        </w:rPr>
      </w:pPr>
      <w:r w:rsidRPr="00E56D8A">
        <w:rPr>
          <w:lang w:val="ru-RU"/>
        </w:rPr>
        <w:t xml:space="preserve">А. </w:t>
      </w:r>
      <w:r w:rsidRPr="00E56D8A">
        <w:rPr>
          <w:b w:val="0"/>
          <w:lang w:val="ru-RU"/>
        </w:rPr>
        <w:t xml:space="preserve">Чтение курса происходит в форме </w:t>
      </w:r>
      <w:r w:rsidR="006D566A">
        <w:rPr>
          <w:b w:val="0"/>
          <w:lang w:val="ru-RU"/>
        </w:rPr>
        <w:t xml:space="preserve">интерактивных </w:t>
      </w:r>
      <w:r w:rsidRPr="00E56D8A">
        <w:rPr>
          <w:b w:val="0"/>
          <w:lang w:val="ru-RU"/>
        </w:rPr>
        <w:t>лекций, завершается зачетом по итогам выполнения самостоятельного задания</w:t>
      </w:r>
      <w:r w:rsidR="00BE77F7" w:rsidRPr="00BE77F7">
        <w:rPr>
          <w:b w:val="0"/>
          <w:lang w:val="ru-RU"/>
        </w:rPr>
        <w:t xml:space="preserve"> (</w:t>
      </w:r>
      <w:r w:rsidR="00BE77F7" w:rsidRPr="00260204">
        <w:rPr>
          <w:b w:val="0"/>
          <w:lang w:val="ru-RU"/>
        </w:rPr>
        <w:t>промежуточная аттестация – см. пункт Б</w:t>
      </w:r>
      <w:r w:rsidR="00BE77F7">
        <w:rPr>
          <w:b w:val="0"/>
          <w:lang w:val="ru-RU"/>
        </w:rPr>
        <w:t>)</w:t>
      </w:r>
      <w:r>
        <w:rPr>
          <w:b w:val="0"/>
          <w:lang w:val="ru-RU"/>
        </w:rPr>
        <w:t>, а также ответов на вопросы к зачету (см. пункт В)</w:t>
      </w:r>
      <w:r w:rsidRPr="00E56D8A">
        <w:rPr>
          <w:b w:val="0"/>
          <w:lang w:val="ru-RU"/>
        </w:rPr>
        <w:t>. Проверка знаний также производится путем проведения устного опроса студентов во время прохождения обучения</w:t>
      </w:r>
      <w:r w:rsidR="00A96CBF">
        <w:rPr>
          <w:b w:val="0"/>
          <w:lang w:val="ru-RU"/>
        </w:rPr>
        <w:t>, дискуссий</w:t>
      </w:r>
      <w:r w:rsidRPr="00E56D8A">
        <w:rPr>
          <w:b w:val="0"/>
          <w:lang w:val="ru-RU"/>
        </w:rPr>
        <w:t>.</w:t>
      </w:r>
    </w:p>
    <w:p w:rsidR="00A96CBF" w:rsidRDefault="00A96CBF" w:rsidP="00A96CBF">
      <w:pPr>
        <w:pStyle w:val="aff8"/>
        <w:ind w:firstLine="709"/>
        <w:jc w:val="both"/>
        <w:rPr>
          <w:b w:val="0"/>
        </w:rPr>
      </w:pPr>
    </w:p>
    <w:p w:rsidR="00E56D8A" w:rsidRPr="00260204" w:rsidRDefault="00E56D8A" w:rsidP="00E56D8A">
      <w:pPr>
        <w:ind w:firstLine="36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56D8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Б. 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Задание для проведения промежуточной аттестации (самостоятельное ат</w:t>
      </w:r>
      <w:r w:rsidRPr="00260204">
        <w:rPr>
          <w:rFonts w:ascii="Times New Roman" w:hAnsi="Times New Roman" w:cs="Times New Roman"/>
          <w:b/>
          <w:sz w:val="24"/>
          <w:szCs w:val="24"/>
          <w:lang w:val="ru-RU" w:eastAsia="ru-RU"/>
        </w:rPr>
        <w:t>тестационное задание)</w:t>
      </w:r>
    </w:p>
    <w:p w:rsidR="00BE77F7" w:rsidRPr="00260204" w:rsidRDefault="00D26E2F" w:rsidP="00D26E2F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602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Провести сравнительный анализ ценностей двух этнических общностей (народов), проживающих на территории </w:t>
      </w:r>
      <w:r w:rsidR="008A07A4" w:rsidRPr="002602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России,одна из которых относится </w:t>
      </w:r>
      <w:r w:rsidRPr="00260204">
        <w:rPr>
          <w:rFonts w:ascii="Times New Roman" w:hAnsi="Times New Roman" w:cs="Times New Roman"/>
          <w:sz w:val="24"/>
          <w:szCs w:val="24"/>
          <w:lang w:val="ru-RU" w:eastAsia="ru-RU"/>
        </w:rPr>
        <w:t>к коренным малочисленным народам</w:t>
      </w:r>
      <w:r w:rsidR="008A07A4" w:rsidRPr="002602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(в т.ч. коренным малочисленным народам Севера, Сибири и Дальнего Востока РФ)</w:t>
      </w:r>
      <w:r w:rsidRPr="00260204">
        <w:rPr>
          <w:rFonts w:ascii="Times New Roman" w:hAnsi="Times New Roman" w:cs="Times New Roman"/>
          <w:sz w:val="24"/>
          <w:szCs w:val="24"/>
          <w:lang w:val="ru-RU" w:eastAsia="ru-RU"/>
        </w:rPr>
        <w:t>. Анализ должен включать в себя следующие обязательные элементы:</w:t>
      </w:r>
    </w:p>
    <w:p w:rsidR="00D26E2F" w:rsidRPr="00260204" w:rsidRDefault="00D26E2F" w:rsidP="00D26E2F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602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краткие сведения о выбранных народах (в т.ч. численность, основные регионы расселения, к какой языковой группе относятся, религиозная принадлежность, краткие </w:t>
      </w:r>
      <w:r w:rsidRPr="00260204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сведения об особенностях культуры, традиционных и современных формах хозяйствования);</w:t>
      </w:r>
    </w:p>
    <w:p w:rsidR="00D26E2F" w:rsidRPr="00260204" w:rsidRDefault="00D26E2F" w:rsidP="00D26E2F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60204">
        <w:rPr>
          <w:rFonts w:ascii="Times New Roman" w:hAnsi="Times New Roman" w:cs="Times New Roman"/>
          <w:sz w:val="24"/>
          <w:szCs w:val="24"/>
          <w:lang w:val="ru-RU" w:eastAsia="ru-RU"/>
        </w:rPr>
        <w:t>- описание ценностей народов в соответствии с их видами (см. тему 1.2.);</w:t>
      </w:r>
    </w:p>
    <w:p w:rsidR="00D26E2F" w:rsidRPr="00260204" w:rsidRDefault="00D26E2F" w:rsidP="00D26E2F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60204">
        <w:rPr>
          <w:rFonts w:ascii="Times New Roman" w:hAnsi="Times New Roman" w:cs="Times New Roman"/>
          <w:sz w:val="24"/>
          <w:szCs w:val="24"/>
          <w:lang w:val="ru-RU" w:eastAsia="ru-RU"/>
        </w:rPr>
        <w:t>- результаты собственно сравнения отличительных и общих (объединяющих) черт ценностной системы выбранных народов;</w:t>
      </w:r>
    </w:p>
    <w:p w:rsidR="00D26E2F" w:rsidRPr="00260204" w:rsidRDefault="008A07A4" w:rsidP="00D26E2F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602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Аттестационное задание предоставляется в виде текстовой аналитической справки (не менее 7 страниц текста 12 кеглем, 1.5 интервалом в среде </w:t>
      </w:r>
      <w:r w:rsidRPr="00260204">
        <w:rPr>
          <w:rFonts w:ascii="Times New Roman" w:hAnsi="Times New Roman" w:cs="Times New Roman"/>
          <w:sz w:val="24"/>
          <w:szCs w:val="24"/>
          <w:lang w:eastAsia="ru-RU"/>
        </w:rPr>
        <w:t>MSWorld</w:t>
      </w:r>
      <w:r w:rsidRPr="00260204">
        <w:rPr>
          <w:rFonts w:ascii="Times New Roman" w:hAnsi="Times New Roman" w:cs="Times New Roman"/>
          <w:sz w:val="24"/>
          <w:szCs w:val="24"/>
          <w:lang w:val="ru-RU" w:eastAsia="ru-RU"/>
        </w:rPr>
        <w:t>), а также по необходимости презентации в формате .</w:t>
      </w:r>
      <w:r w:rsidRPr="00260204">
        <w:rPr>
          <w:rFonts w:ascii="Times New Roman" w:hAnsi="Times New Roman" w:cs="Times New Roman"/>
          <w:sz w:val="24"/>
          <w:szCs w:val="24"/>
          <w:lang w:eastAsia="ru-RU"/>
        </w:rPr>
        <w:t>ppt</w:t>
      </w:r>
      <w:r w:rsidRPr="002602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260204">
        <w:rPr>
          <w:rFonts w:ascii="Times New Roman" w:hAnsi="Times New Roman" w:cs="Times New Roman"/>
          <w:sz w:val="24"/>
          <w:szCs w:val="24"/>
          <w:lang w:eastAsia="ru-RU"/>
        </w:rPr>
        <w:t>MSPowerPoint</w:t>
      </w:r>
      <w:r w:rsidRPr="00260204">
        <w:rPr>
          <w:rFonts w:ascii="Times New Roman" w:hAnsi="Times New Roman" w:cs="Times New Roman"/>
          <w:sz w:val="24"/>
          <w:szCs w:val="24"/>
          <w:lang w:val="ru-RU" w:eastAsia="ru-RU"/>
        </w:rPr>
        <w:t>), включающей иллюстративный материал (в соответствии с содержанием аналитической справки).</w:t>
      </w:r>
    </w:p>
    <w:p w:rsidR="00CE232E" w:rsidRPr="00260204" w:rsidRDefault="00CE232E" w:rsidP="00CE232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602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Цель выполнения задания - ознакомиться с организационной и нормативно-правовой основой реализации национальной политики на примере конкретных регионов (субъектов). Понять, каким образом цели и задачи национальной политики, посредством каких механизмов достигаются в регионах, "в поле".  Выполнение задания является обязательным для получения "зачета" по дисциплине. </w:t>
      </w:r>
    </w:p>
    <w:p w:rsidR="00CE232E" w:rsidRPr="00260204" w:rsidRDefault="00CE232E" w:rsidP="0001633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6020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Какой субъект (субъекты РФ) попали в поле Вашего исследовательского внимания?</w:t>
      </w:r>
    </w:p>
    <w:p w:rsidR="00CE232E" w:rsidRPr="00260204" w:rsidRDefault="00CE232E" w:rsidP="0001633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6020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Какие НПА стратегического характера, принятые на уровне субъекта, по вашему мнению, имеют значение для реализации национальной политики в регионе? Когда они были приняты и на какой срок рассчитаны? (Укажите название документа, ГОД принятия и до какого года рассчитаны).</w:t>
      </w:r>
    </w:p>
    <w:p w:rsidR="00CE232E" w:rsidRPr="00260204" w:rsidRDefault="00CE232E" w:rsidP="0001633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6020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Расскажите о целях и задачах в регионе. Какие цели и задачи в рамках стратегического документа в субъекте можно назвать "особенными"/ "отличительными"? Какая специфика у региона с точки зрения постановки цели (если она есть. если нет - укажите на это), чем это объясняется? Как соотносятся цели и задачи, указанные в страт</w:t>
      </w:r>
      <w:proofErr w:type="gramStart"/>
      <w:r w:rsidRPr="0026020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.</w:t>
      </w:r>
      <w:proofErr w:type="gramEnd"/>
      <w:r w:rsidRPr="0026020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6020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д</w:t>
      </w:r>
      <w:proofErr w:type="gramEnd"/>
      <w:r w:rsidRPr="0026020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окументе регионального уровня с теми, что прописаны в Стратегии ГНП (в ред. 2018 г.)?</w:t>
      </w:r>
    </w:p>
    <w:p w:rsidR="00CE232E" w:rsidRPr="00260204" w:rsidRDefault="00CE232E" w:rsidP="0001633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6020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В отдельном файле опишите, пожалуйста, 3 наиболее интересных/эффективных кейса (опыта/практики/прочие синонимичные словечки) по реализации задач нац. политики. в субъекте РФ. Рекомендую структурировать ответ, выделяя а) целевую аудиторию (объект реализации), на которую направлена мера/практика и т.д. - например, КМНС, иностранные мигранты, нац. большинство и др.; б) какую проблему призвана решать данная практика/в рамках какой задачи актуальна, помогает какую задачу реализовывать; в) описание самой практики - в чем ее суть, какие механизму используются г) субъект реализации - кто решает ту или иную проблему, участвует в реализации национальной политики в рамках данной практики.</w:t>
      </w:r>
    </w:p>
    <w:p w:rsidR="00E56D8A" w:rsidRDefault="00E56D8A" w:rsidP="00E56D8A">
      <w:pPr>
        <w:ind w:firstLine="36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56D8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В. 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Вопросы к зачету: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Аксиология, способы обоснования аксиологии.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Проблема ценностей, онтологический статус ценностей. 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Типологии ценностей, иерархия ценностей.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Переоценка ценностей, конфликт ценностей, проблема ценностного релятивизма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Проблема традиции и новаторства в аксиологии.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Модернизм и постмодернизм как ценностные установки. 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Аксиологические аспекты глобальных проблем.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Культура как ценность. 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Проблема экзистенциального выбора. 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Целеполагание и критерии выбора, поступок как ценность. 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Идея культурной самобытности и национальные культуры мира.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Сущность</w:t>
      </w:r>
      <w:proofErr w:type="spellEnd"/>
      <w:r w:rsidR="00B24F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культурного</w:t>
      </w:r>
      <w:proofErr w:type="spellEnd"/>
      <w:r w:rsidR="00B24F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эволюционизма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Культура и цивилизация: основания противопоставления.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Модели</w:t>
      </w:r>
      <w:proofErr w:type="spellEnd"/>
      <w:r w:rsidR="00B24F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культурной</w:t>
      </w:r>
      <w:proofErr w:type="spellEnd"/>
      <w:r w:rsidR="00B24F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Диалог как феномен культуры.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Вхождение в культуру: социализация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инкультурация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Человек и общество в традиционных культурах Востока.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Идеи «экономического универсализма» в современной культуре.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Россия в контексте мировых культур.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Восток и Запад: проблема культурогенеза.</w:t>
      </w:r>
    </w:p>
    <w:p w:rsidR="00903058" w:rsidRDefault="00903058" w:rsidP="0001633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Идея культурной самобытности, параметры сравнения национальных культур.</w:t>
      </w:r>
    </w:p>
    <w:p w:rsidR="00903058" w:rsidRDefault="00903058" w:rsidP="0001633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Высоко -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низкоконтектуальные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культуры (Э. Холл).</w:t>
      </w:r>
    </w:p>
    <w:p w:rsidR="00903058" w:rsidRDefault="00903058" w:rsidP="00016336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Параметры культуры в теории Ф.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Трампенаарса</w:t>
      </w:r>
      <w:proofErr w:type="spellEnd"/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Природно-географические характеристики Российской цивилизации. 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Многонациональная природа Российской цивилизации.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Восприятие межкультурного разнообразия общества в социально-историческом, этическом и философском контекстах. 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Ценностные ориентации личности. 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Сущность социализации, ее основные стадии. Основные механизмы социализации</w:t>
      </w:r>
      <w:r w:rsidR="00A035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03058" w:rsidRDefault="00903058" w:rsidP="0001633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Проблема цивилизационной принадлежности и специфики России.</w:t>
      </w:r>
    </w:p>
    <w:p w:rsidR="00903058" w:rsidRPr="00260204" w:rsidRDefault="009C58F9" w:rsidP="00016336">
      <w:pPr>
        <w:pStyle w:val="af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0204">
        <w:rPr>
          <w:rFonts w:ascii="Times New Roman" w:hAnsi="Times New Roman"/>
          <w:sz w:val="24"/>
          <w:szCs w:val="24"/>
        </w:rPr>
        <w:t xml:space="preserve">Народы России – представители высоко- и </w:t>
      </w:r>
      <w:proofErr w:type="spellStart"/>
      <w:r w:rsidRPr="00260204">
        <w:rPr>
          <w:rFonts w:ascii="Times New Roman" w:hAnsi="Times New Roman"/>
          <w:sz w:val="24"/>
          <w:szCs w:val="24"/>
        </w:rPr>
        <w:t>низкоконтекстуальных</w:t>
      </w:r>
      <w:proofErr w:type="spellEnd"/>
      <w:r w:rsidRPr="00260204">
        <w:rPr>
          <w:rFonts w:ascii="Times New Roman" w:hAnsi="Times New Roman"/>
          <w:sz w:val="24"/>
          <w:szCs w:val="24"/>
        </w:rPr>
        <w:t xml:space="preserve"> культур (примеры и анализ)</w:t>
      </w:r>
      <w:r w:rsidR="00903058" w:rsidRPr="00260204">
        <w:rPr>
          <w:rFonts w:ascii="Times New Roman" w:hAnsi="Times New Roman"/>
          <w:sz w:val="24"/>
          <w:szCs w:val="24"/>
        </w:rPr>
        <w:t xml:space="preserve">. </w:t>
      </w:r>
    </w:p>
    <w:p w:rsidR="00A03536" w:rsidRPr="00260204" w:rsidRDefault="00A03536" w:rsidP="00A03536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0204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Современные проблемы развития коренных малочисленных народов Севера и пути их решения в контексте ценностных установок </w:t>
      </w:r>
      <w:proofErr w:type="spellStart"/>
      <w:r w:rsidRPr="00260204">
        <w:rPr>
          <w:rFonts w:ascii="Times New Roman" w:hAnsi="Times New Roman" w:cs="Times New Roman"/>
          <w:sz w:val="24"/>
          <w:szCs w:val="24"/>
          <w:lang w:val="ru-RU"/>
        </w:rPr>
        <w:t>высоконтекстуальной</w:t>
      </w:r>
      <w:proofErr w:type="spellEnd"/>
      <w:r w:rsidRPr="00260204">
        <w:rPr>
          <w:rFonts w:ascii="Times New Roman" w:hAnsi="Times New Roman" w:cs="Times New Roman"/>
          <w:sz w:val="24"/>
          <w:szCs w:val="24"/>
          <w:lang w:val="ru-RU"/>
        </w:rPr>
        <w:t xml:space="preserve"> культуры.</w:t>
      </w:r>
    </w:p>
    <w:p w:rsidR="00A03536" w:rsidRPr="00260204" w:rsidRDefault="00A03536" w:rsidP="00A03536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0204">
        <w:rPr>
          <w:rFonts w:ascii="Times New Roman" w:hAnsi="Times New Roman" w:cs="Times New Roman"/>
          <w:sz w:val="24"/>
          <w:szCs w:val="24"/>
          <w:lang w:val="ru-RU"/>
        </w:rPr>
        <w:t>Практики сохранения традиций и самобытности малочисленных народов.</w:t>
      </w:r>
    </w:p>
    <w:p w:rsidR="00903058" w:rsidRPr="00260204" w:rsidRDefault="009C58F9" w:rsidP="00016336">
      <w:pPr>
        <w:pStyle w:val="af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0204">
        <w:rPr>
          <w:rFonts w:ascii="Times New Roman" w:hAnsi="Times New Roman"/>
          <w:sz w:val="24"/>
          <w:szCs w:val="24"/>
        </w:rPr>
        <w:t>Модернизация ценностных ориентиров в семейном и брачном поведении народов России.</w:t>
      </w:r>
    </w:p>
    <w:p w:rsidR="00E56D8A" w:rsidRPr="00260204" w:rsidRDefault="00E56D8A" w:rsidP="009C58F9">
      <w:pPr>
        <w:pStyle w:val="af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0204">
        <w:rPr>
          <w:rFonts w:ascii="Times New Roman" w:hAnsi="Times New Roman"/>
          <w:sz w:val="24"/>
          <w:szCs w:val="24"/>
        </w:rPr>
        <w:t xml:space="preserve">Религиозные общины в России </w:t>
      </w:r>
      <w:r w:rsidR="009C58F9" w:rsidRPr="00260204">
        <w:rPr>
          <w:rFonts w:ascii="Times New Roman" w:hAnsi="Times New Roman"/>
          <w:sz w:val="24"/>
          <w:szCs w:val="24"/>
        </w:rPr>
        <w:t xml:space="preserve">и </w:t>
      </w:r>
      <w:r w:rsidRPr="00260204">
        <w:rPr>
          <w:rFonts w:ascii="Times New Roman" w:hAnsi="Times New Roman"/>
          <w:sz w:val="24"/>
          <w:szCs w:val="24"/>
        </w:rPr>
        <w:t xml:space="preserve">их влияние на </w:t>
      </w:r>
      <w:r w:rsidR="009C58F9" w:rsidRPr="00260204">
        <w:rPr>
          <w:rFonts w:ascii="Times New Roman" w:hAnsi="Times New Roman"/>
          <w:sz w:val="24"/>
          <w:szCs w:val="24"/>
        </w:rPr>
        <w:t>ценностные ориентиры в современной России.</w:t>
      </w:r>
    </w:p>
    <w:p w:rsidR="00E56D8A" w:rsidRPr="00260204" w:rsidRDefault="00A03536" w:rsidP="00016336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0204">
        <w:rPr>
          <w:rFonts w:ascii="Times New Roman" w:hAnsi="Times New Roman" w:cs="Times New Roman"/>
          <w:sz w:val="24"/>
          <w:szCs w:val="24"/>
          <w:lang w:val="ru-RU"/>
        </w:rPr>
        <w:t xml:space="preserve">Нормативно-правовые </w:t>
      </w:r>
      <w:r w:rsidR="00E56D8A" w:rsidRPr="00260204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Pr="00260204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E56D8A" w:rsidRPr="00260204">
        <w:rPr>
          <w:rFonts w:ascii="Times New Roman" w:hAnsi="Times New Roman" w:cs="Times New Roman"/>
          <w:sz w:val="24"/>
          <w:szCs w:val="24"/>
          <w:lang w:val="ru-RU"/>
        </w:rPr>
        <w:t>, определяющих основные направления государственной политики России</w:t>
      </w:r>
      <w:r w:rsidRPr="00260204">
        <w:rPr>
          <w:rFonts w:ascii="Times New Roman" w:hAnsi="Times New Roman" w:cs="Times New Roman"/>
          <w:sz w:val="24"/>
          <w:szCs w:val="24"/>
          <w:lang w:val="ru-RU"/>
        </w:rPr>
        <w:t>, способствующей укреплению традиционных ценностей российской нации.</w:t>
      </w:r>
    </w:p>
    <w:p w:rsidR="00A03536" w:rsidRPr="00260204" w:rsidRDefault="00A03536" w:rsidP="00A03536">
      <w:pPr>
        <w:pStyle w:val="af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0204">
        <w:rPr>
          <w:rFonts w:ascii="Times New Roman" w:hAnsi="Times New Roman"/>
          <w:sz w:val="24"/>
          <w:szCs w:val="24"/>
        </w:rPr>
        <w:t>Укрепление общероссийской гражданской идентичности как важнейшая задача государственной национальной политики.</w:t>
      </w:r>
    </w:p>
    <w:p w:rsidR="00A03536" w:rsidRPr="00260204" w:rsidRDefault="00A03536" w:rsidP="00A03536">
      <w:pPr>
        <w:pStyle w:val="af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0204">
        <w:rPr>
          <w:rFonts w:ascii="Times New Roman" w:hAnsi="Times New Roman"/>
          <w:sz w:val="24"/>
          <w:szCs w:val="24"/>
        </w:rPr>
        <w:t>Реализация государственной политики по укреплению общероссийской идентичности</w:t>
      </w:r>
    </w:p>
    <w:p w:rsidR="00E56D8A" w:rsidRPr="00260204" w:rsidRDefault="00E56D8A" w:rsidP="00016336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0204">
        <w:rPr>
          <w:rFonts w:ascii="Times New Roman" w:hAnsi="Times New Roman" w:cs="Times New Roman"/>
          <w:sz w:val="24"/>
          <w:szCs w:val="24"/>
          <w:lang w:val="ru-RU"/>
        </w:rPr>
        <w:t xml:space="preserve">Научные методы изучения и оценки различных </w:t>
      </w:r>
      <w:r w:rsidR="00A03536" w:rsidRPr="00260204">
        <w:rPr>
          <w:rFonts w:ascii="Times New Roman" w:hAnsi="Times New Roman" w:cs="Times New Roman"/>
          <w:sz w:val="24"/>
          <w:szCs w:val="24"/>
          <w:lang w:val="ru-RU"/>
        </w:rPr>
        <w:t>аспектов ценностных установок в обществе</w:t>
      </w:r>
      <w:r w:rsidRPr="00260204">
        <w:rPr>
          <w:rFonts w:ascii="Times New Roman" w:hAnsi="Times New Roman" w:cs="Times New Roman"/>
          <w:sz w:val="24"/>
          <w:szCs w:val="24"/>
          <w:lang w:val="ru-RU"/>
        </w:rPr>
        <w:t xml:space="preserve">. Применение научных результатов в практике </w:t>
      </w:r>
      <w:r w:rsidR="00A03536" w:rsidRPr="00260204">
        <w:rPr>
          <w:rFonts w:ascii="Times New Roman" w:hAnsi="Times New Roman" w:cs="Times New Roman"/>
          <w:sz w:val="24"/>
          <w:szCs w:val="24"/>
          <w:lang w:val="ru-RU"/>
        </w:rPr>
        <w:t>управления.</w:t>
      </w:r>
    </w:p>
    <w:p w:rsidR="00E56D8A" w:rsidRPr="005C29BF" w:rsidRDefault="00E56D8A" w:rsidP="00E56D8A">
      <w:pPr>
        <w:pStyle w:val="a5"/>
        <w:spacing w:after="0"/>
        <w:rPr>
          <w:sz w:val="24"/>
          <w:szCs w:val="24"/>
          <w:lang w:val="ru-RU"/>
        </w:rPr>
      </w:pPr>
    </w:p>
    <w:p w:rsidR="00E56D8A" w:rsidRPr="003C5C32" w:rsidRDefault="00E56D8A" w:rsidP="00BE77F7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5C32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и информационное обеспечение дисциплины</w:t>
      </w:r>
    </w:p>
    <w:p w:rsidR="00E56D8A" w:rsidRPr="003C5C32" w:rsidRDefault="00E56D8A" w:rsidP="00E56D8A">
      <w:pPr>
        <w:pStyle w:val="aff6"/>
        <w:ind w:firstLine="709"/>
        <w:jc w:val="both"/>
        <w:rPr>
          <w:lang w:val="ru-RU"/>
        </w:rPr>
      </w:pPr>
    </w:p>
    <w:p w:rsidR="00E56D8A" w:rsidRPr="00364DFD" w:rsidRDefault="00364DFD" w:rsidP="00364DFD">
      <w:pPr>
        <w:pStyle w:val="aff6"/>
        <w:jc w:val="both"/>
        <w:rPr>
          <w:b w:val="0"/>
          <w:bCs w:val="0"/>
          <w:i/>
          <w:lang w:val="ru-RU"/>
        </w:rPr>
      </w:pPr>
      <w:r w:rsidRPr="00364DFD">
        <w:rPr>
          <w:b w:val="0"/>
          <w:bCs w:val="0"/>
          <w:i/>
          <w:lang w:val="ru-RU"/>
        </w:rPr>
        <w:t>Н</w:t>
      </w:r>
      <w:r w:rsidR="00E56D8A" w:rsidRPr="00364DFD">
        <w:rPr>
          <w:b w:val="0"/>
          <w:bCs w:val="0"/>
          <w:i/>
          <w:lang w:val="ru-RU"/>
        </w:rPr>
        <w:t>орматив</w:t>
      </w:r>
      <w:r w:rsidRPr="00364DFD">
        <w:rPr>
          <w:b w:val="0"/>
          <w:bCs w:val="0"/>
          <w:i/>
          <w:lang w:val="ru-RU"/>
        </w:rPr>
        <w:t>но-правовые</w:t>
      </w:r>
      <w:r w:rsidR="00E56D8A" w:rsidRPr="00364DFD">
        <w:rPr>
          <w:b w:val="0"/>
          <w:bCs w:val="0"/>
          <w:i/>
          <w:lang w:val="ru-RU"/>
        </w:rPr>
        <w:t xml:space="preserve"> акт</w:t>
      </w:r>
      <w:r w:rsidRPr="00364DFD">
        <w:rPr>
          <w:b w:val="0"/>
          <w:bCs w:val="0"/>
          <w:i/>
          <w:lang w:val="ru-RU"/>
        </w:rPr>
        <w:t>ы</w:t>
      </w:r>
    </w:p>
    <w:p w:rsidR="00E56D8A" w:rsidRPr="003C5C32" w:rsidRDefault="00E56D8A" w:rsidP="00E56D8A">
      <w:pPr>
        <w:pStyle w:val="aff6"/>
        <w:ind w:firstLine="709"/>
        <w:jc w:val="both"/>
        <w:rPr>
          <w:b w:val="0"/>
          <w:bCs w:val="0"/>
          <w:lang w:val="ru-RU"/>
        </w:rPr>
      </w:pPr>
    </w:p>
    <w:p w:rsidR="00364DFD" w:rsidRPr="00260204" w:rsidRDefault="00364DFD" w:rsidP="003D2B49">
      <w:pPr>
        <w:pStyle w:val="aff6"/>
        <w:numPr>
          <w:ilvl w:val="0"/>
          <w:numId w:val="13"/>
        </w:numPr>
        <w:spacing w:line="276" w:lineRule="auto"/>
        <w:jc w:val="both"/>
        <w:rPr>
          <w:rFonts w:cstheme="minorHAnsi"/>
          <w:b w:val="0"/>
          <w:lang w:val="ru-RU"/>
        </w:rPr>
      </w:pPr>
      <w:r w:rsidRPr="00260204">
        <w:rPr>
          <w:rFonts w:cstheme="minorHAnsi"/>
          <w:b w:val="0"/>
          <w:lang w:val="ru-RU"/>
        </w:rPr>
        <w:lastRenderedPageBreak/>
        <w:t>Конституция Российской Федерации (принята всенародным голосованием 12.12.1993).</w:t>
      </w:r>
    </w:p>
    <w:p w:rsidR="00364DFD" w:rsidRPr="00260204" w:rsidRDefault="00364DFD" w:rsidP="003D2B49">
      <w:pPr>
        <w:pStyle w:val="aff6"/>
        <w:numPr>
          <w:ilvl w:val="0"/>
          <w:numId w:val="13"/>
        </w:numPr>
        <w:jc w:val="both"/>
        <w:rPr>
          <w:b w:val="0"/>
          <w:bCs w:val="0"/>
          <w:lang w:val="ru-RU"/>
        </w:rPr>
      </w:pPr>
      <w:r w:rsidRPr="00260204">
        <w:rPr>
          <w:b w:val="0"/>
          <w:bCs w:val="0"/>
          <w:lang w:val="ru-RU"/>
        </w:rPr>
        <w:t>Указ Президента Российской Федерации от 21 июля 2020 № 474 «О национальных целях развития Российской Федерации на период до 2030 года»</w:t>
      </w:r>
    </w:p>
    <w:p w:rsidR="00364DFD" w:rsidRPr="00260204" w:rsidRDefault="00364DFD" w:rsidP="003D2B49">
      <w:pPr>
        <w:pStyle w:val="aff6"/>
        <w:numPr>
          <w:ilvl w:val="0"/>
          <w:numId w:val="13"/>
        </w:numPr>
        <w:jc w:val="both"/>
        <w:rPr>
          <w:b w:val="0"/>
          <w:bCs w:val="0"/>
          <w:lang w:val="ru-RU"/>
        </w:rPr>
      </w:pPr>
      <w:r w:rsidRPr="00260204">
        <w:rPr>
          <w:b w:val="0"/>
          <w:bCs w:val="0"/>
          <w:lang w:val="ru-RU"/>
        </w:rPr>
        <w:t>Указ Президента Российской Федерации от 19.12.2012 № 1666 в редакции Указа Президента Российской Федерации от 06.12.2018 № 703 «О Стратегии государственной национальной политики Российской Федерации на период до 2025 года»</w:t>
      </w:r>
    </w:p>
    <w:p w:rsidR="00364DFD" w:rsidRPr="00260204" w:rsidRDefault="003D2B49" w:rsidP="003D2B49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0204">
        <w:rPr>
          <w:rFonts w:ascii="Times New Roman" w:hAnsi="Times New Roman" w:cs="Times New Roman"/>
          <w:sz w:val="24"/>
          <w:szCs w:val="24"/>
          <w:lang w:val="ru-RU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3D2B49" w:rsidRPr="00260204" w:rsidRDefault="003D2B49" w:rsidP="003D2B49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60204">
        <w:rPr>
          <w:rFonts w:ascii="Times New Roman" w:hAnsi="Times New Roman" w:cs="Times New Roman"/>
          <w:sz w:val="24"/>
          <w:szCs w:val="24"/>
          <w:lang w:val="ru-RU" w:eastAsia="ru-RU"/>
        </w:rPr>
        <w:t>Указ Президента Российской Федерации от 24.12.2014 № 808 (ред. от 25.01.2023) «Об утверждении Основ государственной культурной политики»</w:t>
      </w:r>
    </w:p>
    <w:p w:rsidR="003D2B49" w:rsidRPr="00260204" w:rsidRDefault="003D2B49" w:rsidP="003D2B49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60204">
        <w:rPr>
          <w:rFonts w:ascii="Times New Roman" w:hAnsi="Times New Roman" w:cs="Times New Roman"/>
          <w:sz w:val="24"/>
          <w:szCs w:val="24"/>
          <w:lang w:val="ru-RU" w:eastAsia="ru-RU"/>
        </w:rPr>
        <w:t>Федеральный закон от 30.04.1999 № 82-ФЗ (ред. от 13.07.2020 № 194-ФЗ) «О гарантиях прав коренных малочисленных народов Российской Федерации»</w:t>
      </w:r>
    </w:p>
    <w:p w:rsidR="00364DFD" w:rsidRPr="00260204" w:rsidRDefault="003D2B49" w:rsidP="003D2B49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60204">
        <w:rPr>
          <w:rFonts w:ascii="Times New Roman" w:hAnsi="Times New Roman" w:cs="Times New Roman"/>
          <w:sz w:val="24"/>
          <w:szCs w:val="24"/>
          <w:lang w:val="ru-RU" w:eastAsia="ru-RU"/>
        </w:rPr>
        <w:t>Федеральный закон от 25 июня 2002 г № 73 (ред. от 19.10.2023 № 503-ФЗ) «Об объектах культурного наследия (памятниках истории и культуры) народов Российской Федерации»</w:t>
      </w:r>
    </w:p>
    <w:p w:rsidR="003D2B49" w:rsidRPr="00260204" w:rsidRDefault="003D2B49" w:rsidP="003D2B49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602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Федеральный закон от 19.05.1995 г. № 80-ФЗ (ред. от 13.06.2023 № 239-ФЗ) «Об увековечении Победы советского народа в Великой Отечественной войне 1941 – 1945 годов» </w:t>
      </w:r>
    </w:p>
    <w:p w:rsidR="003D2B49" w:rsidRDefault="003D2B49" w:rsidP="00E56D8A">
      <w:pPr>
        <w:pStyle w:val="aff6"/>
        <w:spacing w:line="276" w:lineRule="auto"/>
        <w:jc w:val="both"/>
        <w:rPr>
          <w:b w:val="0"/>
          <w:bCs w:val="0"/>
          <w:i/>
          <w:lang w:val="ru-RU"/>
        </w:rPr>
      </w:pPr>
    </w:p>
    <w:p w:rsidR="00E56D8A" w:rsidRPr="00364DFD" w:rsidRDefault="00364DFD" w:rsidP="00E56D8A">
      <w:pPr>
        <w:pStyle w:val="aff6"/>
        <w:spacing w:line="276" w:lineRule="auto"/>
        <w:jc w:val="both"/>
        <w:rPr>
          <w:rFonts w:cstheme="minorHAnsi"/>
          <w:i/>
          <w:sz w:val="18"/>
          <w:szCs w:val="18"/>
          <w:lang w:val="ru-RU"/>
        </w:rPr>
      </w:pPr>
      <w:r w:rsidRPr="00364DFD">
        <w:rPr>
          <w:b w:val="0"/>
          <w:bCs w:val="0"/>
          <w:i/>
          <w:lang w:val="ru-RU"/>
        </w:rPr>
        <w:t>Научная литература и публикации</w:t>
      </w:r>
    </w:p>
    <w:p w:rsidR="00E56D8A" w:rsidRPr="003C5C32" w:rsidRDefault="00E56D8A" w:rsidP="00E56D8A">
      <w:pPr>
        <w:pStyle w:val="aff6"/>
        <w:spacing w:line="276" w:lineRule="auto"/>
        <w:jc w:val="both"/>
        <w:rPr>
          <w:b w:val="0"/>
          <w:bCs w:val="0"/>
          <w:lang w:val="ru-RU"/>
        </w:rPr>
      </w:pPr>
    </w:p>
    <w:p w:rsidR="00903058" w:rsidRPr="003C5C32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Анисимов С.Ф. Введение в аксиологию. М., 2001. </w:t>
      </w:r>
    </w:p>
    <w:p w:rsidR="00E37B01" w:rsidRPr="00260204" w:rsidRDefault="00E37B01" w:rsidP="00E37B01">
      <w:pPr>
        <w:pStyle w:val="14"/>
        <w:numPr>
          <w:ilvl w:val="0"/>
          <w:numId w:val="6"/>
        </w:numPr>
        <w:tabs>
          <w:tab w:val="left" w:pos="446"/>
        </w:tabs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204">
        <w:rPr>
          <w:rFonts w:ascii="Times New Roman" w:hAnsi="Times New Roman" w:cs="Times New Roman"/>
          <w:sz w:val="24"/>
          <w:szCs w:val="24"/>
          <w:lang w:val="ru-RU"/>
        </w:rPr>
        <w:t>Буданов М. А. Конструктивистские аспекты национального мифотворчества на постсоветском пространстве // Государственное управление. Электронный вестник (Электронный журнал). 2022. № 94. С. 7-19.</w:t>
      </w:r>
    </w:p>
    <w:p w:rsidR="00E37B01" w:rsidRDefault="00E37B01" w:rsidP="00E37B01">
      <w:pPr>
        <w:pStyle w:val="14"/>
        <w:numPr>
          <w:ilvl w:val="0"/>
          <w:numId w:val="6"/>
        </w:numPr>
        <w:tabs>
          <w:tab w:val="left" w:pos="446"/>
        </w:tabs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204">
        <w:rPr>
          <w:rFonts w:ascii="Times New Roman" w:hAnsi="Times New Roman" w:cs="Times New Roman"/>
          <w:sz w:val="24"/>
          <w:szCs w:val="24"/>
          <w:lang w:val="ru-RU"/>
        </w:rPr>
        <w:t xml:space="preserve">Буданов М. А. Вопросы развития гражданского национализма в государственной национальной политике Российской Федерации // </w:t>
      </w:r>
      <w:proofErr w:type="spellStart"/>
      <w:r w:rsidRPr="00260204">
        <w:rPr>
          <w:rFonts w:ascii="Times New Roman" w:hAnsi="Times New Roman" w:cs="Times New Roman"/>
          <w:sz w:val="24"/>
          <w:szCs w:val="24"/>
          <w:lang w:val="ru-RU"/>
        </w:rPr>
        <w:t>Этносоциум</w:t>
      </w:r>
      <w:proofErr w:type="spellEnd"/>
      <w:r w:rsidRPr="00260204">
        <w:rPr>
          <w:rFonts w:ascii="Times New Roman" w:hAnsi="Times New Roman" w:cs="Times New Roman"/>
          <w:sz w:val="24"/>
          <w:szCs w:val="24"/>
          <w:lang w:val="ru-RU"/>
        </w:rPr>
        <w:t xml:space="preserve"> и межнациональная культура. </w:t>
      </w:r>
      <w:r w:rsidRPr="00260204">
        <w:rPr>
          <w:rFonts w:ascii="Times New Roman" w:hAnsi="Times New Roman" w:cs="Times New Roman"/>
          <w:sz w:val="24"/>
          <w:szCs w:val="24"/>
        </w:rPr>
        <w:t>2022. № 2. С. 37-50.</w:t>
      </w:r>
    </w:p>
    <w:p w:rsidR="000427C8" w:rsidRPr="000427C8" w:rsidRDefault="000427C8" w:rsidP="000427C8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27C8">
        <w:rPr>
          <w:rFonts w:ascii="Times New Roman" w:hAnsi="Times New Roman" w:cs="Times New Roman"/>
          <w:iCs/>
          <w:sz w:val="24"/>
          <w:szCs w:val="24"/>
          <w:lang w:val="ru-RU"/>
        </w:rPr>
        <w:t>Гзгзян</w:t>
      </w:r>
      <w:r w:rsidRPr="000427C8">
        <w:rPr>
          <w:rFonts w:ascii="Times New Roman" w:hAnsi="Times New Roman" w:cs="Times New Roman"/>
          <w:iCs/>
          <w:sz w:val="24"/>
          <w:szCs w:val="24"/>
        </w:rPr>
        <w:t> </w:t>
      </w:r>
      <w:r w:rsidRPr="000427C8">
        <w:rPr>
          <w:rFonts w:ascii="Times New Roman" w:hAnsi="Times New Roman" w:cs="Times New Roman"/>
          <w:iCs/>
          <w:sz w:val="24"/>
          <w:szCs w:val="24"/>
          <w:lang w:val="ru-RU"/>
        </w:rPr>
        <w:t>Д.</w:t>
      </w:r>
      <w:r w:rsidRPr="000427C8">
        <w:rPr>
          <w:rFonts w:ascii="Times New Roman" w:hAnsi="Times New Roman" w:cs="Times New Roman"/>
          <w:iCs/>
          <w:sz w:val="24"/>
          <w:szCs w:val="24"/>
        </w:rPr>
        <w:t> </w:t>
      </w:r>
      <w:r w:rsidRPr="000427C8">
        <w:rPr>
          <w:rFonts w:ascii="Times New Roman" w:hAnsi="Times New Roman" w:cs="Times New Roman"/>
          <w:iCs/>
          <w:sz w:val="24"/>
          <w:szCs w:val="24"/>
          <w:lang w:val="ru-RU"/>
        </w:rPr>
        <w:t>М.</w:t>
      </w:r>
      <w:r w:rsidRPr="000427C8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0427C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Универсальная аксиология: основания, трудности и перспективы</w:t>
        </w:r>
      </w:hyperlink>
      <w:r w:rsidRPr="000427C8">
        <w:rPr>
          <w:rFonts w:ascii="Times New Roman" w:hAnsi="Times New Roman" w:cs="Times New Roman"/>
          <w:sz w:val="24"/>
          <w:szCs w:val="24"/>
        </w:rPr>
        <w:t> </w:t>
      </w:r>
      <w:r w:rsidRPr="000427C8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Pr="000427C8">
        <w:rPr>
          <w:rFonts w:ascii="Times New Roman" w:hAnsi="Times New Roman" w:cs="Times New Roman"/>
          <w:sz w:val="24"/>
          <w:szCs w:val="24"/>
        </w:rPr>
        <w:t> </w:t>
      </w:r>
      <w:hyperlink r:id="rId9" w:history="1">
        <w:r w:rsidRPr="000427C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Альманах Свято-Филаретовского института</w:t>
        </w:r>
      </w:hyperlink>
      <w:r w:rsidRPr="000427C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427C8">
        <w:rPr>
          <w:rFonts w:ascii="Times New Roman" w:hAnsi="Times New Roman" w:cs="Times New Roman"/>
          <w:sz w:val="24"/>
          <w:szCs w:val="24"/>
        </w:rPr>
        <w:t> </w:t>
      </w:r>
      <w:r w:rsidRPr="000427C8">
        <w:rPr>
          <w:rFonts w:ascii="Times New Roman" w:hAnsi="Times New Roman" w:cs="Times New Roman"/>
          <w:sz w:val="24"/>
          <w:szCs w:val="24"/>
          <w:lang w:val="ru-RU"/>
        </w:rPr>
        <w:t xml:space="preserve"> 2015.</w:t>
      </w:r>
      <w:r w:rsidRPr="000427C8">
        <w:rPr>
          <w:rFonts w:ascii="Times New Roman" w:hAnsi="Times New Roman" w:cs="Times New Roman"/>
          <w:sz w:val="24"/>
          <w:szCs w:val="24"/>
        </w:rPr>
        <w:t> </w:t>
      </w:r>
      <w:r w:rsidRPr="000427C8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proofErr w:type="spellStart"/>
      <w:r w:rsidRPr="000427C8">
        <w:rPr>
          <w:rFonts w:ascii="Times New Roman" w:hAnsi="Times New Roman" w:cs="Times New Roman"/>
          <w:sz w:val="24"/>
          <w:szCs w:val="24"/>
          <w:lang w:val="ru-RU"/>
        </w:rPr>
        <w:t>Вып</w:t>
      </w:r>
      <w:proofErr w:type="spellEnd"/>
      <w:r w:rsidRPr="000427C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427C8">
        <w:rPr>
          <w:rFonts w:ascii="Times New Roman" w:hAnsi="Times New Roman" w:cs="Times New Roman"/>
          <w:sz w:val="24"/>
          <w:szCs w:val="24"/>
        </w:rPr>
        <w:t> </w:t>
      </w:r>
      <w:r w:rsidRPr="000427C8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Pr="000427C8">
        <w:rPr>
          <w:rFonts w:ascii="Times New Roman" w:hAnsi="Times New Roman" w:cs="Times New Roman"/>
          <w:sz w:val="24"/>
          <w:szCs w:val="24"/>
        </w:rPr>
        <w:t> </w:t>
      </w:r>
      <w:r w:rsidRPr="000427C8">
        <w:rPr>
          <w:rFonts w:ascii="Times New Roman" w:hAnsi="Times New Roman" w:cs="Times New Roman"/>
          <w:sz w:val="24"/>
          <w:szCs w:val="24"/>
          <w:lang w:val="ru-RU"/>
        </w:rPr>
        <w:t>— С. 9-28.</w:t>
      </w:r>
    </w:p>
    <w:p w:rsidR="00903058" w:rsidRPr="003C5C32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C32">
        <w:rPr>
          <w:rFonts w:ascii="Times New Roman" w:hAnsi="Times New Roman" w:cs="Times New Roman"/>
          <w:sz w:val="24"/>
          <w:szCs w:val="24"/>
          <w:lang w:val="ru-RU"/>
        </w:rPr>
        <w:t>Государственная национальная политика России: экспертное мнение. Под ред. В.В. Степанова и А.В. Черных. М.: ИЭА РАН, 2018.</w:t>
      </w:r>
    </w:p>
    <w:p w:rsidR="00903058" w:rsidRPr="003C5C32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5C3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Диаспоры и землячества в современной России: факторы воспроизводства традиционных ценностей в </w:t>
      </w:r>
      <w:proofErr w:type="spellStart"/>
      <w:r w:rsidRPr="003C5C3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инокультурных</w:t>
      </w:r>
      <w:proofErr w:type="spellEnd"/>
      <w:r w:rsidRPr="003C5C3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средах. Под ред. А.В. Дмитриева. М.: </w:t>
      </w:r>
      <w:proofErr w:type="spellStart"/>
      <w:r w:rsidRPr="003C5C3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Леланд</w:t>
      </w:r>
      <w:proofErr w:type="spellEnd"/>
      <w:r w:rsidRPr="003C5C3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2017.</w:t>
      </w:r>
    </w:p>
    <w:p w:rsidR="00903058" w:rsidRPr="003C5C32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 w:rsidRPr="003C5C3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Дробижева</w:t>
      </w:r>
      <w:proofErr w:type="spellEnd"/>
      <w:r w:rsidRPr="003C5C3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Л.М. Межнациональные (межэтнические) отношения в России в зеркале мониторинговых опросов ФАДН и региональных исследований //Вестник Российской нации.  2017. №4.</w:t>
      </w:r>
    </w:p>
    <w:p w:rsidR="00903058" w:rsidRPr="003C5C32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 w:rsidRPr="003C5C3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Дробижева</w:t>
      </w:r>
      <w:proofErr w:type="spellEnd"/>
      <w:r w:rsidRPr="003C5C3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Л.М. Российская идентичность: поиски определения и динамика распространения //Социологические исследования. 2020. № 8. С. 37-50.</w:t>
      </w:r>
    </w:p>
    <w:p w:rsidR="00903058" w:rsidRPr="003C5C32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C3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Зорин В.Ю. Российская </w:t>
      </w:r>
      <w:proofErr w:type="spellStart"/>
      <w:r w:rsidRPr="003C5C32">
        <w:rPr>
          <w:rFonts w:ascii="Times New Roman" w:hAnsi="Times New Roman" w:cs="Times New Roman"/>
          <w:sz w:val="24"/>
          <w:szCs w:val="24"/>
          <w:lang w:val="ru-RU"/>
        </w:rPr>
        <w:t>этнополитика</w:t>
      </w:r>
      <w:proofErr w:type="spellEnd"/>
      <w:r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 на современном этапе: традиции и инновации //Вестник Российской нации. 2019. №2. С. 9-33.</w:t>
      </w:r>
    </w:p>
    <w:p w:rsidR="00903058" w:rsidRPr="003C5C32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5C3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Зорин В.Ю., </w:t>
      </w:r>
      <w:proofErr w:type="spellStart"/>
      <w:r w:rsidRPr="003C5C3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Аствацатурова</w:t>
      </w:r>
      <w:proofErr w:type="spellEnd"/>
      <w:r w:rsidRPr="003C5C3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М.А. Стратегия государственной национальной политики Российской Федерации: институциональный и инфраструктурный аспекты. – М.: ИЭА РАН, 2018.</w:t>
      </w:r>
    </w:p>
    <w:p w:rsidR="00903058" w:rsidRPr="003C5C32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Ивин А.А. Аксиология. М., 2006. </w:t>
      </w:r>
    </w:p>
    <w:p w:rsidR="00903058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C32">
        <w:rPr>
          <w:rFonts w:ascii="Times New Roman" w:hAnsi="Times New Roman" w:cs="Times New Roman"/>
          <w:sz w:val="24"/>
          <w:szCs w:val="24"/>
          <w:lang w:val="ru-RU"/>
        </w:rPr>
        <w:t>Ильин В.В. Аксиология. М., 2005.</w:t>
      </w:r>
    </w:p>
    <w:p w:rsidR="00E37B01" w:rsidRPr="00260204" w:rsidRDefault="00E37B01" w:rsidP="00E37B01">
      <w:pPr>
        <w:pStyle w:val="14"/>
        <w:numPr>
          <w:ilvl w:val="0"/>
          <w:numId w:val="6"/>
        </w:numPr>
        <w:tabs>
          <w:tab w:val="left" w:pos="446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204">
        <w:rPr>
          <w:rFonts w:ascii="Times New Roman" w:hAnsi="Times New Roman" w:cs="Times New Roman"/>
          <w:sz w:val="24"/>
          <w:szCs w:val="24"/>
          <w:lang w:val="ru-RU"/>
        </w:rPr>
        <w:t>Инглхарт</w:t>
      </w:r>
      <w:proofErr w:type="spellEnd"/>
      <w:r w:rsidRPr="00260204">
        <w:rPr>
          <w:rFonts w:ascii="Times New Roman" w:hAnsi="Times New Roman" w:cs="Times New Roman"/>
          <w:sz w:val="24"/>
          <w:szCs w:val="24"/>
          <w:lang w:val="ru-RU"/>
        </w:rPr>
        <w:t xml:space="preserve"> Р. Культурная эволюция. Как изменяются человеческие мотивации и как это меняет мир. </w:t>
      </w:r>
      <w:r w:rsidRPr="00260204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260204">
        <w:rPr>
          <w:rFonts w:ascii="Times New Roman" w:hAnsi="Times New Roman" w:cs="Times New Roman"/>
          <w:sz w:val="24"/>
          <w:szCs w:val="24"/>
        </w:rPr>
        <w:t>Мысль</w:t>
      </w:r>
      <w:proofErr w:type="spellEnd"/>
      <w:r w:rsidRPr="00260204">
        <w:rPr>
          <w:rFonts w:ascii="Times New Roman" w:hAnsi="Times New Roman" w:cs="Times New Roman"/>
          <w:sz w:val="24"/>
          <w:szCs w:val="24"/>
        </w:rPr>
        <w:t>, 2018. 334 с.</w:t>
      </w:r>
    </w:p>
    <w:p w:rsidR="00903058" w:rsidRPr="00E37B01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Каган М.С. Философская теория ценности. СПб., 1997. </w:t>
      </w:r>
    </w:p>
    <w:p w:rsidR="00903058" w:rsidRPr="003C5C32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C5C32">
        <w:rPr>
          <w:rFonts w:ascii="Times New Roman" w:hAnsi="Times New Roman" w:cs="Times New Roman"/>
          <w:sz w:val="24"/>
          <w:szCs w:val="24"/>
          <w:lang w:val="ru-RU"/>
        </w:rPr>
        <w:t>Кульбачевская</w:t>
      </w:r>
      <w:proofErr w:type="spellEnd"/>
      <w:r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 О. Опыт реализации государственной национальной политики в регионах России // Вестник Российской нации. 2017. № 2. С. 125–37. </w:t>
      </w:r>
    </w:p>
    <w:p w:rsidR="00E37B01" w:rsidRPr="00260204" w:rsidRDefault="00E37B01" w:rsidP="00E37B0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60204">
        <w:rPr>
          <w:rFonts w:ascii="Times New Roman" w:hAnsi="Times New Roman" w:cs="Times New Roman"/>
          <w:sz w:val="24"/>
          <w:szCs w:val="24"/>
          <w:lang w:val="ru-RU"/>
        </w:rPr>
        <w:t>Купцова</w:t>
      </w:r>
      <w:proofErr w:type="spellEnd"/>
      <w:r w:rsidRPr="00260204">
        <w:rPr>
          <w:rFonts w:ascii="Times New Roman" w:hAnsi="Times New Roman" w:cs="Times New Roman"/>
          <w:sz w:val="24"/>
          <w:szCs w:val="24"/>
          <w:lang w:val="ru-RU"/>
        </w:rPr>
        <w:t xml:space="preserve"> И. В., Сидоров А. В., Фоменко М. В. Историческая память о войнах ХХ века в структуре государственной политики памяти // Клио. 2023.  № 11 (203). С. 159-165.</w:t>
      </w:r>
    </w:p>
    <w:p w:rsidR="00903058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C32">
        <w:rPr>
          <w:rFonts w:ascii="Times New Roman" w:hAnsi="Times New Roman" w:cs="Times New Roman"/>
          <w:sz w:val="24"/>
          <w:szCs w:val="24"/>
          <w:lang w:val="ru-RU"/>
        </w:rPr>
        <w:t>Микешина Л.А. Эпистемология ценностей. М., 2007.</w:t>
      </w:r>
    </w:p>
    <w:p w:rsidR="00267AB8" w:rsidRDefault="00E92CE2" w:rsidP="009413C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AB8">
        <w:rPr>
          <w:rFonts w:ascii="Times New Roman" w:hAnsi="Times New Roman" w:cs="Times New Roman"/>
          <w:sz w:val="24"/>
          <w:szCs w:val="24"/>
          <w:lang w:val="ru-RU"/>
        </w:rPr>
        <w:t xml:space="preserve">Никонов В.А. </w:t>
      </w:r>
      <w:r w:rsidR="00267AB8" w:rsidRPr="00267AB8">
        <w:rPr>
          <w:rFonts w:ascii="Times New Roman" w:hAnsi="Times New Roman" w:cs="Times New Roman"/>
          <w:sz w:val="24"/>
          <w:szCs w:val="24"/>
          <w:lang w:val="ru-RU"/>
        </w:rPr>
        <w:t>Код цивилизации. 2-е издание, исправленное и дополненное. — Русское слово М, 2020. 472 с.</w:t>
      </w:r>
    </w:p>
    <w:p w:rsidR="00903058" w:rsidRPr="00267AB8" w:rsidRDefault="00903058" w:rsidP="009413C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67AB8">
        <w:rPr>
          <w:rFonts w:ascii="Times New Roman" w:hAnsi="Times New Roman" w:cs="Times New Roman"/>
          <w:sz w:val="24"/>
          <w:szCs w:val="24"/>
          <w:lang w:val="ru-RU"/>
        </w:rPr>
        <w:t>Паин</w:t>
      </w:r>
      <w:proofErr w:type="spellEnd"/>
      <w:r w:rsidRPr="00267AB8">
        <w:rPr>
          <w:rFonts w:ascii="Times New Roman" w:hAnsi="Times New Roman" w:cs="Times New Roman"/>
          <w:sz w:val="24"/>
          <w:szCs w:val="24"/>
          <w:lang w:val="ru-RU"/>
        </w:rPr>
        <w:t xml:space="preserve"> Э.А., Федюнин С.Ю. Политика </w:t>
      </w:r>
      <w:proofErr w:type="spellStart"/>
      <w:r w:rsidRPr="00267AB8">
        <w:rPr>
          <w:rFonts w:ascii="Times New Roman" w:hAnsi="Times New Roman" w:cs="Times New Roman"/>
          <w:sz w:val="24"/>
          <w:szCs w:val="24"/>
          <w:lang w:val="ru-RU"/>
        </w:rPr>
        <w:t>интеркультурализма</w:t>
      </w:r>
      <w:proofErr w:type="spellEnd"/>
      <w:r w:rsidRPr="00267AB8">
        <w:rPr>
          <w:rFonts w:ascii="Times New Roman" w:hAnsi="Times New Roman" w:cs="Times New Roman"/>
          <w:sz w:val="24"/>
          <w:szCs w:val="24"/>
          <w:lang w:val="ru-RU"/>
        </w:rPr>
        <w:t xml:space="preserve"> и возможности ее применения в России //Полис. 2020. № 1. С. 114-134</w:t>
      </w:r>
    </w:p>
    <w:p w:rsidR="00E37B01" w:rsidRPr="00260204" w:rsidRDefault="00E37B01" w:rsidP="00E37B01">
      <w:pPr>
        <w:pStyle w:val="14"/>
        <w:numPr>
          <w:ilvl w:val="0"/>
          <w:numId w:val="6"/>
        </w:numPr>
        <w:tabs>
          <w:tab w:val="left" w:pos="457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60204">
        <w:rPr>
          <w:rFonts w:ascii="Times New Roman" w:hAnsi="Times New Roman" w:cs="Times New Roman"/>
          <w:sz w:val="24"/>
          <w:szCs w:val="24"/>
          <w:lang w:val="ru-RU"/>
        </w:rPr>
        <w:t>Пахалюк</w:t>
      </w:r>
      <w:proofErr w:type="spellEnd"/>
      <w:r w:rsidRPr="00260204">
        <w:rPr>
          <w:rFonts w:ascii="Times New Roman" w:hAnsi="Times New Roman" w:cs="Times New Roman"/>
          <w:sz w:val="24"/>
          <w:szCs w:val="24"/>
          <w:lang w:val="ru-RU"/>
        </w:rPr>
        <w:t xml:space="preserve"> К.А. Образы войны в современной культуре // Не забудем, но простим? Образ войны в культуре и исторической памяти. Доклад Междуна</w:t>
      </w:r>
      <w:r w:rsidRPr="00260204">
        <w:rPr>
          <w:rFonts w:ascii="Times New Roman" w:hAnsi="Times New Roman" w:cs="Times New Roman"/>
          <w:sz w:val="24"/>
          <w:szCs w:val="24"/>
          <w:lang w:val="ru-RU"/>
        </w:rPr>
        <w:softHyphen/>
        <w:t>родного дискуссионного клуба «Валдай». М.: Фонд развития и поддержки Международного дискуссионного клуба «Валдай», 2020. С. 7-29.</w:t>
      </w:r>
    </w:p>
    <w:p w:rsidR="00903058" w:rsidRPr="00E37B01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C5C32">
        <w:rPr>
          <w:rStyle w:val="a4"/>
          <w:rFonts w:ascii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ru-RU"/>
        </w:rPr>
        <w:t>Полунов</w:t>
      </w:r>
      <w:proofErr w:type="spellEnd"/>
      <w:r w:rsidRPr="003C5C32">
        <w:rPr>
          <w:rStyle w:val="a4"/>
          <w:rFonts w:ascii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C5C32">
        <w:rPr>
          <w:rStyle w:val="a4"/>
          <w:rFonts w:ascii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ru-RU"/>
        </w:rPr>
        <w:t>А.</w:t>
      </w:r>
      <w:r w:rsidRPr="003C5C32">
        <w:rPr>
          <w:rStyle w:val="a4"/>
          <w:rFonts w:ascii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C5C32">
        <w:rPr>
          <w:rStyle w:val="a4"/>
          <w:rFonts w:ascii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ru-RU"/>
        </w:rPr>
        <w:t>Ю.</w:t>
      </w:r>
      <w:r w:rsidRPr="003C5C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3C5C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Этнополитические циклы в странах Запада и государственная национальная политика Российской Федерации</w:t>
      </w:r>
      <w:r w:rsidRPr="003C5C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C5C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// Власть, информационные технологии, массовое сознание: основные тенденции современного политического развития. Под ред. А.</w:t>
      </w:r>
      <w:r w:rsidRPr="003C5C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C5C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Ю.</w:t>
      </w:r>
      <w:r w:rsidRPr="003C5C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C5C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Полунова</w:t>
      </w:r>
      <w:proofErr w:type="spellEnd"/>
      <w:r w:rsidRPr="003C5C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 М.: Аргамак-Медиа, 2017. С. 14-60.</w:t>
      </w:r>
    </w:p>
    <w:p w:rsidR="00E37B01" w:rsidRPr="00260204" w:rsidRDefault="00E37B01" w:rsidP="00E37B01">
      <w:pPr>
        <w:pStyle w:val="14"/>
        <w:numPr>
          <w:ilvl w:val="0"/>
          <w:numId w:val="6"/>
        </w:numPr>
        <w:tabs>
          <w:tab w:val="left" w:pos="457"/>
        </w:tabs>
        <w:spacing w:line="259" w:lineRule="auto"/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260204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Путин В.В. Россия: национальный вопрос // Вестник российской нации. Спецвыпуск 2008-2015 (№ 45). С. 69-81.</w:t>
      </w:r>
    </w:p>
    <w:p w:rsidR="00903058" w:rsidRPr="003C5C32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Сажина В.А., Высоцкая З.Р. Эволюция миграционной политики России в отражении правовых источников политико-идеологического характера //Государственное управление. Электронный вестник. </w:t>
      </w:r>
      <w:proofErr w:type="spellStart"/>
      <w:r w:rsidRPr="003C5C32">
        <w:rPr>
          <w:rFonts w:ascii="Times New Roman" w:hAnsi="Times New Roman" w:cs="Times New Roman"/>
          <w:sz w:val="24"/>
          <w:szCs w:val="24"/>
          <w:lang w:val="ru-RU"/>
        </w:rPr>
        <w:t>Вып</w:t>
      </w:r>
      <w:proofErr w:type="spellEnd"/>
      <w:r w:rsidRPr="003C5C32">
        <w:rPr>
          <w:rFonts w:ascii="Times New Roman" w:hAnsi="Times New Roman" w:cs="Times New Roman"/>
          <w:sz w:val="24"/>
          <w:szCs w:val="24"/>
          <w:lang w:val="ru-RU"/>
        </w:rPr>
        <w:t>. 81. Август 2020. С. 196-213.</w:t>
      </w:r>
    </w:p>
    <w:p w:rsidR="00903058" w:rsidRPr="003C5C32" w:rsidRDefault="00903058" w:rsidP="0001633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Север и северяне. Современное положение коренных малочисленных народов Севера, Сибири и Дальнего Востока России. Отв. ред. Н. И. Новикова, Д. А. </w:t>
      </w:r>
      <w:proofErr w:type="spellStart"/>
      <w:r w:rsidRPr="003C5C32">
        <w:rPr>
          <w:rFonts w:ascii="Times New Roman" w:hAnsi="Times New Roman" w:cs="Times New Roman"/>
          <w:sz w:val="24"/>
          <w:szCs w:val="24"/>
          <w:lang w:val="ru-RU"/>
        </w:rPr>
        <w:t>Функ</w:t>
      </w:r>
      <w:proofErr w:type="spellEnd"/>
      <w:r w:rsidRPr="003C5C32">
        <w:rPr>
          <w:rFonts w:ascii="Times New Roman" w:hAnsi="Times New Roman" w:cs="Times New Roman"/>
          <w:sz w:val="24"/>
          <w:szCs w:val="24"/>
          <w:lang w:val="ru-RU"/>
        </w:rPr>
        <w:t>. – М.: ИЭА РАН, 2012.</w:t>
      </w:r>
    </w:p>
    <w:p w:rsidR="00903058" w:rsidRPr="003C5C32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C5C32">
        <w:rPr>
          <w:rFonts w:ascii="Times New Roman" w:hAnsi="Times New Roman" w:cs="Times New Roman"/>
          <w:sz w:val="24"/>
          <w:szCs w:val="24"/>
          <w:lang w:val="ru-RU"/>
        </w:rPr>
        <w:t>Столович</w:t>
      </w:r>
      <w:proofErr w:type="spellEnd"/>
      <w:r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 Л.Н. Красота. Добро. Истина. М., 1994. </w:t>
      </w:r>
    </w:p>
    <w:p w:rsidR="00903058" w:rsidRPr="003C5C32" w:rsidRDefault="00903058" w:rsidP="0001633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Тишков В.А. Концептуальная динамика </w:t>
      </w:r>
      <w:proofErr w:type="spellStart"/>
      <w:r w:rsidRPr="003C5C32">
        <w:rPr>
          <w:rFonts w:ascii="Times New Roman" w:hAnsi="Times New Roman" w:cs="Times New Roman"/>
          <w:sz w:val="24"/>
          <w:szCs w:val="24"/>
          <w:lang w:val="ru-RU"/>
        </w:rPr>
        <w:t>этнополитики</w:t>
      </w:r>
      <w:proofErr w:type="spellEnd"/>
      <w:r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 в России (от Горбачева до Путина) //Вестник Российской нации. 2018. № 6. С. 9-30.</w:t>
      </w:r>
    </w:p>
    <w:p w:rsidR="00903058" w:rsidRPr="003C5C32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Тишков В.А. Нация, национализм и </w:t>
      </w:r>
      <w:proofErr w:type="spellStart"/>
      <w:r w:rsidRPr="003C5C32">
        <w:rPr>
          <w:rFonts w:ascii="Times New Roman" w:hAnsi="Times New Roman" w:cs="Times New Roman"/>
          <w:sz w:val="24"/>
          <w:szCs w:val="24"/>
          <w:lang w:val="ru-RU"/>
        </w:rPr>
        <w:t>нациестроительство</w:t>
      </w:r>
      <w:proofErr w:type="spellEnd"/>
      <w:r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. Почему России нужно сделать этот выбор //Россия в глобальной политике. </w:t>
      </w:r>
      <w:r w:rsidRPr="003C5C32">
        <w:rPr>
          <w:rFonts w:ascii="Times New Roman" w:hAnsi="Times New Roman" w:cs="Times New Roman"/>
          <w:sz w:val="24"/>
          <w:szCs w:val="24"/>
        </w:rPr>
        <w:t xml:space="preserve">2021. Т. 19. № 2 (108). </w:t>
      </w:r>
      <w:proofErr w:type="spellStart"/>
      <w:r w:rsidRPr="003C5C32">
        <w:rPr>
          <w:rFonts w:ascii="Times New Roman" w:hAnsi="Times New Roman" w:cs="Times New Roman"/>
          <w:sz w:val="24"/>
          <w:szCs w:val="24"/>
        </w:rPr>
        <w:t>Март-апрель</w:t>
      </w:r>
      <w:proofErr w:type="spellEnd"/>
      <w:r w:rsidRPr="003C5C32">
        <w:rPr>
          <w:rFonts w:ascii="Times New Roman" w:hAnsi="Times New Roman" w:cs="Times New Roman"/>
          <w:sz w:val="24"/>
          <w:szCs w:val="24"/>
        </w:rPr>
        <w:t>. С. 48-67.</w:t>
      </w:r>
    </w:p>
    <w:p w:rsidR="00903058" w:rsidRPr="003C5C32" w:rsidRDefault="00903058" w:rsidP="0001633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C3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Тишков В.А. Российский народ. История и смысл национального самосознания. </w:t>
      </w:r>
      <w:r w:rsidRPr="003C5C32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3C5C32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3C5C32">
        <w:rPr>
          <w:rFonts w:ascii="Times New Roman" w:hAnsi="Times New Roman" w:cs="Times New Roman"/>
          <w:sz w:val="24"/>
          <w:szCs w:val="24"/>
        </w:rPr>
        <w:t>, 2013.</w:t>
      </w:r>
    </w:p>
    <w:p w:rsidR="00903058" w:rsidRPr="003C5C32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C32">
        <w:rPr>
          <w:rFonts w:ascii="Times New Roman" w:hAnsi="Times New Roman" w:cs="Times New Roman"/>
          <w:sz w:val="24"/>
          <w:szCs w:val="24"/>
          <w:lang w:val="ru-RU"/>
        </w:rPr>
        <w:t>Тишков В.А. Языковая ситуация и языковая политика в России (ревизия категорий и практик) // Полис. 2019. № 3. С. 127-144.</w:t>
      </w:r>
    </w:p>
    <w:p w:rsidR="00903058" w:rsidRPr="003C5C32" w:rsidRDefault="00903058" w:rsidP="0001633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C32">
        <w:rPr>
          <w:rFonts w:ascii="Times New Roman" w:hAnsi="Times New Roman" w:cs="Times New Roman"/>
          <w:sz w:val="24"/>
          <w:szCs w:val="24"/>
          <w:lang w:val="ru-RU"/>
        </w:rPr>
        <w:t>Тишков В.А., Степанов В.В. Межэтнические отношения и этнокультурное образование в России //Вестник Российской Академии наук. 2017. Т. 87. № 10. С. 879–890.</w:t>
      </w:r>
    </w:p>
    <w:p w:rsidR="00903058" w:rsidRPr="003C5C32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C32">
        <w:rPr>
          <w:rFonts w:ascii="Times New Roman" w:hAnsi="Times New Roman" w:cs="Times New Roman"/>
          <w:sz w:val="24"/>
          <w:szCs w:val="24"/>
          <w:lang w:val="ru-RU"/>
        </w:rPr>
        <w:t>Феномен этнического конфликта: междисциплинарный подход и общественные практики. Опыт предупреждения и урегулирования конфликтов. Под ред. В.А. Тишкова и В.В. Степанова. – М.: ИЭА РАН, 2018.</w:t>
      </w:r>
    </w:p>
    <w:p w:rsidR="00903058" w:rsidRPr="003C5C32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5C3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Хайкин С.Р., </w:t>
      </w:r>
      <w:proofErr w:type="spellStart"/>
      <w:r w:rsidRPr="003C5C3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Бережкова</w:t>
      </w:r>
      <w:proofErr w:type="spellEnd"/>
      <w:r w:rsidRPr="003C5C3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С.Б. Социологический мониторинг межнациональных и межконфессиональных отношений Федерального агентства по делам национальностей //Мониторинг общественного мнения: экономические и социальные перемены. – 2018. - №5.</w:t>
      </w:r>
    </w:p>
    <w:p w:rsidR="00903058" w:rsidRPr="003C5C32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C5C32">
        <w:rPr>
          <w:rFonts w:ascii="Times New Roman" w:hAnsi="Times New Roman" w:cs="Times New Roman"/>
          <w:sz w:val="24"/>
          <w:szCs w:val="24"/>
          <w:lang w:val="ru-RU"/>
        </w:rPr>
        <w:t>Худоренко</w:t>
      </w:r>
      <w:proofErr w:type="spellEnd"/>
      <w:r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 Е.А. Языковая политика России в контексте евразийской интеграции //Политическая наука. 2020. № 2. С. 163-182</w:t>
      </w:r>
    </w:p>
    <w:p w:rsidR="00903058" w:rsidRPr="003C5C32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C5C32">
        <w:rPr>
          <w:rFonts w:ascii="Times New Roman" w:hAnsi="Times New Roman" w:cs="Times New Roman"/>
          <w:sz w:val="24"/>
          <w:szCs w:val="24"/>
          <w:lang w:val="ru-RU"/>
        </w:rPr>
        <w:t>Шабаев</w:t>
      </w:r>
      <w:proofErr w:type="spellEnd"/>
      <w:r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 Ю.П. Этнокультурные ассоциации как политические </w:t>
      </w:r>
      <w:proofErr w:type="spellStart"/>
      <w:r w:rsidRPr="003C5C32">
        <w:rPr>
          <w:rFonts w:ascii="Times New Roman" w:hAnsi="Times New Roman" w:cs="Times New Roman"/>
          <w:sz w:val="24"/>
          <w:szCs w:val="24"/>
          <w:lang w:val="ru-RU"/>
        </w:rPr>
        <w:t>акторы</w:t>
      </w:r>
      <w:proofErr w:type="spellEnd"/>
      <w:r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 //Политическая экспертиза. 2019.  Т. 15. № 4. С. 497-509; Т. 16. № 1. С. 4-21</w:t>
      </w:r>
    </w:p>
    <w:p w:rsidR="00903058" w:rsidRPr="003C5C32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Шохин В.К. Философия ценностей и ранняя аксиологическая мысль. М., 2006. </w:t>
      </w:r>
    </w:p>
    <w:p w:rsidR="00903058" w:rsidRPr="003C5C32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C5C32">
        <w:rPr>
          <w:rFonts w:ascii="Times New Roman" w:hAnsi="Times New Roman" w:cs="Times New Roman"/>
          <w:sz w:val="24"/>
          <w:szCs w:val="24"/>
          <w:lang w:val="ru-RU"/>
        </w:rPr>
        <w:t>Шрейдер</w:t>
      </w:r>
      <w:proofErr w:type="spellEnd"/>
      <w:r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 Ю.А. Ценности, которые мы выбираем. М., 1999. </w:t>
      </w:r>
    </w:p>
    <w:p w:rsidR="00903058" w:rsidRPr="003C5C32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5C3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Этнический и религиозный фактор в формировании и эволюции российского государства. Под ред. В.А. Тишкова и Т.Ю. </w:t>
      </w:r>
      <w:proofErr w:type="spellStart"/>
      <w:r w:rsidRPr="003C5C3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Красовицкой</w:t>
      </w:r>
      <w:proofErr w:type="spellEnd"/>
      <w:r w:rsidRPr="003C5C3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.– М.: Новый хронограф, 2012.</w:t>
      </w:r>
    </w:p>
    <w:p w:rsidR="00903058" w:rsidRPr="003C5C32" w:rsidRDefault="00903058" w:rsidP="0001633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Этническое и религиозное многообразие в России. Под ред. В.А.Тишкова, В.В. Степанова. </w:t>
      </w:r>
      <w:r w:rsidRPr="003C5C32">
        <w:rPr>
          <w:rFonts w:ascii="Times New Roman" w:hAnsi="Times New Roman" w:cs="Times New Roman"/>
          <w:sz w:val="24"/>
          <w:szCs w:val="24"/>
        </w:rPr>
        <w:t>М.: ИЭА РАН, 2018</w:t>
      </w:r>
    </w:p>
    <w:p w:rsidR="00903058" w:rsidRDefault="00903058" w:rsidP="0001633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C32">
        <w:rPr>
          <w:rFonts w:ascii="Times New Roman" w:hAnsi="Times New Roman" w:cs="Times New Roman"/>
          <w:sz w:val="24"/>
          <w:szCs w:val="24"/>
          <w:lang w:val="ru-RU"/>
        </w:rPr>
        <w:t>Этничность и религия в современных конфликтах. Отв. ред. В.А. Тишков, В.А. Шнирельман. М.: Наука, 2012.</w:t>
      </w:r>
    </w:p>
    <w:p w:rsidR="00E56D8A" w:rsidRPr="003C5C32" w:rsidRDefault="00E56D8A" w:rsidP="00E56D8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D8A" w:rsidRPr="003C5C32" w:rsidRDefault="00E56D8A" w:rsidP="00E56D8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C32">
        <w:rPr>
          <w:rFonts w:ascii="Times New Roman" w:hAnsi="Times New Roman" w:cs="Times New Roman"/>
          <w:sz w:val="24"/>
          <w:szCs w:val="24"/>
          <w:lang w:val="ru-RU"/>
        </w:rPr>
        <w:t>Информационные ресурсы:</w:t>
      </w:r>
    </w:p>
    <w:p w:rsidR="00E56D8A" w:rsidRPr="003C5C32" w:rsidRDefault="00D2680E" w:rsidP="00E56D8A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</w:rPr>
          <w:t>http</w:t>
        </w:r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ассамблеянародов.рф</w:t>
        </w:r>
        <w:proofErr w:type="spellEnd"/>
      </w:hyperlink>
      <w:r w:rsidR="00E56D8A" w:rsidRPr="003C5C3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- </w:t>
      </w:r>
      <w:r w:rsidR="00E56D8A" w:rsidRPr="003C5C32">
        <w:rPr>
          <w:rFonts w:ascii="Times New Roman" w:hAnsi="Times New Roman" w:cs="Times New Roman"/>
          <w:sz w:val="24"/>
          <w:szCs w:val="24"/>
          <w:lang w:val="ru-RU"/>
        </w:rPr>
        <w:t>Ассамблея народов России</w:t>
      </w:r>
    </w:p>
    <w:p w:rsidR="00E56D8A" w:rsidRPr="003C5C32" w:rsidRDefault="00D2680E" w:rsidP="00E56D8A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 w:rsidR="00E56D8A" w:rsidRPr="003C5C32">
          <w:rPr>
            <w:rFonts w:ascii="Times New Roman" w:hAnsi="Times New Roman" w:cs="Times New Roman"/>
            <w:sz w:val="24"/>
            <w:szCs w:val="24"/>
            <w:u w:val="single"/>
          </w:rPr>
          <w:t>http</w:t>
        </w:r>
        <w:r w:rsidR="00E56D8A" w:rsidRPr="003C5C3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://</w:t>
        </w:r>
        <w:proofErr w:type="spellStart"/>
        <w:r w:rsidR="00E56D8A" w:rsidRPr="003C5C32">
          <w:rPr>
            <w:rFonts w:ascii="Times New Roman" w:hAnsi="Times New Roman" w:cs="Times New Roman"/>
            <w:sz w:val="24"/>
            <w:szCs w:val="24"/>
            <w:u w:val="single"/>
          </w:rPr>
          <w:t>raipon</w:t>
        </w:r>
        <w:proofErr w:type="spellEnd"/>
        <w:r w:rsidR="00E56D8A" w:rsidRPr="003C5C3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.</w:t>
        </w:r>
        <w:r w:rsidR="00E56D8A" w:rsidRPr="003C5C32">
          <w:rPr>
            <w:rFonts w:ascii="Times New Roman" w:hAnsi="Times New Roman" w:cs="Times New Roman"/>
            <w:sz w:val="24"/>
            <w:szCs w:val="24"/>
            <w:u w:val="single"/>
          </w:rPr>
          <w:t>info</w:t>
        </w:r>
        <w:r w:rsidR="00E56D8A" w:rsidRPr="003C5C3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/</w:t>
        </w:r>
      </w:hyperlink>
      <w:r w:rsidR="00E56D8A"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 - Ассоциация коренных малочисленных народов Севера, Сибири и Дальнего Востока Российской Федерации</w:t>
      </w:r>
    </w:p>
    <w:p w:rsidR="00E56D8A" w:rsidRPr="003C5C32" w:rsidRDefault="00D2680E" w:rsidP="00E56D8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2">
        <w:r w:rsidR="00E56D8A" w:rsidRPr="003C5C32">
          <w:rPr>
            <w:rFonts w:ascii="Times New Roman" w:hAnsi="Times New Roman" w:cs="Times New Roman"/>
            <w:sz w:val="24"/>
            <w:szCs w:val="24"/>
            <w:u w:val="single"/>
          </w:rPr>
          <w:t>https</w:t>
        </w:r>
        <w:r w:rsidR="00E56D8A" w:rsidRPr="003C5C3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://</w:t>
        </w:r>
        <w:proofErr w:type="spellStart"/>
        <w:r w:rsidR="00E56D8A" w:rsidRPr="003C5C32">
          <w:rPr>
            <w:rFonts w:ascii="Times New Roman" w:hAnsi="Times New Roman" w:cs="Times New Roman"/>
            <w:sz w:val="24"/>
            <w:szCs w:val="24"/>
            <w:u w:val="single"/>
          </w:rPr>
          <w:t>mdn</w:t>
        </w:r>
        <w:proofErr w:type="spellEnd"/>
        <w:r w:rsidR="00E56D8A" w:rsidRPr="003C5C3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="00E56D8A" w:rsidRPr="003C5C32">
          <w:rPr>
            <w:rFonts w:ascii="Times New Roman" w:hAnsi="Times New Roman" w:cs="Times New Roman"/>
            <w:sz w:val="24"/>
            <w:szCs w:val="24"/>
            <w:u w:val="single"/>
          </w:rPr>
          <w:t>ru</w:t>
        </w:r>
        <w:proofErr w:type="spellEnd"/>
        <w:r w:rsidR="00E56D8A" w:rsidRPr="003C5C3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/</w:t>
        </w:r>
      </w:hyperlink>
      <w:r w:rsidR="00E56D8A"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 - Московский дом национальностей</w:t>
      </w:r>
    </w:p>
    <w:p w:rsidR="00E56D8A" w:rsidRPr="003C5C32" w:rsidRDefault="00D2680E" w:rsidP="00E56D8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</w:rPr>
          <w:t>http</w:t>
        </w:r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</w:rPr>
          <w:t>www</w:t>
        </w:r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</w:rPr>
          <w:t>isras</w:t>
        </w:r>
        <w:proofErr w:type="spellEnd"/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</w:rPr>
          <w:t>cimo</w:t>
        </w:r>
        <w:proofErr w:type="spellEnd"/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</w:rPr>
          <w:t>html</w:t>
        </w:r>
      </w:hyperlink>
      <w:r w:rsidR="00E56D8A"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 - Центр исследования межнациональных отношений Института социологии Российской академии наук</w:t>
      </w:r>
    </w:p>
    <w:p w:rsidR="00E56D8A" w:rsidRPr="003C5C32" w:rsidRDefault="00D2680E" w:rsidP="00E56D8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4" w:history="1"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</w:rPr>
          <w:t>http</w:t>
        </w:r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</w:rPr>
          <w:t>www</w:t>
        </w:r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</w:rPr>
          <w:t>iea</w:t>
        </w:r>
        <w:proofErr w:type="spellEnd"/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</w:rPr>
          <w:t>ras</w:t>
        </w:r>
        <w:proofErr w:type="spellEnd"/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E56D8A"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 - Институт этнологии и антропологии Российской академии наук </w:t>
      </w:r>
    </w:p>
    <w:p w:rsidR="00E56D8A" w:rsidRPr="003C5C32" w:rsidRDefault="00D2680E" w:rsidP="00E56D8A">
      <w:pPr>
        <w:spacing w:after="0" w:line="288" w:lineRule="atLeast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lang w:val="ru-RU"/>
        </w:rPr>
      </w:pPr>
      <w:hyperlink r:id="rId15" w:history="1">
        <w:r w:rsidR="00E56D8A" w:rsidRPr="003C5C32">
          <w:rPr>
            <w:rStyle w:val="aa"/>
            <w:rFonts w:ascii="Times New Roman" w:hAnsi="Times New Roman" w:cs="Times New Roman"/>
            <w:kern w:val="36"/>
            <w:sz w:val="24"/>
            <w:szCs w:val="24"/>
          </w:rPr>
          <w:t>http</w:t>
        </w:r>
        <w:r w:rsidR="00E56D8A" w:rsidRPr="003C5C32">
          <w:rPr>
            <w:rStyle w:val="aa"/>
            <w:rFonts w:ascii="Times New Roman" w:hAnsi="Times New Roman" w:cs="Times New Roman"/>
            <w:kern w:val="36"/>
            <w:sz w:val="24"/>
            <w:szCs w:val="24"/>
            <w:lang w:val="ru-RU"/>
          </w:rPr>
          <w:t>://</w:t>
        </w:r>
        <w:proofErr w:type="spellStart"/>
        <w:r w:rsidR="00E56D8A" w:rsidRPr="003C5C32">
          <w:rPr>
            <w:rStyle w:val="aa"/>
            <w:rFonts w:ascii="Times New Roman" w:hAnsi="Times New Roman" w:cs="Times New Roman"/>
            <w:kern w:val="36"/>
            <w:sz w:val="24"/>
            <w:szCs w:val="24"/>
          </w:rPr>
          <w:t>nicid</w:t>
        </w:r>
        <w:proofErr w:type="spellEnd"/>
        <w:r w:rsidR="00E56D8A" w:rsidRPr="003C5C32">
          <w:rPr>
            <w:rStyle w:val="aa"/>
            <w:rFonts w:ascii="Times New Roman" w:hAnsi="Times New Roman" w:cs="Times New Roman"/>
            <w:kern w:val="36"/>
            <w:sz w:val="24"/>
            <w:szCs w:val="24"/>
            <w:lang w:val="ru-RU"/>
          </w:rPr>
          <w:t>-</w:t>
        </w:r>
        <w:proofErr w:type="spellStart"/>
        <w:r w:rsidR="00E56D8A" w:rsidRPr="003C5C32">
          <w:rPr>
            <w:rStyle w:val="aa"/>
            <w:rFonts w:ascii="Times New Roman" w:hAnsi="Times New Roman" w:cs="Times New Roman"/>
            <w:kern w:val="36"/>
            <w:sz w:val="24"/>
            <w:szCs w:val="24"/>
          </w:rPr>
          <w:t>msu</w:t>
        </w:r>
        <w:proofErr w:type="spellEnd"/>
        <w:r w:rsidR="00E56D8A" w:rsidRPr="003C5C32">
          <w:rPr>
            <w:rStyle w:val="aa"/>
            <w:rFonts w:ascii="Times New Roman" w:hAnsi="Times New Roman" w:cs="Times New Roman"/>
            <w:kern w:val="36"/>
            <w:sz w:val="24"/>
            <w:szCs w:val="24"/>
            <w:lang w:val="ru-RU"/>
          </w:rPr>
          <w:t>.</w:t>
        </w:r>
        <w:proofErr w:type="spellStart"/>
        <w:r w:rsidR="00E56D8A" w:rsidRPr="003C5C32">
          <w:rPr>
            <w:rStyle w:val="aa"/>
            <w:rFonts w:ascii="Times New Roman" w:hAnsi="Times New Roman" w:cs="Times New Roman"/>
            <w:kern w:val="36"/>
            <w:sz w:val="24"/>
            <w:szCs w:val="24"/>
          </w:rPr>
          <w:t>ru</w:t>
        </w:r>
        <w:proofErr w:type="spellEnd"/>
        <w:r w:rsidR="00E56D8A" w:rsidRPr="003C5C32">
          <w:rPr>
            <w:rStyle w:val="aa"/>
            <w:rFonts w:ascii="Times New Roman" w:hAnsi="Times New Roman" w:cs="Times New Roman"/>
            <w:kern w:val="36"/>
            <w:sz w:val="24"/>
            <w:szCs w:val="24"/>
            <w:lang w:val="ru-RU"/>
          </w:rPr>
          <w:t>/</w:t>
        </w:r>
      </w:hyperlink>
      <w:r w:rsidR="00E56D8A" w:rsidRPr="003C5C32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  - Научно-исследовательский центр истории диаспор, исторический факультет МГУ имени М.В. Ломоносова</w:t>
      </w:r>
    </w:p>
    <w:p w:rsidR="00E56D8A" w:rsidRPr="003C5C32" w:rsidRDefault="00D2680E" w:rsidP="00E56D8A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16" w:history="1"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</w:rPr>
          <w:t>http</w:t>
        </w:r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E56D8A" w:rsidRPr="003C5C32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ресурсныйцентр-анр.рф</w:t>
        </w:r>
        <w:proofErr w:type="spellEnd"/>
      </w:hyperlink>
      <w:r w:rsidR="00E56D8A"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 - Ресурсный центр Ассамблеи народов России</w:t>
      </w:r>
    </w:p>
    <w:p w:rsidR="00603C80" w:rsidRDefault="00D2680E" w:rsidP="00E56D8A">
      <w:pPr>
        <w:spacing w:after="0" w:line="288" w:lineRule="atLeast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hyperlink r:id="rId17" w:history="1">
        <w:r w:rsidR="00603C80" w:rsidRPr="003C5C32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https://wciom.ru/</w:t>
        </w:r>
      </w:hyperlink>
      <w:r w:rsidR="003C5C32" w:rsidRPr="003C5C3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03C80" w:rsidRPr="003C5C32">
        <w:rPr>
          <w:rFonts w:ascii="Times New Roman" w:hAnsi="Times New Roman" w:cs="Times New Roman"/>
          <w:sz w:val="24"/>
          <w:szCs w:val="24"/>
          <w:lang w:val="ru-RU"/>
        </w:rPr>
        <w:t>Всероссийский центр изучения общественного мнения</w:t>
      </w:r>
    </w:p>
    <w:p w:rsidR="00364DFD" w:rsidRDefault="00D2680E" w:rsidP="00E56D8A">
      <w:pPr>
        <w:spacing w:after="0" w:line="288" w:lineRule="atLeast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hyperlink r:id="rId18" w:history="1">
        <w:r w:rsidR="00364DFD" w:rsidRPr="00AA626F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https://www.edelman.com/trust/trust-barometer</w:t>
        </w:r>
      </w:hyperlink>
      <w:r w:rsidR="00364DFD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r w:rsidR="00364DFD" w:rsidRPr="00364DFD">
        <w:rPr>
          <w:rFonts w:ascii="Times New Roman" w:hAnsi="Times New Roman" w:cs="Times New Roman"/>
          <w:sz w:val="24"/>
          <w:szCs w:val="24"/>
          <w:lang w:val="ru-RU"/>
        </w:rPr>
        <w:t>жегодное исследование</w:t>
      </w:r>
      <w:r w:rsidR="00364DFD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364DFD" w:rsidRPr="00364DFD">
        <w:rPr>
          <w:rFonts w:ascii="Times New Roman" w:hAnsi="Times New Roman" w:cs="Times New Roman"/>
          <w:sz w:val="24"/>
          <w:szCs w:val="24"/>
          <w:lang w:val="ru-RU"/>
        </w:rPr>
        <w:t>анализ уровен</w:t>
      </w:r>
      <w:r w:rsidR="00364DF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64DFD" w:rsidRPr="00364DFD">
        <w:rPr>
          <w:rFonts w:ascii="Times New Roman" w:hAnsi="Times New Roman" w:cs="Times New Roman"/>
          <w:sz w:val="24"/>
          <w:szCs w:val="24"/>
          <w:lang w:val="ru-RU"/>
        </w:rPr>
        <w:t xml:space="preserve"> доверия граждан к различным институтам</w:t>
      </w:r>
    </w:p>
    <w:p w:rsidR="00364DFD" w:rsidRPr="00364DFD" w:rsidRDefault="00364DFD" w:rsidP="00E56D8A">
      <w:pPr>
        <w:spacing w:after="0" w:line="288" w:lineRule="atLeast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4E0F9C" w:rsidRPr="0042550A" w:rsidRDefault="0042550A" w:rsidP="00BE77F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50A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</w:t>
      </w:r>
      <w:r w:rsidR="004E0F9C" w:rsidRPr="004255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дисциплины</w:t>
      </w:r>
    </w:p>
    <w:p w:rsidR="004E0F9C" w:rsidRPr="004E0F9C" w:rsidRDefault="004E0F9C" w:rsidP="00EC511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0F9C">
        <w:rPr>
          <w:rFonts w:ascii="Times New Roman" w:hAnsi="Times New Roman" w:cs="Times New Roman"/>
          <w:sz w:val="24"/>
          <w:szCs w:val="24"/>
          <w:lang w:val="ru-RU"/>
        </w:rPr>
        <w:lastRenderedPageBreak/>
        <w:t>Аудитории для проведения лекций и семинаров должны быть оснащены презентационной техникой (проектором, экраном, компьютером/ноутбуком).  Для лекционных занятий предусмотрен комплект слайдов. Для самостоятельной работы студентам необходим компьютер с выходом в Интернет.</w:t>
      </w:r>
    </w:p>
    <w:p w:rsidR="003722D0" w:rsidRPr="00A13806" w:rsidRDefault="003722D0" w:rsidP="000646B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3722D0" w:rsidRPr="00A13806" w:rsidSect="003E120C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E46" w:rsidRDefault="00976E46" w:rsidP="000A1638">
      <w:pPr>
        <w:spacing w:after="0" w:line="240" w:lineRule="auto"/>
      </w:pPr>
      <w:r>
        <w:separator/>
      </w:r>
    </w:p>
    <w:p w:rsidR="00976E46" w:rsidRDefault="00976E46"/>
  </w:endnote>
  <w:endnote w:type="continuationSeparator" w:id="1">
    <w:p w:rsidR="00976E46" w:rsidRDefault="00976E46" w:rsidP="000A1638">
      <w:pPr>
        <w:spacing w:after="0" w:line="240" w:lineRule="auto"/>
      </w:pPr>
      <w:r>
        <w:continuationSeparator/>
      </w:r>
    </w:p>
    <w:p w:rsidR="00976E46" w:rsidRDefault="00976E4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47792"/>
      <w:docPartObj>
        <w:docPartGallery w:val="Page Numbers (Bottom of Page)"/>
        <w:docPartUnique/>
      </w:docPartObj>
    </w:sdtPr>
    <w:sdtContent>
      <w:p w:rsidR="007652A3" w:rsidRDefault="00D2680E">
        <w:pPr>
          <w:pStyle w:val="afe"/>
          <w:jc w:val="center"/>
        </w:pPr>
        <w:r>
          <w:fldChar w:fldCharType="begin"/>
        </w:r>
        <w:r w:rsidR="007652A3">
          <w:instrText xml:space="preserve"> PAGE   \* MERGEFORMAT </w:instrText>
        </w:r>
        <w:r>
          <w:fldChar w:fldCharType="separate"/>
        </w:r>
        <w:r w:rsidR="00B24FD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652A3" w:rsidRDefault="007652A3">
    <w:pPr>
      <w:pStyle w:val="afe"/>
    </w:pPr>
  </w:p>
  <w:p w:rsidR="007652A3" w:rsidRDefault="007652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E46" w:rsidRDefault="00976E46" w:rsidP="000A1638">
      <w:pPr>
        <w:spacing w:after="0" w:line="240" w:lineRule="auto"/>
      </w:pPr>
      <w:r>
        <w:separator/>
      </w:r>
    </w:p>
    <w:p w:rsidR="00976E46" w:rsidRDefault="00976E46"/>
  </w:footnote>
  <w:footnote w:type="continuationSeparator" w:id="1">
    <w:p w:rsidR="00976E46" w:rsidRDefault="00976E46" w:rsidP="000A1638">
      <w:pPr>
        <w:spacing w:after="0" w:line="240" w:lineRule="auto"/>
      </w:pPr>
      <w:r>
        <w:continuationSeparator/>
      </w:r>
    </w:p>
    <w:p w:rsidR="00976E46" w:rsidRDefault="00976E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4333"/>
    <w:multiLevelType w:val="multilevel"/>
    <w:tmpl w:val="A066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16E20"/>
    <w:multiLevelType w:val="hybridMultilevel"/>
    <w:tmpl w:val="0478B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07F46"/>
    <w:multiLevelType w:val="multilevel"/>
    <w:tmpl w:val="D8CCA3D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3">
    <w:nsid w:val="4C355FE2"/>
    <w:multiLevelType w:val="multilevel"/>
    <w:tmpl w:val="36389374"/>
    <w:lvl w:ilvl="0">
      <w:start w:val="1"/>
      <w:numFmt w:val="decimal"/>
      <w:lvlRestart w:val="0"/>
      <w:pStyle w:val="2"/>
      <w:lvlText w:val="%1."/>
      <w:lvlJc w:val="left"/>
      <w:pPr>
        <w:tabs>
          <w:tab w:val="num" w:pos="757"/>
        </w:tabs>
        <w:ind w:left="0" w:firstLine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Restart w:val="0"/>
      <w:lvlText w:val="%2."/>
      <w:lvlJc w:val="left"/>
      <w:pPr>
        <w:tabs>
          <w:tab w:val="num" w:pos="757"/>
        </w:tabs>
        <w:ind w:left="0" w:firstLine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E81633D"/>
    <w:multiLevelType w:val="hybridMultilevel"/>
    <w:tmpl w:val="B74EAE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6C11D9"/>
    <w:multiLevelType w:val="hybridMultilevel"/>
    <w:tmpl w:val="C1D24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14B46"/>
    <w:multiLevelType w:val="hybridMultilevel"/>
    <w:tmpl w:val="8FE8239E"/>
    <w:lvl w:ilvl="0" w:tplc="C84229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95F04"/>
    <w:multiLevelType w:val="hybridMultilevel"/>
    <w:tmpl w:val="7FEC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950B1"/>
    <w:multiLevelType w:val="multilevel"/>
    <w:tmpl w:val="CBE6CE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4A0910"/>
    <w:multiLevelType w:val="hybridMultilevel"/>
    <w:tmpl w:val="94F2A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E11320"/>
    <w:multiLevelType w:val="multilevel"/>
    <w:tmpl w:val="7B36367C"/>
    <w:lvl w:ilvl="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76F314C7"/>
    <w:multiLevelType w:val="hybridMultilevel"/>
    <w:tmpl w:val="88780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058F6"/>
    <w:multiLevelType w:val="hybridMultilevel"/>
    <w:tmpl w:val="3D4E3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1"/>
  </w:num>
  <w:num w:numId="7">
    <w:abstractNumId w:val="12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  <w:num w:numId="13">
    <w:abstractNumId w:val="1"/>
  </w:num>
  <w:num w:numId="14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169D"/>
    <w:rsid w:val="000016F3"/>
    <w:rsid w:val="00012E84"/>
    <w:rsid w:val="00016336"/>
    <w:rsid w:val="00021501"/>
    <w:rsid w:val="00034829"/>
    <w:rsid w:val="000366CA"/>
    <w:rsid w:val="000427C8"/>
    <w:rsid w:val="000532B7"/>
    <w:rsid w:val="000646BC"/>
    <w:rsid w:val="00073DEA"/>
    <w:rsid w:val="00080308"/>
    <w:rsid w:val="00086463"/>
    <w:rsid w:val="00087693"/>
    <w:rsid w:val="00091570"/>
    <w:rsid w:val="000925E6"/>
    <w:rsid w:val="000A1638"/>
    <w:rsid w:val="000A1F38"/>
    <w:rsid w:val="000A4F21"/>
    <w:rsid w:val="000A7A55"/>
    <w:rsid w:val="000D55CE"/>
    <w:rsid w:val="000D5C80"/>
    <w:rsid w:val="000D76E5"/>
    <w:rsid w:val="000E34AC"/>
    <w:rsid w:val="000E3EC3"/>
    <w:rsid w:val="000F169D"/>
    <w:rsid w:val="000F6438"/>
    <w:rsid w:val="00102485"/>
    <w:rsid w:val="00110088"/>
    <w:rsid w:val="00123819"/>
    <w:rsid w:val="00133522"/>
    <w:rsid w:val="00136BE9"/>
    <w:rsid w:val="00153D4F"/>
    <w:rsid w:val="00155268"/>
    <w:rsid w:val="0017435B"/>
    <w:rsid w:val="00175BD8"/>
    <w:rsid w:val="00177462"/>
    <w:rsid w:val="00183D80"/>
    <w:rsid w:val="00184DA7"/>
    <w:rsid w:val="001A20B6"/>
    <w:rsid w:val="001A23E3"/>
    <w:rsid w:val="001A24C5"/>
    <w:rsid w:val="001A440A"/>
    <w:rsid w:val="001A7BEB"/>
    <w:rsid w:val="001D5444"/>
    <w:rsid w:val="001E374F"/>
    <w:rsid w:val="001E55A0"/>
    <w:rsid w:val="001E7C80"/>
    <w:rsid w:val="001F165C"/>
    <w:rsid w:val="00210431"/>
    <w:rsid w:val="0022327B"/>
    <w:rsid w:val="00224B4A"/>
    <w:rsid w:val="00237A14"/>
    <w:rsid w:val="0024248F"/>
    <w:rsid w:val="002428C6"/>
    <w:rsid w:val="00251572"/>
    <w:rsid w:val="00260204"/>
    <w:rsid w:val="00267AB8"/>
    <w:rsid w:val="00270D39"/>
    <w:rsid w:val="00271B43"/>
    <w:rsid w:val="002771C1"/>
    <w:rsid w:val="0028618F"/>
    <w:rsid w:val="00291819"/>
    <w:rsid w:val="00297D3A"/>
    <w:rsid w:val="002A2151"/>
    <w:rsid w:val="002B0148"/>
    <w:rsid w:val="002B3288"/>
    <w:rsid w:val="002C1077"/>
    <w:rsid w:val="002C3574"/>
    <w:rsid w:val="002D5C12"/>
    <w:rsid w:val="002E647E"/>
    <w:rsid w:val="002F442D"/>
    <w:rsid w:val="0030730D"/>
    <w:rsid w:val="003074D5"/>
    <w:rsid w:val="00310FC8"/>
    <w:rsid w:val="00314449"/>
    <w:rsid w:val="00320B64"/>
    <w:rsid w:val="0033078C"/>
    <w:rsid w:val="00333E6B"/>
    <w:rsid w:val="00341FF0"/>
    <w:rsid w:val="003559B0"/>
    <w:rsid w:val="00355B6F"/>
    <w:rsid w:val="00364DFD"/>
    <w:rsid w:val="003722D0"/>
    <w:rsid w:val="0037442F"/>
    <w:rsid w:val="00375B66"/>
    <w:rsid w:val="00383176"/>
    <w:rsid w:val="003851D3"/>
    <w:rsid w:val="003A2697"/>
    <w:rsid w:val="003A60B2"/>
    <w:rsid w:val="003A666F"/>
    <w:rsid w:val="003A7E01"/>
    <w:rsid w:val="003B0F94"/>
    <w:rsid w:val="003C5C32"/>
    <w:rsid w:val="003C6BFD"/>
    <w:rsid w:val="003D2B49"/>
    <w:rsid w:val="003E120C"/>
    <w:rsid w:val="003E185A"/>
    <w:rsid w:val="003E3BB3"/>
    <w:rsid w:val="003F38A5"/>
    <w:rsid w:val="004075B6"/>
    <w:rsid w:val="0042550A"/>
    <w:rsid w:val="0042748B"/>
    <w:rsid w:val="0043025E"/>
    <w:rsid w:val="00434356"/>
    <w:rsid w:val="00445B36"/>
    <w:rsid w:val="004526F0"/>
    <w:rsid w:val="00462F82"/>
    <w:rsid w:val="0047159D"/>
    <w:rsid w:val="00477A10"/>
    <w:rsid w:val="004857E8"/>
    <w:rsid w:val="00485992"/>
    <w:rsid w:val="00490BAD"/>
    <w:rsid w:val="004952F6"/>
    <w:rsid w:val="004A04B4"/>
    <w:rsid w:val="004A735A"/>
    <w:rsid w:val="004A7582"/>
    <w:rsid w:val="004B2419"/>
    <w:rsid w:val="004D2C18"/>
    <w:rsid w:val="004D68EC"/>
    <w:rsid w:val="004E0F9C"/>
    <w:rsid w:val="004E1040"/>
    <w:rsid w:val="004F58AF"/>
    <w:rsid w:val="00511A4B"/>
    <w:rsid w:val="005168CB"/>
    <w:rsid w:val="005171F3"/>
    <w:rsid w:val="00551AD7"/>
    <w:rsid w:val="00561397"/>
    <w:rsid w:val="00566A1D"/>
    <w:rsid w:val="00585594"/>
    <w:rsid w:val="00586275"/>
    <w:rsid w:val="00590D1A"/>
    <w:rsid w:val="005968BA"/>
    <w:rsid w:val="005C6294"/>
    <w:rsid w:val="005F3F16"/>
    <w:rsid w:val="005F62F1"/>
    <w:rsid w:val="005F66F7"/>
    <w:rsid w:val="005F7979"/>
    <w:rsid w:val="00603873"/>
    <w:rsid w:val="00603C80"/>
    <w:rsid w:val="006151BA"/>
    <w:rsid w:val="006411D1"/>
    <w:rsid w:val="006436AD"/>
    <w:rsid w:val="00644EDF"/>
    <w:rsid w:val="00645357"/>
    <w:rsid w:val="00645406"/>
    <w:rsid w:val="00653108"/>
    <w:rsid w:val="00654500"/>
    <w:rsid w:val="006552C4"/>
    <w:rsid w:val="006613CA"/>
    <w:rsid w:val="00664FBF"/>
    <w:rsid w:val="00666753"/>
    <w:rsid w:val="006677E3"/>
    <w:rsid w:val="006764BD"/>
    <w:rsid w:val="0068204F"/>
    <w:rsid w:val="00695772"/>
    <w:rsid w:val="006C0B6B"/>
    <w:rsid w:val="006C467D"/>
    <w:rsid w:val="006C4E3D"/>
    <w:rsid w:val="006D36F4"/>
    <w:rsid w:val="006D566A"/>
    <w:rsid w:val="006E19D4"/>
    <w:rsid w:val="006E1CB0"/>
    <w:rsid w:val="006E38E2"/>
    <w:rsid w:val="006E5ED5"/>
    <w:rsid w:val="006E68A7"/>
    <w:rsid w:val="006F34D0"/>
    <w:rsid w:val="006F7FD0"/>
    <w:rsid w:val="007002BA"/>
    <w:rsid w:val="007043FE"/>
    <w:rsid w:val="0072612E"/>
    <w:rsid w:val="00726224"/>
    <w:rsid w:val="00726732"/>
    <w:rsid w:val="00741C27"/>
    <w:rsid w:val="00742891"/>
    <w:rsid w:val="00752D43"/>
    <w:rsid w:val="00754656"/>
    <w:rsid w:val="007568E0"/>
    <w:rsid w:val="007652A3"/>
    <w:rsid w:val="00775CF9"/>
    <w:rsid w:val="00781F80"/>
    <w:rsid w:val="0078527A"/>
    <w:rsid w:val="00786E9F"/>
    <w:rsid w:val="00794956"/>
    <w:rsid w:val="007971DB"/>
    <w:rsid w:val="007A1143"/>
    <w:rsid w:val="007A1C62"/>
    <w:rsid w:val="007A1C68"/>
    <w:rsid w:val="007A5FCC"/>
    <w:rsid w:val="007B0F8C"/>
    <w:rsid w:val="007B4B05"/>
    <w:rsid w:val="007C2317"/>
    <w:rsid w:val="007C39AF"/>
    <w:rsid w:val="007C5152"/>
    <w:rsid w:val="007D08D5"/>
    <w:rsid w:val="007D10A3"/>
    <w:rsid w:val="007D5F52"/>
    <w:rsid w:val="007D635E"/>
    <w:rsid w:val="007D6472"/>
    <w:rsid w:val="007E7482"/>
    <w:rsid w:val="007F1A61"/>
    <w:rsid w:val="007F4684"/>
    <w:rsid w:val="00802200"/>
    <w:rsid w:val="008051EE"/>
    <w:rsid w:val="008408E7"/>
    <w:rsid w:val="00840B00"/>
    <w:rsid w:val="0084654A"/>
    <w:rsid w:val="008528DD"/>
    <w:rsid w:val="00852B18"/>
    <w:rsid w:val="00855341"/>
    <w:rsid w:val="00856D15"/>
    <w:rsid w:val="00857406"/>
    <w:rsid w:val="0086214E"/>
    <w:rsid w:val="00877641"/>
    <w:rsid w:val="00877F7B"/>
    <w:rsid w:val="0088420B"/>
    <w:rsid w:val="00887908"/>
    <w:rsid w:val="00890EAA"/>
    <w:rsid w:val="0089334D"/>
    <w:rsid w:val="008A07A4"/>
    <w:rsid w:val="008B0A77"/>
    <w:rsid w:val="008C3EC5"/>
    <w:rsid w:val="008C79C4"/>
    <w:rsid w:val="008D0B0C"/>
    <w:rsid w:val="008D2D3C"/>
    <w:rsid w:val="008F11C6"/>
    <w:rsid w:val="008F48DD"/>
    <w:rsid w:val="00902EA1"/>
    <w:rsid w:val="00903058"/>
    <w:rsid w:val="00910656"/>
    <w:rsid w:val="009129E3"/>
    <w:rsid w:val="0091749E"/>
    <w:rsid w:val="009225E9"/>
    <w:rsid w:val="0092352C"/>
    <w:rsid w:val="0093743F"/>
    <w:rsid w:val="00937A33"/>
    <w:rsid w:val="00946A60"/>
    <w:rsid w:val="00955306"/>
    <w:rsid w:val="00957ECC"/>
    <w:rsid w:val="00976E46"/>
    <w:rsid w:val="009B19E3"/>
    <w:rsid w:val="009B4012"/>
    <w:rsid w:val="009B66F8"/>
    <w:rsid w:val="009B7878"/>
    <w:rsid w:val="009C1407"/>
    <w:rsid w:val="009C58F9"/>
    <w:rsid w:val="009E0ADD"/>
    <w:rsid w:val="00A03536"/>
    <w:rsid w:val="00A047E1"/>
    <w:rsid w:val="00A13806"/>
    <w:rsid w:val="00A17FB5"/>
    <w:rsid w:val="00A326BA"/>
    <w:rsid w:val="00A33DF8"/>
    <w:rsid w:val="00A44A4D"/>
    <w:rsid w:val="00A579F8"/>
    <w:rsid w:val="00A645F4"/>
    <w:rsid w:val="00A675B0"/>
    <w:rsid w:val="00A71819"/>
    <w:rsid w:val="00A71BDB"/>
    <w:rsid w:val="00A7331D"/>
    <w:rsid w:val="00A743F3"/>
    <w:rsid w:val="00A82826"/>
    <w:rsid w:val="00A86287"/>
    <w:rsid w:val="00A9527D"/>
    <w:rsid w:val="00A96CBF"/>
    <w:rsid w:val="00AA13A2"/>
    <w:rsid w:val="00AA25DC"/>
    <w:rsid w:val="00AA4869"/>
    <w:rsid w:val="00AA5570"/>
    <w:rsid w:val="00AB31B9"/>
    <w:rsid w:val="00AB6E93"/>
    <w:rsid w:val="00AC3543"/>
    <w:rsid w:val="00AC41DC"/>
    <w:rsid w:val="00AE0ED8"/>
    <w:rsid w:val="00AE619A"/>
    <w:rsid w:val="00AF2063"/>
    <w:rsid w:val="00AF32CF"/>
    <w:rsid w:val="00AF5561"/>
    <w:rsid w:val="00B00D5E"/>
    <w:rsid w:val="00B12420"/>
    <w:rsid w:val="00B176E7"/>
    <w:rsid w:val="00B2109F"/>
    <w:rsid w:val="00B21A39"/>
    <w:rsid w:val="00B24DB7"/>
    <w:rsid w:val="00B24FD5"/>
    <w:rsid w:val="00B44AC0"/>
    <w:rsid w:val="00B4576A"/>
    <w:rsid w:val="00B5758C"/>
    <w:rsid w:val="00B6055F"/>
    <w:rsid w:val="00B76663"/>
    <w:rsid w:val="00B81157"/>
    <w:rsid w:val="00B82674"/>
    <w:rsid w:val="00B84293"/>
    <w:rsid w:val="00B85038"/>
    <w:rsid w:val="00B9644C"/>
    <w:rsid w:val="00BA3A66"/>
    <w:rsid w:val="00BB546F"/>
    <w:rsid w:val="00BC0BAA"/>
    <w:rsid w:val="00BC0DB2"/>
    <w:rsid w:val="00BE244F"/>
    <w:rsid w:val="00BE77F7"/>
    <w:rsid w:val="00BF5C71"/>
    <w:rsid w:val="00C12C01"/>
    <w:rsid w:val="00C20D09"/>
    <w:rsid w:val="00C30F51"/>
    <w:rsid w:val="00C31262"/>
    <w:rsid w:val="00C35588"/>
    <w:rsid w:val="00C433B0"/>
    <w:rsid w:val="00C4744C"/>
    <w:rsid w:val="00C55186"/>
    <w:rsid w:val="00C56567"/>
    <w:rsid w:val="00C574BB"/>
    <w:rsid w:val="00C700A0"/>
    <w:rsid w:val="00CA451C"/>
    <w:rsid w:val="00CA6A83"/>
    <w:rsid w:val="00CB2536"/>
    <w:rsid w:val="00CB7C66"/>
    <w:rsid w:val="00CC0CE6"/>
    <w:rsid w:val="00CC1A29"/>
    <w:rsid w:val="00CC5B79"/>
    <w:rsid w:val="00CD5405"/>
    <w:rsid w:val="00CE232E"/>
    <w:rsid w:val="00CF2495"/>
    <w:rsid w:val="00D04C88"/>
    <w:rsid w:val="00D2680E"/>
    <w:rsid w:val="00D26E2F"/>
    <w:rsid w:val="00D3007C"/>
    <w:rsid w:val="00D31D87"/>
    <w:rsid w:val="00D516ED"/>
    <w:rsid w:val="00D6072A"/>
    <w:rsid w:val="00D65655"/>
    <w:rsid w:val="00D83A25"/>
    <w:rsid w:val="00D874DD"/>
    <w:rsid w:val="00DA035E"/>
    <w:rsid w:val="00DD205C"/>
    <w:rsid w:val="00DD3D6E"/>
    <w:rsid w:val="00DD4006"/>
    <w:rsid w:val="00DE3737"/>
    <w:rsid w:val="00DF12D5"/>
    <w:rsid w:val="00E03EBF"/>
    <w:rsid w:val="00E0556F"/>
    <w:rsid w:val="00E11A88"/>
    <w:rsid w:val="00E16B61"/>
    <w:rsid w:val="00E24646"/>
    <w:rsid w:val="00E35047"/>
    <w:rsid w:val="00E375F7"/>
    <w:rsid w:val="00E37B01"/>
    <w:rsid w:val="00E51CF0"/>
    <w:rsid w:val="00E537D9"/>
    <w:rsid w:val="00E56D8A"/>
    <w:rsid w:val="00E67D0C"/>
    <w:rsid w:val="00E7433F"/>
    <w:rsid w:val="00E92CE2"/>
    <w:rsid w:val="00E937DF"/>
    <w:rsid w:val="00E9398D"/>
    <w:rsid w:val="00EB3D1F"/>
    <w:rsid w:val="00EB724E"/>
    <w:rsid w:val="00EC5118"/>
    <w:rsid w:val="00ED0002"/>
    <w:rsid w:val="00ED277B"/>
    <w:rsid w:val="00ED7DC2"/>
    <w:rsid w:val="00EE4FB7"/>
    <w:rsid w:val="00F0028D"/>
    <w:rsid w:val="00F03A64"/>
    <w:rsid w:val="00F16FC6"/>
    <w:rsid w:val="00F26154"/>
    <w:rsid w:val="00F40426"/>
    <w:rsid w:val="00F40573"/>
    <w:rsid w:val="00F45CA9"/>
    <w:rsid w:val="00F46AB6"/>
    <w:rsid w:val="00F50815"/>
    <w:rsid w:val="00F6074F"/>
    <w:rsid w:val="00F608A6"/>
    <w:rsid w:val="00F62212"/>
    <w:rsid w:val="00F633E0"/>
    <w:rsid w:val="00F711CA"/>
    <w:rsid w:val="00F72B91"/>
    <w:rsid w:val="00F84E13"/>
    <w:rsid w:val="00F90287"/>
    <w:rsid w:val="00FA5883"/>
    <w:rsid w:val="00FB5589"/>
    <w:rsid w:val="00FC10AB"/>
    <w:rsid w:val="00FD331A"/>
    <w:rsid w:val="00FD40B3"/>
    <w:rsid w:val="00FD7CB7"/>
    <w:rsid w:val="00FE6B58"/>
    <w:rsid w:val="00FF4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A5"/>
  </w:style>
  <w:style w:type="paragraph" w:styleId="1">
    <w:name w:val="heading 1"/>
    <w:basedOn w:val="a"/>
    <w:next w:val="a"/>
    <w:link w:val="10"/>
    <w:uiPriority w:val="9"/>
    <w:qFormat/>
    <w:rsid w:val="003F38A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3F38A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A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A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8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8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8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8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8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F38A5"/>
    <w:rPr>
      <w:b/>
      <w:bCs/>
    </w:rPr>
  </w:style>
  <w:style w:type="character" w:styleId="a4">
    <w:name w:val="Emphasis"/>
    <w:uiPriority w:val="20"/>
    <w:qFormat/>
    <w:rsid w:val="003F38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5">
    <w:name w:val="List Paragraph"/>
    <w:basedOn w:val="a"/>
    <w:uiPriority w:val="34"/>
    <w:qFormat/>
    <w:rsid w:val="003F38A5"/>
    <w:pPr>
      <w:ind w:left="720"/>
      <w:contextualSpacing/>
    </w:pPr>
  </w:style>
  <w:style w:type="character" w:styleId="a6">
    <w:name w:val="Book Title"/>
    <w:uiPriority w:val="33"/>
    <w:qFormat/>
    <w:rsid w:val="003F38A5"/>
    <w:rPr>
      <w:i/>
      <w:iCs/>
      <w:smallCaps/>
      <w:spacing w:val="5"/>
    </w:rPr>
  </w:style>
  <w:style w:type="paragraph" w:customStyle="1" w:styleId="a7">
    <w:name w:val="ДААА"/>
    <w:basedOn w:val="a"/>
    <w:link w:val="a8"/>
    <w:rsid w:val="00445B36"/>
    <w:pPr>
      <w:ind w:left="720" w:hanging="360"/>
    </w:pPr>
  </w:style>
  <w:style w:type="character" w:customStyle="1" w:styleId="a8">
    <w:name w:val="ДААА Знак"/>
    <w:basedOn w:val="a0"/>
    <w:link w:val="a7"/>
    <w:rsid w:val="00445B36"/>
    <w:rPr>
      <w:rFonts w:ascii="Times New Roman" w:hAnsi="Times New Roman"/>
      <w:sz w:val="24"/>
      <w:lang w:val="en-US"/>
    </w:rPr>
  </w:style>
  <w:style w:type="table" w:styleId="a9">
    <w:name w:val="Table Grid"/>
    <w:basedOn w:val="a1"/>
    <w:uiPriority w:val="59"/>
    <w:rsid w:val="006F3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3722D0"/>
    <w:rPr>
      <w:color w:val="0000FF"/>
      <w:u w:val="single"/>
    </w:rPr>
  </w:style>
  <w:style w:type="paragraph" w:customStyle="1" w:styleId="ab">
    <w:name w:val="список с точками"/>
    <w:basedOn w:val="a"/>
    <w:rsid w:val="003722D0"/>
    <w:pPr>
      <w:spacing w:after="0" w:line="312" w:lineRule="auto"/>
      <w:ind w:left="720" w:hanging="360"/>
    </w:pPr>
    <w:rPr>
      <w:rFonts w:eastAsia="Times New Roman" w:cs="Times New Roman"/>
      <w:szCs w:val="24"/>
      <w:lang w:eastAsia="ru-RU"/>
    </w:rPr>
  </w:style>
  <w:style w:type="paragraph" w:styleId="ac">
    <w:name w:val="List Bullet"/>
    <w:basedOn w:val="a"/>
    <w:autoRedefine/>
    <w:rsid w:val="003722D0"/>
    <w:pPr>
      <w:tabs>
        <w:tab w:val="left" w:pos="113"/>
      </w:tabs>
      <w:spacing w:after="0" w:line="240" w:lineRule="auto"/>
    </w:pPr>
    <w:rPr>
      <w:rFonts w:eastAsia="Times New Roman" w:cs="Times New Roman"/>
      <w:bCs/>
      <w:snapToGrid w:val="0"/>
      <w:szCs w:val="24"/>
      <w:lang w:eastAsia="ru-RU"/>
    </w:rPr>
  </w:style>
  <w:style w:type="character" w:customStyle="1" w:styleId="b-serp-urlitem1">
    <w:name w:val="b-serp-url__item1"/>
    <w:basedOn w:val="a0"/>
    <w:rsid w:val="003722D0"/>
  </w:style>
  <w:style w:type="paragraph" w:styleId="2">
    <w:name w:val="List Number 2"/>
    <w:basedOn w:val="a"/>
    <w:rsid w:val="003722D0"/>
    <w:pPr>
      <w:numPr>
        <w:numId w:val="2"/>
      </w:numPr>
      <w:tabs>
        <w:tab w:val="left" w:pos="680"/>
      </w:tabs>
      <w:spacing w:after="0" w:line="240" w:lineRule="auto"/>
    </w:pPr>
    <w:rPr>
      <w:rFonts w:eastAsia="Times New Roman" w:cs="Times New Roman"/>
      <w:color w:val="000000"/>
      <w:lang w:eastAsia="ru-RU"/>
    </w:rPr>
  </w:style>
  <w:style w:type="character" w:customStyle="1" w:styleId="text">
    <w:name w:val="text"/>
    <w:basedOn w:val="a0"/>
    <w:rsid w:val="003722D0"/>
  </w:style>
  <w:style w:type="paragraph" w:styleId="ad">
    <w:name w:val="Balloon Text"/>
    <w:basedOn w:val="a"/>
    <w:link w:val="ae"/>
    <w:uiPriority w:val="99"/>
    <w:semiHidden/>
    <w:unhideWhenUsed/>
    <w:rsid w:val="0037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22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6A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DD3D6E"/>
    <w:pPr>
      <w:widowControl w:val="0"/>
      <w:spacing w:after="0" w:line="240" w:lineRule="auto"/>
      <w:ind w:left="720" w:firstLine="400"/>
    </w:pPr>
    <w:rPr>
      <w:rFonts w:eastAsia="Calibri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E3BB3"/>
  </w:style>
  <w:style w:type="character" w:customStyle="1" w:styleId="10">
    <w:name w:val="Заголовок 1 Знак"/>
    <w:basedOn w:val="a0"/>
    <w:link w:val="1"/>
    <w:uiPriority w:val="9"/>
    <w:rsid w:val="003F38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3F38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3F38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F38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F38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F38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F38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F38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F38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f">
    <w:name w:val="Title"/>
    <w:basedOn w:val="a"/>
    <w:next w:val="a"/>
    <w:link w:val="12"/>
    <w:uiPriority w:val="10"/>
    <w:qFormat/>
    <w:rsid w:val="003F38A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12">
    <w:name w:val="Название Знак1"/>
    <w:basedOn w:val="a0"/>
    <w:link w:val="af"/>
    <w:uiPriority w:val="10"/>
    <w:rsid w:val="003F38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3F38A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3F38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f2">
    <w:name w:val="No Spacing"/>
    <w:basedOn w:val="a"/>
    <w:uiPriority w:val="1"/>
    <w:qFormat/>
    <w:rsid w:val="003F38A5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3F38A5"/>
    <w:pPr>
      <w:spacing w:before="200" w:after="0"/>
      <w:ind w:left="360" w:right="360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3F38A5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F38A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4">
    <w:name w:val="Выделенная цитата Знак"/>
    <w:basedOn w:val="a0"/>
    <w:link w:val="af3"/>
    <w:uiPriority w:val="30"/>
    <w:rsid w:val="003F38A5"/>
    <w:rPr>
      <w:b/>
      <w:bCs/>
      <w:i/>
      <w:iCs/>
    </w:rPr>
  </w:style>
  <w:style w:type="character" w:styleId="af5">
    <w:name w:val="Subtle Emphasis"/>
    <w:uiPriority w:val="19"/>
    <w:qFormat/>
    <w:rsid w:val="003F38A5"/>
    <w:rPr>
      <w:i/>
      <w:iCs/>
    </w:rPr>
  </w:style>
  <w:style w:type="character" w:styleId="af6">
    <w:name w:val="Intense Emphasis"/>
    <w:uiPriority w:val="21"/>
    <w:qFormat/>
    <w:rsid w:val="003F38A5"/>
    <w:rPr>
      <w:b/>
      <w:bCs/>
    </w:rPr>
  </w:style>
  <w:style w:type="character" w:styleId="af7">
    <w:name w:val="Subtle Reference"/>
    <w:uiPriority w:val="31"/>
    <w:qFormat/>
    <w:rsid w:val="003F38A5"/>
    <w:rPr>
      <w:smallCaps/>
    </w:rPr>
  </w:style>
  <w:style w:type="character" w:styleId="af8">
    <w:name w:val="Intense Reference"/>
    <w:uiPriority w:val="32"/>
    <w:qFormat/>
    <w:rsid w:val="003F38A5"/>
    <w:rPr>
      <w:smallCaps/>
      <w:spacing w:val="5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3F38A5"/>
    <w:pPr>
      <w:outlineLvl w:val="9"/>
    </w:pPr>
  </w:style>
  <w:style w:type="paragraph" w:styleId="afa">
    <w:name w:val="Plain Text"/>
    <w:basedOn w:val="a"/>
    <w:link w:val="afb"/>
    <w:uiPriority w:val="99"/>
    <w:unhideWhenUsed/>
    <w:rsid w:val="00C12C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character" w:customStyle="1" w:styleId="afb">
    <w:name w:val="Текст Знак"/>
    <w:basedOn w:val="a0"/>
    <w:link w:val="afa"/>
    <w:uiPriority w:val="99"/>
    <w:rsid w:val="00C12C01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452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4526F0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pple-style-span">
    <w:name w:val="apple-style-span"/>
    <w:basedOn w:val="a0"/>
    <w:uiPriority w:val="99"/>
    <w:rsid w:val="00355B6F"/>
  </w:style>
  <w:style w:type="paragraph" w:styleId="afc">
    <w:name w:val="header"/>
    <w:basedOn w:val="a"/>
    <w:link w:val="afd"/>
    <w:uiPriority w:val="99"/>
    <w:semiHidden/>
    <w:unhideWhenUsed/>
    <w:rsid w:val="000A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0A1638"/>
  </w:style>
  <w:style w:type="paragraph" w:styleId="afe">
    <w:name w:val="footer"/>
    <w:basedOn w:val="a"/>
    <w:link w:val="aff"/>
    <w:uiPriority w:val="99"/>
    <w:unhideWhenUsed/>
    <w:rsid w:val="000A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0A1638"/>
  </w:style>
  <w:style w:type="character" w:styleId="aff0">
    <w:name w:val="annotation reference"/>
    <w:basedOn w:val="a0"/>
    <w:uiPriority w:val="99"/>
    <w:semiHidden/>
    <w:unhideWhenUsed/>
    <w:rsid w:val="000F6438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0F6438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0F6438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F643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F6438"/>
    <w:rPr>
      <w:b/>
      <w:bCs/>
      <w:sz w:val="20"/>
      <w:szCs w:val="20"/>
    </w:rPr>
  </w:style>
  <w:style w:type="paragraph" w:styleId="aff5">
    <w:name w:val="Normal (Web)"/>
    <w:basedOn w:val="a"/>
    <w:uiPriority w:val="99"/>
    <w:rsid w:val="006C467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customStyle="1" w:styleId="aff6">
    <w:basedOn w:val="a"/>
    <w:next w:val="af"/>
    <w:link w:val="aff7"/>
    <w:qFormat/>
    <w:rsid w:val="00E56D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E56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E232E"/>
    <w:rPr>
      <w:color w:val="605E5C"/>
      <w:shd w:val="clear" w:color="auto" w:fill="E1DFDD"/>
    </w:rPr>
  </w:style>
  <w:style w:type="paragraph" w:customStyle="1" w:styleId="aff8">
    <w:basedOn w:val="a"/>
    <w:next w:val="af"/>
    <w:qFormat/>
    <w:rsid w:val="00A96C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 w:bidi="ar-SA"/>
    </w:rPr>
  </w:style>
  <w:style w:type="paragraph" w:customStyle="1" w:styleId="aff9">
    <w:name w:val="Прижатый влево"/>
    <w:basedOn w:val="a"/>
    <w:next w:val="a"/>
    <w:uiPriority w:val="99"/>
    <w:rsid w:val="00A96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ru-RU" w:bidi="ar-SA"/>
    </w:rPr>
  </w:style>
  <w:style w:type="character" w:customStyle="1" w:styleId="affa">
    <w:name w:val="Гипертекстовая ссылка"/>
    <w:uiPriority w:val="99"/>
    <w:rsid w:val="00AB31B9"/>
    <w:rPr>
      <w:rFonts w:cs="Times New Roman"/>
      <w:b/>
      <w:color w:val="106BBE"/>
    </w:rPr>
  </w:style>
  <w:style w:type="paragraph" w:styleId="24">
    <w:name w:val="Body Text 2"/>
    <w:basedOn w:val="a"/>
    <w:link w:val="25"/>
    <w:unhideWhenUsed/>
    <w:rsid w:val="009553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25">
    <w:name w:val="Основной текст 2 Знак"/>
    <w:basedOn w:val="a0"/>
    <w:link w:val="24"/>
    <w:rsid w:val="0095530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c0">
    <w:name w:val="c0"/>
    <w:basedOn w:val="a"/>
    <w:rsid w:val="0022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22327B"/>
  </w:style>
  <w:style w:type="character" w:customStyle="1" w:styleId="c7">
    <w:name w:val="c7"/>
    <w:basedOn w:val="a0"/>
    <w:rsid w:val="0022327B"/>
  </w:style>
  <w:style w:type="character" w:customStyle="1" w:styleId="c5">
    <w:name w:val="c5"/>
    <w:basedOn w:val="a0"/>
    <w:rsid w:val="0022327B"/>
  </w:style>
  <w:style w:type="character" w:customStyle="1" w:styleId="26">
    <w:name w:val="Неразрешенное упоминание2"/>
    <w:basedOn w:val="a0"/>
    <w:uiPriority w:val="99"/>
    <w:semiHidden/>
    <w:unhideWhenUsed/>
    <w:rsid w:val="00603C80"/>
    <w:rPr>
      <w:color w:val="605E5C"/>
      <w:shd w:val="clear" w:color="auto" w:fill="E1DFDD"/>
    </w:rPr>
  </w:style>
  <w:style w:type="character" w:customStyle="1" w:styleId="affb">
    <w:name w:val="Основной текст_"/>
    <w:basedOn w:val="a0"/>
    <w:link w:val="14"/>
    <w:rsid w:val="00E37B01"/>
    <w:rPr>
      <w:rFonts w:ascii="Calibri" w:eastAsia="Calibri" w:hAnsi="Calibri" w:cs="Calibri"/>
      <w:sz w:val="18"/>
      <w:szCs w:val="18"/>
    </w:rPr>
  </w:style>
  <w:style w:type="paragraph" w:customStyle="1" w:styleId="14">
    <w:name w:val="Основной текст1"/>
    <w:basedOn w:val="a"/>
    <w:link w:val="affb"/>
    <w:rsid w:val="00E37B01"/>
    <w:pPr>
      <w:widowControl w:val="0"/>
      <w:spacing w:after="0" w:line="240" w:lineRule="auto"/>
      <w:ind w:firstLine="26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i.ru/science/nauchnyj-zhurnal/vypusk-14-vesna-2015.html?article=node-56d15a54ad3cf" TargetMode="External"/><Relationship Id="rId13" Type="http://schemas.openxmlformats.org/officeDocument/2006/relationships/hyperlink" Target="http://www.isras.ru/cimo.html" TargetMode="External"/><Relationship Id="rId18" Type="http://schemas.openxmlformats.org/officeDocument/2006/relationships/hyperlink" Target="https://www.edelman.com/trust/trust-baromete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dn.ru/" TargetMode="External"/><Relationship Id="rId17" Type="http://schemas.openxmlformats.org/officeDocument/2006/relationships/hyperlink" Target="https://wcio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8;&#1077;&#1089;&#1091;&#1088;&#1089;&#1085;&#1099;&#1081;&#1094;&#1077;&#1085;&#1090;&#1088;-&#1072;&#1085;&#1088;.&#1088;&#1092;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ipon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icid-msu.ru/" TargetMode="External"/><Relationship Id="rId10" Type="http://schemas.openxmlformats.org/officeDocument/2006/relationships/hyperlink" Target="http://&#1072;&#1089;&#1089;&#1072;&#1084;&#1073;&#1083;&#1077;&#1103;&#1085;&#1072;&#1088;&#1086;&#1076;&#1086;&#1074;.&#1088;&#1092;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fi.ru/science/nauchnyj-zhurnal.html" TargetMode="External"/><Relationship Id="rId14" Type="http://schemas.openxmlformats.org/officeDocument/2006/relationships/hyperlink" Target="http://www.iea.r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8F610-9F28-4104-BF52-0FA22085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Ivanovana</cp:lastModifiedBy>
  <cp:revision>8</cp:revision>
  <cp:lastPrinted>2019-12-18T14:00:00Z</cp:lastPrinted>
  <dcterms:created xsi:type="dcterms:W3CDTF">2024-06-16T10:22:00Z</dcterms:created>
  <dcterms:modified xsi:type="dcterms:W3CDTF">2024-09-05T12:21:00Z</dcterms:modified>
</cp:coreProperties>
</file>