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27FB4" w14:textId="77777777" w:rsidR="000633C6" w:rsidRPr="00C93903" w:rsidRDefault="000633C6" w:rsidP="000633C6">
      <w:pPr>
        <w:suppressAutoHyphens w:val="0"/>
        <w:autoSpaceDN/>
        <w:jc w:val="center"/>
        <w:textAlignment w:val="auto"/>
        <w:rPr>
          <w:b/>
          <w:color w:val="000000"/>
        </w:rPr>
      </w:pPr>
      <w:r w:rsidRPr="00C93903">
        <w:rPr>
          <w:b/>
          <w:color w:val="000000"/>
        </w:rPr>
        <w:t>Московский государственный университет имени М.В. Ломоносова</w:t>
      </w:r>
    </w:p>
    <w:p w14:paraId="2C69FF26" w14:textId="77777777" w:rsidR="000633C6" w:rsidRPr="00C93903" w:rsidRDefault="000633C6" w:rsidP="000633C6">
      <w:pPr>
        <w:suppressAutoHyphens w:val="0"/>
        <w:autoSpaceDN/>
        <w:jc w:val="center"/>
        <w:textAlignment w:val="auto"/>
        <w:rPr>
          <w:b/>
          <w:color w:val="000000"/>
        </w:rPr>
      </w:pPr>
      <w:r w:rsidRPr="00C93903">
        <w:rPr>
          <w:b/>
          <w:color w:val="000000"/>
        </w:rPr>
        <w:t>Факультет политологии</w:t>
      </w:r>
    </w:p>
    <w:p w14:paraId="796E17B6" w14:textId="77777777" w:rsidR="000633C6" w:rsidRPr="00C93903" w:rsidRDefault="000633C6" w:rsidP="000633C6">
      <w:pPr>
        <w:suppressAutoHyphens w:val="0"/>
        <w:autoSpaceDN/>
        <w:jc w:val="center"/>
        <w:textAlignment w:val="auto"/>
        <w:rPr>
          <w:b/>
          <w:color w:val="000000"/>
        </w:rPr>
      </w:pPr>
      <w:r w:rsidRPr="00C93903">
        <w:rPr>
          <w:b/>
          <w:color w:val="000000"/>
        </w:rPr>
        <w:t>Кафедра истории и теории политики</w:t>
      </w:r>
    </w:p>
    <w:p w14:paraId="0F90A931" w14:textId="77777777" w:rsidR="000633C6" w:rsidRPr="00C93903" w:rsidRDefault="000633C6" w:rsidP="000633C6">
      <w:pPr>
        <w:suppressAutoHyphens w:val="0"/>
        <w:autoSpaceDN/>
        <w:jc w:val="center"/>
        <w:textAlignment w:val="auto"/>
        <w:rPr>
          <w:color w:val="000000"/>
        </w:rPr>
      </w:pPr>
    </w:p>
    <w:p w14:paraId="3BB76AE2" w14:textId="77777777" w:rsidR="000633C6" w:rsidRPr="00C93903" w:rsidRDefault="000633C6" w:rsidP="000633C6">
      <w:pPr>
        <w:suppressAutoHyphens w:val="0"/>
        <w:autoSpaceDN/>
        <w:textAlignment w:val="auto"/>
        <w:rPr>
          <w:color w:val="000000"/>
        </w:rPr>
      </w:pPr>
    </w:p>
    <w:p w14:paraId="068C2EC8" w14:textId="77777777" w:rsidR="000633C6" w:rsidRPr="00C93903" w:rsidRDefault="000633C6" w:rsidP="000633C6">
      <w:pPr>
        <w:suppressAutoHyphens w:val="0"/>
        <w:autoSpaceDN/>
        <w:textAlignment w:val="auto"/>
        <w:rPr>
          <w:b/>
        </w:rPr>
      </w:pPr>
      <w:r w:rsidRPr="00C93903">
        <w:rPr>
          <w:b/>
        </w:rPr>
        <w:t xml:space="preserve">                                                                                                         «УТВЕРЖДАЮ»</w:t>
      </w:r>
    </w:p>
    <w:p w14:paraId="4AEB577E" w14:textId="77777777" w:rsidR="000633C6" w:rsidRPr="00C93903" w:rsidRDefault="000633C6" w:rsidP="000633C6">
      <w:pPr>
        <w:suppressAutoHyphens w:val="0"/>
        <w:autoSpaceDN/>
        <w:textAlignment w:val="auto"/>
        <w:rPr>
          <w:b/>
        </w:rPr>
      </w:pPr>
      <w:r w:rsidRPr="00C93903">
        <w:rPr>
          <w:b/>
        </w:rPr>
        <w:t xml:space="preserve">                                                                                           Декан факультета политологии </w:t>
      </w:r>
    </w:p>
    <w:p w14:paraId="41885663" w14:textId="77777777" w:rsidR="000633C6" w:rsidRPr="00C93903" w:rsidRDefault="000633C6" w:rsidP="000633C6">
      <w:pPr>
        <w:suppressAutoHyphens w:val="0"/>
        <w:autoSpaceDN/>
        <w:textAlignment w:val="auto"/>
        <w:rPr>
          <w:b/>
        </w:rPr>
      </w:pPr>
      <w:r w:rsidRPr="00C93903">
        <w:rPr>
          <w:b/>
        </w:rPr>
        <w:t xml:space="preserve">                                                                                              МГУ имени М.В. Ломоносова</w:t>
      </w:r>
    </w:p>
    <w:p w14:paraId="2666F719" w14:textId="77777777" w:rsidR="000633C6" w:rsidRPr="00C93903" w:rsidRDefault="000633C6" w:rsidP="000633C6">
      <w:pPr>
        <w:suppressAutoHyphens w:val="0"/>
        <w:autoSpaceDN/>
        <w:jc w:val="right"/>
        <w:textAlignment w:val="auto"/>
        <w:rPr>
          <w:b/>
        </w:rPr>
      </w:pPr>
    </w:p>
    <w:p w14:paraId="57223978" w14:textId="77777777" w:rsidR="000633C6" w:rsidRPr="00C93903" w:rsidRDefault="000633C6" w:rsidP="000633C6">
      <w:pPr>
        <w:suppressAutoHyphens w:val="0"/>
        <w:autoSpaceDN/>
        <w:jc w:val="right"/>
        <w:textAlignment w:val="auto"/>
        <w:rPr>
          <w:b/>
        </w:rPr>
      </w:pPr>
    </w:p>
    <w:p w14:paraId="00139F08" w14:textId="624F6E46" w:rsidR="000633C6" w:rsidRPr="00C93903" w:rsidRDefault="000633C6" w:rsidP="000633C6">
      <w:pPr>
        <w:suppressAutoHyphens w:val="0"/>
        <w:autoSpaceDN/>
        <w:jc w:val="right"/>
        <w:textAlignment w:val="auto"/>
        <w:rPr>
          <w:b/>
        </w:rPr>
      </w:pPr>
      <w:r w:rsidRPr="00C93903">
        <w:rPr>
          <w:b/>
        </w:rPr>
        <w:t>член-корреспондент РАН,</w:t>
      </w:r>
    </w:p>
    <w:p w14:paraId="5703A40F" w14:textId="257F4B50" w:rsidR="000633C6" w:rsidRPr="00C93903" w:rsidRDefault="000633C6" w:rsidP="000633C6">
      <w:pPr>
        <w:suppressAutoHyphens w:val="0"/>
        <w:autoSpaceDN/>
        <w:jc w:val="right"/>
        <w:textAlignment w:val="auto"/>
        <w:rPr>
          <w:b/>
        </w:rPr>
      </w:pPr>
      <w:r w:rsidRPr="00C93903">
        <w:rPr>
          <w:b/>
        </w:rPr>
        <w:t>________________               проф. А.Ю. Шутов</w:t>
      </w:r>
    </w:p>
    <w:p w14:paraId="41B9A9C4" w14:textId="77777777" w:rsidR="000633C6" w:rsidRPr="00C93903" w:rsidRDefault="000633C6" w:rsidP="000633C6">
      <w:pPr>
        <w:suppressAutoHyphens w:val="0"/>
        <w:autoSpaceDN/>
        <w:jc w:val="right"/>
        <w:textAlignment w:val="auto"/>
        <w:rPr>
          <w:b/>
        </w:rPr>
      </w:pPr>
    </w:p>
    <w:p w14:paraId="0AB2A7A3" w14:textId="77777777" w:rsidR="000633C6" w:rsidRPr="00C93903" w:rsidRDefault="000633C6" w:rsidP="000633C6">
      <w:pPr>
        <w:suppressAutoHyphens w:val="0"/>
        <w:autoSpaceDN/>
        <w:jc w:val="center"/>
        <w:textAlignment w:val="auto"/>
        <w:rPr>
          <w:b/>
        </w:rPr>
      </w:pPr>
      <w:r w:rsidRPr="00C93903">
        <w:rPr>
          <w:b/>
        </w:rPr>
        <w:t xml:space="preserve">                                                                                    «____» ___________________ 2023 г.</w:t>
      </w:r>
    </w:p>
    <w:p w14:paraId="672D6C0D" w14:textId="77777777" w:rsidR="007B34A4" w:rsidRPr="00C93903" w:rsidRDefault="007B34A4" w:rsidP="007B34A4">
      <w:pPr>
        <w:rPr>
          <w:color w:val="000000"/>
        </w:rPr>
      </w:pPr>
    </w:p>
    <w:p w14:paraId="549720C3" w14:textId="77777777" w:rsidR="007B34A4" w:rsidRPr="00C93903" w:rsidRDefault="007B34A4" w:rsidP="007B34A4">
      <w:pPr>
        <w:rPr>
          <w:color w:val="000000"/>
        </w:rPr>
      </w:pPr>
    </w:p>
    <w:p w14:paraId="44D0C436" w14:textId="77777777" w:rsidR="007B34A4" w:rsidRPr="00C93903" w:rsidRDefault="007B34A4" w:rsidP="007B34A4">
      <w:pPr>
        <w:rPr>
          <w:color w:val="000000"/>
        </w:rPr>
      </w:pPr>
    </w:p>
    <w:p w14:paraId="180430A0" w14:textId="77777777" w:rsidR="007B34A4" w:rsidRPr="00C93903" w:rsidRDefault="007B34A4" w:rsidP="007B34A4">
      <w:pPr>
        <w:rPr>
          <w:color w:val="000000"/>
        </w:rPr>
      </w:pPr>
    </w:p>
    <w:p w14:paraId="73CA17E7" w14:textId="77777777" w:rsidR="007B34A4" w:rsidRPr="00C93903" w:rsidRDefault="007B34A4" w:rsidP="007B34A4">
      <w:pPr>
        <w:rPr>
          <w:color w:val="000000"/>
        </w:rPr>
      </w:pPr>
    </w:p>
    <w:p w14:paraId="2B03F873" w14:textId="77777777" w:rsidR="007B34A4" w:rsidRPr="00C93903" w:rsidRDefault="007B34A4" w:rsidP="007B34A4">
      <w:pPr>
        <w:rPr>
          <w:color w:val="000000"/>
        </w:rPr>
      </w:pPr>
    </w:p>
    <w:p w14:paraId="525F0D3F" w14:textId="77777777" w:rsidR="007B34A4" w:rsidRPr="00C93903" w:rsidRDefault="007B34A4" w:rsidP="007B34A4">
      <w:pPr>
        <w:rPr>
          <w:color w:val="000000"/>
        </w:rPr>
      </w:pPr>
    </w:p>
    <w:p w14:paraId="238C0FF1" w14:textId="77777777" w:rsidR="007B34A4" w:rsidRPr="00C93903" w:rsidRDefault="007B34A4" w:rsidP="007B34A4">
      <w:pPr>
        <w:rPr>
          <w:color w:val="000000"/>
        </w:rPr>
      </w:pPr>
    </w:p>
    <w:p w14:paraId="4F4C5329" w14:textId="77777777" w:rsidR="007B34A4" w:rsidRPr="00C93903" w:rsidRDefault="007B34A4" w:rsidP="007B34A4">
      <w:pPr>
        <w:rPr>
          <w:color w:val="000000"/>
        </w:rPr>
      </w:pPr>
    </w:p>
    <w:p w14:paraId="3E1F3817" w14:textId="77777777" w:rsidR="007B34A4" w:rsidRPr="00C93903" w:rsidRDefault="007B34A4" w:rsidP="007B34A4">
      <w:pPr>
        <w:rPr>
          <w:color w:val="000000"/>
        </w:rPr>
      </w:pPr>
    </w:p>
    <w:p w14:paraId="4EB7AF49" w14:textId="77777777" w:rsidR="007B34A4" w:rsidRPr="00C93903" w:rsidRDefault="007B34A4" w:rsidP="007B34A4">
      <w:pPr>
        <w:rPr>
          <w:color w:val="000000"/>
        </w:rPr>
      </w:pPr>
    </w:p>
    <w:p w14:paraId="77CC50B1" w14:textId="77777777" w:rsidR="007B34A4" w:rsidRPr="00C93903" w:rsidRDefault="007B34A4" w:rsidP="007B34A4">
      <w:pPr>
        <w:rPr>
          <w:color w:val="000000"/>
        </w:rPr>
      </w:pPr>
    </w:p>
    <w:p w14:paraId="744099F2" w14:textId="77777777" w:rsidR="007B34A4" w:rsidRPr="00C93903" w:rsidRDefault="007B34A4" w:rsidP="007B34A4">
      <w:pPr>
        <w:rPr>
          <w:color w:val="000000"/>
        </w:rPr>
      </w:pPr>
    </w:p>
    <w:p w14:paraId="45E77859" w14:textId="6FB3A314" w:rsidR="00BE04E1" w:rsidRPr="00C93903" w:rsidRDefault="007B34A4" w:rsidP="00BE04E1">
      <w:pPr>
        <w:jc w:val="center"/>
        <w:rPr>
          <w:b/>
          <w:color w:val="000000"/>
        </w:rPr>
      </w:pPr>
      <w:r w:rsidRPr="00C93903">
        <w:rPr>
          <w:b/>
          <w:color w:val="000000"/>
        </w:rPr>
        <w:t>Рабочая программа дисциплины</w:t>
      </w:r>
      <w:r w:rsidR="00BE04E1" w:rsidRPr="00C93903">
        <w:rPr>
          <w:b/>
          <w:color w:val="000000"/>
        </w:rPr>
        <w:t xml:space="preserve"> межфакультетского курса</w:t>
      </w:r>
    </w:p>
    <w:p w14:paraId="6B90DC13" w14:textId="77777777" w:rsidR="007B34A4" w:rsidRPr="00C93903" w:rsidRDefault="007B34A4" w:rsidP="007B34A4">
      <w:pPr>
        <w:jc w:val="center"/>
        <w:rPr>
          <w:color w:val="000000"/>
        </w:rPr>
      </w:pPr>
    </w:p>
    <w:p w14:paraId="2F57A749" w14:textId="1F2B61FA" w:rsidR="007B34A4" w:rsidRPr="00C93903" w:rsidRDefault="007B34A4" w:rsidP="007B34A4">
      <w:pPr>
        <w:widowControl w:val="0"/>
        <w:jc w:val="center"/>
        <w:rPr>
          <w:color w:val="000000"/>
        </w:rPr>
      </w:pPr>
      <w:bookmarkStart w:id="0" w:name="_Hlk126149514"/>
      <w:r w:rsidRPr="00C93903">
        <w:rPr>
          <w:color w:val="000000"/>
        </w:rPr>
        <w:t>«</w:t>
      </w:r>
      <w:r w:rsidR="00084942" w:rsidRPr="00084942">
        <w:rPr>
          <w:color w:val="000000"/>
        </w:rPr>
        <w:t>Искусство публичных выступлений: теория и практика</w:t>
      </w:r>
      <w:r w:rsidRPr="00C93903">
        <w:rPr>
          <w:color w:val="000000"/>
        </w:rPr>
        <w:t>»</w:t>
      </w:r>
    </w:p>
    <w:bookmarkEnd w:id="0"/>
    <w:p w14:paraId="50B96207" w14:textId="77777777" w:rsidR="007B34A4" w:rsidRPr="00C93903" w:rsidRDefault="007B34A4" w:rsidP="007B34A4">
      <w:pPr>
        <w:jc w:val="center"/>
        <w:rPr>
          <w:color w:val="000000"/>
        </w:rPr>
      </w:pPr>
    </w:p>
    <w:p w14:paraId="715EF579" w14:textId="77777777" w:rsidR="007B34A4" w:rsidRPr="00C93903" w:rsidRDefault="007B34A4" w:rsidP="007B34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FC2734" w14:textId="77777777" w:rsidR="007B34A4" w:rsidRPr="00C93903" w:rsidRDefault="007B34A4" w:rsidP="007B34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E78E6A7" w14:textId="77777777" w:rsidR="007B34A4" w:rsidRPr="00C93903" w:rsidRDefault="007B34A4" w:rsidP="007B34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35A307" w14:textId="77777777" w:rsidR="007B34A4" w:rsidRPr="00C93903" w:rsidRDefault="007B34A4" w:rsidP="007B34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BC483E" w14:textId="77777777" w:rsidR="007B34A4" w:rsidRPr="00C93903" w:rsidRDefault="007B34A4" w:rsidP="007B34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D2C4060" w14:textId="77777777" w:rsidR="007B34A4" w:rsidRPr="00C93903" w:rsidRDefault="007B34A4" w:rsidP="007B34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5AE7226" w14:textId="77777777" w:rsidR="007B34A4" w:rsidRPr="00C93903" w:rsidRDefault="007B34A4" w:rsidP="007B34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05DFC63" w14:textId="77777777" w:rsidR="007B34A4" w:rsidRPr="00C93903" w:rsidRDefault="007B34A4" w:rsidP="007B34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0A840F9" w14:textId="77777777" w:rsidR="007B34A4" w:rsidRPr="00C93903" w:rsidRDefault="007B34A4" w:rsidP="007B34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D17696" w14:textId="77777777" w:rsidR="007B34A4" w:rsidRPr="00C93903" w:rsidRDefault="007B34A4" w:rsidP="007B34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BF2213" w14:textId="77777777" w:rsidR="007B34A4" w:rsidRPr="00C93903" w:rsidRDefault="007B34A4" w:rsidP="007B34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8AF49D" w14:textId="77777777" w:rsidR="007B34A4" w:rsidRPr="00C93903" w:rsidRDefault="007B34A4" w:rsidP="007B34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D71057" w14:textId="77777777" w:rsidR="007B34A4" w:rsidRPr="00C93903" w:rsidRDefault="007B34A4" w:rsidP="007B34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C9AA343" w14:textId="77777777" w:rsidR="007B34A4" w:rsidRDefault="007B34A4" w:rsidP="007B34A4">
      <w:pPr>
        <w:rPr>
          <w:color w:val="000000"/>
        </w:rPr>
      </w:pPr>
    </w:p>
    <w:p w14:paraId="033D4D70" w14:textId="77777777" w:rsidR="00C93903" w:rsidRDefault="00C93903" w:rsidP="007B34A4">
      <w:pPr>
        <w:rPr>
          <w:color w:val="000000"/>
        </w:rPr>
      </w:pPr>
    </w:p>
    <w:p w14:paraId="14EF4C26" w14:textId="77777777" w:rsidR="00C93903" w:rsidRDefault="00C93903" w:rsidP="007B34A4">
      <w:pPr>
        <w:rPr>
          <w:color w:val="000000"/>
        </w:rPr>
      </w:pPr>
    </w:p>
    <w:p w14:paraId="7AEB3704" w14:textId="77777777" w:rsidR="00C93903" w:rsidRDefault="00C93903" w:rsidP="007B34A4">
      <w:pPr>
        <w:rPr>
          <w:color w:val="000000"/>
        </w:rPr>
      </w:pPr>
    </w:p>
    <w:p w14:paraId="241EE4EC" w14:textId="77777777" w:rsidR="00C93903" w:rsidRDefault="00C93903" w:rsidP="007B34A4">
      <w:pPr>
        <w:rPr>
          <w:color w:val="000000"/>
        </w:rPr>
      </w:pPr>
    </w:p>
    <w:p w14:paraId="67B1173D" w14:textId="77777777" w:rsidR="00C93903" w:rsidRPr="00C93903" w:rsidRDefault="00C93903" w:rsidP="007B34A4">
      <w:pPr>
        <w:rPr>
          <w:color w:val="000000"/>
        </w:rPr>
      </w:pPr>
    </w:p>
    <w:p w14:paraId="13760A06" w14:textId="77777777" w:rsidR="007B34A4" w:rsidRPr="00C93903" w:rsidRDefault="007B34A4" w:rsidP="007B34A4">
      <w:pPr>
        <w:jc w:val="center"/>
        <w:rPr>
          <w:color w:val="000000"/>
        </w:rPr>
      </w:pPr>
      <w:r w:rsidRPr="00C93903">
        <w:rPr>
          <w:color w:val="000000"/>
        </w:rPr>
        <w:t>Москва</w:t>
      </w:r>
    </w:p>
    <w:p w14:paraId="326B4300" w14:textId="77777777" w:rsidR="007B34A4" w:rsidRPr="00C93903" w:rsidRDefault="007B34A4" w:rsidP="007B34A4">
      <w:pPr>
        <w:jc w:val="center"/>
        <w:rPr>
          <w:color w:val="000000"/>
        </w:rPr>
      </w:pPr>
    </w:p>
    <w:p w14:paraId="678F59C0" w14:textId="03A8E37B" w:rsidR="007B34A4" w:rsidRPr="00C93903" w:rsidRDefault="007B34A4" w:rsidP="007B34A4">
      <w:pPr>
        <w:spacing w:before="120"/>
        <w:jc w:val="both"/>
        <w:rPr>
          <w:color w:val="000000"/>
        </w:rPr>
      </w:pPr>
      <w:r w:rsidRPr="00C93903">
        <w:rPr>
          <w:color w:val="000000"/>
        </w:rPr>
        <w:t xml:space="preserve">                                                                 </w:t>
      </w:r>
      <w:r w:rsidR="00C5383E" w:rsidRPr="00C93903">
        <w:rPr>
          <w:color w:val="000000"/>
        </w:rPr>
        <w:t xml:space="preserve">             </w:t>
      </w:r>
      <w:r w:rsidRPr="00C93903">
        <w:rPr>
          <w:color w:val="000000"/>
        </w:rPr>
        <w:t xml:space="preserve">   </w:t>
      </w:r>
      <w:r w:rsidR="00C5383E" w:rsidRPr="00C93903">
        <w:rPr>
          <w:color w:val="000000"/>
        </w:rPr>
        <w:t>202</w:t>
      </w:r>
      <w:r w:rsidR="003B6AD6" w:rsidRPr="00C93903">
        <w:rPr>
          <w:color w:val="000000"/>
        </w:rPr>
        <w:t>3</w:t>
      </w:r>
    </w:p>
    <w:p w14:paraId="01730D05" w14:textId="77777777" w:rsidR="007A5A48" w:rsidRPr="00C93903" w:rsidRDefault="007A5A48" w:rsidP="00A1472F">
      <w:pPr>
        <w:spacing w:before="120" w:line="360" w:lineRule="auto"/>
        <w:jc w:val="both"/>
      </w:pPr>
      <w:r w:rsidRPr="00C93903">
        <w:rPr>
          <w:b/>
        </w:rPr>
        <w:lastRenderedPageBreak/>
        <w:t>I. </w:t>
      </w:r>
      <w:bookmarkStart w:id="1" w:name="Шифр_дисциплины"/>
      <w:bookmarkEnd w:id="1"/>
      <w:r w:rsidRPr="00C93903">
        <w:rPr>
          <w:b/>
        </w:rPr>
        <w:t xml:space="preserve">Цели и задачи </w:t>
      </w:r>
      <w:r w:rsidR="007B34A4" w:rsidRPr="00C93903">
        <w:rPr>
          <w:b/>
        </w:rPr>
        <w:t xml:space="preserve">освоения </w:t>
      </w:r>
      <w:r w:rsidRPr="00C93903">
        <w:rPr>
          <w:b/>
        </w:rPr>
        <w:t>дисциплины</w:t>
      </w:r>
      <w:r w:rsidRPr="00C93903">
        <w:t>:</w:t>
      </w:r>
    </w:p>
    <w:p w14:paraId="35C72C5E" w14:textId="715DF7E9" w:rsidR="00BD320D" w:rsidRPr="00C93903" w:rsidRDefault="007B34A4" w:rsidP="00073661">
      <w:pPr>
        <w:spacing w:line="360" w:lineRule="auto"/>
        <w:ind w:firstLine="709"/>
        <w:jc w:val="both"/>
      </w:pPr>
      <w:r w:rsidRPr="00C93903">
        <w:rPr>
          <w:b/>
        </w:rPr>
        <w:t>Целью</w:t>
      </w:r>
      <w:r w:rsidR="007A5A48" w:rsidRPr="00C93903">
        <w:t xml:space="preserve"> освоения дисциплины является </w:t>
      </w:r>
      <w:r w:rsidR="0020521C" w:rsidRPr="00C93903">
        <w:t xml:space="preserve">приобретение знаний об общих </w:t>
      </w:r>
      <w:r w:rsidR="00F8571D" w:rsidRPr="00C93903">
        <w:t>правилах подготовки и проведения</w:t>
      </w:r>
      <w:r w:rsidR="0020521C" w:rsidRPr="00C93903">
        <w:t xml:space="preserve"> публичного выступления</w:t>
      </w:r>
      <w:r w:rsidR="00F8571D" w:rsidRPr="00C93903">
        <w:t xml:space="preserve"> перед </w:t>
      </w:r>
      <w:r w:rsidR="00E36259" w:rsidRPr="00C93903">
        <w:t xml:space="preserve">разными </w:t>
      </w:r>
      <w:r w:rsidR="00F8571D" w:rsidRPr="00C93903">
        <w:t>аудитори</w:t>
      </w:r>
      <w:r w:rsidR="00E36259" w:rsidRPr="00C93903">
        <w:t>ями</w:t>
      </w:r>
      <w:r w:rsidR="0020521C" w:rsidRPr="00C93903">
        <w:t>, приобретение навыков и умений речевого поведения в разных ситуаци</w:t>
      </w:r>
      <w:r w:rsidR="000633C6" w:rsidRPr="00C93903">
        <w:t>ях</w:t>
      </w:r>
      <w:r w:rsidR="0020521C" w:rsidRPr="00C93903">
        <w:t xml:space="preserve">, </w:t>
      </w:r>
      <w:r w:rsidR="00BD320D" w:rsidRPr="00C93903">
        <w:t xml:space="preserve">умение владеть коммуникативными речевыми тактиками, психологическим воздействием, вербальным и невербальным поведением. </w:t>
      </w:r>
      <w:r w:rsidR="0020521C" w:rsidRPr="00C93903">
        <w:t>Овладение</w:t>
      </w:r>
      <w:r w:rsidR="00BD320D" w:rsidRPr="00C93903">
        <w:t xml:space="preserve"> </w:t>
      </w:r>
      <w:r w:rsidR="0020521C" w:rsidRPr="00C93903">
        <w:t>этими умениями</w:t>
      </w:r>
      <w:r w:rsidR="00BD320D" w:rsidRPr="00C93903">
        <w:t xml:space="preserve"> </w:t>
      </w:r>
      <w:r w:rsidR="00F8571D" w:rsidRPr="00C93903">
        <w:t>важно</w:t>
      </w:r>
      <w:r w:rsidR="00BD320D" w:rsidRPr="00C93903">
        <w:t xml:space="preserve"> для </w:t>
      </w:r>
      <w:r w:rsidR="000633C6" w:rsidRPr="00C93903">
        <w:t>студента</w:t>
      </w:r>
      <w:r w:rsidR="00E36259" w:rsidRPr="00C93903">
        <w:t xml:space="preserve"> </w:t>
      </w:r>
      <w:r w:rsidR="000633C6" w:rsidRPr="00C93903">
        <w:t>Московского государственного университета</w:t>
      </w:r>
      <w:r w:rsidR="00FA4517" w:rsidRPr="00C93903">
        <w:t>.</w:t>
      </w:r>
    </w:p>
    <w:p w14:paraId="34FDEACA" w14:textId="77777777" w:rsidR="007B34A4" w:rsidRPr="00C93903" w:rsidRDefault="007B34A4" w:rsidP="00F8571D">
      <w:pPr>
        <w:spacing w:line="360" w:lineRule="auto"/>
        <w:jc w:val="both"/>
        <w:rPr>
          <w:color w:val="000000"/>
        </w:rPr>
      </w:pPr>
      <w:r w:rsidRPr="00C93903">
        <w:rPr>
          <w:color w:val="000000"/>
        </w:rPr>
        <w:t xml:space="preserve">В соответствии с этой целью реализуются следующие </w:t>
      </w:r>
      <w:r w:rsidRPr="00C93903">
        <w:rPr>
          <w:b/>
          <w:color w:val="000000"/>
        </w:rPr>
        <w:t>задачи</w:t>
      </w:r>
      <w:r w:rsidRPr="00C93903">
        <w:rPr>
          <w:color w:val="000000"/>
        </w:rPr>
        <w:t xml:space="preserve"> дисциплины: </w:t>
      </w:r>
    </w:p>
    <w:p w14:paraId="0C25281E" w14:textId="77777777" w:rsidR="00073661" w:rsidRPr="00C93903" w:rsidRDefault="007B34A4" w:rsidP="00F8571D">
      <w:pPr>
        <w:spacing w:line="360" w:lineRule="auto"/>
        <w:ind w:firstLine="709"/>
        <w:jc w:val="both"/>
      </w:pPr>
      <w:r w:rsidRPr="00C93903">
        <w:t xml:space="preserve">- </w:t>
      </w:r>
      <w:r w:rsidR="00073661" w:rsidRPr="00C93903">
        <w:t>владеть</w:t>
      </w:r>
      <w:r w:rsidR="00010218" w:rsidRPr="00C93903">
        <w:t xml:space="preserve"> приёмами удержания внимании аудитории</w:t>
      </w:r>
      <w:r w:rsidR="00C71F32" w:rsidRPr="00C93903">
        <w:t>, правил</w:t>
      </w:r>
      <w:r w:rsidR="00FA4517" w:rsidRPr="00C93903">
        <w:t>ами</w:t>
      </w:r>
      <w:r w:rsidR="00010218" w:rsidRPr="00C93903">
        <w:t xml:space="preserve"> использова</w:t>
      </w:r>
      <w:r w:rsidR="00FA4517" w:rsidRPr="00C93903">
        <w:t>ния</w:t>
      </w:r>
      <w:r w:rsidR="00010218" w:rsidRPr="00C93903">
        <w:t xml:space="preserve"> </w:t>
      </w:r>
      <w:r w:rsidR="00FA4517" w:rsidRPr="00C93903">
        <w:t>наглядными</w:t>
      </w:r>
      <w:r w:rsidR="00C71F32" w:rsidRPr="00C93903">
        <w:t xml:space="preserve"> материал</w:t>
      </w:r>
      <w:r w:rsidR="00FA4517" w:rsidRPr="00C93903">
        <w:t>ами</w:t>
      </w:r>
      <w:r w:rsidR="00C71F32" w:rsidRPr="00C93903">
        <w:t xml:space="preserve"> </w:t>
      </w:r>
      <w:r w:rsidR="00010218" w:rsidRPr="00C93903">
        <w:t>во время выступления</w:t>
      </w:r>
      <w:r w:rsidR="00F8571D" w:rsidRPr="00C93903">
        <w:t>;</w:t>
      </w:r>
      <w:r w:rsidR="00C71F32" w:rsidRPr="00C93903">
        <w:t xml:space="preserve"> быть в состоянии проявить аналитическое мышление, творческие задатки и креативный подход при подготовке к выступлению перед аудиторией;</w:t>
      </w:r>
    </w:p>
    <w:p w14:paraId="0880CD7C" w14:textId="69849DB0" w:rsidR="00764107" w:rsidRPr="00C93903" w:rsidRDefault="00073661" w:rsidP="00010218">
      <w:pPr>
        <w:spacing w:line="360" w:lineRule="auto"/>
        <w:ind w:firstLine="709"/>
        <w:jc w:val="both"/>
      </w:pPr>
      <w:r w:rsidRPr="00C93903">
        <w:t xml:space="preserve">- </w:t>
      </w:r>
      <w:r w:rsidR="007B34A4" w:rsidRPr="00C93903">
        <w:t>з</w:t>
      </w:r>
      <w:r w:rsidR="00074AFC" w:rsidRPr="00C93903">
        <w:t xml:space="preserve">нать </w:t>
      </w:r>
      <w:r w:rsidR="00C71F32" w:rsidRPr="00C93903">
        <w:t>м</w:t>
      </w:r>
      <w:r w:rsidR="00010218" w:rsidRPr="00C93903">
        <w:t xml:space="preserve">етодику </w:t>
      </w:r>
      <w:r w:rsidR="00C71F32" w:rsidRPr="00C93903">
        <w:t>подготовки</w:t>
      </w:r>
      <w:r w:rsidR="00010218" w:rsidRPr="00C93903">
        <w:t xml:space="preserve"> текст</w:t>
      </w:r>
      <w:r w:rsidR="00C71F32" w:rsidRPr="00C93903">
        <w:t>а для</w:t>
      </w:r>
      <w:r w:rsidR="00010218" w:rsidRPr="00C93903">
        <w:t xml:space="preserve"> выступления</w:t>
      </w:r>
      <w:r w:rsidR="00C71F32" w:rsidRPr="00C93903">
        <w:t>,</w:t>
      </w:r>
      <w:r w:rsidR="00010218" w:rsidRPr="00C93903">
        <w:t xml:space="preserve"> </w:t>
      </w:r>
      <w:r w:rsidR="006A6185" w:rsidRPr="00C93903">
        <w:t>уметь</w:t>
      </w:r>
      <w:r w:rsidR="00010218" w:rsidRPr="00C93903">
        <w:t xml:space="preserve"> подготовиться к выступлению</w:t>
      </w:r>
      <w:r w:rsidR="00C71F32" w:rsidRPr="00C93903">
        <w:t>,</w:t>
      </w:r>
      <w:r w:rsidR="00010218" w:rsidRPr="00C93903">
        <w:t xml:space="preserve"> как справиться с волнением и эмоциями во время выступления</w:t>
      </w:r>
      <w:r w:rsidR="00F8571D" w:rsidRPr="00C93903">
        <w:t>;</w:t>
      </w:r>
    </w:p>
    <w:p w14:paraId="5057C591" w14:textId="64C909DC" w:rsidR="00F8571D" w:rsidRPr="00C93903" w:rsidRDefault="007B34A4" w:rsidP="00F8571D">
      <w:pPr>
        <w:spacing w:line="360" w:lineRule="auto"/>
        <w:ind w:firstLine="709"/>
        <w:jc w:val="both"/>
      </w:pPr>
      <w:r w:rsidRPr="00C93903">
        <w:t>- у</w:t>
      </w:r>
      <w:r w:rsidR="00074AFC" w:rsidRPr="00C93903">
        <w:t xml:space="preserve">меть </w:t>
      </w:r>
      <w:r w:rsidR="00F8571D" w:rsidRPr="00C93903">
        <w:t xml:space="preserve">пользоваться основными методами публичного выступления для </w:t>
      </w:r>
      <w:r w:rsidR="006A6185" w:rsidRPr="00C93903">
        <w:t>правильного</w:t>
      </w:r>
      <w:r w:rsidR="00F8571D" w:rsidRPr="00C93903">
        <w:t xml:space="preserve"> взаимодействия со средствами массовой информации</w:t>
      </w:r>
      <w:r w:rsidR="00FA4517" w:rsidRPr="00C93903">
        <w:t xml:space="preserve"> и другими аудиториями</w:t>
      </w:r>
      <w:r w:rsidR="006A6185" w:rsidRPr="00C93903">
        <w:t>.</w:t>
      </w:r>
    </w:p>
    <w:p w14:paraId="52433C5E" w14:textId="77777777" w:rsidR="00BD320D" w:rsidRPr="00C93903" w:rsidRDefault="00BD320D" w:rsidP="00A1472F">
      <w:pPr>
        <w:tabs>
          <w:tab w:val="left" w:pos="1080"/>
        </w:tabs>
        <w:spacing w:before="60" w:line="360" w:lineRule="auto"/>
        <w:ind w:left="1077" w:hanging="357"/>
        <w:jc w:val="both"/>
      </w:pPr>
    </w:p>
    <w:p w14:paraId="380C8FC0" w14:textId="5087DC4E" w:rsidR="00E16A4E" w:rsidRPr="00C93903" w:rsidRDefault="00E16A4E" w:rsidP="00A1472F">
      <w:pPr>
        <w:spacing w:line="360" w:lineRule="auto"/>
        <w:ind w:left="1070" w:hanging="360"/>
        <w:jc w:val="both"/>
        <w:rPr>
          <w:color w:val="000000"/>
        </w:rPr>
      </w:pPr>
      <w:r w:rsidRPr="00C93903">
        <w:rPr>
          <w:b/>
          <w:bCs/>
          <w:color w:val="000000"/>
        </w:rPr>
        <w:t>2.</w:t>
      </w:r>
      <w:r w:rsidRPr="00C93903">
        <w:rPr>
          <w:b/>
          <w:bCs/>
          <w:color w:val="000000"/>
        </w:rPr>
        <w:tab/>
        <w:t xml:space="preserve">Общая </w:t>
      </w:r>
      <w:r w:rsidR="00BD11AA" w:rsidRPr="00C93903">
        <w:rPr>
          <w:b/>
          <w:bCs/>
          <w:color w:val="000000"/>
        </w:rPr>
        <w:t>трудоёмкость</w:t>
      </w:r>
      <w:r w:rsidRPr="00C93903">
        <w:rPr>
          <w:b/>
          <w:bCs/>
          <w:color w:val="000000"/>
        </w:rPr>
        <w:t xml:space="preserve"> (в ак. часах и </w:t>
      </w:r>
      <w:r w:rsidR="00D65D27" w:rsidRPr="00C93903">
        <w:rPr>
          <w:b/>
          <w:bCs/>
          <w:color w:val="000000"/>
        </w:rPr>
        <w:t>зачётных</w:t>
      </w:r>
      <w:r w:rsidRPr="00C93903">
        <w:rPr>
          <w:b/>
          <w:bCs/>
          <w:color w:val="000000"/>
        </w:rPr>
        <w:t xml:space="preserve"> единицах).</w:t>
      </w:r>
    </w:p>
    <w:p w14:paraId="54F39404" w14:textId="75D408DF" w:rsidR="00E16A4E" w:rsidRPr="00C93903" w:rsidRDefault="00CA1D0D" w:rsidP="00A1472F">
      <w:pPr>
        <w:spacing w:line="360" w:lineRule="auto"/>
        <w:ind w:firstLine="709"/>
        <w:jc w:val="both"/>
        <w:rPr>
          <w:color w:val="000000"/>
        </w:rPr>
      </w:pPr>
      <w:r w:rsidRPr="00C93903">
        <w:rPr>
          <w:color w:val="000000"/>
        </w:rPr>
        <w:t>36</w:t>
      </w:r>
      <w:r w:rsidR="00073661" w:rsidRPr="00C93903">
        <w:rPr>
          <w:color w:val="000000"/>
        </w:rPr>
        <w:t xml:space="preserve"> академических </w:t>
      </w:r>
      <w:r w:rsidRPr="00C93903">
        <w:rPr>
          <w:color w:val="000000"/>
        </w:rPr>
        <w:t>часов,</w:t>
      </w:r>
      <w:r w:rsidR="00073661" w:rsidRPr="00C93903">
        <w:rPr>
          <w:color w:val="000000"/>
        </w:rPr>
        <w:t xml:space="preserve"> </w:t>
      </w:r>
      <w:r w:rsidRPr="00C93903">
        <w:rPr>
          <w:color w:val="000000"/>
        </w:rPr>
        <w:t>1</w:t>
      </w:r>
      <w:r w:rsidR="00E16A4E" w:rsidRPr="00C93903">
        <w:rPr>
          <w:color w:val="000000"/>
        </w:rPr>
        <w:t xml:space="preserve"> з.е.</w:t>
      </w:r>
      <w:r w:rsidR="008332A7">
        <w:rPr>
          <w:color w:val="000000"/>
        </w:rPr>
        <w:t>, в т.ч. 24 ак.часа аудиторной работы.</w:t>
      </w:r>
    </w:p>
    <w:p w14:paraId="47FA1CA9" w14:textId="0BCECC9C" w:rsidR="00E16A4E" w:rsidRPr="00C93903" w:rsidRDefault="00E16A4E" w:rsidP="00C93903">
      <w:pPr>
        <w:spacing w:line="360" w:lineRule="auto"/>
        <w:ind w:firstLine="709"/>
        <w:jc w:val="both"/>
        <w:rPr>
          <w:color w:val="000000"/>
        </w:rPr>
      </w:pPr>
      <w:r w:rsidRPr="00C93903">
        <w:rPr>
          <w:color w:val="000000"/>
        </w:rPr>
        <w:t> </w:t>
      </w:r>
    </w:p>
    <w:p w14:paraId="612A6046" w14:textId="06492434" w:rsidR="007A5A48" w:rsidRPr="00C93903" w:rsidRDefault="007A5A48" w:rsidP="00A1472F">
      <w:pPr>
        <w:spacing w:before="80" w:after="20" w:line="360" w:lineRule="auto"/>
        <w:jc w:val="both"/>
      </w:pPr>
      <w:r w:rsidRPr="00C93903">
        <w:t xml:space="preserve">Распределение </w:t>
      </w:r>
      <w:r w:rsidR="007F0BC0" w:rsidRPr="00C93903">
        <w:t>трудоёмкости</w:t>
      </w:r>
      <w:r w:rsidRPr="00C93903">
        <w:t xml:space="preserve"> по разделам и темам, а также формам проведения занятий с указанием форм текущего контроля и промежуточной аттестации:</w:t>
      </w:r>
    </w:p>
    <w:tbl>
      <w:tblPr>
        <w:tblW w:w="10728" w:type="dxa"/>
        <w:tblLayout w:type="fixed"/>
        <w:tblCellMar>
          <w:left w:w="10" w:type="dxa"/>
          <w:right w:w="10" w:type="dxa"/>
        </w:tblCellMar>
        <w:tblLook w:val="0000" w:firstRow="0" w:lastRow="0" w:firstColumn="0" w:lastColumn="0" w:noHBand="0" w:noVBand="0"/>
      </w:tblPr>
      <w:tblGrid>
        <w:gridCol w:w="648"/>
        <w:gridCol w:w="3316"/>
        <w:gridCol w:w="1134"/>
        <w:gridCol w:w="1843"/>
        <w:gridCol w:w="1447"/>
        <w:gridCol w:w="1260"/>
        <w:gridCol w:w="1080"/>
      </w:tblGrid>
      <w:tr w:rsidR="007A5A48" w:rsidRPr="00C93903" w14:paraId="636D32C1" w14:textId="77777777" w:rsidTr="00045DE1">
        <w:tc>
          <w:tcPr>
            <w:tcW w:w="64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1BC5850" w14:textId="77777777" w:rsidR="007A5A48" w:rsidRPr="00C93903" w:rsidRDefault="007A5A48" w:rsidP="00A1472F">
            <w:pPr>
              <w:tabs>
                <w:tab w:val="left" w:pos="4253"/>
              </w:tabs>
              <w:spacing w:line="360" w:lineRule="auto"/>
              <w:rPr>
                <w:sz w:val="22"/>
                <w:szCs w:val="22"/>
              </w:rPr>
            </w:pPr>
            <w:r w:rsidRPr="00C93903">
              <w:rPr>
                <w:sz w:val="22"/>
                <w:szCs w:val="22"/>
              </w:rPr>
              <w:t>№</w:t>
            </w:r>
          </w:p>
        </w:tc>
        <w:tc>
          <w:tcPr>
            <w:tcW w:w="331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194CAB5" w14:textId="77777777" w:rsidR="007A5A48" w:rsidRPr="00C93903" w:rsidRDefault="007A5A48" w:rsidP="00A1472F">
            <w:pPr>
              <w:tabs>
                <w:tab w:val="left" w:pos="4253"/>
              </w:tabs>
              <w:spacing w:line="360" w:lineRule="auto"/>
              <w:rPr>
                <w:sz w:val="22"/>
                <w:szCs w:val="22"/>
              </w:rPr>
            </w:pPr>
            <w:r w:rsidRPr="00C93903">
              <w:rPr>
                <w:sz w:val="22"/>
                <w:szCs w:val="22"/>
              </w:rPr>
              <w:t>Наименование разделов и</w:t>
            </w:r>
          </w:p>
        </w:tc>
        <w:tc>
          <w:tcPr>
            <w:tcW w:w="5684" w:type="dxa"/>
            <w:gridSpan w:val="4"/>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4314CD5" w14:textId="77777777" w:rsidR="007A5A48" w:rsidRPr="00C93903" w:rsidRDefault="00BD11AA" w:rsidP="00A1472F">
            <w:pPr>
              <w:spacing w:line="360" w:lineRule="auto"/>
              <w:jc w:val="center"/>
              <w:rPr>
                <w:sz w:val="22"/>
                <w:szCs w:val="22"/>
              </w:rPr>
            </w:pPr>
            <w:r w:rsidRPr="00C93903">
              <w:rPr>
                <w:sz w:val="22"/>
                <w:szCs w:val="22"/>
              </w:rPr>
              <w:t>Трудоёмкость</w:t>
            </w:r>
            <w:r w:rsidR="007A5A48" w:rsidRPr="00C93903">
              <w:rPr>
                <w:sz w:val="22"/>
                <w:szCs w:val="22"/>
              </w:rPr>
              <w:t xml:space="preserve"> (в ак. часах) по формам занятий</w:t>
            </w:r>
          </w:p>
        </w:tc>
        <w:tc>
          <w:tcPr>
            <w:tcW w:w="10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25D615E" w14:textId="77777777" w:rsidR="007A5A48" w:rsidRPr="00C93903" w:rsidRDefault="007A5A48" w:rsidP="00A1472F">
            <w:pPr>
              <w:spacing w:line="360" w:lineRule="auto"/>
              <w:jc w:val="center"/>
              <w:rPr>
                <w:sz w:val="22"/>
                <w:szCs w:val="22"/>
              </w:rPr>
            </w:pPr>
            <w:r w:rsidRPr="00C93903">
              <w:rPr>
                <w:sz w:val="22"/>
                <w:szCs w:val="22"/>
              </w:rPr>
              <w:t>Формы</w:t>
            </w:r>
          </w:p>
        </w:tc>
      </w:tr>
      <w:tr w:rsidR="007A5A48" w:rsidRPr="00C93903" w14:paraId="0ABD5ACF" w14:textId="77777777" w:rsidTr="00045DE1">
        <w:tc>
          <w:tcPr>
            <w:tcW w:w="648" w:type="dxa"/>
            <w:tcBorders>
              <w:left w:val="single" w:sz="4" w:space="0" w:color="000000"/>
              <w:right w:val="single" w:sz="4" w:space="0" w:color="000000"/>
            </w:tcBorders>
            <w:shd w:val="clear" w:color="auto" w:fill="auto"/>
            <w:tcMar>
              <w:top w:w="0" w:type="dxa"/>
              <w:left w:w="108" w:type="dxa"/>
              <w:bottom w:w="0" w:type="dxa"/>
              <w:right w:w="108" w:type="dxa"/>
            </w:tcMar>
          </w:tcPr>
          <w:p w14:paraId="6F410D9F" w14:textId="77777777" w:rsidR="007A5A48" w:rsidRPr="00C93903" w:rsidRDefault="007A5A48" w:rsidP="00A1472F">
            <w:pPr>
              <w:tabs>
                <w:tab w:val="left" w:pos="4253"/>
              </w:tabs>
              <w:spacing w:line="360" w:lineRule="auto"/>
              <w:rPr>
                <w:sz w:val="22"/>
                <w:szCs w:val="22"/>
              </w:rPr>
            </w:pPr>
            <w:r w:rsidRPr="00C93903">
              <w:rPr>
                <w:sz w:val="22"/>
                <w:szCs w:val="22"/>
              </w:rPr>
              <w:t>п/п</w:t>
            </w:r>
          </w:p>
        </w:tc>
        <w:tc>
          <w:tcPr>
            <w:tcW w:w="3316" w:type="dxa"/>
            <w:tcBorders>
              <w:left w:val="single" w:sz="4" w:space="0" w:color="000000"/>
              <w:right w:val="single" w:sz="4" w:space="0" w:color="000000"/>
            </w:tcBorders>
            <w:shd w:val="clear" w:color="auto" w:fill="auto"/>
            <w:tcMar>
              <w:top w:w="0" w:type="dxa"/>
              <w:left w:w="108" w:type="dxa"/>
              <w:bottom w:w="0" w:type="dxa"/>
              <w:right w:w="108" w:type="dxa"/>
            </w:tcMar>
          </w:tcPr>
          <w:p w14:paraId="2DB4821A" w14:textId="77777777" w:rsidR="007A5A48" w:rsidRPr="00C93903" w:rsidRDefault="007A5A48" w:rsidP="00A1472F">
            <w:pPr>
              <w:tabs>
                <w:tab w:val="left" w:pos="4253"/>
              </w:tabs>
              <w:spacing w:line="360" w:lineRule="auto"/>
              <w:rPr>
                <w:sz w:val="22"/>
                <w:szCs w:val="22"/>
              </w:rPr>
            </w:pPr>
            <w:r w:rsidRPr="00C93903">
              <w:rPr>
                <w:sz w:val="22"/>
                <w:szCs w:val="22"/>
              </w:rPr>
              <w:t>тем дисциплины /</w:t>
            </w:r>
          </w:p>
        </w:tc>
        <w:tc>
          <w:tcPr>
            <w:tcW w:w="5684"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FE44F" w14:textId="77777777" w:rsidR="007A5A48" w:rsidRPr="00C93903" w:rsidRDefault="007A5A48" w:rsidP="00A1472F">
            <w:pPr>
              <w:spacing w:line="360" w:lineRule="auto"/>
              <w:jc w:val="center"/>
              <w:rPr>
                <w:sz w:val="22"/>
                <w:szCs w:val="22"/>
              </w:rPr>
            </w:pPr>
            <w:r w:rsidRPr="00C93903">
              <w:rPr>
                <w:sz w:val="22"/>
                <w:szCs w:val="22"/>
              </w:rPr>
              <w:t>(для дисциплин) и видам работ (для практик)</w:t>
            </w:r>
          </w:p>
        </w:tc>
        <w:tc>
          <w:tcPr>
            <w:tcW w:w="1080"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E165B68" w14:textId="77777777" w:rsidR="007A5A48" w:rsidRPr="00C93903" w:rsidRDefault="007A5A48" w:rsidP="00A1472F">
            <w:pPr>
              <w:spacing w:before="20" w:after="40" w:line="360" w:lineRule="auto"/>
              <w:ind w:left="-28" w:right="-28"/>
              <w:jc w:val="center"/>
              <w:rPr>
                <w:sz w:val="22"/>
                <w:szCs w:val="22"/>
              </w:rPr>
            </w:pPr>
            <w:r w:rsidRPr="00C93903">
              <w:rPr>
                <w:spacing w:val="-2"/>
                <w:sz w:val="22"/>
                <w:szCs w:val="22"/>
              </w:rPr>
              <w:t>контроля</w:t>
            </w:r>
          </w:p>
        </w:tc>
      </w:tr>
      <w:tr w:rsidR="00BD11AA" w:rsidRPr="00C93903" w14:paraId="6014CFD0" w14:textId="77777777" w:rsidTr="00045DE1">
        <w:tc>
          <w:tcPr>
            <w:tcW w:w="648" w:type="dxa"/>
            <w:tcBorders>
              <w:left w:val="single" w:sz="4" w:space="0" w:color="000000"/>
              <w:right w:val="single" w:sz="4" w:space="0" w:color="000000"/>
            </w:tcBorders>
            <w:shd w:val="clear" w:color="auto" w:fill="auto"/>
            <w:tcMar>
              <w:top w:w="0" w:type="dxa"/>
              <w:left w:w="108" w:type="dxa"/>
              <w:bottom w:w="0" w:type="dxa"/>
              <w:right w:w="108" w:type="dxa"/>
            </w:tcMar>
          </w:tcPr>
          <w:p w14:paraId="1D5174C1" w14:textId="77777777" w:rsidR="00BD11AA" w:rsidRPr="00C93903" w:rsidRDefault="00BD11AA" w:rsidP="00A1472F">
            <w:pPr>
              <w:tabs>
                <w:tab w:val="left" w:pos="4253"/>
              </w:tabs>
              <w:spacing w:line="360" w:lineRule="auto"/>
              <w:rPr>
                <w:sz w:val="22"/>
                <w:szCs w:val="22"/>
              </w:rPr>
            </w:pPr>
          </w:p>
        </w:tc>
        <w:tc>
          <w:tcPr>
            <w:tcW w:w="3316" w:type="dxa"/>
            <w:tcBorders>
              <w:left w:val="single" w:sz="4" w:space="0" w:color="000000"/>
              <w:right w:val="single" w:sz="4" w:space="0" w:color="000000"/>
            </w:tcBorders>
            <w:shd w:val="clear" w:color="auto" w:fill="auto"/>
            <w:tcMar>
              <w:top w:w="0" w:type="dxa"/>
              <w:left w:w="108" w:type="dxa"/>
              <w:bottom w:w="0" w:type="dxa"/>
              <w:right w:w="108" w:type="dxa"/>
            </w:tcMar>
          </w:tcPr>
          <w:p w14:paraId="58F8DF20" w14:textId="77777777" w:rsidR="00BD11AA" w:rsidRPr="00C93903" w:rsidRDefault="00BD11AA" w:rsidP="00A1472F">
            <w:pPr>
              <w:tabs>
                <w:tab w:val="left" w:pos="4253"/>
              </w:tabs>
              <w:spacing w:line="360" w:lineRule="auto"/>
              <w:rPr>
                <w:sz w:val="22"/>
                <w:szCs w:val="22"/>
              </w:rPr>
            </w:pPr>
            <w:r w:rsidRPr="00C93903">
              <w:rPr>
                <w:spacing w:val="-2"/>
                <w:sz w:val="22"/>
                <w:szCs w:val="22"/>
              </w:rPr>
              <w:t>Наименование разделов</w:t>
            </w:r>
          </w:p>
        </w:tc>
        <w:tc>
          <w:tcPr>
            <w:tcW w:w="44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4AA00" w14:textId="77777777" w:rsidR="00BD11AA" w:rsidRPr="00C93903" w:rsidRDefault="00BD11AA" w:rsidP="00A1472F">
            <w:pPr>
              <w:spacing w:line="360" w:lineRule="auto"/>
              <w:jc w:val="center"/>
              <w:rPr>
                <w:sz w:val="22"/>
                <w:szCs w:val="22"/>
              </w:rPr>
            </w:pPr>
            <w:r w:rsidRPr="00C93903">
              <w:rPr>
                <w:i/>
                <w:sz w:val="22"/>
                <w:szCs w:val="22"/>
              </w:rPr>
              <w:t>Аудиторная работа (с разбивкой по формам и видам)</w:t>
            </w:r>
          </w:p>
        </w:tc>
        <w:tc>
          <w:tcPr>
            <w:tcW w:w="126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84A9C38" w14:textId="77777777" w:rsidR="00BD11AA" w:rsidRPr="00C93903" w:rsidRDefault="00BD11AA" w:rsidP="00BD11AA">
            <w:pPr>
              <w:spacing w:line="360" w:lineRule="auto"/>
              <w:jc w:val="center"/>
              <w:rPr>
                <w:i/>
                <w:spacing w:val="-4"/>
                <w:sz w:val="22"/>
                <w:szCs w:val="22"/>
              </w:rPr>
            </w:pPr>
          </w:p>
          <w:p w14:paraId="3157B822" w14:textId="77777777" w:rsidR="00BD11AA" w:rsidRPr="00C93903" w:rsidRDefault="00BD11AA" w:rsidP="00BD11AA">
            <w:pPr>
              <w:spacing w:line="360" w:lineRule="auto"/>
              <w:rPr>
                <w:sz w:val="22"/>
                <w:szCs w:val="22"/>
              </w:rPr>
            </w:pPr>
            <w:r w:rsidRPr="00C93903">
              <w:rPr>
                <w:i/>
                <w:spacing w:val="-4"/>
                <w:sz w:val="22"/>
                <w:szCs w:val="22"/>
              </w:rPr>
              <w:t>Самостоятель</w:t>
            </w:r>
            <w:r w:rsidRPr="00C93903">
              <w:rPr>
                <w:i/>
                <w:sz w:val="22"/>
                <w:szCs w:val="22"/>
              </w:rPr>
              <w:t>ная работа</w:t>
            </w:r>
          </w:p>
        </w:tc>
        <w:tc>
          <w:tcPr>
            <w:tcW w:w="1080" w:type="dxa"/>
            <w:tcBorders>
              <w:left w:val="single" w:sz="4" w:space="0" w:color="000000"/>
              <w:right w:val="single" w:sz="4" w:space="0" w:color="000000"/>
            </w:tcBorders>
            <w:shd w:val="clear" w:color="auto" w:fill="auto"/>
            <w:tcMar>
              <w:top w:w="0" w:type="dxa"/>
              <w:left w:w="108" w:type="dxa"/>
              <w:bottom w:w="0" w:type="dxa"/>
              <w:right w:w="108" w:type="dxa"/>
            </w:tcMar>
          </w:tcPr>
          <w:p w14:paraId="0D3FB524" w14:textId="77777777" w:rsidR="00BD11AA" w:rsidRPr="00C93903" w:rsidRDefault="00BD11AA" w:rsidP="00A1472F">
            <w:pPr>
              <w:spacing w:line="360" w:lineRule="auto"/>
              <w:jc w:val="center"/>
              <w:rPr>
                <w:i/>
                <w:sz w:val="22"/>
                <w:szCs w:val="22"/>
              </w:rPr>
            </w:pPr>
          </w:p>
        </w:tc>
      </w:tr>
      <w:tr w:rsidR="00BD11AA" w:rsidRPr="00C93903" w14:paraId="67E8B502" w14:textId="77777777" w:rsidTr="00045DE1">
        <w:tc>
          <w:tcPr>
            <w:tcW w:w="64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53F13" w14:textId="77777777" w:rsidR="00BD11AA" w:rsidRPr="00C93903" w:rsidRDefault="00BD11AA" w:rsidP="00A1472F">
            <w:pPr>
              <w:tabs>
                <w:tab w:val="left" w:pos="4253"/>
              </w:tabs>
              <w:spacing w:line="360" w:lineRule="auto"/>
              <w:rPr>
                <w:sz w:val="22"/>
                <w:szCs w:val="22"/>
              </w:rPr>
            </w:pPr>
          </w:p>
        </w:tc>
        <w:tc>
          <w:tcPr>
            <w:tcW w:w="331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16D94" w14:textId="77777777" w:rsidR="00BD11AA" w:rsidRPr="00C93903" w:rsidRDefault="00BD11AA" w:rsidP="00A1472F">
            <w:pPr>
              <w:tabs>
                <w:tab w:val="left" w:pos="4253"/>
              </w:tabs>
              <w:spacing w:line="360" w:lineRule="auto"/>
              <w:rPr>
                <w:sz w:val="22"/>
                <w:szCs w:val="22"/>
              </w:rPr>
            </w:pPr>
            <w:r w:rsidRPr="00C93903">
              <w:rPr>
                <w:spacing w:val="-2"/>
                <w:sz w:val="22"/>
                <w:szCs w:val="22"/>
              </w:rPr>
              <w:t>(этапов) практики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5B103" w14:textId="77777777" w:rsidR="00BD11AA" w:rsidRPr="00C93903" w:rsidRDefault="00BD11AA" w:rsidP="00A1472F">
            <w:pPr>
              <w:spacing w:line="360" w:lineRule="auto"/>
              <w:jc w:val="center"/>
              <w:rPr>
                <w:sz w:val="22"/>
                <w:szCs w:val="22"/>
              </w:rPr>
            </w:pPr>
            <w:r w:rsidRPr="00C93903">
              <w:rPr>
                <w:i/>
                <w:spacing w:val="-4"/>
                <w:sz w:val="22"/>
                <w:szCs w:val="22"/>
              </w:rPr>
              <w:t>Лекции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4AFA8" w14:textId="77777777" w:rsidR="00BD11AA" w:rsidRPr="00C93903" w:rsidRDefault="00BD11AA" w:rsidP="00A1472F">
            <w:pPr>
              <w:spacing w:line="360" w:lineRule="auto"/>
              <w:jc w:val="center"/>
              <w:rPr>
                <w:sz w:val="22"/>
                <w:szCs w:val="22"/>
              </w:rPr>
            </w:pPr>
            <w:r w:rsidRPr="00C93903">
              <w:rPr>
                <w:i/>
                <w:sz w:val="22"/>
                <w:szCs w:val="22"/>
              </w:rPr>
              <w:t xml:space="preserve">Практические занятия (семинары) </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3ABA1" w14:textId="77777777" w:rsidR="00BD11AA" w:rsidRPr="00C93903" w:rsidRDefault="00BD11AA" w:rsidP="00A1472F">
            <w:pPr>
              <w:spacing w:line="360" w:lineRule="auto"/>
              <w:jc w:val="center"/>
              <w:rPr>
                <w:sz w:val="22"/>
                <w:szCs w:val="22"/>
              </w:rPr>
            </w:pPr>
            <w:r w:rsidRPr="00C93903">
              <w:rPr>
                <w:i/>
                <w:sz w:val="22"/>
                <w:szCs w:val="22"/>
              </w:rPr>
              <w:t>Лабораторная работа / Камеральная работа</w:t>
            </w:r>
          </w:p>
        </w:tc>
        <w:tc>
          <w:tcPr>
            <w:tcW w:w="126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C1309" w14:textId="77777777" w:rsidR="00BD11AA" w:rsidRPr="00C93903" w:rsidRDefault="00BD11AA" w:rsidP="00BD11AA">
            <w:pPr>
              <w:spacing w:line="360" w:lineRule="auto"/>
              <w:rPr>
                <w:sz w:val="22"/>
                <w:szCs w:val="22"/>
              </w:rPr>
            </w:pPr>
          </w:p>
        </w:tc>
        <w:tc>
          <w:tcPr>
            <w:tcW w:w="10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3080E" w14:textId="77777777" w:rsidR="00BD11AA" w:rsidRPr="00C93903" w:rsidRDefault="00BD11AA" w:rsidP="00A1472F">
            <w:pPr>
              <w:spacing w:line="360" w:lineRule="auto"/>
              <w:jc w:val="center"/>
              <w:rPr>
                <w:i/>
                <w:sz w:val="22"/>
                <w:szCs w:val="22"/>
              </w:rPr>
            </w:pPr>
          </w:p>
        </w:tc>
      </w:tr>
      <w:tr w:rsidR="00BE04E1" w:rsidRPr="00C93903" w14:paraId="1AC46E21" w14:textId="77777777" w:rsidTr="00045DE1">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16177" w14:textId="2C02A40F" w:rsidR="00BE04E1" w:rsidRPr="00C93903" w:rsidRDefault="00BE04E1" w:rsidP="00A1472F">
            <w:pPr>
              <w:spacing w:line="360" w:lineRule="auto"/>
              <w:rPr>
                <w:sz w:val="22"/>
                <w:szCs w:val="22"/>
              </w:rPr>
            </w:pPr>
            <w:r w:rsidRPr="00C93903">
              <w:rPr>
                <w:sz w:val="22"/>
                <w:szCs w:val="22"/>
              </w:rPr>
              <w:t>1.</w:t>
            </w:r>
          </w:p>
        </w:tc>
        <w:tc>
          <w:tcPr>
            <w:tcW w:w="3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4E840" w14:textId="34FF5729" w:rsidR="00BE04E1" w:rsidRPr="00C93903" w:rsidRDefault="00BE04E1" w:rsidP="00045DE1">
            <w:pPr>
              <w:spacing w:line="360" w:lineRule="auto"/>
              <w:rPr>
                <w:sz w:val="22"/>
                <w:szCs w:val="22"/>
              </w:rPr>
            </w:pPr>
            <w:r w:rsidRPr="00C93903">
              <w:rPr>
                <w:sz w:val="22"/>
                <w:szCs w:val="22"/>
              </w:rPr>
              <w:t>Ведение в курс</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EA6CE" w14:textId="4059DF90" w:rsidR="00BE04E1" w:rsidRPr="00C93903" w:rsidRDefault="00F9799F" w:rsidP="00A1472F">
            <w:pPr>
              <w:spacing w:line="360" w:lineRule="auto"/>
              <w:rPr>
                <w:sz w:val="22"/>
                <w:szCs w:val="22"/>
              </w:rPr>
            </w:pPr>
            <w:r w:rsidRPr="00C93903">
              <w:rPr>
                <w:sz w:val="22"/>
                <w:szCs w:val="22"/>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21896" w14:textId="48B1CB0E" w:rsidR="00BE04E1" w:rsidRPr="00C93903" w:rsidRDefault="00F9799F" w:rsidP="00A1472F">
            <w:pPr>
              <w:spacing w:line="360" w:lineRule="auto"/>
              <w:rPr>
                <w:sz w:val="22"/>
                <w:szCs w:val="22"/>
              </w:rPr>
            </w:pPr>
            <w:r w:rsidRPr="00C93903">
              <w:rPr>
                <w:sz w:val="22"/>
                <w:szCs w:val="22"/>
              </w:rPr>
              <w:t>2</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5ED9D" w14:textId="77777777" w:rsidR="00BE04E1" w:rsidRPr="00C93903" w:rsidRDefault="00BE04E1" w:rsidP="00A1472F">
            <w:pPr>
              <w:spacing w:line="360" w:lineRule="auto"/>
              <w:rPr>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95F93" w14:textId="77777777" w:rsidR="00BE04E1" w:rsidRPr="00C93903" w:rsidRDefault="00BE04E1" w:rsidP="00A1472F">
            <w:pPr>
              <w:spacing w:line="360" w:lineRule="auto"/>
              <w:rPr>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46571" w14:textId="77777777" w:rsidR="00BE04E1" w:rsidRPr="00C93903" w:rsidRDefault="00BE04E1" w:rsidP="00A1472F">
            <w:pPr>
              <w:spacing w:line="360" w:lineRule="auto"/>
              <w:rPr>
                <w:sz w:val="22"/>
                <w:szCs w:val="22"/>
              </w:rPr>
            </w:pPr>
          </w:p>
        </w:tc>
      </w:tr>
      <w:tr w:rsidR="00D95B4B" w:rsidRPr="00C93903" w14:paraId="67FE15A4" w14:textId="77777777" w:rsidTr="00045DE1">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50935" w14:textId="0B0710B8" w:rsidR="00D95B4B" w:rsidRPr="00C93903" w:rsidRDefault="00D96ACF" w:rsidP="00A1472F">
            <w:pPr>
              <w:spacing w:line="360" w:lineRule="auto"/>
              <w:rPr>
                <w:sz w:val="22"/>
                <w:szCs w:val="22"/>
              </w:rPr>
            </w:pPr>
            <w:r w:rsidRPr="00C93903">
              <w:rPr>
                <w:sz w:val="22"/>
                <w:szCs w:val="22"/>
              </w:rPr>
              <w:t>2</w:t>
            </w:r>
          </w:p>
        </w:tc>
        <w:tc>
          <w:tcPr>
            <w:tcW w:w="3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F1D47" w14:textId="72E5D472" w:rsidR="00D95B4B" w:rsidRPr="00C93903" w:rsidRDefault="00630FCB" w:rsidP="00045DE1">
            <w:pPr>
              <w:spacing w:line="360" w:lineRule="auto"/>
              <w:rPr>
                <w:sz w:val="22"/>
                <w:szCs w:val="22"/>
              </w:rPr>
            </w:pPr>
            <w:bookmarkStart w:id="2" w:name="_Hlk126228781"/>
            <w:r w:rsidRPr="00C93903">
              <w:rPr>
                <w:sz w:val="22"/>
                <w:szCs w:val="22"/>
              </w:rPr>
              <w:t>Тема 1</w:t>
            </w:r>
            <w:r w:rsidR="006102E8" w:rsidRPr="00C93903">
              <w:rPr>
                <w:sz w:val="22"/>
                <w:szCs w:val="22"/>
              </w:rPr>
              <w:t>.</w:t>
            </w:r>
            <w:r w:rsidRPr="00C93903">
              <w:rPr>
                <w:sz w:val="22"/>
                <w:szCs w:val="22"/>
              </w:rPr>
              <w:t xml:space="preserve"> </w:t>
            </w:r>
            <w:r w:rsidR="00FA4517" w:rsidRPr="00C93903">
              <w:rPr>
                <w:sz w:val="22"/>
                <w:szCs w:val="22"/>
              </w:rPr>
              <w:t>Публичное выступление: в</w:t>
            </w:r>
            <w:r w:rsidR="00045DE1" w:rsidRPr="00C93903">
              <w:rPr>
                <w:sz w:val="22"/>
                <w:szCs w:val="22"/>
              </w:rPr>
              <w:t>иды и жанры</w:t>
            </w:r>
            <w:bookmarkEnd w:id="2"/>
            <w:r w:rsidR="00045DE1" w:rsidRPr="00C93903">
              <w:rPr>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323A1" w14:textId="56467DE1" w:rsidR="00D95B4B" w:rsidRPr="00C93903" w:rsidRDefault="00F9799F" w:rsidP="00A1472F">
            <w:pPr>
              <w:spacing w:line="360" w:lineRule="auto"/>
              <w:rPr>
                <w:sz w:val="22"/>
                <w:szCs w:val="22"/>
              </w:rPr>
            </w:pPr>
            <w:r w:rsidRPr="00C93903">
              <w:rPr>
                <w:sz w:val="22"/>
                <w:szCs w:val="22"/>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AB47A" w14:textId="77777777" w:rsidR="00D95B4B" w:rsidRPr="00C93903" w:rsidRDefault="009848EE" w:rsidP="00A1472F">
            <w:pPr>
              <w:spacing w:line="360" w:lineRule="auto"/>
              <w:rPr>
                <w:sz w:val="22"/>
                <w:szCs w:val="22"/>
              </w:rPr>
            </w:pPr>
            <w:r w:rsidRPr="00C93903">
              <w:rPr>
                <w:sz w:val="22"/>
                <w:szCs w:val="22"/>
              </w:rPr>
              <w:t>2</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A6FC1" w14:textId="77777777" w:rsidR="00D95B4B" w:rsidRPr="00C93903" w:rsidRDefault="00D95B4B" w:rsidP="00A1472F">
            <w:pPr>
              <w:spacing w:line="360" w:lineRule="auto"/>
              <w:rPr>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E2B3C" w14:textId="1BCA94F1" w:rsidR="00D95B4B" w:rsidRPr="00C93903" w:rsidRDefault="00415B1F" w:rsidP="00A1472F">
            <w:pPr>
              <w:spacing w:line="360" w:lineRule="auto"/>
              <w:rPr>
                <w:sz w:val="22"/>
                <w:szCs w:val="22"/>
              </w:rPr>
            </w:pPr>
            <w:r w:rsidRPr="00C93903">
              <w:rPr>
                <w:sz w:val="22"/>
                <w:szCs w:val="22"/>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D7AD5" w14:textId="77777777" w:rsidR="00D95B4B" w:rsidRPr="00C93903" w:rsidRDefault="00B61A0E" w:rsidP="00A1472F">
            <w:pPr>
              <w:spacing w:line="360" w:lineRule="auto"/>
              <w:rPr>
                <w:sz w:val="22"/>
                <w:szCs w:val="22"/>
              </w:rPr>
            </w:pPr>
            <w:r w:rsidRPr="00C93903">
              <w:rPr>
                <w:sz w:val="22"/>
                <w:szCs w:val="22"/>
              </w:rPr>
              <w:t>ДЗ</w:t>
            </w:r>
          </w:p>
        </w:tc>
      </w:tr>
      <w:tr w:rsidR="00D95B4B" w:rsidRPr="00C93903" w14:paraId="76757009" w14:textId="77777777" w:rsidTr="00045DE1">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133BC" w14:textId="420CDE60" w:rsidR="00D95B4B" w:rsidRPr="00C93903" w:rsidRDefault="00D96ACF" w:rsidP="00A1472F">
            <w:pPr>
              <w:spacing w:line="360" w:lineRule="auto"/>
              <w:rPr>
                <w:sz w:val="22"/>
                <w:szCs w:val="22"/>
              </w:rPr>
            </w:pPr>
            <w:r w:rsidRPr="00C93903">
              <w:rPr>
                <w:sz w:val="22"/>
                <w:szCs w:val="22"/>
              </w:rPr>
              <w:t>3</w:t>
            </w:r>
          </w:p>
        </w:tc>
        <w:tc>
          <w:tcPr>
            <w:tcW w:w="3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A7023" w14:textId="5EE784FD" w:rsidR="00D95B4B" w:rsidRPr="00C93903" w:rsidRDefault="00D95B4B" w:rsidP="00A1472F">
            <w:pPr>
              <w:spacing w:line="360" w:lineRule="auto"/>
              <w:rPr>
                <w:sz w:val="22"/>
                <w:szCs w:val="22"/>
              </w:rPr>
            </w:pPr>
            <w:r w:rsidRPr="00C93903">
              <w:rPr>
                <w:sz w:val="22"/>
                <w:szCs w:val="22"/>
              </w:rPr>
              <w:t>Тема 2</w:t>
            </w:r>
            <w:r w:rsidR="006102E8" w:rsidRPr="00C93903">
              <w:rPr>
                <w:sz w:val="22"/>
                <w:szCs w:val="22"/>
              </w:rPr>
              <w:t>.</w:t>
            </w:r>
            <w:r w:rsidRPr="00C93903">
              <w:rPr>
                <w:sz w:val="22"/>
                <w:szCs w:val="22"/>
              </w:rPr>
              <w:t xml:space="preserve"> </w:t>
            </w:r>
            <w:r w:rsidR="00D1122F" w:rsidRPr="00C93903">
              <w:rPr>
                <w:sz w:val="22"/>
                <w:szCs w:val="22"/>
              </w:rPr>
              <w:t>Подготовка речи для публичного выступления – структура и приёмы построения текста</w:t>
            </w:r>
            <w:r w:rsidR="00FA4517" w:rsidRPr="00C93903">
              <w:rPr>
                <w:sz w:val="22"/>
                <w:szCs w:val="22"/>
              </w:rPr>
              <w:t xml:space="preserve"> (д</w:t>
            </w:r>
            <w:r w:rsidR="00D1122F" w:rsidRPr="00C93903">
              <w:rPr>
                <w:sz w:val="22"/>
                <w:szCs w:val="22"/>
              </w:rPr>
              <w:t>окоммуникативная фаза</w:t>
            </w:r>
            <w:r w:rsidR="00FA4517" w:rsidRPr="00C93903">
              <w:rPr>
                <w:sz w:val="22"/>
                <w:szCs w:val="22"/>
              </w:rPr>
              <w:t>)</w:t>
            </w:r>
            <w:r w:rsidR="00996341" w:rsidRPr="00C93903">
              <w:rPr>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CDB6F" w14:textId="0B6039BC" w:rsidR="00D95B4B" w:rsidRPr="00C93903" w:rsidRDefault="005B0485" w:rsidP="00A1472F">
            <w:pPr>
              <w:spacing w:line="360" w:lineRule="auto"/>
              <w:rPr>
                <w:sz w:val="22"/>
                <w:szCs w:val="22"/>
              </w:rPr>
            </w:pPr>
            <w:r w:rsidRPr="00C93903">
              <w:rPr>
                <w:sz w:val="22"/>
                <w:szCs w:val="22"/>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B20BD" w14:textId="77777777" w:rsidR="00D95B4B" w:rsidRPr="00C93903" w:rsidRDefault="009848EE" w:rsidP="00A1472F">
            <w:pPr>
              <w:spacing w:line="360" w:lineRule="auto"/>
              <w:rPr>
                <w:sz w:val="22"/>
                <w:szCs w:val="22"/>
              </w:rPr>
            </w:pPr>
            <w:r w:rsidRPr="00C93903">
              <w:rPr>
                <w:sz w:val="22"/>
                <w:szCs w:val="22"/>
              </w:rPr>
              <w:t>2</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3F6AF" w14:textId="77777777" w:rsidR="00D95B4B" w:rsidRPr="00C93903" w:rsidRDefault="00D95B4B" w:rsidP="00A1472F">
            <w:pPr>
              <w:spacing w:line="360" w:lineRule="auto"/>
              <w:rPr>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B7383" w14:textId="58F01EA4" w:rsidR="00D95B4B" w:rsidRPr="00C93903" w:rsidRDefault="00415B1F" w:rsidP="00A1472F">
            <w:pPr>
              <w:spacing w:line="360" w:lineRule="auto"/>
              <w:rPr>
                <w:sz w:val="22"/>
                <w:szCs w:val="22"/>
              </w:rPr>
            </w:pPr>
            <w:r w:rsidRPr="00C93903">
              <w:rPr>
                <w:sz w:val="22"/>
                <w:szCs w:val="22"/>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B3D8F" w14:textId="77777777" w:rsidR="00D95B4B" w:rsidRPr="00C93903" w:rsidRDefault="00B61A0E" w:rsidP="00A1472F">
            <w:pPr>
              <w:spacing w:line="360" w:lineRule="auto"/>
              <w:rPr>
                <w:sz w:val="22"/>
                <w:szCs w:val="22"/>
              </w:rPr>
            </w:pPr>
            <w:r w:rsidRPr="00C93903">
              <w:rPr>
                <w:sz w:val="22"/>
                <w:szCs w:val="22"/>
              </w:rPr>
              <w:t>ДЗ</w:t>
            </w:r>
          </w:p>
        </w:tc>
      </w:tr>
      <w:tr w:rsidR="00D95B4B" w:rsidRPr="00C93903" w14:paraId="3DAA29A3" w14:textId="77777777" w:rsidTr="00045DE1">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085A" w14:textId="7D5CD37E" w:rsidR="00D95B4B" w:rsidRPr="00C93903" w:rsidRDefault="00D96ACF" w:rsidP="00A1472F">
            <w:pPr>
              <w:spacing w:line="360" w:lineRule="auto"/>
              <w:rPr>
                <w:sz w:val="22"/>
                <w:szCs w:val="22"/>
              </w:rPr>
            </w:pPr>
            <w:r w:rsidRPr="00C93903">
              <w:rPr>
                <w:sz w:val="22"/>
                <w:szCs w:val="22"/>
              </w:rPr>
              <w:t>4</w:t>
            </w:r>
          </w:p>
        </w:tc>
        <w:tc>
          <w:tcPr>
            <w:tcW w:w="3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51A91" w14:textId="714CFE49" w:rsidR="00D95B4B" w:rsidRPr="00C93903" w:rsidRDefault="00D95B4B" w:rsidP="00045DE1">
            <w:pPr>
              <w:spacing w:line="360" w:lineRule="auto"/>
              <w:rPr>
                <w:sz w:val="22"/>
                <w:szCs w:val="22"/>
              </w:rPr>
            </w:pPr>
            <w:r w:rsidRPr="00C93903">
              <w:rPr>
                <w:sz w:val="22"/>
                <w:szCs w:val="22"/>
              </w:rPr>
              <w:t>Тема 3</w:t>
            </w:r>
            <w:r w:rsidR="006102E8" w:rsidRPr="00C93903">
              <w:rPr>
                <w:sz w:val="22"/>
                <w:szCs w:val="22"/>
              </w:rPr>
              <w:t>.</w:t>
            </w:r>
            <w:r w:rsidRPr="00C93903">
              <w:rPr>
                <w:sz w:val="22"/>
                <w:szCs w:val="22"/>
              </w:rPr>
              <w:t xml:space="preserve"> </w:t>
            </w:r>
            <w:r w:rsidR="00045DE1" w:rsidRPr="00C93903">
              <w:rPr>
                <w:sz w:val="22"/>
                <w:szCs w:val="22"/>
              </w:rPr>
              <w:t>Основные требования к публичному</w:t>
            </w:r>
            <w:r w:rsidR="005E7410" w:rsidRPr="00C93903">
              <w:rPr>
                <w:sz w:val="22"/>
                <w:szCs w:val="22"/>
              </w:rPr>
              <w:t xml:space="preserve"> </w:t>
            </w:r>
            <w:r w:rsidR="00045DE1" w:rsidRPr="00C93903">
              <w:rPr>
                <w:sz w:val="22"/>
                <w:szCs w:val="22"/>
              </w:rPr>
              <w:t xml:space="preserve">выступлению. </w:t>
            </w:r>
            <w:r w:rsidR="00045DE1" w:rsidRPr="00C93903">
              <w:rPr>
                <w:sz w:val="22"/>
                <w:szCs w:val="22"/>
              </w:rPr>
              <w:lastRenderedPageBreak/>
              <w:t>Аргументация в публичном выступлении.</w:t>
            </w:r>
            <w:r w:rsidR="005B0485" w:rsidRPr="00C93903">
              <w:rPr>
                <w:sz w:val="22"/>
                <w:szCs w:val="22"/>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91D85" w14:textId="77777777" w:rsidR="00D95B4B" w:rsidRPr="00C93903" w:rsidRDefault="009848EE" w:rsidP="00A1472F">
            <w:pPr>
              <w:spacing w:line="360" w:lineRule="auto"/>
              <w:rPr>
                <w:sz w:val="22"/>
                <w:szCs w:val="22"/>
              </w:rPr>
            </w:pPr>
            <w:r w:rsidRPr="00C93903">
              <w:rPr>
                <w:sz w:val="22"/>
                <w:szCs w:val="22"/>
              </w:rPr>
              <w:lastRenderedPageBreak/>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E3FEC" w14:textId="77777777" w:rsidR="00D95B4B" w:rsidRPr="00C93903" w:rsidRDefault="009848EE" w:rsidP="00A1472F">
            <w:pPr>
              <w:spacing w:line="360" w:lineRule="auto"/>
              <w:rPr>
                <w:sz w:val="22"/>
                <w:szCs w:val="22"/>
              </w:rPr>
            </w:pPr>
            <w:r w:rsidRPr="00C93903">
              <w:rPr>
                <w:sz w:val="22"/>
                <w:szCs w:val="22"/>
              </w:rPr>
              <w:t>2</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71AF2" w14:textId="77777777" w:rsidR="00D95B4B" w:rsidRPr="00C93903" w:rsidRDefault="00D95B4B" w:rsidP="00A1472F">
            <w:pPr>
              <w:spacing w:line="360" w:lineRule="auto"/>
              <w:rPr>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1AA6D" w14:textId="77777777" w:rsidR="00D95B4B" w:rsidRPr="00C93903" w:rsidRDefault="006C028C" w:rsidP="00A1472F">
            <w:pPr>
              <w:spacing w:line="360" w:lineRule="auto"/>
              <w:rPr>
                <w:sz w:val="22"/>
                <w:szCs w:val="22"/>
              </w:rPr>
            </w:pPr>
            <w:r w:rsidRPr="00C93903">
              <w:rPr>
                <w:sz w:val="22"/>
                <w:szCs w:val="22"/>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402BF" w14:textId="77777777" w:rsidR="00D95B4B" w:rsidRPr="00C93903" w:rsidRDefault="00B61A0E" w:rsidP="00A1472F">
            <w:pPr>
              <w:spacing w:line="360" w:lineRule="auto"/>
              <w:rPr>
                <w:sz w:val="22"/>
                <w:szCs w:val="22"/>
              </w:rPr>
            </w:pPr>
            <w:r w:rsidRPr="00C93903">
              <w:rPr>
                <w:sz w:val="22"/>
                <w:szCs w:val="22"/>
              </w:rPr>
              <w:t>ДЗ</w:t>
            </w:r>
          </w:p>
        </w:tc>
      </w:tr>
      <w:tr w:rsidR="00D95B4B" w:rsidRPr="00C93903" w14:paraId="780505C7" w14:textId="77777777" w:rsidTr="00045DE1">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C1A4C" w14:textId="1487FF7B" w:rsidR="00D95B4B" w:rsidRPr="00C93903" w:rsidRDefault="00D96ACF" w:rsidP="00A1472F">
            <w:pPr>
              <w:spacing w:line="360" w:lineRule="auto"/>
              <w:rPr>
                <w:sz w:val="22"/>
                <w:szCs w:val="22"/>
              </w:rPr>
            </w:pPr>
            <w:r w:rsidRPr="00C93903">
              <w:rPr>
                <w:sz w:val="22"/>
                <w:szCs w:val="22"/>
              </w:rPr>
              <w:t>5</w:t>
            </w:r>
          </w:p>
        </w:tc>
        <w:tc>
          <w:tcPr>
            <w:tcW w:w="3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9A569" w14:textId="77777777" w:rsidR="00D95B4B" w:rsidRPr="00C93903" w:rsidRDefault="00D95B4B" w:rsidP="00996341">
            <w:pPr>
              <w:spacing w:line="360" w:lineRule="auto"/>
              <w:rPr>
                <w:sz w:val="22"/>
                <w:szCs w:val="22"/>
              </w:rPr>
            </w:pPr>
            <w:r w:rsidRPr="00C93903">
              <w:rPr>
                <w:sz w:val="22"/>
                <w:szCs w:val="22"/>
              </w:rPr>
              <w:t xml:space="preserve">Тема </w:t>
            </w:r>
            <w:r w:rsidR="001715ED" w:rsidRPr="00C93903">
              <w:rPr>
                <w:sz w:val="22"/>
                <w:szCs w:val="22"/>
              </w:rPr>
              <w:t xml:space="preserve">4. </w:t>
            </w:r>
            <w:r w:rsidR="00996341" w:rsidRPr="00C93903">
              <w:rPr>
                <w:sz w:val="22"/>
                <w:szCs w:val="22"/>
              </w:rPr>
              <w:t xml:space="preserve">Композиция публичной </w:t>
            </w:r>
            <w:r w:rsidR="001715ED" w:rsidRPr="00C93903">
              <w:rPr>
                <w:sz w:val="22"/>
                <w:szCs w:val="22"/>
              </w:rPr>
              <w:t>р</w:t>
            </w:r>
            <w:r w:rsidR="00996341" w:rsidRPr="00C93903">
              <w:rPr>
                <w:sz w:val="22"/>
                <w:szCs w:val="22"/>
              </w:rPr>
              <w:t>ечи.</w:t>
            </w:r>
            <w:r w:rsidR="00FA4517" w:rsidRPr="00C93903">
              <w:rPr>
                <w:sz w:val="22"/>
                <w:szCs w:val="22"/>
              </w:rPr>
              <w:t xml:space="preserve"> Приёмы работы, п</w:t>
            </w:r>
            <w:r w:rsidR="00996341" w:rsidRPr="00C93903">
              <w:rPr>
                <w:sz w:val="22"/>
                <w:szCs w:val="22"/>
              </w:rPr>
              <w:t>убличная дискуссия</w:t>
            </w:r>
            <w:r w:rsidR="00FA4517" w:rsidRPr="00C93903">
              <w:rPr>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B71C7" w14:textId="77777777" w:rsidR="00D95B4B" w:rsidRPr="00C93903" w:rsidRDefault="009848EE" w:rsidP="00A1472F">
            <w:pPr>
              <w:spacing w:line="360" w:lineRule="auto"/>
              <w:rPr>
                <w:sz w:val="22"/>
                <w:szCs w:val="22"/>
              </w:rPr>
            </w:pPr>
            <w:r w:rsidRPr="00C93903">
              <w:rPr>
                <w:sz w:val="22"/>
                <w:szCs w:val="22"/>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8C7D2" w14:textId="77777777" w:rsidR="009848EE" w:rsidRPr="00C93903" w:rsidRDefault="009848EE" w:rsidP="00A1472F">
            <w:pPr>
              <w:spacing w:line="360" w:lineRule="auto"/>
              <w:rPr>
                <w:sz w:val="22"/>
                <w:szCs w:val="22"/>
              </w:rPr>
            </w:pPr>
            <w:r w:rsidRPr="00C93903">
              <w:rPr>
                <w:sz w:val="22"/>
                <w:szCs w:val="22"/>
              </w:rPr>
              <w:t>2</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685AD" w14:textId="77777777" w:rsidR="00D95B4B" w:rsidRPr="00C93903" w:rsidRDefault="00D95B4B" w:rsidP="00A1472F">
            <w:pPr>
              <w:spacing w:line="360" w:lineRule="auto"/>
              <w:rPr>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31524" w14:textId="4A983F31" w:rsidR="00D95B4B" w:rsidRPr="00C93903" w:rsidRDefault="00415B1F" w:rsidP="00A1472F">
            <w:pPr>
              <w:spacing w:line="360" w:lineRule="auto"/>
              <w:rPr>
                <w:sz w:val="22"/>
                <w:szCs w:val="22"/>
              </w:rPr>
            </w:pPr>
            <w:r w:rsidRPr="00C93903">
              <w:rPr>
                <w:sz w:val="22"/>
                <w:szCs w:val="22"/>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ED102" w14:textId="77777777" w:rsidR="00D95B4B" w:rsidRPr="00C93903" w:rsidRDefault="00B61A0E" w:rsidP="00A1472F">
            <w:pPr>
              <w:spacing w:line="360" w:lineRule="auto"/>
              <w:rPr>
                <w:sz w:val="22"/>
                <w:szCs w:val="22"/>
              </w:rPr>
            </w:pPr>
            <w:r w:rsidRPr="00C93903">
              <w:rPr>
                <w:sz w:val="22"/>
                <w:szCs w:val="22"/>
              </w:rPr>
              <w:t>ДЗ</w:t>
            </w:r>
          </w:p>
        </w:tc>
      </w:tr>
      <w:tr w:rsidR="00522878" w:rsidRPr="00C93903" w14:paraId="487A5A1C" w14:textId="77777777" w:rsidTr="00045DE1">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8F756" w14:textId="5C02815B" w:rsidR="00522878" w:rsidRPr="00C93903" w:rsidRDefault="00D96ACF" w:rsidP="00A1472F">
            <w:pPr>
              <w:spacing w:line="360" w:lineRule="auto"/>
              <w:rPr>
                <w:sz w:val="22"/>
                <w:szCs w:val="22"/>
              </w:rPr>
            </w:pPr>
            <w:r w:rsidRPr="00C93903">
              <w:rPr>
                <w:sz w:val="22"/>
                <w:szCs w:val="22"/>
              </w:rPr>
              <w:t>6</w:t>
            </w:r>
          </w:p>
        </w:tc>
        <w:tc>
          <w:tcPr>
            <w:tcW w:w="3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56532" w14:textId="32FB648B" w:rsidR="00522878" w:rsidRPr="00C93903" w:rsidRDefault="00630FCB" w:rsidP="00A1472F">
            <w:pPr>
              <w:spacing w:line="360" w:lineRule="auto"/>
              <w:rPr>
                <w:sz w:val="22"/>
                <w:szCs w:val="22"/>
              </w:rPr>
            </w:pPr>
            <w:bookmarkStart w:id="3" w:name="_Hlk144374726"/>
            <w:r w:rsidRPr="00C93903">
              <w:rPr>
                <w:sz w:val="22"/>
                <w:szCs w:val="22"/>
              </w:rPr>
              <w:t>Тема 5</w:t>
            </w:r>
            <w:r w:rsidR="006102E8" w:rsidRPr="00C93903">
              <w:rPr>
                <w:sz w:val="22"/>
                <w:szCs w:val="22"/>
              </w:rPr>
              <w:t>.</w:t>
            </w:r>
            <w:r w:rsidRPr="00C93903">
              <w:rPr>
                <w:sz w:val="22"/>
                <w:szCs w:val="22"/>
              </w:rPr>
              <w:t xml:space="preserve"> Искусственный интеллект </w:t>
            </w:r>
            <w:r w:rsidR="005B0485" w:rsidRPr="00C93903">
              <w:rPr>
                <w:sz w:val="22"/>
                <w:szCs w:val="22"/>
              </w:rPr>
              <w:t>в</w:t>
            </w:r>
            <w:r w:rsidR="006102E8" w:rsidRPr="00C93903">
              <w:rPr>
                <w:sz w:val="22"/>
                <w:szCs w:val="22"/>
              </w:rPr>
              <w:t xml:space="preserve"> публичны</w:t>
            </w:r>
            <w:r w:rsidR="005B0485" w:rsidRPr="00C93903">
              <w:rPr>
                <w:sz w:val="22"/>
                <w:szCs w:val="22"/>
              </w:rPr>
              <w:t>х</w:t>
            </w:r>
            <w:r w:rsidR="006102E8" w:rsidRPr="00C93903">
              <w:rPr>
                <w:sz w:val="22"/>
                <w:szCs w:val="22"/>
              </w:rPr>
              <w:t xml:space="preserve"> выступления</w:t>
            </w:r>
            <w:r w:rsidR="005B0485" w:rsidRPr="00C93903">
              <w:rPr>
                <w:sz w:val="22"/>
                <w:szCs w:val="22"/>
              </w:rPr>
              <w:t>х и мероприятиях</w:t>
            </w:r>
            <w:r w:rsidR="006102E8" w:rsidRPr="00C93903">
              <w:rPr>
                <w:sz w:val="22"/>
                <w:szCs w:val="22"/>
              </w:rPr>
              <w:t>.</w:t>
            </w:r>
            <w:bookmarkEnd w:id="3"/>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82FE5" w14:textId="69580464" w:rsidR="00522878" w:rsidRPr="00C93903" w:rsidRDefault="00F9799F" w:rsidP="00A1472F">
            <w:pPr>
              <w:spacing w:line="360" w:lineRule="auto"/>
              <w:rPr>
                <w:sz w:val="22"/>
                <w:szCs w:val="22"/>
              </w:rPr>
            </w:pPr>
            <w:r w:rsidRPr="00C93903">
              <w:rPr>
                <w:sz w:val="22"/>
                <w:szCs w:val="22"/>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21A11" w14:textId="77777777" w:rsidR="00522878" w:rsidRPr="00C93903" w:rsidRDefault="00522878" w:rsidP="00A1472F">
            <w:pPr>
              <w:spacing w:line="360" w:lineRule="auto"/>
              <w:rPr>
                <w:sz w:val="22"/>
                <w:szCs w:val="22"/>
              </w:rPr>
            </w:pP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EC8A8" w14:textId="77777777" w:rsidR="00522878" w:rsidRPr="00C93903" w:rsidRDefault="00522878" w:rsidP="00A1472F">
            <w:pPr>
              <w:spacing w:line="360" w:lineRule="auto"/>
              <w:rPr>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49DA3" w14:textId="0D1EB22E" w:rsidR="00522878" w:rsidRPr="00C93903" w:rsidRDefault="00415B1F" w:rsidP="00E8316B">
            <w:pPr>
              <w:spacing w:line="360" w:lineRule="auto"/>
              <w:rPr>
                <w:sz w:val="22"/>
                <w:szCs w:val="22"/>
              </w:rPr>
            </w:pPr>
            <w:r w:rsidRPr="00C93903">
              <w:rPr>
                <w:sz w:val="22"/>
                <w:szCs w:val="22"/>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0506E" w14:textId="5CDFA4A6" w:rsidR="00522878" w:rsidRPr="00C93903" w:rsidRDefault="00D65D27" w:rsidP="00A1472F">
            <w:pPr>
              <w:spacing w:line="360" w:lineRule="auto"/>
              <w:rPr>
                <w:sz w:val="22"/>
                <w:szCs w:val="22"/>
              </w:rPr>
            </w:pPr>
            <w:r w:rsidRPr="00C93903">
              <w:rPr>
                <w:sz w:val="22"/>
                <w:szCs w:val="22"/>
              </w:rPr>
              <w:t>ДЗ</w:t>
            </w:r>
          </w:p>
        </w:tc>
      </w:tr>
      <w:tr w:rsidR="006102E8" w:rsidRPr="00C93903" w14:paraId="212E90FC" w14:textId="77777777" w:rsidTr="00045DE1">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1737D" w14:textId="3D332722" w:rsidR="006102E8" w:rsidRPr="00C93903" w:rsidRDefault="00D96ACF" w:rsidP="00A1472F">
            <w:pPr>
              <w:spacing w:line="360" w:lineRule="auto"/>
              <w:rPr>
                <w:sz w:val="22"/>
                <w:szCs w:val="22"/>
              </w:rPr>
            </w:pPr>
            <w:r w:rsidRPr="00C93903">
              <w:rPr>
                <w:sz w:val="22"/>
                <w:szCs w:val="22"/>
              </w:rPr>
              <w:t>7</w:t>
            </w:r>
          </w:p>
        </w:tc>
        <w:tc>
          <w:tcPr>
            <w:tcW w:w="3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86EFB" w14:textId="45219148" w:rsidR="006102E8" w:rsidRPr="00C93903" w:rsidRDefault="006102E8" w:rsidP="00A1472F">
            <w:pPr>
              <w:spacing w:line="360" w:lineRule="auto"/>
              <w:rPr>
                <w:sz w:val="22"/>
                <w:szCs w:val="22"/>
              </w:rPr>
            </w:pPr>
            <w:r w:rsidRPr="00C93903">
              <w:rPr>
                <w:sz w:val="22"/>
                <w:szCs w:val="22"/>
              </w:rPr>
              <w:t xml:space="preserve">Тема 6. </w:t>
            </w:r>
            <w:r w:rsidR="00F9799F" w:rsidRPr="00C93903">
              <w:rPr>
                <w:sz w:val="22"/>
                <w:szCs w:val="22"/>
              </w:rPr>
              <w:t>Сторителлинг и stand-up: как сделать ваше выступление или речь увлекательной.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67497" w14:textId="70BFDCC3" w:rsidR="006102E8" w:rsidRPr="00C93903" w:rsidRDefault="00F9799F" w:rsidP="00A1472F">
            <w:pPr>
              <w:spacing w:line="360" w:lineRule="auto"/>
              <w:rPr>
                <w:sz w:val="22"/>
                <w:szCs w:val="22"/>
              </w:rPr>
            </w:pPr>
            <w:r w:rsidRPr="00C93903">
              <w:rPr>
                <w:sz w:val="22"/>
                <w:szCs w:val="22"/>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3A3CA" w14:textId="77777777" w:rsidR="006102E8" w:rsidRPr="00C93903" w:rsidRDefault="006102E8" w:rsidP="00A1472F">
            <w:pPr>
              <w:spacing w:line="360" w:lineRule="auto"/>
              <w:rPr>
                <w:sz w:val="22"/>
                <w:szCs w:val="22"/>
              </w:rPr>
            </w:pP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F5B8A" w14:textId="77777777" w:rsidR="006102E8" w:rsidRPr="00C93903" w:rsidRDefault="006102E8" w:rsidP="00A1472F">
            <w:pPr>
              <w:spacing w:line="360" w:lineRule="auto"/>
              <w:rPr>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7B133" w14:textId="6DA635E5" w:rsidR="006102E8" w:rsidRPr="00C93903" w:rsidRDefault="00415B1F" w:rsidP="00E8316B">
            <w:pPr>
              <w:spacing w:line="360" w:lineRule="auto"/>
              <w:rPr>
                <w:sz w:val="22"/>
                <w:szCs w:val="22"/>
              </w:rPr>
            </w:pPr>
            <w:r w:rsidRPr="00C93903">
              <w:rPr>
                <w:sz w:val="22"/>
                <w:szCs w:val="22"/>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5B2F1" w14:textId="50F9B51E" w:rsidR="006102E8" w:rsidRPr="00C93903" w:rsidRDefault="00D65D27" w:rsidP="00A1472F">
            <w:pPr>
              <w:spacing w:line="360" w:lineRule="auto"/>
              <w:rPr>
                <w:sz w:val="22"/>
                <w:szCs w:val="22"/>
              </w:rPr>
            </w:pPr>
            <w:r w:rsidRPr="00C93903">
              <w:rPr>
                <w:sz w:val="22"/>
                <w:szCs w:val="22"/>
              </w:rPr>
              <w:t>ДЗ</w:t>
            </w:r>
          </w:p>
        </w:tc>
      </w:tr>
      <w:tr w:rsidR="00F9799F" w:rsidRPr="00C93903" w14:paraId="2DE6F583" w14:textId="77777777" w:rsidTr="00045DE1">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31EDD" w14:textId="05C7237A" w:rsidR="00F9799F" w:rsidRPr="00C93903" w:rsidRDefault="00D96ACF" w:rsidP="00A1472F">
            <w:pPr>
              <w:spacing w:line="360" w:lineRule="auto"/>
              <w:rPr>
                <w:sz w:val="22"/>
                <w:szCs w:val="22"/>
              </w:rPr>
            </w:pPr>
            <w:r w:rsidRPr="00C93903">
              <w:rPr>
                <w:sz w:val="22"/>
                <w:szCs w:val="22"/>
              </w:rPr>
              <w:t>8</w:t>
            </w:r>
          </w:p>
        </w:tc>
        <w:tc>
          <w:tcPr>
            <w:tcW w:w="3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3DC40" w14:textId="2EBA68F9" w:rsidR="00F9799F" w:rsidRPr="00C93903" w:rsidRDefault="00F9799F" w:rsidP="00A1472F">
            <w:pPr>
              <w:spacing w:line="360" w:lineRule="auto"/>
              <w:rPr>
                <w:sz w:val="22"/>
                <w:szCs w:val="22"/>
              </w:rPr>
            </w:pPr>
            <w:r w:rsidRPr="00C93903">
              <w:rPr>
                <w:sz w:val="22"/>
                <w:szCs w:val="22"/>
              </w:rPr>
              <w:t xml:space="preserve">Тема 7. </w:t>
            </w:r>
            <w:bookmarkStart w:id="4" w:name="_Hlk126232609"/>
            <w:r w:rsidRPr="00C93903">
              <w:rPr>
                <w:sz w:val="22"/>
                <w:szCs w:val="22"/>
              </w:rPr>
              <w:t>Аудитория публичного выступления: изучение и работа с аудиторией.</w:t>
            </w:r>
            <w:bookmarkEnd w:id="4"/>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56688" w14:textId="465BBEC1" w:rsidR="00F9799F" w:rsidRPr="00C93903" w:rsidRDefault="00F9799F" w:rsidP="00A1472F">
            <w:pPr>
              <w:spacing w:line="360" w:lineRule="auto"/>
              <w:rPr>
                <w:sz w:val="22"/>
                <w:szCs w:val="22"/>
              </w:rPr>
            </w:pPr>
            <w:r w:rsidRPr="00C93903">
              <w:rPr>
                <w:sz w:val="22"/>
                <w:szCs w:val="22"/>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B3CBC" w14:textId="77777777" w:rsidR="00F9799F" w:rsidRPr="00C93903" w:rsidRDefault="00F9799F" w:rsidP="00A1472F">
            <w:pPr>
              <w:spacing w:line="360" w:lineRule="auto"/>
              <w:rPr>
                <w:sz w:val="22"/>
                <w:szCs w:val="22"/>
              </w:rPr>
            </w:pP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5BD29" w14:textId="77777777" w:rsidR="00F9799F" w:rsidRPr="00C93903" w:rsidRDefault="00F9799F" w:rsidP="00A1472F">
            <w:pPr>
              <w:spacing w:line="360" w:lineRule="auto"/>
              <w:rPr>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67E99" w14:textId="0ED46507" w:rsidR="00F9799F" w:rsidRPr="00C93903" w:rsidRDefault="00415B1F" w:rsidP="00E8316B">
            <w:pPr>
              <w:spacing w:line="360" w:lineRule="auto"/>
              <w:rPr>
                <w:sz w:val="22"/>
                <w:szCs w:val="22"/>
              </w:rPr>
            </w:pPr>
            <w:r w:rsidRPr="00C93903">
              <w:rPr>
                <w:sz w:val="22"/>
                <w:szCs w:val="22"/>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38FF8" w14:textId="6275C89A" w:rsidR="00F9799F" w:rsidRPr="00C93903" w:rsidRDefault="00D65D27" w:rsidP="00A1472F">
            <w:pPr>
              <w:spacing w:line="360" w:lineRule="auto"/>
              <w:rPr>
                <w:sz w:val="22"/>
                <w:szCs w:val="22"/>
              </w:rPr>
            </w:pPr>
            <w:r w:rsidRPr="00C93903">
              <w:rPr>
                <w:sz w:val="22"/>
                <w:szCs w:val="22"/>
              </w:rPr>
              <w:t>ДЗ</w:t>
            </w:r>
          </w:p>
        </w:tc>
      </w:tr>
      <w:tr w:rsidR="00D95B4B" w:rsidRPr="00C93903" w14:paraId="5092DA66" w14:textId="77777777" w:rsidTr="00045DE1">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B8B24" w14:textId="372E2CD2" w:rsidR="00D95B4B" w:rsidRPr="00C93903" w:rsidRDefault="00D96ACF" w:rsidP="00A1472F">
            <w:pPr>
              <w:spacing w:line="360" w:lineRule="auto"/>
              <w:rPr>
                <w:sz w:val="22"/>
                <w:szCs w:val="22"/>
              </w:rPr>
            </w:pPr>
            <w:r w:rsidRPr="00C93903">
              <w:rPr>
                <w:sz w:val="22"/>
                <w:szCs w:val="22"/>
              </w:rPr>
              <w:t>9</w:t>
            </w:r>
          </w:p>
        </w:tc>
        <w:tc>
          <w:tcPr>
            <w:tcW w:w="3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5DAFC" w14:textId="10584235" w:rsidR="00D95B4B" w:rsidRPr="00C93903" w:rsidRDefault="00415B1F" w:rsidP="00A1472F">
            <w:pPr>
              <w:spacing w:line="360" w:lineRule="auto"/>
              <w:rPr>
                <w:sz w:val="22"/>
                <w:szCs w:val="22"/>
              </w:rPr>
            </w:pPr>
            <w:r w:rsidRPr="00C93903">
              <w:rPr>
                <w:sz w:val="22"/>
                <w:szCs w:val="22"/>
              </w:rPr>
              <w:t>Тема 8. Технические средства необходимые для выступления и съёмка ролика.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EFFF1" w14:textId="60C02BA8" w:rsidR="00D95B4B" w:rsidRPr="00C93903" w:rsidRDefault="00D96ACF" w:rsidP="00A1472F">
            <w:pPr>
              <w:spacing w:line="360" w:lineRule="auto"/>
              <w:rPr>
                <w:sz w:val="22"/>
                <w:szCs w:val="22"/>
              </w:rPr>
            </w:pPr>
            <w:r w:rsidRPr="00C93903">
              <w:rPr>
                <w:sz w:val="22"/>
                <w:szCs w:val="22"/>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D86E9" w14:textId="5294648B" w:rsidR="00D95B4B" w:rsidRPr="00C93903" w:rsidRDefault="00D95B4B" w:rsidP="00A1472F">
            <w:pPr>
              <w:spacing w:line="360" w:lineRule="auto"/>
              <w:rPr>
                <w:sz w:val="22"/>
                <w:szCs w:val="22"/>
              </w:rPr>
            </w:pP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D61A0" w14:textId="77777777" w:rsidR="00D95B4B" w:rsidRPr="00C93903" w:rsidRDefault="00D95B4B" w:rsidP="00A1472F">
            <w:pPr>
              <w:spacing w:line="360" w:lineRule="auto"/>
              <w:rPr>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70DD1" w14:textId="4DBD1457" w:rsidR="00D95B4B" w:rsidRPr="00C93903" w:rsidRDefault="00415B1F" w:rsidP="00E8316B">
            <w:pPr>
              <w:spacing w:line="360" w:lineRule="auto"/>
              <w:rPr>
                <w:sz w:val="22"/>
                <w:szCs w:val="22"/>
              </w:rPr>
            </w:pPr>
            <w:r w:rsidRPr="00C93903">
              <w:rPr>
                <w:sz w:val="22"/>
                <w:szCs w:val="22"/>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9EAD5" w14:textId="049D077F" w:rsidR="00D95B4B" w:rsidRPr="00C93903" w:rsidRDefault="00D65D27" w:rsidP="00A1472F">
            <w:pPr>
              <w:spacing w:line="360" w:lineRule="auto"/>
              <w:rPr>
                <w:sz w:val="22"/>
                <w:szCs w:val="22"/>
              </w:rPr>
            </w:pPr>
            <w:r w:rsidRPr="00C93903">
              <w:rPr>
                <w:sz w:val="22"/>
                <w:szCs w:val="22"/>
              </w:rPr>
              <w:t>ДЗ</w:t>
            </w:r>
          </w:p>
        </w:tc>
      </w:tr>
      <w:tr w:rsidR="007A5A48" w:rsidRPr="00C93903" w14:paraId="5A0A7D6D" w14:textId="77777777" w:rsidTr="00045DE1">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15FFC" w14:textId="77777777" w:rsidR="007A5A48" w:rsidRPr="00C93903" w:rsidRDefault="007A5A48" w:rsidP="00A1472F">
            <w:pPr>
              <w:spacing w:line="360" w:lineRule="auto"/>
              <w:rPr>
                <w:sz w:val="22"/>
                <w:szCs w:val="22"/>
              </w:rPr>
            </w:pPr>
          </w:p>
        </w:tc>
        <w:tc>
          <w:tcPr>
            <w:tcW w:w="3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C13B8" w14:textId="77777777" w:rsidR="00B61A0E" w:rsidRPr="00C93903" w:rsidRDefault="00B61A0E" w:rsidP="00A1472F">
            <w:pPr>
              <w:spacing w:line="360" w:lineRule="auto"/>
              <w:jc w:val="both"/>
              <w:rPr>
                <w:color w:val="222222"/>
                <w:sz w:val="22"/>
                <w:szCs w:val="22"/>
              </w:rPr>
            </w:pPr>
            <w:r w:rsidRPr="00C93903">
              <w:rPr>
                <w:color w:val="222222"/>
                <w:sz w:val="22"/>
                <w:szCs w:val="22"/>
              </w:rPr>
              <w:t>Итого</w:t>
            </w:r>
          </w:p>
          <w:p w14:paraId="226D7D7F" w14:textId="77777777" w:rsidR="007A5A48" w:rsidRPr="00C93903" w:rsidRDefault="00B61A0E" w:rsidP="00A1472F">
            <w:pPr>
              <w:spacing w:line="360" w:lineRule="auto"/>
              <w:rPr>
                <w:sz w:val="22"/>
                <w:szCs w:val="22"/>
              </w:rPr>
            </w:pPr>
            <w:r w:rsidRPr="00C93903">
              <w:rPr>
                <w:color w:val="222222"/>
                <w:sz w:val="22"/>
                <w:szCs w:val="22"/>
              </w:rPr>
              <w:t>по дисциплине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42A28" w14:textId="77777777" w:rsidR="007A5A48" w:rsidRPr="00C93903" w:rsidRDefault="00E8316B" w:rsidP="00A1472F">
            <w:pPr>
              <w:spacing w:line="360" w:lineRule="auto"/>
              <w:rPr>
                <w:sz w:val="22"/>
                <w:szCs w:val="22"/>
              </w:rPr>
            </w:pPr>
            <w:r w:rsidRPr="00C93903">
              <w:rPr>
                <w:sz w:val="22"/>
                <w:szCs w:val="22"/>
              </w:rPr>
              <w:t>24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22323" w14:textId="77777777" w:rsidR="007A5A48" w:rsidRPr="00C93903" w:rsidRDefault="007A5A48" w:rsidP="00A1472F">
            <w:pPr>
              <w:spacing w:line="360" w:lineRule="auto"/>
              <w:rPr>
                <w:sz w:val="22"/>
                <w:szCs w:val="22"/>
              </w:rPr>
            </w:pP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AD10E" w14:textId="77777777" w:rsidR="007A5A48" w:rsidRPr="00C93903" w:rsidRDefault="007A5A48" w:rsidP="00A1472F">
            <w:pPr>
              <w:spacing w:line="360" w:lineRule="auto"/>
              <w:rPr>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2C9AB" w14:textId="77777777" w:rsidR="007A5A48" w:rsidRPr="00C93903" w:rsidRDefault="006C028C" w:rsidP="00A1472F">
            <w:pPr>
              <w:spacing w:line="360" w:lineRule="auto"/>
              <w:rPr>
                <w:sz w:val="22"/>
                <w:szCs w:val="22"/>
              </w:rPr>
            </w:pPr>
            <w:r w:rsidRPr="00C93903">
              <w:rPr>
                <w:sz w:val="22"/>
                <w:szCs w:val="22"/>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F9F2E" w14:textId="3D9062E9" w:rsidR="007A5A48" w:rsidRPr="00C93903" w:rsidRDefault="00415B1F" w:rsidP="00A1472F">
            <w:pPr>
              <w:spacing w:line="360" w:lineRule="auto"/>
              <w:rPr>
                <w:sz w:val="22"/>
                <w:szCs w:val="22"/>
              </w:rPr>
            </w:pPr>
            <w:r w:rsidRPr="00C93903">
              <w:rPr>
                <w:sz w:val="22"/>
                <w:szCs w:val="22"/>
              </w:rPr>
              <w:t>Зачёт</w:t>
            </w:r>
          </w:p>
        </w:tc>
      </w:tr>
    </w:tbl>
    <w:p w14:paraId="5F7AB701" w14:textId="77777777" w:rsidR="00B61A0E" w:rsidRPr="00C93903" w:rsidRDefault="00B61A0E" w:rsidP="00A1472F">
      <w:pPr>
        <w:spacing w:before="90" w:line="360" w:lineRule="auto"/>
        <w:jc w:val="both"/>
        <w:rPr>
          <w:sz w:val="22"/>
          <w:szCs w:val="22"/>
        </w:rPr>
      </w:pPr>
    </w:p>
    <w:p w14:paraId="01CB9D99" w14:textId="77777777" w:rsidR="00B61A0E" w:rsidRPr="00C93903" w:rsidRDefault="00B61A0E" w:rsidP="00996341">
      <w:pPr>
        <w:widowControl w:val="0"/>
        <w:spacing w:line="360" w:lineRule="auto"/>
        <w:ind w:firstLine="709"/>
        <w:jc w:val="both"/>
        <w:rPr>
          <w:color w:val="000000"/>
        </w:rPr>
      </w:pPr>
      <w:r w:rsidRPr="00C93903">
        <w:rPr>
          <w:b/>
          <w:i/>
          <w:color w:val="000000"/>
        </w:rPr>
        <w:t>Формы контроля:</w:t>
      </w:r>
      <w:r w:rsidRPr="00C93903">
        <w:rPr>
          <w:color w:val="000000"/>
        </w:rPr>
        <w:t xml:space="preserve"> тестирование (Т); выполнение ситуационного задания (СЗ), контрольной работы (КР), домашнего задания (ДЗ); написание реферата, доклада, иной письменной работы (Р/Д), собеседование с преподавателем (СП).</w:t>
      </w:r>
    </w:p>
    <w:p w14:paraId="7B69B033" w14:textId="77777777" w:rsidR="00B61A0E" w:rsidRPr="00C93903" w:rsidRDefault="00B61A0E" w:rsidP="00A1472F">
      <w:pPr>
        <w:spacing w:before="90" w:line="360" w:lineRule="auto"/>
        <w:jc w:val="both"/>
      </w:pPr>
    </w:p>
    <w:p w14:paraId="20998885" w14:textId="6C04B0F3" w:rsidR="00B61A0E" w:rsidRPr="00C93903" w:rsidRDefault="000A605F" w:rsidP="000A605F">
      <w:pPr>
        <w:suppressAutoHyphens w:val="0"/>
        <w:autoSpaceDN/>
        <w:spacing w:line="360" w:lineRule="auto"/>
        <w:ind w:left="709"/>
        <w:jc w:val="both"/>
        <w:textAlignment w:val="auto"/>
        <w:rPr>
          <w:b/>
          <w:bCs/>
          <w:color w:val="000000"/>
        </w:rPr>
      </w:pPr>
      <w:r w:rsidRPr="00C93903">
        <w:rPr>
          <w:b/>
          <w:bCs/>
          <w:color w:val="000000"/>
        </w:rPr>
        <w:t xml:space="preserve">3 </w:t>
      </w:r>
      <w:r w:rsidR="00B61A0E" w:rsidRPr="00C93903">
        <w:rPr>
          <w:b/>
          <w:bCs/>
          <w:color w:val="000000"/>
        </w:rPr>
        <w:t>Содержание дисциплины в соответствии с разделами и темами</w:t>
      </w:r>
    </w:p>
    <w:p w14:paraId="3D1727C4" w14:textId="77777777" w:rsidR="00B61A0E" w:rsidRPr="00C93903" w:rsidRDefault="00B61A0E" w:rsidP="00A1472F">
      <w:pPr>
        <w:spacing w:line="360" w:lineRule="auto"/>
        <w:ind w:left="709"/>
        <w:jc w:val="both"/>
        <w:rPr>
          <w:color w:val="000000"/>
        </w:rPr>
      </w:pPr>
      <w:r w:rsidRPr="00C93903">
        <w:rPr>
          <w:color w:val="000000"/>
        </w:rPr>
        <w:t> </w:t>
      </w:r>
    </w:p>
    <w:p w14:paraId="3C5D4EB0" w14:textId="77777777" w:rsidR="00B61A0E" w:rsidRPr="00C93903" w:rsidRDefault="00B61A0E" w:rsidP="00A1472F">
      <w:pPr>
        <w:spacing w:before="90" w:line="360" w:lineRule="auto"/>
        <w:jc w:val="both"/>
      </w:pPr>
    </w:p>
    <w:p w14:paraId="62A09086" w14:textId="77777777" w:rsidR="00996341" w:rsidRPr="00C93903" w:rsidRDefault="005B25E2" w:rsidP="00996341">
      <w:pPr>
        <w:tabs>
          <w:tab w:val="left" w:pos="4334"/>
        </w:tabs>
        <w:spacing w:before="40" w:line="360" w:lineRule="auto"/>
        <w:ind w:left="709"/>
        <w:rPr>
          <w:b/>
        </w:rPr>
      </w:pPr>
      <w:bookmarkStart w:id="5" w:name="Разделы"/>
      <w:bookmarkEnd w:id="5"/>
      <w:r w:rsidRPr="00C93903">
        <w:rPr>
          <w:b/>
        </w:rPr>
        <w:t>Тема № 1</w:t>
      </w:r>
      <w:r w:rsidR="00996341" w:rsidRPr="00C93903">
        <w:rPr>
          <w:b/>
        </w:rPr>
        <w:t xml:space="preserve"> </w:t>
      </w:r>
      <w:r w:rsidR="00FA4517" w:rsidRPr="00C93903">
        <w:rPr>
          <w:b/>
        </w:rPr>
        <w:t>Публичное выступление: виды и жанры</w:t>
      </w:r>
      <w:r w:rsidR="00996341" w:rsidRPr="00C93903">
        <w:rPr>
          <w:b/>
        </w:rPr>
        <w:t>.</w:t>
      </w:r>
    </w:p>
    <w:p w14:paraId="44D555AC" w14:textId="77777777" w:rsidR="00996341" w:rsidRPr="00C93903" w:rsidRDefault="00996341" w:rsidP="00996341">
      <w:pPr>
        <w:tabs>
          <w:tab w:val="left" w:pos="4334"/>
        </w:tabs>
        <w:spacing w:before="40" w:line="360" w:lineRule="auto"/>
        <w:ind w:left="709"/>
        <w:jc w:val="both"/>
        <w:rPr>
          <w:bCs/>
        </w:rPr>
      </w:pPr>
      <w:r w:rsidRPr="00C93903">
        <w:rPr>
          <w:bCs/>
        </w:rPr>
        <w:t xml:space="preserve">Виды публичных выступлений: информационное, протокольно-этикетное, убеждающее, развлекательное. Жанры в соответствии с видом выступления по цели (общественно-политические речи; академические речи; торжественные речи). </w:t>
      </w:r>
    </w:p>
    <w:p w14:paraId="47447E07" w14:textId="77777777" w:rsidR="001715ED" w:rsidRPr="00C93903" w:rsidRDefault="001715ED" w:rsidP="00996341">
      <w:pPr>
        <w:tabs>
          <w:tab w:val="left" w:pos="4334"/>
        </w:tabs>
        <w:spacing w:before="40" w:line="360" w:lineRule="auto"/>
        <w:ind w:left="709"/>
        <w:jc w:val="both"/>
        <w:rPr>
          <w:bCs/>
        </w:rPr>
      </w:pPr>
    </w:p>
    <w:p w14:paraId="29A3A484" w14:textId="77777777" w:rsidR="004D378E" w:rsidRPr="00C93903" w:rsidRDefault="004D378E" w:rsidP="00A1472F">
      <w:pPr>
        <w:widowControl w:val="0"/>
        <w:numPr>
          <w:ilvl w:val="12"/>
          <w:numId w:val="0"/>
        </w:numPr>
        <w:overflowPunct w:val="0"/>
        <w:autoSpaceDE w:val="0"/>
        <w:adjustRightInd w:val="0"/>
        <w:spacing w:line="360" w:lineRule="auto"/>
        <w:ind w:firstLine="709"/>
        <w:jc w:val="both"/>
        <w:outlineLvl w:val="3"/>
        <w:rPr>
          <w:b/>
          <w:bCs/>
          <w:i/>
          <w:color w:val="000000"/>
        </w:rPr>
      </w:pPr>
      <w:r w:rsidRPr="00C93903">
        <w:rPr>
          <w:b/>
          <w:bCs/>
          <w:i/>
          <w:color w:val="000000"/>
        </w:rPr>
        <w:t>Задания для самостоятельной работы:</w:t>
      </w:r>
    </w:p>
    <w:p w14:paraId="05EB2ADB" w14:textId="77777777" w:rsidR="004D378E" w:rsidRPr="00C93903" w:rsidRDefault="004D378E" w:rsidP="00A1472F">
      <w:pPr>
        <w:spacing w:line="360" w:lineRule="auto"/>
        <w:ind w:firstLine="709"/>
        <w:jc w:val="both"/>
        <w:rPr>
          <w:color w:val="000000"/>
        </w:rPr>
      </w:pPr>
      <w:r w:rsidRPr="00C93903">
        <w:rPr>
          <w:color w:val="000000"/>
        </w:rPr>
        <w:t>1. Изучить рекомендованную по теме основную и дополнительную литературу.</w:t>
      </w:r>
    </w:p>
    <w:p w14:paraId="29D7D14D" w14:textId="77777777" w:rsidR="004D378E" w:rsidRPr="00C93903" w:rsidRDefault="004D378E" w:rsidP="00A1472F">
      <w:pPr>
        <w:spacing w:line="360" w:lineRule="auto"/>
        <w:ind w:firstLine="709"/>
        <w:jc w:val="both"/>
        <w:rPr>
          <w:color w:val="000000"/>
        </w:rPr>
      </w:pPr>
      <w:r w:rsidRPr="00C93903">
        <w:rPr>
          <w:color w:val="000000"/>
        </w:rPr>
        <w:t>2. Проанализировать новые понятия по данной теме.</w:t>
      </w:r>
    </w:p>
    <w:p w14:paraId="57854439" w14:textId="77777777" w:rsidR="004D378E" w:rsidRPr="00C93903" w:rsidRDefault="004D378E" w:rsidP="005E7410">
      <w:pPr>
        <w:tabs>
          <w:tab w:val="left" w:pos="1134"/>
          <w:tab w:val="left" w:pos="4334"/>
        </w:tabs>
        <w:spacing w:before="40" w:line="360" w:lineRule="auto"/>
        <w:rPr>
          <w:i/>
        </w:rPr>
      </w:pPr>
    </w:p>
    <w:p w14:paraId="2E9722F6" w14:textId="77777777" w:rsidR="00E8316B" w:rsidRPr="00C93903" w:rsidRDefault="00E8316B" w:rsidP="00E8316B">
      <w:pPr>
        <w:tabs>
          <w:tab w:val="left" w:pos="1134"/>
          <w:tab w:val="left" w:pos="4334"/>
        </w:tabs>
        <w:spacing w:before="40" w:line="360" w:lineRule="auto"/>
        <w:ind w:left="709"/>
        <w:rPr>
          <w:b/>
        </w:rPr>
      </w:pPr>
      <w:r w:rsidRPr="00C93903">
        <w:rPr>
          <w:b/>
        </w:rPr>
        <w:lastRenderedPageBreak/>
        <w:t xml:space="preserve">Тема № 2 </w:t>
      </w:r>
      <w:r w:rsidR="0023253A" w:rsidRPr="00C93903">
        <w:rPr>
          <w:b/>
        </w:rPr>
        <w:t xml:space="preserve">Подготовка речи </w:t>
      </w:r>
      <w:r w:rsidR="00D1122F" w:rsidRPr="00C93903">
        <w:rPr>
          <w:b/>
        </w:rPr>
        <w:t xml:space="preserve">для публичного выступления </w:t>
      </w:r>
      <w:r w:rsidR="0023253A" w:rsidRPr="00C93903">
        <w:rPr>
          <w:b/>
        </w:rPr>
        <w:t>– структура и приёмы построения те</w:t>
      </w:r>
      <w:r w:rsidR="00D1122F" w:rsidRPr="00C93903">
        <w:rPr>
          <w:b/>
        </w:rPr>
        <w:t>кста</w:t>
      </w:r>
      <w:r w:rsidR="0023253A" w:rsidRPr="00C93903">
        <w:rPr>
          <w:b/>
        </w:rPr>
        <w:t>. Докоммуникативная фаза.</w:t>
      </w:r>
    </w:p>
    <w:p w14:paraId="7725128D" w14:textId="77777777" w:rsidR="0023253A" w:rsidRPr="00C93903" w:rsidRDefault="000E069B" w:rsidP="0023253A">
      <w:pPr>
        <w:tabs>
          <w:tab w:val="left" w:pos="1134"/>
          <w:tab w:val="left" w:pos="4334"/>
        </w:tabs>
        <w:spacing w:before="40" w:line="360" w:lineRule="auto"/>
        <w:ind w:left="709"/>
        <w:jc w:val="both"/>
        <w:rPr>
          <w:bCs/>
        </w:rPr>
      </w:pPr>
      <w:r w:rsidRPr="00C93903">
        <w:rPr>
          <w:bCs/>
        </w:rPr>
        <w:t>П</w:t>
      </w:r>
      <w:r w:rsidR="0023253A" w:rsidRPr="00C93903">
        <w:rPr>
          <w:bCs/>
        </w:rPr>
        <w:t xml:space="preserve">олучение информации о мероприятии и цели выступления, в связи с чем намечается рабочая версия темы. В зависимости от выбранной темы </w:t>
      </w:r>
      <w:r w:rsidR="00D1122F" w:rsidRPr="00C93903">
        <w:rPr>
          <w:bCs/>
        </w:rPr>
        <w:t>намечается</w:t>
      </w:r>
      <w:r w:rsidR="0023253A" w:rsidRPr="00C93903">
        <w:rPr>
          <w:bCs/>
        </w:rPr>
        <w:t xml:space="preserve"> стержнев</w:t>
      </w:r>
      <w:r w:rsidR="00D1122F" w:rsidRPr="00C93903">
        <w:rPr>
          <w:bCs/>
        </w:rPr>
        <w:t>ая</w:t>
      </w:r>
      <w:r w:rsidR="0023253A" w:rsidRPr="00C93903">
        <w:rPr>
          <w:bCs/>
        </w:rPr>
        <w:t xml:space="preserve"> </w:t>
      </w:r>
      <w:r w:rsidR="00D1122F" w:rsidRPr="00C93903">
        <w:rPr>
          <w:bCs/>
        </w:rPr>
        <w:t>идея</w:t>
      </w:r>
      <w:r w:rsidR="0023253A" w:rsidRPr="00C93903">
        <w:rPr>
          <w:bCs/>
        </w:rPr>
        <w:t xml:space="preserve"> выступления</w:t>
      </w:r>
      <w:r w:rsidR="00D1122F" w:rsidRPr="00C93903">
        <w:rPr>
          <w:bCs/>
        </w:rPr>
        <w:t>. Выбор</w:t>
      </w:r>
      <w:r w:rsidR="0023253A" w:rsidRPr="00C93903">
        <w:rPr>
          <w:bCs/>
        </w:rPr>
        <w:t xml:space="preserve"> тональности</w:t>
      </w:r>
      <w:r w:rsidR="00D1122F" w:rsidRPr="00C93903">
        <w:rPr>
          <w:bCs/>
        </w:rPr>
        <w:t xml:space="preserve"> для избегания монотонности</w:t>
      </w:r>
      <w:r w:rsidR="0023253A" w:rsidRPr="00C93903">
        <w:rPr>
          <w:bCs/>
        </w:rPr>
        <w:t xml:space="preserve"> (мажорная</w:t>
      </w:r>
      <w:r w:rsidR="00D1122F" w:rsidRPr="00C93903">
        <w:rPr>
          <w:bCs/>
        </w:rPr>
        <w:t xml:space="preserve">, </w:t>
      </w:r>
      <w:r w:rsidR="0023253A" w:rsidRPr="00C93903">
        <w:rPr>
          <w:bCs/>
        </w:rPr>
        <w:t>шутливая; торжественная</w:t>
      </w:r>
      <w:r w:rsidR="00D1122F" w:rsidRPr="00C93903">
        <w:rPr>
          <w:bCs/>
        </w:rPr>
        <w:t xml:space="preserve"> или смесь стилей</w:t>
      </w:r>
      <w:r w:rsidR="0023253A" w:rsidRPr="00C93903">
        <w:rPr>
          <w:bCs/>
        </w:rPr>
        <w:t xml:space="preserve">). </w:t>
      </w:r>
      <w:r w:rsidR="00D1122F" w:rsidRPr="00C93903">
        <w:rPr>
          <w:bCs/>
        </w:rPr>
        <w:t>Выступление на конференции: в зависимости от мероприятия выбор</w:t>
      </w:r>
      <w:r w:rsidR="0023253A" w:rsidRPr="00C93903">
        <w:rPr>
          <w:bCs/>
        </w:rPr>
        <w:t xml:space="preserve"> стил</w:t>
      </w:r>
      <w:r w:rsidR="00D1122F" w:rsidRPr="00C93903">
        <w:rPr>
          <w:bCs/>
        </w:rPr>
        <w:t>я</w:t>
      </w:r>
      <w:r w:rsidR="0023253A" w:rsidRPr="00C93903">
        <w:rPr>
          <w:bCs/>
        </w:rPr>
        <w:t xml:space="preserve"> (</w:t>
      </w:r>
      <w:r w:rsidR="00D1122F" w:rsidRPr="00C93903">
        <w:rPr>
          <w:bCs/>
        </w:rPr>
        <w:t xml:space="preserve">научный, </w:t>
      </w:r>
      <w:r w:rsidR="0023253A" w:rsidRPr="00C93903">
        <w:rPr>
          <w:bCs/>
        </w:rPr>
        <w:t>учебно-научный, научно-популярный, научно-публицистический подстили) в публичной речи.</w:t>
      </w:r>
    </w:p>
    <w:p w14:paraId="6445AD99" w14:textId="77777777" w:rsidR="00D1122F" w:rsidRPr="00C93903" w:rsidRDefault="0023253A" w:rsidP="00D1122F">
      <w:pPr>
        <w:tabs>
          <w:tab w:val="left" w:pos="1134"/>
          <w:tab w:val="left" w:pos="4334"/>
        </w:tabs>
        <w:spacing w:before="40" w:line="360" w:lineRule="auto"/>
        <w:ind w:left="709"/>
        <w:jc w:val="both"/>
        <w:rPr>
          <w:bCs/>
        </w:rPr>
      </w:pPr>
      <w:r w:rsidRPr="00C93903">
        <w:rPr>
          <w:bCs/>
        </w:rPr>
        <w:t>Подготовка выступления: подбор материалов</w:t>
      </w:r>
      <w:r w:rsidR="000E069B" w:rsidRPr="00C93903">
        <w:rPr>
          <w:bCs/>
        </w:rPr>
        <w:t xml:space="preserve">, </w:t>
      </w:r>
      <w:r w:rsidRPr="00C93903">
        <w:rPr>
          <w:bCs/>
        </w:rPr>
        <w:t>оформление речи</w:t>
      </w:r>
      <w:r w:rsidR="000E069B" w:rsidRPr="00C93903">
        <w:rPr>
          <w:bCs/>
        </w:rPr>
        <w:t xml:space="preserve">, </w:t>
      </w:r>
      <w:r w:rsidRPr="00C93903">
        <w:rPr>
          <w:bCs/>
        </w:rPr>
        <w:t xml:space="preserve">работа над языком и стилем выступления. Примерное распределение содержания </w:t>
      </w:r>
      <w:r w:rsidR="00D1122F" w:rsidRPr="00C93903">
        <w:rPr>
          <w:bCs/>
        </w:rPr>
        <w:t>по</w:t>
      </w:r>
      <w:r w:rsidRPr="00C93903">
        <w:rPr>
          <w:bCs/>
        </w:rPr>
        <w:t xml:space="preserve"> времени. </w:t>
      </w:r>
      <w:r w:rsidR="00D1122F" w:rsidRPr="00C93903">
        <w:rPr>
          <w:bCs/>
        </w:rPr>
        <w:t>Р</w:t>
      </w:r>
      <w:r w:rsidRPr="00C93903">
        <w:rPr>
          <w:bCs/>
        </w:rPr>
        <w:t>епетиция выступления</w:t>
      </w:r>
      <w:r w:rsidR="00D1122F" w:rsidRPr="00C93903">
        <w:rPr>
          <w:bCs/>
        </w:rPr>
        <w:t>: выступление перед самим собой, готовность выступать читая материал или пользуясь только тезисами.</w:t>
      </w:r>
    </w:p>
    <w:p w14:paraId="6021A284" w14:textId="77777777" w:rsidR="00493D2E" w:rsidRPr="00C93903" w:rsidRDefault="00493D2E" w:rsidP="00493D2E">
      <w:pPr>
        <w:widowControl w:val="0"/>
        <w:numPr>
          <w:ilvl w:val="12"/>
          <w:numId w:val="0"/>
        </w:numPr>
        <w:overflowPunct w:val="0"/>
        <w:autoSpaceDE w:val="0"/>
        <w:adjustRightInd w:val="0"/>
        <w:spacing w:line="360" w:lineRule="auto"/>
        <w:ind w:firstLine="709"/>
        <w:jc w:val="both"/>
        <w:outlineLvl w:val="3"/>
        <w:rPr>
          <w:b/>
          <w:bCs/>
          <w:i/>
          <w:color w:val="000000"/>
        </w:rPr>
      </w:pPr>
      <w:r w:rsidRPr="00C93903">
        <w:rPr>
          <w:b/>
          <w:bCs/>
          <w:i/>
          <w:color w:val="000000"/>
        </w:rPr>
        <w:t>Задания для самостоятельной работы:</w:t>
      </w:r>
    </w:p>
    <w:p w14:paraId="05649D4A" w14:textId="77777777" w:rsidR="00493D2E" w:rsidRPr="00C93903" w:rsidRDefault="00493D2E" w:rsidP="00493D2E">
      <w:pPr>
        <w:spacing w:line="360" w:lineRule="auto"/>
        <w:ind w:firstLine="709"/>
        <w:jc w:val="both"/>
        <w:rPr>
          <w:color w:val="000000"/>
        </w:rPr>
      </w:pPr>
      <w:r w:rsidRPr="00C93903">
        <w:rPr>
          <w:color w:val="000000"/>
        </w:rPr>
        <w:t>1. Изучить рекомендованную по теме основную и дополнительную литературу.</w:t>
      </w:r>
    </w:p>
    <w:p w14:paraId="7FF2D29B" w14:textId="77777777" w:rsidR="00493D2E" w:rsidRPr="00C93903" w:rsidRDefault="00493D2E" w:rsidP="00493D2E">
      <w:pPr>
        <w:spacing w:line="360" w:lineRule="auto"/>
        <w:ind w:firstLine="709"/>
        <w:jc w:val="both"/>
        <w:rPr>
          <w:color w:val="000000"/>
        </w:rPr>
      </w:pPr>
      <w:r w:rsidRPr="00C93903">
        <w:rPr>
          <w:color w:val="000000"/>
        </w:rPr>
        <w:t xml:space="preserve">2. </w:t>
      </w:r>
      <w:r w:rsidR="00FA4517" w:rsidRPr="00C93903">
        <w:rPr>
          <w:color w:val="000000"/>
        </w:rPr>
        <w:t>Подготовить письменный вариант речи перед предложенной аудиторией</w:t>
      </w:r>
      <w:r w:rsidR="00624141" w:rsidRPr="00C93903">
        <w:rPr>
          <w:color w:val="000000"/>
        </w:rPr>
        <w:t xml:space="preserve"> используя материалы лекции.</w:t>
      </w:r>
    </w:p>
    <w:p w14:paraId="21868364" w14:textId="77777777" w:rsidR="00493D2E" w:rsidRPr="00C93903" w:rsidRDefault="00493D2E" w:rsidP="001715ED">
      <w:pPr>
        <w:tabs>
          <w:tab w:val="left" w:pos="1134"/>
          <w:tab w:val="left" w:pos="4334"/>
        </w:tabs>
        <w:spacing w:before="40" w:line="360" w:lineRule="auto"/>
      </w:pPr>
    </w:p>
    <w:p w14:paraId="406B4934" w14:textId="77777777" w:rsidR="00E8316B" w:rsidRPr="00C93903" w:rsidRDefault="00E8316B" w:rsidP="00E8316B">
      <w:pPr>
        <w:tabs>
          <w:tab w:val="left" w:pos="1134"/>
          <w:tab w:val="left" w:pos="4334"/>
        </w:tabs>
        <w:spacing w:before="40" w:line="360" w:lineRule="auto"/>
        <w:ind w:left="709"/>
        <w:rPr>
          <w:b/>
        </w:rPr>
      </w:pPr>
      <w:r w:rsidRPr="00C93903">
        <w:rPr>
          <w:b/>
        </w:rPr>
        <w:t xml:space="preserve">Тема № 3 </w:t>
      </w:r>
      <w:r w:rsidR="000E069B" w:rsidRPr="00C93903">
        <w:rPr>
          <w:b/>
        </w:rPr>
        <w:t>Основные требования к публичному выступлению. Аргументация в публичном выступлении.</w:t>
      </w:r>
    </w:p>
    <w:p w14:paraId="6EE41A5E" w14:textId="77777777" w:rsidR="006722BC" w:rsidRPr="00C93903" w:rsidRDefault="006722BC" w:rsidP="006722BC">
      <w:pPr>
        <w:tabs>
          <w:tab w:val="left" w:pos="1134"/>
          <w:tab w:val="left" w:pos="4334"/>
        </w:tabs>
        <w:spacing w:before="40" w:line="360" w:lineRule="auto"/>
        <w:ind w:left="709"/>
        <w:jc w:val="both"/>
        <w:rPr>
          <w:bCs/>
        </w:rPr>
      </w:pPr>
      <w:r w:rsidRPr="00C93903">
        <w:rPr>
          <w:bCs/>
        </w:rPr>
        <w:t>Организационные вопросы:</w:t>
      </w:r>
      <w:r w:rsidRPr="00C93903">
        <w:t xml:space="preserve"> </w:t>
      </w:r>
      <w:r w:rsidRPr="00C93903">
        <w:rPr>
          <w:bCs/>
        </w:rPr>
        <w:t>изучение места выступления: величина помещения, техническая оснащённость места выступления (интернет, возможности подключения, вода), особенности акустики и освещения.</w:t>
      </w:r>
    </w:p>
    <w:p w14:paraId="3FD4771E" w14:textId="77777777" w:rsidR="00493D2E" w:rsidRPr="00C93903" w:rsidRDefault="006722BC" w:rsidP="006722BC">
      <w:pPr>
        <w:tabs>
          <w:tab w:val="left" w:pos="1134"/>
          <w:tab w:val="left" w:pos="4334"/>
        </w:tabs>
        <w:spacing w:before="40" w:line="360" w:lineRule="auto"/>
        <w:ind w:left="709"/>
        <w:jc w:val="both"/>
        <w:rPr>
          <w:bCs/>
        </w:rPr>
      </w:pPr>
      <w:r w:rsidRPr="00C93903">
        <w:rPr>
          <w:bCs/>
        </w:rPr>
        <w:t xml:space="preserve">Внешний вид. Представление </w:t>
      </w:r>
      <w:r w:rsidR="001715ED" w:rsidRPr="00C93903">
        <w:rPr>
          <w:bCs/>
        </w:rPr>
        <w:t xml:space="preserve">самому или посредством представляющего. </w:t>
      </w:r>
      <w:r w:rsidRPr="00C93903">
        <w:rPr>
          <w:bCs/>
        </w:rPr>
        <w:t>Поведение оратора</w:t>
      </w:r>
      <w:r w:rsidR="001715ED" w:rsidRPr="00C93903">
        <w:rPr>
          <w:bCs/>
        </w:rPr>
        <w:t>, о</w:t>
      </w:r>
      <w:r w:rsidRPr="00C93903">
        <w:rPr>
          <w:bCs/>
        </w:rPr>
        <w:t>собенности речи, позы и жестов. Управление вниманием аудитории. Способы привлечения слушателей. Зрительный контакт с аудиторией.</w:t>
      </w:r>
    </w:p>
    <w:p w14:paraId="54EA9430" w14:textId="77777777" w:rsidR="001715ED" w:rsidRPr="00C93903" w:rsidRDefault="001715ED" w:rsidP="006722BC">
      <w:pPr>
        <w:tabs>
          <w:tab w:val="left" w:pos="1134"/>
          <w:tab w:val="left" w:pos="4334"/>
        </w:tabs>
        <w:spacing w:before="40" w:line="360" w:lineRule="auto"/>
        <w:ind w:left="709"/>
        <w:jc w:val="both"/>
        <w:rPr>
          <w:bCs/>
        </w:rPr>
      </w:pPr>
      <w:r w:rsidRPr="00C93903">
        <w:rPr>
          <w:bCs/>
        </w:rPr>
        <w:t>Аргументация: подбор аргументов, виды аргументов, способы построения рассуждения.</w:t>
      </w:r>
    </w:p>
    <w:p w14:paraId="4643CA8E" w14:textId="77777777" w:rsidR="001715ED" w:rsidRPr="00C93903" w:rsidRDefault="001715ED" w:rsidP="006722BC">
      <w:pPr>
        <w:tabs>
          <w:tab w:val="left" w:pos="1134"/>
          <w:tab w:val="left" w:pos="4334"/>
        </w:tabs>
        <w:spacing w:before="40" w:line="360" w:lineRule="auto"/>
        <w:ind w:left="709"/>
        <w:jc w:val="both"/>
        <w:rPr>
          <w:bCs/>
        </w:rPr>
      </w:pPr>
    </w:p>
    <w:p w14:paraId="31BE909D" w14:textId="77777777" w:rsidR="00493D2E" w:rsidRPr="00C93903" w:rsidRDefault="00493D2E" w:rsidP="00493D2E">
      <w:pPr>
        <w:widowControl w:val="0"/>
        <w:numPr>
          <w:ilvl w:val="12"/>
          <w:numId w:val="0"/>
        </w:numPr>
        <w:overflowPunct w:val="0"/>
        <w:autoSpaceDE w:val="0"/>
        <w:adjustRightInd w:val="0"/>
        <w:spacing w:line="360" w:lineRule="auto"/>
        <w:ind w:firstLine="709"/>
        <w:jc w:val="both"/>
        <w:outlineLvl w:val="3"/>
        <w:rPr>
          <w:b/>
          <w:bCs/>
          <w:i/>
          <w:color w:val="000000"/>
        </w:rPr>
      </w:pPr>
      <w:r w:rsidRPr="00C93903">
        <w:rPr>
          <w:b/>
          <w:bCs/>
          <w:i/>
          <w:color w:val="000000"/>
        </w:rPr>
        <w:t>Задания для самостоятельной работы:</w:t>
      </w:r>
    </w:p>
    <w:p w14:paraId="76BEA781" w14:textId="77777777" w:rsidR="00493D2E" w:rsidRPr="00C93903" w:rsidRDefault="00493D2E" w:rsidP="00493D2E">
      <w:pPr>
        <w:spacing w:line="360" w:lineRule="auto"/>
        <w:ind w:firstLine="709"/>
        <w:jc w:val="both"/>
        <w:rPr>
          <w:color w:val="000000"/>
        </w:rPr>
      </w:pPr>
      <w:r w:rsidRPr="00C93903">
        <w:rPr>
          <w:color w:val="000000"/>
        </w:rPr>
        <w:t>1. Изучить рекомендованную по теме основную и дополнительную литературу.</w:t>
      </w:r>
    </w:p>
    <w:p w14:paraId="0B2D0337" w14:textId="77777777" w:rsidR="00493D2E" w:rsidRPr="00C93903" w:rsidRDefault="00493D2E" w:rsidP="00493D2E">
      <w:pPr>
        <w:spacing w:line="360" w:lineRule="auto"/>
        <w:ind w:firstLine="709"/>
        <w:jc w:val="both"/>
        <w:rPr>
          <w:color w:val="000000"/>
        </w:rPr>
      </w:pPr>
      <w:r w:rsidRPr="00C93903">
        <w:rPr>
          <w:color w:val="000000"/>
        </w:rPr>
        <w:t xml:space="preserve">2. </w:t>
      </w:r>
      <w:r w:rsidR="00624141" w:rsidRPr="00C93903">
        <w:rPr>
          <w:color w:val="000000"/>
        </w:rPr>
        <w:t>Провести несколько коротких выступлений с жестикуляцией перед аудиторией сокурсников</w:t>
      </w:r>
      <w:r w:rsidRPr="00C93903">
        <w:rPr>
          <w:color w:val="000000"/>
        </w:rPr>
        <w:t>.</w:t>
      </w:r>
      <w:r w:rsidR="00E42A71" w:rsidRPr="00C93903">
        <w:rPr>
          <w:color w:val="000000"/>
        </w:rPr>
        <w:t xml:space="preserve"> Составить дресс-код для выступления.</w:t>
      </w:r>
    </w:p>
    <w:p w14:paraId="58E1187D" w14:textId="77777777" w:rsidR="00E8316B" w:rsidRPr="00C93903" w:rsidRDefault="00E8316B" w:rsidP="00A1472F">
      <w:pPr>
        <w:tabs>
          <w:tab w:val="left" w:pos="1134"/>
          <w:tab w:val="left" w:pos="4334"/>
        </w:tabs>
        <w:spacing w:before="40" w:line="360" w:lineRule="auto"/>
        <w:ind w:left="709"/>
        <w:rPr>
          <w:b/>
        </w:rPr>
      </w:pPr>
    </w:p>
    <w:p w14:paraId="4E756680" w14:textId="77777777" w:rsidR="005B25E2" w:rsidRPr="00C93903" w:rsidRDefault="00493D2E" w:rsidP="00A1472F">
      <w:pPr>
        <w:tabs>
          <w:tab w:val="left" w:pos="1134"/>
          <w:tab w:val="left" w:pos="4334"/>
        </w:tabs>
        <w:spacing w:before="40" w:line="360" w:lineRule="auto"/>
        <w:ind w:left="709"/>
        <w:rPr>
          <w:b/>
        </w:rPr>
      </w:pPr>
      <w:r w:rsidRPr="00C93903">
        <w:rPr>
          <w:b/>
        </w:rPr>
        <w:t xml:space="preserve">Тема № 4 </w:t>
      </w:r>
      <w:r w:rsidR="00E4391C" w:rsidRPr="00C93903">
        <w:rPr>
          <w:b/>
        </w:rPr>
        <w:t>Композиция публичной речи. Приёмы работы, публичная дискуссия.</w:t>
      </w:r>
    </w:p>
    <w:p w14:paraId="08EA1658" w14:textId="77777777" w:rsidR="00E42A71" w:rsidRPr="00C93903" w:rsidRDefault="00E42A71" w:rsidP="00E42A71">
      <w:pPr>
        <w:tabs>
          <w:tab w:val="left" w:pos="1134"/>
          <w:tab w:val="left" w:pos="4334"/>
        </w:tabs>
        <w:spacing w:before="40" w:line="360" w:lineRule="auto"/>
        <w:ind w:left="709"/>
        <w:jc w:val="both"/>
      </w:pPr>
      <w:r w:rsidRPr="00C93903">
        <w:t xml:space="preserve">Психологическая подготовка к выступлению. Развитие коммуникативных </w:t>
      </w:r>
    </w:p>
    <w:p w14:paraId="1767D948" w14:textId="77777777" w:rsidR="005B25E2" w:rsidRPr="00C93903" w:rsidRDefault="00E42A71" w:rsidP="00E42A71">
      <w:pPr>
        <w:tabs>
          <w:tab w:val="left" w:pos="1134"/>
          <w:tab w:val="left" w:pos="4334"/>
        </w:tabs>
        <w:spacing w:before="40" w:line="360" w:lineRule="auto"/>
        <w:ind w:left="709"/>
        <w:jc w:val="both"/>
      </w:pPr>
      <w:r w:rsidRPr="00C93903">
        <w:t xml:space="preserve">способностей. Техника речи, постановка голоса и дыхания. Способы совершенствования коммуникативных способностей. Способы личностной подготовки к процессу продуктивной </w:t>
      </w:r>
      <w:r w:rsidRPr="00C93903">
        <w:lastRenderedPageBreak/>
        <w:t>коммуникации. Способы совершенствования коммуникативных способностей, умений спонтанного реагирования в дискуссии.</w:t>
      </w:r>
    </w:p>
    <w:p w14:paraId="06075230" w14:textId="77777777" w:rsidR="004D378E" w:rsidRPr="00C93903" w:rsidRDefault="004D378E" w:rsidP="00A1472F">
      <w:pPr>
        <w:tabs>
          <w:tab w:val="left" w:pos="1134"/>
          <w:tab w:val="left" w:pos="4334"/>
        </w:tabs>
        <w:spacing w:before="40" w:line="360" w:lineRule="auto"/>
        <w:ind w:left="709"/>
        <w:rPr>
          <w:i/>
        </w:rPr>
      </w:pPr>
    </w:p>
    <w:p w14:paraId="61E8A34C" w14:textId="77777777" w:rsidR="004D378E" w:rsidRPr="00C93903" w:rsidRDefault="004D378E" w:rsidP="00A1472F">
      <w:pPr>
        <w:widowControl w:val="0"/>
        <w:numPr>
          <w:ilvl w:val="12"/>
          <w:numId w:val="0"/>
        </w:numPr>
        <w:overflowPunct w:val="0"/>
        <w:autoSpaceDE w:val="0"/>
        <w:adjustRightInd w:val="0"/>
        <w:spacing w:line="360" w:lineRule="auto"/>
        <w:ind w:firstLine="709"/>
        <w:jc w:val="both"/>
        <w:outlineLvl w:val="3"/>
        <w:rPr>
          <w:b/>
          <w:bCs/>
          <w:i/>
          <w:color w:val="000000"/>
        </w:rPr>
      </w:pPr>
      <w:bookmarkStart w:id="6" w:name="_Hlk144375904"/>
      <w:r w:rsidRPr="00C93903">
        <w:rPr>
          <w:b/>
          <w:bCs/>
          <w:i/>
          <w:color w:val="000000"/>
        </w:rPr>
        <w:t>Задания для самостоятельной работы:</w:t>
      </w:r>
    </w:p>
    <w:p w14:paraId="34CD8CBA" w14:textId="77777777" w:rsidR="004D378E" w:rsidRPr="00C93903" w:rsidRDefault="004D378E" w:rsidP="00A1472F">
      <w:pPr>
        <w:spacing w:line="360" w:lineRule="auto"/>
        <w:ind w:firstLine="709"/>
        <w:jc w:val="both"/>
        <w:rPr>
          <w:color w:val="000000"/>
        </w:rPr>
      </w:pPr>
      <w:r w:rsidRPr="00C93903">
        <w:rPr>
          <w:color w:val="000000"/>
        </w:rPr>
        <w:t>1. Изучить рекомендованную по теме основную и дополнительную литературу.</w:t>
      </w:r>
    </w:p>
    <w:p w14:paraId="4C9C878C" w14:textId="77777777" w:rsidR="004D378E" w:rsidRPr="00C93903" w:rsidRDefault="004D378E" w:rsidP="00A1472F">
      <w:pPr>
        <w:spacing w:line="360" w:lineRule="auto"/>
        <w:ind w:firstLine="709"/>
        <w:jc w:val="both"/>
        <w:rPr>
          <w:color w:val="000000"/>
        </w:rPr>
      </w:pPr>
      <w:r w:rsidRPr="00C93903">
        <w:rPr>
          <w:color w:val="000000"/>
        </w:rPr>
        <w:t xml:space="preserve">2. </w:t>
      </w:r>
      <w:r w:rsidR="00624141" w:rsidRPr="00C93903">
        <w:rPr>
          <w:color w:val="000000"/>
        </w:rPr>
        <w:t>Провести публичную дискуссию с сокурсниками на занятии</w:t>
      </w:r>
      <w:r w:rsidRPr="00C93903">
        <w:rPr>
          <w:color w:val="000000"/>
        </w:rPr>
        <w:t>.</w:t>
      </w:r>
    </w:p>
    <w:bookmarkEnd w:id="6"/>
    <w:p w14:paraId="2C08E6BE" w14:textId="77777777" w:rsidR="004D378E" w:rsidRPr="00C93903" w:rsidRDefault="004D378E" w:rsidP="00A1472F">
      <w:pPr>
        <w:tabs>
          <w:tab w:val="left" w:pos="1134"/>
          <w:tab w:val="left" w:pos="4334"/>
        </w:tabs>
        <w:spacing w:before="40" w:line="360" w:lineRule="auto"/>
        <w:ind w:left="709"/>
        <w:rPr>
          <w:i/>
        </w:rPr>
      </w:pPr>
    </w:p>
    <w:p w14:paraId="64BA3F79" w14:textId="72F9221D" w:rsidR="00500713" w:rsidRPr="00C93903" w:rsidRDefault="00500713" w:rsidP="00A1472F">
      <w:pPr>
        <w:tabs>
          <w:tab w:val="left" w:pos="1134"/>
          <w:tab w:val="left" w:pos="4334"/>
        </w:tabs>
        <w:spacing w:before="40" w:line="360" w:lineRule="auto"/>
        <w:ind w:left="709"/>
        <w:rPr>
          <w:b/>
          <w:bCs/>
          <w:iCs/>
        </w:rPr>
      </w:pPr>
      <w:r w:rsidRPr="00C93903">
        <w:rPr>
          <w:b/>
          <w:bCs/>
          <w:iCs/>
        </w:rPr>
        <w:t>Тема 5. Искусственный интеллект в публичных выступлениях и мероприятиях.</w:t>
      </w:r>
    </w:p>
    <w:p w14:paraId="7A41450A" w14:textId="54DCFA0E" w:rsidR="00500713" w:rsidRPr="00C93903" w:rsidRDefault="00500713" w:rsidP="00B0747C">
      <w:pPr>
        <w:tabs>
          <w:tab w:val="left" w:pos="1134"/>
          <w:tab w:val="left" w:pos="4334"/>
        </w:tabs>
        <w:spacing w:before="40" w:line="360" w:lineRule="auto"/>
        <w:ind w:left="709"/>
        <w:jc w:val="both"/>
        <w:rPr>
          <w:iCs/>
        </w:rPr>
      </w:pPr>
      <w:r w:rsidRPr="00C93903">
        <w:rPr>
          <w:iCs/>
        </w:rPr>
        <w:t xml:space="preserve">Применение искусственного интеллекта при проведении мероприятий. </w:t>
      </w:r>
      <w:r w:rsidR="005B3BA2" w:rsidRPr="00C93903">
        <w:rPr>
          <w:iCs/>
        </w:rPr>
        <w:t>Подготовка</w:t>
      </w:r>
      <w:r w:rsidRPr="00C93903">
        <w:rPr>
          <w:iCs/>
        </w:rPr>
        <w:t xml:space="preserve"> текста </w:t>
      </w:r>
      <w:r w:rsidR="005B3BA2" w:rsidRPr="00C93903">
        <w:rPr>
          <w:iCs/>
        </w:rPr>
        <w:t xml:space="preserve">и презентации для выступления с помощью </w:t>
      </w:r>
      <w:r w:rsidRPr="00C93903">
        <w:rPr>
          <w:iCs/>
        </w:rPr>
        <w:t>искусственного интеллекта</w:t>
      </w:r>
      <w:r w:rsidR="002B01AC" w:rsidRPr="00C93903">
        <w:rPr>
          <w:iCs/>
        </w:rPr>
        <w:t>.</w:t>
      </w:r>
      <w:r w:rsidRPr="00C93903">
        <w:rPr>
          <w:iCs/>
        </w:rPr>
        <w:t xml:space="preserve"> </w:t>
      </w:r>
      <w:r w:rsidR="005B3BA2" w:rsidRPr="00C93903">
        <w:rPr>
          <w:iCs/>
        </w:rPr>
        <w:t xml:space="preserve">Аналитика технических аспектов речи в реальном времени, </w:t>
      </w:r>
      <w:r w:rsidRPr="00C93903">
        <w:rPr>
          <w:iCs/>
        </w:rPr>
        <w:t>помога</w:t>
      </w:r>
      <w:r w:rsidR="005B3BA2" w:rsidRPr="00C93903">
        <w:rPr>
          <w:iCs/>
        </w:rPr>
        <w:t>ющая</w:t>
      </w:r>
      <w:r w:rsidRPr="00C93903">
        <w:rPr>
          <w:iCs/>
        </w:rPr>
        <w:t xml:space="preserve"> улучшить свои разговорные навыки</w:t>
      </w:r>
      <w:r w:rsidR="005B3BA2" w:rsidRPr="00C93903">
        <w:rPr>
          <w:iCs/>
        </w:rPr>
        <w:t xml:space="preserve">. </w:t>
      </w:r>
    </w:p>
    <w:p w14:paraId="16965B93" w14:textId="77777777" w:rsidR="0043253D" w:rsidRPr="00C93903" w:rsidRDefault="0043253D" w:rsidP="0043253D">
      <w:pPr>
        <w:tabs>
          <w:tab w:val="left" w:pos="1134"/>
          <w:tab w:val="left" w:pos="4334"/>
        </w:tabs>
        <w:spacing w:before="40" w:line="360" w:lineRule="auto"/>
        <w:ind w:left="709"/>
        <w:rPr>
          <w:b/>
          <w:bCs/>
          <w:i/>
          <w:iCs/>
        </w:rPr>
      </w:pPr>
      <w:bookmarkStart w:id="7" w:name="_Hlk144375982"/>
      <w:r w:rsidRPr="00C93903">
        <w:rPr>
          <w:b/>
          <w:bCs/>
          <w:i/>
          <w:iCs/>
        </w:rPr>
        <w:t>Задания для самостоятельной работы:</w:t>
      </w:r>
    </w:p>
    <w:p w14:paraId="2143E2C2" w14:textId="77777777" w:rsidR="0043253D" w:rsidRPr="00C93903" w:rsidRDefault="0043253D" w:rsidP="0043253D">
      <w:pPr>
        <w:tabs>
          <w:tab w:val="left" w:pos="1134"/>
          <w:tab w:val="left" w:pos="4334"/>
        </w:tabs>
        <w:spacing w:before="40" w:line="360" w:lineRule="auto"/>
        <w:ind w:left="709"/>
        <w:rPr>
          <w:iCs/>
        </w:rPr>
      </w:pPr>
      <w:r w:rsidRPr="00C93903">
        <w:rPr>
          <w:iCs/>
        </w:rPr>
        <w:t>1. Изучить рекомендованную по теме основную и дополнительную литературу.</w:t>
      </w:r>
    </w:p>
    <w:p w14:paraId="445EE379" w14:textId="3EFAC819" w:rsidR="0043253D" w:rsidRPr="00C93903" w:rsidRDefault="0043253D" w:rsidP="0043253D">
      <w:pPr>
        <w:tabs>
          <w:tab w:val="left" w:pos="1134"/>
          <w:tab w:val="left" w:pos="4334"/>
        </w:tabs>
        <w:spacing w:before="40" w:line="360" w:lineRule="auto"/>
        <w:ind w:left="709"/>
        <w:rPr>
          <w:iCs/>
        </w:rPr>
      </w:pPr>
      <w:r w:rsidRPr="00C93903">
        <w:rPr>
          <w:iCs/>
        </w:rPr>
        <w:t xml:space="preserve">2. </w:t>
      </w:r>
      <w:r w:rsidR="00B0747C" w:rsidRPr="00C93903">
        <w:rPr>
          <w:iCs/>
        </w:rPr>
        <w:t>Написать речь и подготовить презентацию с помощью искусственного интеллекта</w:t>
      </w:r>
      <w:r w:rsidRPr="00C93903">
        <w:rPr>
          <w:iCs/>
        </w:rPr>
        <w:t>.</w:t>
      </w:r>
    </w:p>
    <w:p w14:paraId="3C3C4D5B" w14:textId="77777777" w:rsidR="00500713" w:rsidRPr="00C93903" w:rsidRDefault="00500713" w:rsidP="00A1472F">
      <w:pPr>
        <w:tabs>
          <w:tab w:val="left" w:pos="1134"/>
          <w:tab w:val="left" w:pos="4334"/>
        </w:tabs>
        <w:spacing w:before="40" w:line="360" w:lineRule="auto"/>
        <w:ind w:left="709"/>
        <w:rPr>
          <w:iCs/>
        </w:rPr>
      </w:pPr>
    </w:p>
    <w:bookmarkEnd w:id="7"/>
    <w:p w14:paraId="2A3669DF" w14:textId="002788D0" w:rsidR="00F10F65" w:rsidRPr="00C93903" w:rsidRDefault="00F10F65" w:rsidP="00A1472F">
      <w:pPr>
        <w:spacing w:line="360" w:lineRule="auto"/>
        <w:ind w:firstLine="709"/>
        <w:jc w:val="both"/>
        <w:rPr>
          <w:b/>
          <w:bCs/>
          <w:color w:val="000000"/>
        </w:rPr>
      </w:pPr>
      <w:r w:rsidRPr="00C93903">
        <w:rPr>
          <w:b/>
          <w:bCs/>
          <w:color w:val="000000"/>
        </w:rPr>
        <w:t xml:space="preserve">Тема 6. Сторителлинг и </w:t>
      </w:r>
      <w:bookmarkStart w:id="8" w:name="_Hlk144375845"/>
      <w:r w:rsidRPr="00C93903">
        <w:rPr>
          <w:b/>
          <w:bCs/>
          <w:color w:val="000000"/>
        </w:rPr>
        <w:t>stand-up</w:t>
      </w:r>
      <w:bookmarkEnd w:id="8"/>
      <w:r w:rsidRPr="00C93903">
        <w:rPr>
          <w:b/>
          <w:bCs/>
          <w:color w:val="000000"/>
        </w:rPr>
        <w:t>: как сделать ваше выступление или речь увлекательной.</w:t>
      </w:r>
    </w:p>
    <w:p w14:paraId="407C3F7C" w14:textId="23781A0B" w:rsidR="00F10F65" w:rsidRPr="00C93903" w:rsidRDefault="005B3BA2" w:rsidP="00A1472F">
      <w:pPr>
        <w:spacing w:line="360" w:lineRule="auto"/>
        <w:ind w:firstLine="709"/>
        <w:jc w:val="both"/>
        <w:rPr>
          <w:color w:val="000000"/>
        </w:rPr>
      </w:pPr>
      <w:r w:rsidRPr="00C93903">
        <w:rPr>
          <w:color w:val="000000"/>
        </w:rPr>
        <w:t xml:space="preserve">Как придумать и вписать в текст выступления интересную историю, как правильно рассказывать истории про себя и </w:t>
      </w:r>
      <w:r w:rsidR="0043253D" w:rsidRPr="00C93903">
        <w:rPr>
          <w:color w:val="000000"/>
        </w:rPr>
        <w:t>«</w:t>
      </w:r>
      <w:r w:rsidRPr="00C93903">
        <w:rPr>
          <w:color w:val="000000"/>
        </w:rPr>
        <w:t>сына маминой подруги</w:t>
      </w:r>
      <w:r w:rsidR="0043253D" w:rsidRPr="00C93903">
        <w:rPr>
          <w:color w:val="000000"/>
        </w:rPr>
        <w:t>». Как сделать выступление в стиле stand-up. Выступление и ответ на вопросы без подготовки – это возможно?</w:t>
      </w:r>
      <w:r w:rsidR="00B0747C" w:rsidRPr="00C93903">
        <w:rPr>
          <w:color w:val="000000"/>
        </w:rPr>
        <w:t xml:space="preserve"> </w:t>
      </w:r>
    </w:p>
    <w:p w14:paraId="7A96C2CC" w14:textId="77777777" w:rsidR="00F10F65" w:rsidRPr="00C93903" w:rsidRDefault="00F10F65" w:rsidP="00A1472F">
      <w:pPr>
        <w:spacing w:line="360" w:lineRule="auto"/>
        <w:ind w:firstLine="709"/>
        <w:jc w:val="both"/>
        <w:rPr>
          <w:color w:val="000000"/>
        </w:rPr>
      </w:pPr>
    </w:p>
    <w:p w14:paraId="6949EF74" w14:textId="77777777" w:rsidR="00B0747C" w:rsidRPr="00C93903" w:rsidRDefault="00B0747C" w:rsidP="00B0747C">
      <w:pPr>
        <w:spacing w:line="360" w:lineRule="auto"/>
        <w:ind w:firstLine="709"/>
        <w:jc w:val="both"/>
        <w:rPr>
          <w:b/>
          <w:bCs/>
          <w:i/>
          <w:iCs/>
          <w:color w:val="000000"/>
        </w:rPr>
      </w:pPr>
      <w:r w:rsidRPr="00C93903">
        <w:rPr>
          <w:b/>
          <w:bCs/>
          <w:i/>
          <w:iCs/>
          <w:color w:val="000000"/>
        </w:rPr>
        <w:t>Задания для самостоятельной работы:</w:t>
      </w:r>
    </w:p>
    <w:p w14:paraId="54741FC3" w14:textId="77777777" w:rsidR="00B0747C" w:rsidRPr="00C93903" w:rsidRDefault="00B0747C" w:rsidP="00B0747C">
      <w:pPr>
        <w:spacing w:line="360" w:lineRule="auto"/>
        <w:ind w:firstLine="709"/>
        <w:jc w:val="both"/>
        <w:rPr>
          <w:iCs/>
          <w:color w:val="000000"/>
        </w:rPr>
      </w:pPr>
      <w:r w:rsidRPr="00C93903">
        <w:rPr>
          <w:iCs/>
          <w:color w:val="000000"/>
        </w:rPr>
        <w:t>1. Изучить рекомендованную по теме основную и дополнительную литературу.</w:t>
      </w:r>
    </w:p>
    <w:p w14:paraId="05F367E4" w14:textId="544984CA" w:rsidR="00B0747C" w:rsidRPr="00C93903" w:rsidRDefault="00B0747C" w:rsidP="00B0747C">
      <w:pPr>
        <w:spacing w:line="360" w:lineRule="auto"/>
        <w:ind w:firstLine="709"/>
        <w:jc w:val="both"/>
        <w:rPr>
          <w:iCs/>
          <w:color w:val="000000"/>
        </w:rPr>
      </w:pPr>
      <w:r w:rsidRPr="00C93903">
        <w:rPr>
          <w:iCs/>
          <w:color w:val="000000"/>
        </w:rPr>
        <w:t>2. Придумать интересную историю и вплести её в публичное выступление.</w:t>
      </w:r>
    </w:p>
    <w:p w14:paraId="65E54674" w14:textId="77777777" w:rsidR="00B0747C" w:rsidRPr="00C93903" w:rsidRDefault="00B0747C" w:rsidP="00B0747C">
      <w:pPr>
        <w:spacing w:line="360" w:lineRule="auto"/>
        <w:ind w:firstLine="709"/>
        <w:jc w:val="both"/>
        <w:rPr>
          <w:iCs/>
          <w:color w:val="000000"/>
        </w:rPr>
      </w:pPr>
    </w:p>
    <w:p w14:paraId="3CBE2FFC" w14:textId="77022F3A" w:rsidR="00F10F65" w:rsidRPr="00C93903" w:rsidRDefault="00F10F65" w:rsidP="00A1472F">
      <w:pPr>
        <w:spacing w:line="360" w:lineRule="auto"/>
        <w:ind w:firstLine="709"/>
        <w:jc w:val="both"/>
        <w:rPr>
          <w:b/>
          <w:bCs/>
          <w:color w:val="000000"/>
        </w:rPr>
      </w:pPr>
      <w:r w:rsidRPr="00C93903">
        <w:rPr>
          <w:b/>
          <w:bCs/>
          <w:color w:val="000000"/>
        </w:rPr>
        <w:t>Тема 7. Аудитория публичного выступления: изучение и работа с аудиторией.</w:t>
      </w:r>
    </w:p>
    <w:p w14:paraId="3CEDE326" w14:textId="05C5C96F" w:rsidR="00500713" w:rsidRPr="00C93903" w:rsidRDefault="00500713" w:rsidP="00500713">
      <w:pPr>
        <w:spacing w:line="360" w:lineRule="auto"/>
        <w:ind w:firstLine="709"/>
        <w:jc w:val="both"/>
        <w:rPr>
          <w:color w:val="000000"/>
        </w:rPr>
      </w:pPr>
      <w:r w:rsidRPr="00C93903">
        <w:rPr>
          <w:color w:val="000000"/>
        </w:rPr>
        <w:t xml:space="preserve">Изучение аудитории перед публичным выступлением (с точки зрения её позиции по отношению к оратору: зависимая – подчинённая, независимая, главенствующая). </w:t>
      </w:r>
    </w:p>
    <w:p w14:paraId="0D2FEC3E" w14:textId="0FCD65F8" w:rsidR="00500713" w:rsidRPr="00C93903" w:rsidRDefault="00500713" w:rsidP="00500713">
      <w:pPr>
        <w:spacing w:line="360" w:lineRule="auto"/>
        <w:ind w:firstLine="709"/>
        <w:jc w:val="both"/>
        <w:rPr>
          <w:color w:val="000000"/>
        </w:rPr>
      </w:pPr>
      <w:r w:rsidRPr="00C93903">
        <w:rPr>
          <w:color w:val="000000"/>
        </w:rPr>
        <w:t xml:space="preserve">Примерная характеристики аудитории, перед которой будет выступление (уровень профессиональной подготовки; возраст; цель прихода людей на выступление; мотивация прихода: платное или бесплатное; уровень осведомлённости, заинтересованности и вовлечённости в тему. Управление вниманием аудитории. Способы привлечения слушателей. Зрительный контакт с аудиторией. Влияние темпа, тембра, громкости на внимание аудитории, логическое ударение на смысловых акцентах речи. Борьба аудитории с оратором. Уловки оратора и уловки слушателей. </w:t>
      </w:r>
      <w:r w:rsidRPr="00C93903">
        <w:rPr>
          <w:color w:val="000000"/>
        </w:rPr>
        <w:lastRenderedPageBreak/>
        <w:t>Внимание на реакции. Роль заранее заготовленной шутки в выступлении и введение в речь цитаты (пословицы) на иностранном языке с учётом национальных традиций.</w:t>
      </w:r>
    </w:p>
    <w:p w14:paraId="0286CC49" w14:textId="55CD88E0" w:rsidR="00500713" w:rsidRPr="00C93903" w:rsidRDefault="00500713" w:rsidP="00500713">
      <w:pPr>
        <w:spacing w:line="360" w:lineRule="auto"/>
        <w:ind w:firstLine="709"/>
        <w:jc w:val="both"/>
        <w:rPr>
          <w:color w:val="000000"/>
        </w:rPr>
      </w:pPr>
    </w:p>
    <w:p w14:paraId="0857C41F" w14:textId="4908D28A" w:rsidR="00500713" w:rsidRPr="00C93903" w:rsidRDefault="00500713" w:rsidP="00500713">
      <w:pPr>
        <w:spacing w:line="360" w:lineRule="auto"/>
        <w:ind w:firstLine="709"/>
        <w:jc w:val="both"/>
        <w:rPr>
          <w:b/>
          <w:bCs/>
          <w:color w:val="000000"/>
        </w:rPr>
      </w:pPr>
      <w:bookmarkStart w:id="9" w:name="_Hlk144377227"/>
      <w:r w:rsidRPr="00C93903">
        <w:rPr>
          <w:b/>
          <w:bCs/>
          <w:color w:val="000000"/>
        </w:rPr>
        <w:t>Задания для самостоятельной работы:</w:t>
      </w:r>
    </w:p>
    <w:p w14:paraId="2A0B8433" w14:textId="77777777" w:rsidR="00500713" w:rsidRPr="00C93903" w:rsidRDefault="00500713" w:rsidP="00500713">
      <w:pPr>
        <w:spacing w:line="360" w:lineRule="auto"/>
        <w:ind w:firstLine="709"/>
        <w:jc w:val="both"/>
        <w:rPr>
          <w:color w:val="000000"/>
        </w:rPr>
      </w:pPr>
      <w:r w:rsidRPr="00C93903">
        <w:rPr>
          <w:color w:val="000000"/>
        </w:rPr>
        <w:t>1. Изучить рекомендованную по теме основную и дополнительную литературу.</w:t>
      </w:r>
    </w:p>
    <w:p w14:paraId="45E2830C" w14:textId="16DB6612" w:rsidR="00F10F65" w:rsidRPr="00C93903" w:rsidRDefault="00500713" w:rsidP="00500713">
      <w:pPr>
        <w:spacing w:line="360" w:lineRule="auto"/>
        <w:ind w:firstLine="709"/>
        <w:jc w:val="both"/>
        <w:rPr>
          <w:color w:val="000000"/>
        </w:rPr>
      </w:pPr>
      <w:r w:rsidRPr="00C93903">
        <w:rPr>
          <w:color w:val="000000"/>
        </w:rPr>
        <w:t>2. Попытаться смоделировать анализ аудитории и подготовиться к работе с ней по предложенному примеру на занятии.</w:t>
      </w:r>
    </w:p>
    <w:bookmarkEnd w:id="9"/>
    <w:p w14:paraId="6FDA5EE2" w14:textId="77777777" w:rsidR="00F10F65" w:rsidRPr="00C93903" w:rsidRDefault="00F10F65" w:rsidP="00A1472F">
      <w:pPr>
        <w:spacing w:line="360" w:lineRule="auto"/>
        <w:ind w:firstLine="709"/>
        <w:jc w:val="both"/>
        <w:rPr>
          <w:color w:val="000000"/>
        </w:rPr>
      </w:pPr>
    </w:p>
    <w:p w14:paraId="7F738396" w14:textId="25EE60D6" w:rsidR="00415B1F" w:rsidRPr="00C93903" w:rsidRDefault="00D96ACF" w:rsidP="00A1472F">
      <w:pPr>
        <w:spacing w:line="360" w:lineRule="auto"/>
        <w:ind w:firstLine="709"/>
        <w:jc w:val="both"/>
        <w:rPr>
          <w:b/>
          <w:bCs/>
          <w:color w:val="000000"/>
        </w:rPr>
      </w:pPr>
      <w:r w:rsidRPr="00C93903">
        <w:rPr>
          <w:b/>
          <w:bCs/>
          <w:color w:val="000000"/>
        </w:rPr>
        <w:t xml:space="preserve">Тема 8. Технические средства необходимые для выступления и съёмка </w:t>
      </w:r>
      <w:r w:rsidR="00415B1F" w:rsidRPr="00C93903">
        <w:rPr>
          <w:b/>
          <w:bCs/>
          <w:color w:val="000000"/>
        </w:rPr>
        <w:t>ролика.</w:t>
      </w:r>
    </w:p>
    <w:p w14:paraId="6AD1E54F" w14:textId="17E5E5B2" w:rsidR="00D96ACF" w:rsidRPr="00C93903" w:rsidRDefault="00D96ACF" w:rsidP="00A1472F">
      <w:pPr>
        <w:spacing w:line="360" w:lineRule="auto"/>
        <w:ind w:firstLine="709"/>
        <w:jc w:val="both"/>
        <w:rPr>
          <w:color w:val="000000"/>
        </w:rPr>
      </w:pPr>
      <w:bookmarkStart w:id="10" w:name="_Hlk144376499"/>
      <w:r w:rsidRPr="00C93903">
        <w:rPr>
          <w:color w:val="000000"/>
        </w:rPr>
        <w:t>Технические средства необходимые для выступления</w:t>
      </w:r>
      <w:bookmarkEnd w:id="10"/>
      <w:r w:rsidR="00415B1F" w:rsidRPr="00C93903">
        <w:rPr>
          <w:color w:val="000000"/>
        </w:rPr>
        <w:t>: флешка или облачное хранение?</w:t>
      </w:r>
      <w:r w:rsidRPr="00C93903">
        <w:rPr>
          <w:color w:val="000000"/>
        </w:rPr>
        <w:t xml:space="preserve"> Как </w:t>
      </w:r>
      <w:r w:rsidR="00415B1F" w:rsidRPr="00C93903">
        <w:rPr>
          <w:color w:val="000000"/>
        </w:rPr>
        <w:t xml:space="preserve">снять ролик со своим выступлением: ракурс, фон, звуковое сопровождение. Усиление звука: что надо знать. </w:t>
      </w:r>
      <w:r w:rsidR="00D65D27" w:rsidRPr="00C93903">
        <w:rPr>
          <w:color w:val="000000"/>
        </w:rPr>
        <w:t xml:space="preserve">Использование дополнительного света. Почему выносной микрофон лучше встроенного. Как сделать ролик для самопрезентации. </w:t>
      </w:r>
      <w:r w:rsidR="00B10DFF" w:rsidRPr="00C93903">
        <w:rPr>
          <w:color w:val="000000"/>
        </w:rPr>
        <w:t xml:space="preserve">Нужен ли грим или достаточно фильтров? </w:t>
      </w:r>
    </w:p>
    <w:p w14:paraId="331C3C06" w14:textId="77777777" w:rsidR="00D65D27" w:rsidRPr="00C93903" w:rsidRDefault="00D65D27" w:rsidP="00D65D27">
      <w:pPr>
        <w:spacing w:line="360" w:lineRule="auto"/>
        <w:ind w:firstLine="709"/>
        <w:jc w:val="both"/>
        <w:rPr>
          <w:b/>
          <w:bCs/>
          <w:color w:val="000000"/>
        </w:rPr>
      </w:pPr>
      <w:r w:rsidRPr="00C93903">
        <w:rPr>
          <w:b/>
          <w:bCs/>
          <w:color w:val="000000"/>
        </w:rPr>
        <w:t>Задания для самостоятельной работы:</w:t>
      </w:r>
    </w:p>
    <w:p w14:paraId="5D3775EA" w14:textId="77777777" w:rsidR="00D65D27" w:rsidRPr="00C93903" w:rsidRDefault="00D65D27" w:rsidP="00D65D27">
      <w:pPr>
        <w:spacing w:line="360" w:lineRule="auto"/>
        <w:ind w:firstLine="709"/>
        <w:jc w:val="both"/>
        <w:rPr>
          <w:color w:val="000000"/>
        </w:rPr>
      </w:pPr>
      <w:r w:rsidRPr="00C93903">
        <w:rPr>
          <w:color w:val="000000"/>
        </w:rPr>
        <w:t>1. Изучить рекомендованную по теме основную и дополнительную литературу.</w:t>
      </w:r>
    </w:p>
    <w:p w14:paraId="33B373A4" w14:textId="48101095" w:rsidR="00D65D27" w:rsidRPr="00C93903" w:rsidRDefault="00D65D27" w:rsidP="00D65D27">
      <w:pPr>
        <w:spacing w:line="360" w:lineRule="auto"/>
        <w:ind w:firstLine="709"/>
        <w:jc w:val="both"/>
        <w:rPr>
          <w:color w:val="000000"/>
        </w:rPr>
      </w:pPr>
      <w:r w:rsidRPr="00C93903">
        <w:rPr>
          <w:color w:val="000000"/>
        </w:rPr>
        <w:t>2. Записать ролик со своим выступлением: использовать дополнительный свет, выносной микрофон и камеру.</w:t>
      </w:r>
    </w:p>
    <w:p w14:paraId="491C1FE7" w14:textId="77777777" w:rsidR="004D378E" w:rsidRPr="00C93903" w:rsidRDefault="004D378E" w:rsidP="00FA4517">
      <w:pPr>
        <w:tabs>
          <w:tab w:val="left" w:pos="1134"/>
          <w:tab w:val="left" w:pos="4334"/>
        </w:tabs>
        <w:spacing w:before="40" w:line="360" w:lineRule="auto"/>
      </w:pPr>
    </w:p>
    <w:p w14:paraId="65724C06" w14:textId="77777777" w:rsidR="00510868" w:rsidRPr="00C93903" w:rsidRDefault="00510868" w:rsidP="00A1472F">
      <w:pPr>
        <w:pStyle w:val="1-"/>
        <w:spacing w:line="360" w:lineRule="auto"/>
        <w:jc w:val="both"/>
        <w:rPr>
          <w:i/>
          <w:color w:val="000000"/>
          <w:sz w:val="24"/>
          <w:szCs w:val="24"/>
        </w:rPr>
      </w:pPr>
      <w:r w:rsidRPr="00C93903">
        <w:rPr>
          <w:i/>
          <w:color w:val="000000"/>
          <w:sz w:val="24"/>
          <w:szCs w:val="24"/>
        </w:rPr>
        <w:t xml:space="preserve">Методические рекомендации по подготовке рефератов, докладов и других письменных работ </w:t>
      </w:r>
    </w:p>
    <w:p w14:paraId="6CDB6DA0" w14:textId="77777777" w:rsidR="00510868" w:rsidRPr="00C93903" w:rsidRDefault="00510868" w:rsidP="00A1472F">
      <w:pPr>
        <w:pStyle w:val="1-"/>
        <w:spacing w:line="360" w:lineRule="auto"/>
        <w:jc w:val="both"/>
        <w:rPr>
          <w:b w:val="0"/>
          <w:i/>
          <w:color w:val="000000"/>
          <w:sz w:val="24"/>
          <w:szCs w:val="24"/>
        </w:rPr>
      </w:pPr>
    </w:p>
    <w:p w14:paraId="39097F19" w14:textId="77777777" w:rsidR="00510868" w:rsidRPr="00C93903" w:rsidRDefault="00510868" w:rsidP="00A1472F">
      <w:pPr>
        <w:spacing w:line="360" w:lineRule="auto"/>
        <w:ind w:firstLine="709"/>
        <w:jc w:val="both"/>
        <w:rPr>
          <w:color w:val="000000"/>
        </w:rPr>
      </w:pPr>
      <w:r w:rsidRPr="00C93903">
        <w:rPr>
          <w:color w:val="000000"/>
        </w:rPr>
        <w:t xml:space="preserve">Самостоятельная работа студента включает наряду с изучением ее содержания выполнение письменных работ. При этом студент самостоятельно анализирует специальную (научную) литературу и политическую практику, знакомится с учебными и учебно-методическими работами. </w:t>
      </w:r>
    </w:p>
    <w:p w14:paraId="3C5DB22E" w14:textId="77777777" w:rsidR="00510868" w:rsidRPr="00C93903" w:rsidRDefault="00510868" w:rsidP="00A1472F">
      <w:pPr>
        <w:spacing w:line="360" w:lineRule="auto"/>
        <w:ind w:firstLine="709"/>
        <w:jc w:val="both"/>
        <w:rPr>
          <w:color w:val="000000"/>
        </w:rPr>
      </w:pPr>
      <w:r w:rsidRPr="00C93903">
        <w:rPr>
          <w:color w:val="000000"/>
        </w:rPr>
        <w:t>Выполнение письменной работы – это также одна из основных форм промежуточного контроля. Она должна показывать уровень освоения ее автором методов научного анализа теории и политики идентичности, умение делать теоретические обобщения и практические выводы, обоснованные предложения и рекомендации по формированию и реализации политики.</w:t>
      </w:r>
    </w:p>
    <w:p w14:paraId="71896F37" w14:textId="77777777" w:rsidR="00510868" w:rsidRPr="00C93903" w:rsidRDefault="00510868" w:rsidP="00A1472F">
      <w:pPr>
        <w:spacing w:line="360" w:lineRule="auto"/>
        <w:ind w:firstLine="709"/>
        <w:jc w:val="both"/>
        <w:rPr>
          <w:color w:val="000000"/>
        </w:rPr>
      </w:pPr>
      <w:r w:rsidRPr="00C93903">
        <w:rPr>
          <w:color w:val="000000"/>
        </w:rPr>
        <w:t>К содержанию и оформлению доклада, реферата и др. письменной работы, как правило, не предъявляется общепринятых требований, тем не менее, она должна:</w:t>
      </w:r>
    </w:p>
    <w:p w14:paraId="407C8F63" w14:textId="77777777" w:rsidR="00510868" w:rsidRPr="00C93903" w:rsidRDefault="00510868" w:rsidP="00A1472F">
      <w:pPr>
        <w:spacing w:line="360" w:lineRule="auto"/>
        <w:ind w:firstLine="709"/>
        <w:jc w:val="both"/>
        <w:rPr>
          <w:color w:val="000000"/>
        </w:rPr>
      </w:pPr>
      <w:r w:rsidRPr="00C93903">
        <w:rPr>
          <w:color w:val="000000"/>
        </w:rPr>
        <w:t>– носить творческий характер с использованием, прежде всего, научной литературы;</w:t>
      </w:r>
    </w:p>
    <w:p w14:paraId="05958CEE" w14:textId="24696CD7" w:rsidR="00510868" w:rsidRPr="00C93903" w:rsidRDefault="00510868" w:rsidP="00A1472F">
      <w:pPr>
        <w:spacing w:line="360" w:lineRule="auto"/>
        <w:ind w:firstLine="709"/>
        <w:jc w:val="both"/>
        <w:rPr>
          <w:color w:val="000000"/>
        </w:rPr>
      </w:pPr>
      <w:r w:rsidRPr="00C93903">
        <w:rPr>
          <w:color w:val="000000"/>
        </w:rPr>
        <w:t xml:space="preserve">– отвечать требованиям логичного и </w:t>
      </w:r>
      <w:r w:rsidR="00F10F65" w:rsidRPr="00C93903">
        <w:rPr>
          <w:color w:val="000000"/>
        </w:rPr>
        <w:t>чёткого</w:t>
      </w:r>
      <w:r w:rsidRPr="00C93903">
        <w:rPr>
          <w:color w:val="000000"/>
        </w:rPr>
        <w:t xml:space="preserve"> изложения материала, доказательности и достоверности фактов;</w:t>
      </w:r>
    </w:p>
    <w:p w14:paraId="554C3045" w14:textId="1FB12DAE" w:rsidR="00510868" w:rsidRPr="00C93903" w:rsidRDefault="00510868" w:rsidP="00A1472F">
      <w:pPr>
        <w:spacing w:line="360" w:lineRule="auto"/>
        <w:ind w:firstLine="709"/>
        <w:jc w:val="both"/>
        <w:rPr>
          <w:color w:val="000000"/>
        </w:rPr>
      </w:pPr>
      <w:r w:rsidRPr="00C93903">
        <w:rPr>
          <w:color w:val="000000"/>
        </w:rPr>
        <w:t xml:space="preserve">– отражать умение пользоваться рациональными </w:t>
      </w:r>
      <w:r w:rsidR="00F10F65" w:rsidRPr="00C93903">
        <w:rPr>
          <w:color w:val="000000"/>
        </w:rPr>
        <w:t>приёмами</w:t>
      </w:r>
      <w:r w:rsidRPr="00C93903">
        <w:rPr>
          <w:color w:val="000000"/>
        </w:rPr>
        <w:t xml:space="preserve"> поиска, отбора, обработки и систематизации политической информации;</w:t>
      </w:r>
    </w:p>
    <w:p w14:paraId="66E4AE8A" w14:textId="7E9A21B9" w:rsidR="00510868" w:rsidRPr="00C93903" w:rsidRDefault="00510868" w:rsidP="00A1472F">
      <w:pPr>
        <w:spacing w:line="360" w:lineRule="auto"/>
        <w:ind w:firstLine="709"/>
        <w:jc w:val="both"/>
        <w:rPr>
          <w:color w:val="000000"/>
        </w:rPr>
      </w:pPr>
      <w:r w:rsidRPr="00C93903">
        <w:rPr>
          <w:color w:val="000000"/>
        </w:rPr>
        <w:lastRenderedPageBreak/>
        <w:t>– соответствовать требованиям к ее структурированию и оформлению (</w:t>
      </w:r>
      <w:r w:rsidR="00F10F65" w:rsidRPr="00C93903">
        <w:rPr>
          <w:color w:val="000000"/>
        </w:rPr>
        <w:t>чёткая</w:t>
      </w:r>
      <w:r w:rsidRPr="00C93903">
        <w:rPr>
          <w:color w:val="000000"/>
        </w:rPr>
        <w:t xml:space="preserve"> и последовательная структура, </w:t>
      </w:r>
      <w:r w:rsidR="00F10F65" w:rsidRPr="00C93903">
        <w:rPr>
          <w:color w:val="000000"/>
        </w:rPr>
        <w:t>завершённость</w:t>
      </w:r>
      <w:r w:rsidRPr="00C93903">
        <w:rPr>
          <w:color w:val="000000"/>
        </w:rPr>
        <w:t xml:space="preserve">, правильное оформление библиографических ссылок, списка использованной литературы, аккуратность исполнения). </w:t>
      </w:r>
    </w:p>
    <w:p w14:paraId="6E08DE6A" w14:textId="77777777" w:rsidR="00510868" w:rsidRPr="00C93903" w:rsidRDefault="00510868" w:rsidP="00A1472F">
      <w:pPr>
        <w:spacing w:line="360" w:lineRule="auto"/>
        <w:ind w:firstLine="709"/>
        <w:jc w:val="both"/>
        <w:rPr>
          <w:color w:val="000000"/>
        </w:rPr>
      </w:pPr>
      <w:r w:rsidRPr="00C93903">
        <w:rPr>
          <w:color w:val="000000"/>
        </w:rPr>
        <w:t xml:space="preserve">Структура работы определяется автором индивидуально, исходя из избранного предмета и объекта исследования. Структура работы считается обоснованной, если в ее рамках последовательно, логично и полно раскрывается сформулированная тема, конкретизируются цель и задачи исследования. </w:t>
      </w:r>
    </w:p>
    <w:p w14:paraId="65497321" w14:textId="77777777" w:rsidR="00510868" w:rsidRPr="00C93903" w:rsidRDefault="00510868" w:rsidP="00A1472F">
      <w:pPr>
        <w:spacing w:line="360" w:lineRule="auto"/>
        <w:ind w:firstLine="709"/>
        <w:jc w:val="both"/>
        <w:rPr>
          <w:color w:val="000000"/>
        </w:rPr>
      </w:pPr>
      <w:r w:rsidRPr="00C93903">
        <w:rPr>
          <w:color w:val="000000"/>
        </w:rPr>
        <w:t>Большое значение структурирования, а также оформления письменной работы, на которое обращается внимание при ее подготовке, обусловлено не только учебными задачами. Это не формальные моменты: соблюдение данных формальных требований говорит в целом об уровне культуры работы с письменными текстами, документами, необходимой каждому студенту. При относительно свободном выборе структуры работы необходимо придерживаться общих правил выполнения научного исследования. Письменная работа включает в себя следующие элементы, которые соответствующим образом отражаются в ее структуре, а частично в плане (содержании):</w:t>
      </w:r>
    </w:p>
    <w:p w14:paraId="4DD2A51C" w14:textId="77777777" w:rsidR="00510868" w:rsidRPr="00C93903" w:rsidRDefault="00510868" w:rsidP="00A1472F">
      <w:pPr>
        <w:spacing w:line="360" w:lineRule="auto"/>
        <w:ind w:firstLine="709"/>
        <w:jc w:val="both"/>
        <w:rPr>
          <w:color w:val="000000"/>
        </w:rPr>
      </w:pPr>
      <w:r w:rsidRPr="00C93903">
        <w:rPr>
          <w:color w:val="000000"/>
        </w:rPr>
        <w:t>1. Титульный лист – это первая страница работы, которая в обязательном порядке содержит следующие сведения:</w:t>
      </w:r>
    </w:p>
    <w:p w14:paraId="25150122" w14:textId="77777777" w:rsidR="00510868" w:rsidRPr="00C93903" w:rsidRDefault="00510868" w:rsidP="00A1472F">
      <w:pPr>
        <w:spacing w:line="360" w:lineRule="auto"/>
        <w:ind w:firstLine="709"/>
        <w:jc w:val="both"/>
        <w:rPr>
          <w:color w:val="000000"/>
        </w:rPr>
      </w:pPr>
      <w:r w:rsidRPr="00C93903">
        <w:rPr>
          <w:color w:val="000000"/>
        </w:rPr>
        <w:t>Наименование учредителя учебного заведения.</w:t>
      </w:r>
    </w:p>
    <w:p w14:paraId="31D946A6" w14:textId="77777777" w:rsidR="00510868" w:rsidRPr="00C93903" w:rsidRDefault="00510868" w:rsidP="00A1472F">
      <w:pPr>
        <w:spacing w:line="360" w:lineRule="auto"/>
        <w:ind w:firstLine="709"/>
        <w:jc w:val="both"/>
        <w:rPr>
          <w:color w:val="000000"/>
        </w:rPr>
      </w:pPr>
      <w:r w:rsidRPr="00C93903">
        <w:rPr>
          <w:color w:val="000000"/>
        </w:rPr>
        <w:t>Наименование учебного заведения.</w:t>
      </w:r>
    </w:p>
    <w:p w14:paraId="77782B36" w14:textId="77777777" w:rsidR="00510868" w:rsidRPr="00C93903" w:rsidRDefault="00510868" w:rsidP="00A1472F">
      <w:pPr>
        <w:spacing w:line="360" w:lineRule="auto"/>
        <w:ind w:firstLine="709"/>
        <w:jc w:val="both"/>
        <w:rPr>
          <w:color w:val="000000"/>
        </w:rPr>
      </w:pPr>
      <w:r w:rsidRPr="00C93903">
        <w:rPr>
          <w:color w:val="000000"/>
        </w:rPr>
        <w:t>Название структурного подразделения вуза.</w:t>
      </w:r>
    </w:p>
    <w:p w14:paraId="581EBFCF" w14:textId="77777777" w:rsidR="00510868" w:rsidRPr="00C93903" w:rsidRDefault="00510868" w:rsidP="00A1472F">
      <w:pPr>
        <w:spacing w:line="360" w:lineRule="auto"/>
        <w:ind w:firstLine="709"/>
        <w:jc w:val="both"/>
        <w:rPr>
          <w:color w:val="000000"/>
        </w:rPr>
      </w:pPr>
      <w:r w:rsidRPr="00C93903">
        <w:rPr>
          <w:color w:val="000000"/>
        </w:rPr>
        <w:t>Статус данной работы (доклад, реферат, эссе и др.).</w:t>
      </w:r>
    </w:p>
    <w:p w14:paraId="2EB15885" w14:textId="77777777" w:rsidR="00510868" w:rsidRPr="00C93903" w:rsidRDefault="00510868" w:rsidP="00A1472F">
      <w:pPr>
        <w:spacing w:line="360" w:lineRule="auto"/>
        <w:ind w:firstLine="709"/>
        <w:jc w:val="both"/>
        <w:rPr>
          <w:color w:val="000000"/>
        </w:rPr>
      </w:pPr>
      <w:r w:rsidRPr="00C93903">
        <w:rPr>
          <w:color w:val="000000"/>
        </w:rPr>
        <w:t>Тема работы.</w:t>
      </w:r>
    </w:p>
    <w:p w14:paraId="649DA481" w14:textId="77777777" w:rsidR="00510868" w:rsidRPr="00C93903" w:rsidRDefault="00510868" w:rsidP="00A1472F">
      <w:pPr>
        <w:spacing w:line="360" w:lineRule="auto"/>
        <w:ind w:firstLine="709"/>
        <w:jc w:val="both"/>
        <w:rPr>
          <w:color w:val="000000"/>
        </w:rPr>
      </w:pPr>
      <w:r w:rsidRPr="00C93903">
        <w:rPr>
          <w:color w:val="000000"/>
        </w:rPr>
        <w:t>Фамилия, Имя и Отчество исполнителя.</w:t>
      </w:r>
    </w:p>
    <w:p w14:paraId="0EBCDFED" w14:textId="17CEB690" w:rsidR="00510868" w:rsidRPr="00C93903" w:rsidRDefault="00510868" w:rsidP="00A1472F">
      <w:pPr>
        <w:spacing w:line="360" w:lineRule="auto"/>
        <w:ind w:firstLine="709"/>
        <w:jc w:val="both"/>
        <w:rPr>
          <w:color w:val="000000"/>
        </w:rPr>
      </w:pPr>
      <w:r w:rsidRPr="00C93903">
        <w:rPr>
          <w:color w:val="000000"/>
        </w:rPr>
        <w:t xml:space="preserve">Фамилия и инициалы, </w:t>
      </w:r>
      <w:r w:rsidR="00F10F65" w:rsidRPr="00C93903">
        <w:rPr>
          <w:color w:val="000000"/>
        </w:rPr>
        <w:t>учёная</w:t>
      </w:r>
      <w:r w:rsidRPr="00C93903">
        <w:rPr>
          <w:color w:val="000000"/>
        </w:rPr>
        <w:t xml:space="preserve"> степень и должность руководителя работы – преподавателя.</w:t>
      </w:r>
    </w:p>
    <w:p w14:paraId="7EE7529F" w14:textId="77777777" w:rsidR="00510868" w:rsidRPr="00C93903" w:rsidRDefault="00510868" w:rsidP="00A1472F">
      <w:pPr>
        <w:spacing w:line="360" w:lineRule="auto"/>
        <w:ind w:firstLine="709"/>
        <w:jc w:val="both"/>
        <w:rPr>
          <w:color w:val="000000"/>
        </w:rPr>
      </w:pPr>
      <w:r w:rsidRPr="00C93903">
        <w:rPr>
          <w:color w:val="000000"/>
        </w:rPr>
        <w:t>Место и год написания работы.</w:t>
      </w:r>
    </w:p>
    <w:p w14:paraId="0B59A190" w14:textId="77777777" w:rsidR="00510868" w:rsidRPr="00C93903" w:rsidRDefault="00510868" w:rsidP="00A1472F">
      <w:pPr>
        <w:spacing w:line="360" w:lineRule="auto"/>
        <w:ind w:firstLine="709"/>
        <w:jc w:val="both"/>
        <w:rPr>
          <w:color w:val="000000"/>
        </w:rPr>
      </w:pPr>
      <w:r w:rsidRPr="00C93903">
        <w:rPr>
          <w:color w:val="000000"/>
        </w:rPr>
        <w:t>2. План (Содержание) – вторая страница работы, на которой приводится перечень основных разделов (глав, параграфов и др.) работы с указанием страницы, на которой начинается данная часть работы. Значение этого элемента в том, что он обозначает структуру работы, показывает знание студентом логики, умение проводить такие операции с понятиями, как ограничение, обобщение, деление, классификация.</w:t>
      </w:r>
    </w:p>
    <w:p w14:paraId="0897D846" w14:textId="77777777" w:rsidR="00510868" w:rsidRPr="00C93903" w:rsidRDefault="00510868" w:rsidP="00A1472F">
      <w:pPr>
        <w:spacing w:line="360" w:lineRule="auto"/>
        <w:ind w:firstLine="709"/>
        <w:jc w:val="both"/>
        <w:rPr>
          <w:color w:val="000000"/>
        </w:rPr>
      </w:pPr>
      <w:r w:rsidRPr="00C93903">
        <w:rPr>
          <w:color w:val="000000"/>
        </w:rPr>
        <w:t>3. Введение – вводная часть работы, в которой:</w:t>
      </w:r>
    </w:p>
    <w:p w14:paraId="4450A96E" w14:textId="77777777" w:rsidR="00510868" w:rsidRPr="00C93903" w:rsidRDefault="00510868" w:rsidP="00A1472F">
      <w:pPr>
        <w:spacing w:line="360" w:lineRule="auto"/>
        <w:ind w:firstLine="709"/>
        <w:jc w:val="both"/>
        <w:rPr>
          <w:color w:val="000000"/>
        </w:rPr>
      </w:pPr>
      <w:r w:rsidRPr="00C93903">
        <w:rPr>
          <w:color w:val="000000"/>
        </w:rPr>
        <w:t>– обосновывается актуальность избранной темы (научная, познавательная, практическая);</w:t>
      </w:r>
    </w:p>
    <w:p w14:paraId="6580BD0C" w14:textId="3D7BC549" w:rsidR="00510868" w:rsidRPr="00C93903" w:rsidRDefault="00510868" w:rsidP="00A1472F">
      <w:pPr>
        <w:spacing w:line="360" w:lineRule="auto"/>
        <w:ind w:firstLine="709"/>
        <w:jc w:val="both"/>
        <w:rPr>
          <w:color w:val="000000"/>
        </w:rPr>
      </w:pPr>
      <w:r w:rsidRPr="00C93903">
        <w:rPr>
          <w:color w:val="000000"/>
        </w:rPr>
        <w:t xml:space="preserve">– характеризуется разработанность темы в литературе и </w:t>
      </w:r>
      <w:r w:rsidR="000A605F" w:rsidRPr="00C93903">
        <w:rPr>
          <w:color w:val="000000"/>
        </w:rPr>
        <w:t>даётся</w:t>
      </w:r>
      <w:r w:rsidRPr="00C93903">
        <w:rPr>
          <w:color w:val="000000"/>
        </w:rPr>
        <w:t xml:space="preserve"> краткий ее анализ, отмечается вклад наиболее крупных исследователей в разработку проблематики;</w:t>
      </w:r>
    </w:p>
    <w:p w14:paraId="16E15844" w14:textId="05184787" w:rsidR="00510868" w:rsidRPr="00C93903" w:rsidRDefault="00510868" w:rsidP="00A1472F">
      <w:pPr>
        <w:spacing w:line="360" w:lineRule="auto"/>
        <w:ind w:firstLine="709"/>
        <w:jc w:val="both"/>
        <w:rPr>
          <w:color w:val="000000"/>
        </w:rPr>
      </w:pPr>
      <w:r w:rsidRPr="00C93903">
        <w:rPr>
          <w:color w:val="000000"/>
        </w:rPr>
        <w:t xml:space="preserve">– формулируются цель (определяемая, как правило, исходя из формулировки темы работы) и задачи (формулируемые с </w:t>
      </w:r>
      <w:r w:rsidR="000A605F" w:rsidRPr="00C93903">
        <w:rPr>
          <w:color w:val="000000"/>
        </w:rPr>
        <w:t>учётом</w:t>
      </w:r>
      <w:r w:rsidRPr="00C93903">
        <w:rPr>
          <w:color w:val="000000"/>
        </w:rPr>
        <w:t xml:space="preserve"> названий отдельных глав, разделов, параграфов работы) работы.</w:t>
      </w:r>
    </w:p>
    <w:p w14:paraId="5E03F98D" w14:textId="0EFBFB5F" w:rsidR="00510868" w:rsidRPr="00C93903" w:rsidRDefault="00510868" w:rsidP="00A1472F">
      <w:pPr>
        <w:spacing w:line="360" w:lineRule="auto"/>
        <w:ind w:firstLine="709"/>
        <w:jc w:val="both"/>
        <w:rPr>
          <w:color w:val="000000"/>
        </w:rPr>
      </w:pPr>
      <w:r w:rsidRPr="00C93903">
        <w:rPr>
          <w:color w:val="000000"/>
        </w:rPr>
        <w:t xml:space="preserve">Если тема носит дискуссионный характер, в ней </w:t>
      </w:r>
      <w:r w:rsidR="000A605F" w:rsidRPr="00C93903">
        <w:rPr>
          <w:color w:val="000000"/>
        </w:rPr>
        <w:t>даётся</w:t>
      </w:r>
      <w:r w:rsidRPr="00C93903">
        <w:rPr>
          <w:color w:val="000000"/>
        </w:rPr>
        <w:t xml:space="preserve"> анализ мнений различных авторов, сопоставляются их точки зрения, предлагается </w:t>
      </w:r>
      <w:r w:rsidR="000A605F" w:rsidRPr="00C93903">
        <w:rPr>
          <w:color w:val="000000"/>
        </w:rPr>
        <w:t>своё</w:t>
      </w:r>
      <w:r w:rsidRPr="00C93903">
        <w:rPr>
          <w:color w:val="000000"/>
        </w:rPr>
        <w:t xml:space="preserve"> видение проблемы. </w:t>
      </w:r>
    </w:p>
    <w:p w14:paraId="59896FB0" w14:textId="77777777" w:rsidR="00510868" w:rsidRPr="00C93903" w:rsidRDefault="00510868" w:rsidP="00A1472F">
      <w:pPr>
        <w:spacing w:line="360" w:lineRule="auto"/>
        <w:ind w:firstLine="709"/>
        <w:jc w:val="both"/>
        <w:rPr>
          <w:color w:val="000000"/>
        </w:rPr>
      </w:pPr>
      <w:r w:rsidRPr="00C93903">
        <w:rPr>
          <w:color w:val="000000"/>
        </w:rPr>
        <w:lastRenderedPageBreak/>
        <w:t xml:space="preserve">4. Основная часть работы, которая может быть структурирована как в виде отдельных глав с разбивкой на параграфы, так и с выделением нескольких разделов без деления на более мелкие подразделы либо иное. Выделение отдельных параграфов (подразделов, пунктов и подпунктов) можно использовать не во всех главах (разделах). Такое деление должно способствовать более стройному и упорядоченному изложению материала. При этом каждая часть работы должна содержать информацию, логически вписывающуюся в общую структуру работы и способствующую достижению ее целей. </w:t>
      </w:r>
    </w:p>
    <w:p w14:paraId="088E8822" w14:textId="77777777" w:rsidR="00510868" w:rsidRPr="00C93903" w:rsidRDefault="00510868" w:rsidP="00A1472F">
      <w:pPr>
        <w:spacing w:line="360" w:lineRule="auto"/>
        <w:ind w:firstLine="709"/>
        <w:jc w:val="both"/>
        <w:rPr>
          <w:color w:val="000000"/>
        </w:rPr>
      </w:pPr>
      <w:r w:rsidRPr="00C93903">
        <w:rPr>
          <w:color w:val="000000"/>
        </w:rPr>
        <w:t>В основной части содержатся основные теоретические аргументы, логические выводы, обоснование на основе практического опыта, статистические выкладки, результаты, например, социологических исследований (наблюдений, интервью, опросов, изучения документов и т.д.), экспертные оценки. Основная часть работы может содержать таблицы, графики, иллюстрации.</w:t>
      </w:r>
    </w:p>
    <w:p w14:paraId="5F0947FB" w14:textId="77777777" w:rsidR="00510868" w:rsidRPr="00C93903" w:rsidRDefault="00510868" w:rsidP="00A1472F">
      <w:pPr>
        <w:spacing w:line="360" w:lineRule="auto"/>
        <w:ind w:firstLine="709"/>
        <w:jc w:val="both"/>
        <w:rPr>
          <w:color w:val="000000"/>
        </w:rPr>
      </w:pPr>
      <w:r w:rsidRPr="00C93903">
        <w:rPr>
          <w:color w:val="000000"/>
        </w:rPr>
        <w:t xml:space="preserve">5. Заключение – обобщающая часть работы, содержащая выводы по всему исследованию, самооценку достигнутых результатов. Важно обратить внимание на то, что в заключении акцент должен быть сделан именно на самооценке, т.е. выявлении того, что удалось и что не удалось раскрыть по данной теме, по каким аспектам темы не удалось собрать необходимых фактических данных, какие проблемы имеют неоднозначную трактовку и сохраняют дискуссионный характер. </w:t>
      </w:r>
    </w:p>
    <w:p w14:paraId="021B5AE7" w14:textId="77777777" w:rsidR="00510868" w:rsidRPr="00C93903" w:rsidRDefault="00510868" w:rsidP="00A1472F">
      <w:pPr>
        <w:spacing w:line="360" w:lineRule="auto"/>
        <w:ind w:firstLine="709"/>
        <w:jc w:val="both"/>
        <w:rPr>
          <w:color w:val="000000"/>
        </w:rPr>
      </w:pPr>
      <w:r w:rsidRPr="00C93903">
        <w:rPr>
          <w:color w:val="000000"/>
        </w:rPr>
        <w:t>6. Библиография – список использованных документов и литературы с соответствующим описанием, исходя из установленных требований.</w:t>
      </w:r>
    </w:p>
    <w:p w14:paraId="6E7B06EA" w14:textId="77777777" w:rsidR="00510868" w:rsidRPr="00C93903" w:rsidRDefault="00510868" w:rsidP="00A1472F">
      <w:pPr>
        <w:spacing w:line="360" w:lineRule="auto"/>
        <w:ind w:firstLine="709"/>
        <w:jc w:val="both"/>
        <w:rPr>
          <w:color w:val="000000"/>
        </w:rPr>
      </w:pPr>
    </w:p>
    <w:p w14:paraId="00C5254B" w14:textId="60E8DB37" w:rsidR="00510868" w:rsidRPr="00C93903" w:rsidRDefault="00510868" w:rsidP="00A1472F">
      <w:pPr>
        <w:widowControl w:val="0"/>
        <w:spacing w:line="360" w:lineRule="auto"/>
        <w:ind w:firstLine="709"/>
        <w:jc w:val="both"/>
        <w:rPr>
          <w:color w:val="000000"/>
        </w:rPr>
      </w:pPr>
      <w:r w:rsidRPr="00C93903">
        <w:rPr>
          <w:color w:val="000000"/>
        </w:rPr>
        <w:t xml:space="preserve">Реферат может быть </w:t>
      </w:r>
      <w:r w:rsidR="00D14016" w:rsidRPr="00C93903">
        <w:rPr>
          <w:color w:val="000000"/>
        </w:rPr>
        <w:t>зачтён</w:t>
      </w:r>
      <w:r w:rsidRPr="00C93903">
        <w:rPr>
          <w:color w:val="000000"/>
        </w:rPr>
        <w:t>, если его автор обосновал актуальность избранной темы, сформулировал цель и задачи подготовки реферата, проанализировал использованную литературу, последовательно и логично изложил содержание изучаемой проблемы, систематизировал и обобщил использованный материал. Особое внимание обращается на самостоятельный и творческий характер анализа представленного материала, а также на умение научно аргументировать собственную точку зрения, конструктивно критиковать иные научные позиции, отвечать на поставленные вопросы аудитории, если предусмотрена публичная защита подготовленной работы.</w:t>
      </w:r>
    </w:p>
    <w:p w14:paraId="2634500A" w14:textId="77777777" w:rsidR="00510868" w:rsidRPr="00C93903" w:rsidRDefault="00510868" w:rsidP="00A1472F">
      <w:pPr>
        <w:spacing w:line="360" w:lineRule="auto"/>
        <w:ind w:firstLine="709"/>
        <w:jc w:val="both"/>
        <w:rPr>
          <w:color w:val="000000"/>
        </w:rPr>
      </w:pPr>
      <w:r w:rsidRPr="00C93903">
        <w:rPr>
          <w:color w:val="000000"/>
        </w:rPr>
        <w:t>Самостоятельный характер работы определяется с использованием системы «Антиплагиат»: с этой целью письменный текст выступления и презентация должны быть представлены на проверку на электронный адрес преподавателя за 5 дней до планируемого выступления на семинаре, а проверка на оригинальность текста должна показать результат 60% и выше. При невыполнении данных условий студент не допускается к публичному выступлению, а выполненная в письменной форме работа не оценивается.</w:t>
      </w:r>
    </w:p>
    <w:p w14:paraId="3FEF6667" w14:textId="77777777" w:rsidR="00510868" w:rsidRPr="00C93903" w:rsidRDefault="00510868" w:rsidP="00A1472F">
      <w:pPr>
        <w:pStyle w:val="1-"/>
        <w:spacing w:line="360" w:lineRule="auto"/>
        <w:jc w:val="both"/>
        <w:rPr>
          <w:b w:val="0"/>
          <w:color w:val="000000"/>
          <w:sz w:val="24"/>
          <w:szCs w:val="24"/>
        </w:rPr>
      </w:pPr>
      <w:r w:rsidRPr="00C93903">
        <w:rPr>
          <w:b w:val="0"/>
          <w:i/>
          <w:color w:val="000000"/>
          <w:sz w:val="24"/>
          <w:szCs w:val="24"/>
        </w:rPr>
        <w:t xml:space="preserve">Презентации </w:t>
      </w:r>
      <w:r w:rsidRPr="00C93903">
        <w:rPr>
          <w:b w:val="0"/>
          <w:color w:val="000000"/>
          <w:sz w:val="24"/>
          <w:szCs w:val="24"/>
        </w:rPr>
        <w:t xml:space="preserve">рассматриваются как основная составляющая часть подготовленных рефератов и других письменных работ, а также выступлений на семинаре, научной конференции. Они должны соответствовать содержанию рассматриваемой темы, иметь самостоятельный характер, свидетельствовать об умениях и навыках обобщения и систематизации политических процессов, </w:t>
      </w:r>
      <w:r w:rsidRPr="00C93903">
        <w:rPr>
          <w:b w:val="0"/>
          <w:color w:val="000000"/>
          <w:sz w:val="24"/>
          <w:szCs w:val="24"/>
        </w:rPr>
        <w:lastRenderedPageBreak/>
        <w:t>институтов и явлений.</w:t>
      </w:r>
    </w:p>
    <w:p w14:paraId="5E38496E" w14:textId="77777777" w:rsidR="007A5A48" w:rsidRPr="00C93903" w:rsidRDefault="007A5A48" w:rsidP="00A1472F">
      <w:pPr>
        <w:tabs>
          <w:tab w:val="left" w:pos="1080"/>
        </w:tabs>
        <w:spacing w:before="30" w:line="360" w:lineRule="auto"/>
        <w:ind w:left="1077" w:hanging="357"/>
        <w:jc w:val="both"/>
      </w:pPr>
    </w:p>
    <w:p w14:paraId="3065F88C" w14:textId="77777777" w:rsidR="00510868" w:rsidRPr="00C93903" w:rsidRDefault="00510868" w:rsidP="00A1472F">
      <w:pPr>
        <w:widowControl w:val="0"/>
        <w:spacing w:line="360" w:lineRule="auto"/>
        <w:ind w:right="849" w:firstLine="709"/>
        <w:jc w:val="both"/>
        <w:rPr>
          <w:color w:val="000000"/>
        </w:rPr>
      </w:pPr>
    </w:p>
    <w:p w14:paraId="52FCE8CD" w14:textId="5F743EB7" w:rsidR="00510868" w:rsidRPr="00C93903" w:rsidRDefault="000A605F" w:rsidP="00A1472F">
      <w:pPr>
        <w:pStyle w:val="2"/>
        <w:keepNext w:val="0"/>
        <w:tabs>
          <w:tab w:val="left" w:pos="1276"/>
        </w:tabs>
        <w:autoSpaceDE/>
        <w:autoSpaceDN/>
        <w:adjustRightInd/>
        <w:spacing w:before="0" w:after="0" w:line="360" w:lineRule="auto"/>
        <w:ind w:firstLine="709"/>
        <w:jc w:val="both"/>
        <w:rPr>
          <w:rFonts w:ascii="Times New Roman" w:hAnsi="Times New Roman"/>
          <w:i w:val="0"/>
          <w:color w:val="000000"/>
          <w:kern w:val="32"/>
          <w:sz w:val="24"/>
          <w:szCs w:val="24"/>
        </w:rPr>
      </w:pPr>
      <w:r w:rsidRPr="00C93903">
        <w:rPr>
          <w:rFonts w:ascii="Times New Roman" w:hAnsi="Times New Roman"/>
          <w:i w:val="0"/>
          <w:color w:val="000000"/>
          <w:kern w:val="32"/>
          <w:sz w:val="24"/>
          <w:szCs w:val="24"/>
        </w:rPr>
        <w:t>4</w:t>
      </w:r>
      <w:r w:rsidR="00510868" w:rsidRPr="00C93903">
        <w:rPr>
          <w:rFonts w:ascii="Times New Roman" w:hAnsi="Times New Roman"/>
          <w:i w:val="0"/>
          <w:color w:val="000000"/>
          <w:kern w:val="32"/>
          <w:sz w:val="24"/>
          <w:szCs w:val="24"/>
        </w:rPr>
        <w:t xml:space="preserve"> Примерные темы</w:t>
      </w:r>
      <w:r w:rsidR="004C14FC" w:rsidRPr="00C93903">
        <w:rPr>
          <w:rFonts w:ascii="Times New Roman" w:hAnsi="Times New Roman"/>
          <w:i w:val="0"/>
          <w:color w:val="000000"/>
          <w:kern w:val="32"/>
          <w:sz w:val="24"/>
          <w:szCs w:val="24"/>
        </w:rPr>
        <w:t xml:space="preserve"> устных</w:t>
      </w:r>
      <w:r w:rsidR="00510868" w:rsidRPr="00C93903">
        <w:rPr>
          <w:rFonts w:ascii="Times New Roman" w:hAnsi="Times New Roman"/>
          <w:i w:val="0"/>
          <w:color w:val="000000"/>
          <w:kern w:val="32"/>
          <w:sz w:val="24"/>
          <w:szCs w:val="24"/>
        </w:rPr>
        <w:t xml:space="preserve"> докладов и письменных работ</w:t>
      </w:r>
    </w:p>
    <w:p w14:paraId="4B7BE76C" w14:textId="77777777" w:rsidR="007A5A48" w:rsidRPr="00C93903" w:rsidRDefault="007A5A48" w:rsidP="00A1472F">
      <w:pPr>
        <w:tabs>
          <w:tab w:val="left" w:pos="1080"/>
        </w:tabs>
        <w:spacing w:before="30" w:line="360" w:lineRule="auto"/>
        <w:ind w:left="1077" w:hanging="357"/>
        <w:jc w:val="both"/>
      </w:pPr>
    </w:p>
    <w:p w14:paraId="6B6A0A1A" w14:textId="77777777" w:rsidR="00E4391C" w:rsidRPr="00C93903" w:rsidRDefault="00E4391C" w:rsidP="00E4391C">
      <w:pPr>
        <w:pStyle w:val="a6"/>
        <w:numPr>
          <w:ilvl w:val="0"/>
          <w:numId w:val="22"/>
        </w:numPr>
        <w:tabs>
          <w:tab w:val="left" w:pos="1080"/>
        </w:tabs>
        <w:spacing w:before="30" w:line="360" w:lineRule="auto"/>
        <w:jc w:val="both"/>
      </w:pPr>
      <w:r w:rsidRPr="00C93903">
        <w:t>Особенность публичного выступления на телевидении и на радио;</w:t>
      </w:r>
    </w:p>
    <w:p w14:paraId="5E12688D" w14:textId="77777777" w:rsidR="00E4391C" w:rsidRPr="00C93903" w:rsidRDefault="00E4391C" w:rsidP="00E4391C">
      <w:pPr>
        <w:pStyle w:val="a6"/>
        <w:numPr>
          <w:ilvl w:val="0"/>
          <w:numId w:val="22"/>
        </w:numPr>
        <w:tabs>
          <w:tab w:val="left" w:pos="1080"/>
        </w:tabs>
        <w:spacing w:before="30" w:line="360" w:lineRule="auto"/>
        <w:jc w:val="both"/>
      </w:pPr>
      <w:r w:rsidRPr="00C93903">
        <w:t>Особенности публичного выступления перед аудиторией;</w:t>
      </w:r>
    </w:p>
    <w:p w14:paraId="0341D2A7" w14:textId="77777777" w:rsidR="00E4391C" w:rsidRPr="00C93903" w:rsidRDefault="00E4391C" w:rsidP="00E4391C">
      <w:pPr>
        <w:pStyle w:val="a6"/>
        <w:numPr>
          <w:ilvl w:val="0"/>
          <w:numId w:val="22"/>
        </w:numPr>
        <w:tabs>
          <w:tab w:val="left" w:pos="1080"/>
        </w:tabs>
        <w:spacing w:before="30" w:line="360" w:lineRule="auto"/>
        <w:jc w:val="both"/>
      </w:pPr>
      <w:r w:rsidRPr="00C93903">
        <w:t>Как правильно дифференцировать аудиторию перед выступлением;</w:t>
      </w:r>
    </w:p>
    <w:p w14:paraId="0F3AF396" w14:textId="77777777" w:rsidR="00E4391C" w:rsidRPr="00C93903" w:rsidRDefault="00E4391C" w:rsidP="00E4391C">
      <w:pPr>
        <w:pStyle w:val="a6"/>
        <w:numPr>
          <w:ilvl w:val="0"/>
          <w:numId w:val="22"/>
        </w:numPr>
        <w:tabs>
          <w:tab w:val="left" w:pos="1080"/>
        </w:tabs>
        <w:spacing w:before="30" w:line="360" w:lineRule="auto"/>
        <w:jc w:val="both"/>
      </w:pPr>
      <w:r w:rsidRPr="00C93903">
        <w:t>Особенности публичного выступления в печатных СМИ и в сети интернет;</w:t>
      </w:r>
    </w:p>
    <w:p w14:paraId="639F8DB2" w14:textId="77777777" w:rsidR="00E4391C" w:rsidRPr="00C93903" w:rsidRDefault="00E4391C" w:rsidP="00E4391C">
      <w:pPr>
        <w:pStyle w:val="a6"/>
        <w:numPr>
          <w:ilvl w:val="0"/>
          <w:numId w:val="22"/>
        </w:numPr>
        <w:tabs>
          <w:tab w:val="left" w:pos="1080"/>
        </w:tabs>
        <w:spacing w:before="30" w:line="360" w:lineRule="auto"/>
        <w:jc w:val="both"/>
      </w:pPr>
      <w:r w:rsidRPr="00C93903">
        <w:t>Особенности лексики публичного выступления;</w:t>
      </w:r>
    </w:p>
    <w:p w14:paraId="7B0BCC16" w14:textId="77777777" w:rsidR="00E4391C" w:rsidRPr="00C93903" w:rsidRDefault="00E4391C" w:rsidP="00E4391C">
      <w:pPr>
        <w:pStyle w:val="a6"/>
        <w:numPr>
          <w:ilvl w:val="0"/>
          <w:numId w:val="22"/>
        </w:numPr>
        <w:tabs>
          <w:tab w:val="left" w:pos="1080"/>
        </w:tabs>
        <w:spacing w:before="30" w:line="360" w:lineRule="auto"/>
        <w:jc w:val="both"/>
      </w:pPr>
      <w:r w:rsidRPr="00C93903">
        <w:t>Этика в публичных выступлениях;</w:t>
      </w:r>
    </w:p>
    <w:p w14:paraId="0EA173D0" w14:textId="77777777" w:rsidR="00E4391C" w:rsidRPr="00C93903" w:rsidRDefault="00E4391C" w:rsidP="00E4391C">
      <w:pPr>
        <w:pStyle w:val="a6"/>
        <w:numPr>
          <w:ilvl w:val="0"/>
          <w:numId w:val="22"/>
        </w:numPr>
        <w:tabs>
          <w:tab w:val="left" w:pos="1080"/>
        </w:tabs>
        <w:spacing w:before="30" w:line="360" w:lineRule="auto"/>
        <w:jc w:val="both"/>
      </w:pPr>
      <w:r w:rsidRPr="00C93903">
        <w:t>Нормы устной речи;</w:t>
      </w:r>
    </w:p>
    <w:p w14:paraId="62E4A3F0" w14:textId="77777777" w:rsidR="00E4391C" w:rsidRPr="00C93903" w:rsidRDefault="00E4391C" w:rsidP="00E4391C">
      <w:pPr>
        <w:pStyle w:val="a6"/>
        <w:numPr>
          <w:ilvl w:val="0"/>
          <w:numId w:val="22"/>
        </w:numPr>
        <w:tabs>
          <w:tab w:val="left" w:pos="1080"/>
        </w:tabs>
        <w:spacing w:before="30" w:line="360" w:lineRule="auto"/>
        <w:jc w:val="both"/>
      </w:pPr>
      <w:r w:rsidRPr="00C93903">
        <w:t>Общая структура текста публичного выступления;</w:t>
      </w:r>
    </w:p>
    <w:p w14:paraId="787222EC" w14:textId="77777777" w:rsidR="00E4391C" w:rsidRPr="00C93903" w:rsidRDefault="00E4391C" w:rsidP="00E4391C">
      <w:pPr>
        <w:pStyle w:val="a6"/>
        <w:numPr>
          <w:ilvl w:val="0"/>
          <w:numId w:val="22"/>
        </w:numPr>
        <w:tabs>
          <w:tab w:val="left" w:pos="1080"/>
        </w:tabs>
        <w:spacing w:before="30" w:line="360" w:lineRule="auto"/>
        <w:jc w:val="both"/>
      </w:pPr>
      <w:r w:rsidRPr="00C93903">
        <w:t>Типы публичных выступлений;</w:t>
      </w:r>
    </w:p>
    <w:p w14:paraId="4DB2B7C9" w14:textId="77777777" w:rsidR="00E4391C" w:rsidRPr="00C93903" w:rsidRDefault="00E4391C" w:rsidP="00E4391C">
      <w:pPr>
        <w:pStyle w:val="a6"/>
        <w:numPr>
          <w:ilvl w:val="0"/>
          <w:numId w:val="22"/>
        </w:numPr>
        <w:tabs>
          <w:tab w:val="left" w:pos="1080"/>
        </w:tabs>
        <w:spacing w:before="30" w:line="360" w:lineRule="auto"/>
        <w:jc w:val="both"/>
      </w:pPr>
      <w:r w:rsidRPr="00C93903">
        <w:t>Ориентация на аудиторию. Типы аудитории;</w:t>
      </w:r>
    </w:p>
    <w:p w14:paraId="5C418431" w14:textId="77777777" w:rsidR="00E4391C" w:rsidRPr="00C93903" w:rsidRDefault="00E4391C" w:rsidP="00E4391C">
      <w:pPr>
        <w:pStyle w:val="a6"/>
        <w:numPr>
          <w:ilvl w:val="0"/>
          <w:numId w:val="22"/>
        </w:numPr>
        <w:tabs>
          <w:tab w:val="left" w:pos="1080"/>
        </w:tabs>
        <w:spacing w:before="30" w:line="360" w:lineRule="auto"/>
        <w:jc w:val="both"/>
      </w:pPr>
      <w:r w:rsidRPr="00C93903">
        <w:t>Виды вводной части текста;</w:t>
      </w:r>
    </w:p>
    <w:p w14:paraId="58793466" w14:textId="77777777" w:rsidR="00E4391C" w:rsidRPr="00C93903" w:rsidRDefault="00E4391C" w:rsidP="00E4391C">
      <w:pPr>
        <w:pStyle w:val="a6"/>
        <w:numPr>
          <w:ilvl w:val="0"/>
          <w:numId w:val="22"/>
        </w:numPr>
        <w:tabs>
          <w:tab w:val="left" w:pos="1080"/>
        </w:tabs>
        <w:spacing w:before="30" w:line="360" w:lineRule="auto"/>
        <w:jc w:val="both"/>
      </w:pPr>
      <w:r w:rsidRPr="00C93903">
        <w:t>Эмоциональные элементы текста. Экспрессивные методы публичного выступления;</w:t>
      </w:r>
    </w:p>
    <w:p w14:paraId="3CDC1CC6" w14:textId="77777777" w:rsidR="00E4391C" w:rsidRPr="00C93903" w:rsidRDefault="00E4391C" w:rsidP="00E4391C">
      <w:pPr>
        <w:pStyle w:val="a6"/>
        <w:numPr>
          <w:ilvl w:val="0"/>
          <w:numId w:val="22"/>
        </w:numPr>
        <w:tabs>
          <w:tab w:val="left" w:pos="1080"/>
        </w:tabs>
        <w:spacing w:before="30" w:line="360" w:lineRule="auto"/>
        <w:jc w:val="both"/>
      </w:pPr>
      <w:r w:rsidRPr="00C93903">
        <w:t>Проблемы и противоречия в тексте публичного выступления;</w:t>
      </w:r>
    </w:p>
    <w:p w14:paraId="6348AB19" w14:textId="77777777" w:rsidR="00E4391C" w:rsidRPr="00C93903" w:rsidRDefault="00E4391C" w:rsidP="00E4391C">
      <w:pPr>
        <w:pStyle w:val="a6"/>
        <w:numPr>
          <w:ilvl w:val="0"/>
          <w:numId w:val="22"/>
        </w:numPr>
        <w:tabs>
          <w:tab w:val="left" w:pos="1080"/>
        </w:tabs>
        <w:spacing w:before="30" w:line="360" w:lineRule="auto"/>
        <w:jc w:val="both"/>
      </w:pPr>
      <w:r w:rsidRPr="00C93903">
        <w:t>Личность автора в тексте, персонализация. Герои: протагонист и антагонист;</w:t>
      </w:r>
    </w:p>
    <w:p w14:paraId="75D8CFBF" w14:textId="77777777" w:rsidR="00E4391C" w:rsidRPr="00C93903" w:rsidRDefault="00E4391C" w:rsidP="00E4391C">
      <w:pPr>
        <w:pStyle w:val="a6"/>
        <w:numPr>
          <w:ilvl w:val="0"/>
          <w:numId w:val="22"/>
        </w:numPr>
        <w:tabs>
          <w:tab w:val="left" w:pos="1080"/>
        </w:tabs>
        <w:spacing w:before="30" w:line="360" w:lineRule="auto"/>
        <w:jc w:val="both"/>
      </w:pPr>
      <w:r w:rsidRPr="00C93903">
        <w:t>Опровержение и отрицание в публичном выступление;</w:t>
      </w:r>
    </w:p>
    <w:p w14:paraId="19A6C149" w14:textId="77777777" w:rsidR="00554C4D" w:rsidRPr="00C93903" w:rsidRDefault="00E4391C" w:rsidP="00E4391C">
      <w:pPr>
        <w:pStyle w:val="a6"/>
        <w:numPr>
          <w:ilvl w:val="0"/>
          <w:numId w:val="22"/>
        </w:numPr>
        <w:tabs>
          <w:tab w:val="left" w:pos="1080"/>
        </w:tabs>
        <w:spacing w:before="30" w:line="360" w:lineRule="auto"/>
        <w:jc w:val="both"/>
      </w:pPr>
      <w:r w:rsidRPr="00C93903">
        <w:t>Риторические приёмы: апории и парадоксы. Софизмы. Логические приёмы.</w:t>
      </w:r>
    </w:p>
    <w:p w14:paraId="2D51BA67" w14:textId="1BC246CA" w:rsidR="00554C4D" w:rsidRPr="00C93903" w:rsidRDefault="00554C4D" w:rsidP="00E4391C">
      <w:pPr>
        <w:tabs>
          <w:tab w:val="left" w:pos="1080"/>
        </w:tabs>
        <w:spacing w:before="30" w:line="360" w:lineRule="auto"/>
        <w:ind w:left="1077" w:hanging="357"/>
        <w:jc w:val="both"/>
      </w:pPr>
    </w:p>
    <w:p w14:paraId="3368D3B1" w14:textId="0996D29E" w:rsidR="00510868" w:rsidRPr="00C93903" w:rsidRDefault="00510868" w:rsidP="00A1472F">
      <w:pPr>
        <w:pStyle w:val="2"/>
        <w:keepNext w:val="0"/>
        <w:tabs>
          <w:tab w:val="left" w:pos="1276"/>
        </w:tabs>
        <w:autoSpaceDE/>
        <w:autoSpaceDN/>
        <w:adjustRightInd/>
        <w:spacing w:before="0" w:after="0" w:line="360" w:lineRule="auto"/>
        <w:ind w:firstLine="709"/>
        <w:jc w:val="both"/>
        <w:rPr>
          <w:rFonts w:ascii="Times New Roman" w:hAnsi="Times New Roman"/>
          <w:i w:val="0"/>
          <w:color w:val="000000"/>
          <w:kern w:val="32"/>
          <w:sz w:val="24"/>
          <w:szCs w:val="24"/>
        </w:rPr>
      </w:pPr>
      <w:bookmarkStart w:id="11" w:name="_Hlk144377854"/>
      <w:r w:rsidRPr="00C93903">
        <w:rPr>
          <w:rFonts w:ascii="Times New Roman" w:hAnsi="Times New Roman"/>
          <w:i w:val="0"/>
          <w:color w:val="000000"/>
          <w:kern w:val="32"/>
          <w:sz w:val="24"/>
          <w:szCs w:val="24"/>
        </w:rPr>
        <w:t>Вопросы для проведения текущего контроля и промежуточной аттестации</w:t>
      </w:r>
    </w:p>
    <w:p w14:paraId="578DF1B6" w14:textId="77777777" w:rsidR="007A5A48" w:rsidRPr="00C93903" w:rsidRDefault="007A5A48" w:rsidP="00A1472F">
      <w:pPr>
        <w:tabs>
          <w:tab w:val="left" w:pos="1080"/>
        </w:tabs>
        <w:spacing w:before="30" w:line="360" w:lineRule="auto"/>
        <w:ind w:left="1077" w:hanging="357"/>
        <w:jc w:val="both"/>
      </w:pPr>
    </w:p>
    <w:p w14:paraId="7B7EA6BC" w14:textId="77777777" w:rsidR="002C64E2" w:rsidRPr="00C93903" w:rsidRDefault="002C64E2" w:rsidP="002C64E2">
      <w:pPr>
        <w:widowControl w:val="0"/>
        <w:numPr>
          <w:ilvl w:val="0"/>
          <w:numId w:val="4"/>
        </w:numPr>
        <w:tabs>
          <w:tab w:val="left" w:pos="1134"/>
          <w:tab w:val="left" w:pos="1418"/>
        </w:tabs>
        <w:suppressAutoHyphens w:val="0"/>
        <w:autoSpaceDN/>
        <w:spacing w:line="360" w:lineRule="auto"/>
        <w:contextualSpacing/>
        <w:jc w:val="both"/>
        <w:textAlignment w:val="auto"/>
        <w:rPr>
          <w:rFonts w:eastAsia="Calibri"/>
          <w:color w:val="000000"/>
          <w:lang w:eastAsia="en-US"/>
        </w:rPr>
      </w:pPr>
      <w:r w:rsidRPr="00C93903">
        <w:rPr>
          <w:rFonts w:eastAsia="Calibri"/>
          <w:color w:val="000000"/>
          <w:lang w:eastAsia="en-US"/>
        </w:rPr>
        <w:t>Устная форм</w:t>
      </w:r>
      <w:r w:rsidR="00E36259" w:rsidRPr="00C93903">
        <w:rPr>
          <w:rFonts w:eastAsia="Calibri"/>
          <w:color w:val="000000"/>
          <w:lang w:eastAsia="en-US"/>
        </w:rPr>
        <w:t>а</w:t>
      </w:r>
      <w:r w:rsidRPr="00C93903">
        <w:rPr>
          <w:rFonts w:eastAsia="Calibri"/>
          <w:color w:val="000000"/>
          <w:lang w:eastAsia="en-US"/>
        </w:rPr>
        <w:t xml:space="preserve"> общения в деловой и научной коммуникации. Речевое воздействие. Коммуникативная грамотность</w:t>
      </w:r>
      <w:r w:rsidR="00E36259" w:rsidRPr="00C93903">
        <w:rPr>
          <w:rFonts w:eastAsia="Calibri"/>
          <w:color w:val="000000"/>
          <w:lang w:eastAsia="en-US"/>
        </w:rPr>
        <w:t>;</w:t>
      </w:r>
    </w:p>
    <w:p w14:paraId="44CF6F69" w14:textId="77777777" w:rsidR="002C64E2" w:rsidRPr="00C93903" w:rsidRDefault="002C64E2" w:rsidP="002C64E2">
      <w:pPr>
        <w:widowControl w:val="0"/>
        <w:numPr>
          <w:ilvl w:val="0"/>
          <w:numId w:val="4"/>
        </w:numPr>
        <w:tabs>
          <w:tab w:val="left" w:pos="1134"/>
          <w:tab w:val="left" w:pos="1418"/>
        </w:tabs>
        <w:suppressAutoHyphens w:val="0"/>
        <w:autoSpaceDN/>
        <w:spacing w:line="360" w:lineRule="auto"/>
        <w:contextualSpacing/>
        <w:jc w:val="both"/>
        <w:textAlignment w:val="auto"/>
        <w:rPr>
          <w:rFonts w:eastAsia="Calibri"/>
          <w:color w:val="000000"/>
          <w:lang w:eastAsia="en-US"/>
        </w:rPr>
      </w:pPr>
      <w:r w:rsidRPr="00C93903">
        <w:rPr>
          <w:rFonts w:eastAsia="Calibri"/>
          <w:color w:val="000000"/>
          <w:lang w:eastAsia="en-US"/>
        </w:rPr>
        <w:t>Особенности научного стиля и научно-публицистического подстиля</w:t>
      </w:r>
      <w:r w:rsidR="00E36259" w:rsidRPr="00C93903">
        <w:rPr>
          <w:rFonts w:eastAsia="Calibri"/>
          <w:color w:val="000000"/>
          <w:lang w:eastAsia="en-US"/>
        </w:rPr>
        <w:t>;</w:t>
      </w:r>
    </w:p>
    <w:p w14:paraId="64F1E563" w14:textId="77777777" w:rsidR="002C64E2" w:rsidRPr="00C93903" w:rsidRDefault="002C64E2" w:rsidP="002C64E2">
      <w:pPr>
        <w:widowControl w:val="0"/>
        <w:numPr>
          <w:ilvl w:val="0"/>
          <w:numId w:val="4"/>
        </w:numPr>
        <w:tabs>
          <w:tab w:val="left" w:pos="1134"/>
          <w:tab w:val="left" w:pos="1418"/>
        </w:tabs>
        <w:suppressAutoHyphens w:val="0"/>
        <w:autoSpaceDN/>
        <w:spacing w:line="360" w:lineRule="auto"/>
        <w:contextualSpacing/>
        <w:jc w:val="both"/>
        <w:textAlignment w:val="auto"/>
        <w:rPr>
          <w:rFonts w:eastAsia="Calibri"/>
          <w:color w:val="000000"/>
          <w:lang w:eastAsia="en-US"/>
        </w:rPr>
      </w:pPr>
      <w:r w:rsidRPr="00C93903">
        <w:rPr>
          <w:rFonts w:eastAsia="Calibri"/>
          <w:color w:val="000000"/>
          <w:lang w:eastAsia="en-US"/>
        </w:rPr>
        <w:t>Требования к публичному выступлению. Виды публичных выступлений</w:t>
      </w:r>
      <w:r w:rsidR="00E36259" w:rsidRPr="00C93903">
        <w:rPr>
          <w:rFonts w:eastAsia="Calibri"/>
          <w:color w:val="000000"/>
          <w:lang w:eastAsia="en-US"/>
        </w:rPr>
        <w:t>;</w:t>
      </w:r>
    </w:p>
    <w:p w14:paraId="2EF9E36D" w14:textId="77777777" w:rsidR="00D76937" w:rsidRPr="00C93903" w:rsidRDefault="00D76937" w:rsidP="00D76937">
      <w:pPr>
        <w:widowControl w:val="0"/>
        <w:numPr>
          <w:ilvl w:val="0"/>
          <w:numId w:val="4"/>
        </w:numPr>
        <w:tabs>
          <w:tab w:val="left" w:pos="1134"/>
          <w:tab w:val="left" w:pos="1418"/>
        </w:tabs>
        <w:suppressAutoHyphens w:val="0"/>
        <w:autoSpaceDN/>
        <w:spacing w:line="360" w:lineRule="auto"/>
        <w:contextualSpacing/>
        <w:jc w:val="both"/>
        <w:textAlignment w:val="auto"/>
        <w:rPr>
          <w:rFonts w:eastAsia="Calibri"/>
          <w:color w:val="000000"/>
          <w:lang w:eastAsia="en-US"/>
        </w:rPr>
      </w:pPr>
      <w:r w:rsidRPr="00C93903">
        <w:rPr>
          <w:rFonts w:eastAsia="Calibri"/>
          <w:color w:val="000000"/>
          <w:lang w:eastAsia="en-US"/>
        </w:rPr>
        <w:t>Общение как реализация общественных и межличностных отношений</w:t>
      </w:r>
      <w:r w:rsidR="00E36259" w:rsidRPr="00C93903">
        <w:rPr>
          <w:rFonts w:eastAsia="Calibri"/>
          <w:color w:val="000000"/>
          <w:lang w:eastAsia="en-US"/>
        </w:rPr>
        <w:t>;</w:t>
      </w:r>
    </w:p>
    <w:p w14:paraId="4396ABFB" w14:textId="77777777" w:rsidR="002C64E2" w:rsidRPr="00C93903" w:rsidRDefault="002C64E2" w:rsidP="002C64E2">
      <w:pPr>
        <w:pStyle w:val="a6"/>
        <w:widowControl w:val="0"/>
        <w:numPr>
          <w:ilvl w:val="0"/>
          <w:numId w:val="4"/>
        </w:numPr>
        <w:tabs>
          <w:tab w:val="left" w:pos="1134"/>
          <w:tab w:val="left" w:pos="1418"/>
        </w:tabs>
        <w:suppressAutoHyphens w:val="0"/>
        <w:autoSpaceDN/>
        <w:spacing w:line="360" w:lineRule="auto"/>
        <w:jc w:val="both"/>
        <w:textAlignment w:val="auto"/>
        <w:rPr>
          <w:rFonts w:eastAsia="Calibri"/>
          <w:color w:val="000000"/>
          <w:lang w:eastAsia="en-US"/>
        </w:rPr>
      </w:pPr>
      <w:r w:rsidRPr="00C93903">
        <w:rPr>
          <w:rFonts w:eastAsia="Calibri"/>
          <w:color w:val="000000"/>
          <w:lang w:eastAsia="en-US"/>
        </w:rPr>
        <w:t>Нормы общения в устной коммуникации</w:t>
      </w:r>
      <w:r w:rsidR="00E36259" w:rsidRPr="00C93903">
        <w:rPr>
          <w:rFonts w:eastAsia="Calibri"/>
          <w:color w:val="000000"/>
          <w:lang w:eastAsia="en-US"/>
        </w:rPr>
        <w:t>;</w:t>
      </w:r>
    </w:p>
    <w:p w14:paraId="06509ECB" w14:textId="77777777" w:rsidR="002C64E2" w:rsidRPr="00C93903" w:rsidRDefault="002C64E2" w:rsidP="002C64E2">
      <w:pPr>
        <w:pStyle w:val="a6"/>
        <w:widowControl w:val="0"/>
        <w:numPr>
          <w:ilvl w:val="0"/>
          <w:numId w:val="4"/>
        </w:numPr>
        <w:tabs>
          <w:tab w:val="left" w:pos="1134"/>
          <w:tab w:val="left" w:pos="1418"/>
        </w:tabs>
        <w:suppressAutoHyphens w:val="0"/>
        <w:autoSpaceDN/>
        <w:spacing w:line="360" w:lineRule="auto"/>
        <w:jc w:val="both"/>
        <w:textAlignment w:val="auto"/>
        <w:rPr>
          <w:rFonts w:eastAsia="Calibri"/>
          <w:color w:val="000000"/>
          <w:lang w:eastAsia="en-US"/>
        </w:rPr>
      </w:pPr>
      <w:r w:rsidRPr="00C93903">
        <w:rPr>
          <w:rFonts w:eastAsia="Calibri"/>
          <w:color w:val="000000"/>
          <w:lang w:eastAsia="en-US"/>
        </w:rPr>
        <w:t>Виды публичных выступлений по цели</w:t>
      </w:r>
      <w:r w:rsidR="00E36259" w:rsidRPr="00C93903">
        <w:rPr>
          <w:rFonts w:eastAsia="Calibri"/>
          <w:color w:val="000000"/>
          <w:lang w:eastAsia="en-US"/>
        </w:rPr>
        <w:t xml:space="preserve"> и</w:t>
      </w:r>
      <w:r w:rsidRPr="00C93903">
        <w:rPr>
          <w:rFonts w:eastAsia="Calibri"/>
          <w:color w:val="000000"/>
          <w:lang w:eastAsia="en-US"/>
        </w:rPr>
        <w:t xml:space="preserve"> форме</w:t>
      </w:r>
      <w:r w:rsidR="00E36259" w:rsidRPr="00C93903">
        <w:rPr>
          <w:rFonts w:eastAsia="Calibri"/>
          <w:color w:val="000000"/>
          <w:lang w:eastAsia="en-US"/>
        </w:rPr>
        <w:t>;</w:t>
      </w:r>
    </w:p>
    <w:p w14:paraId="5DE886B8" w14:textId="77777777" w:rsidR="002C64E2" w:rsidRPr="00C93903" w:rsidRDefault="00E36259" w:rsidP="002C64E2">
      <w:pPr>
        <w:pStyle w:val="a6"/>
        <w:widowControl w:val="0"/>
        <w:numPr>
          <w:ilvl w:val="0"/>
          <w:numId w:val="4"/>
        </w:numPr>
        <w:tabs>
          <w:tab w:val="left" w:pos="1134"/>
          <w:tab w:val="left" w:pos="1418"/>
        </w:tabs>
        <w:suppressAutoHyphens w:val="0"/>
        <w:autoSpaceDN/>
        <w:spacing w:line="360" w:lineRule="auto"/>
        <w:jc w:val="both"/>
        <w:textAlignment w:val="auto"/>
        <w:rPr>
          <w:rFonts w:eastAsia="Calibri"/>
          <w:color w:val="000000"/>
          <w:lang w:eastAsia="en-US"/>
        </w:rPr>
      </w:pPr>
      <w:r w:rsidRPr="00C93903">
        <w:rPr>
          <w:rFonts w:eastAsia="Calibri"/>
          <w:color w:val="000000"/>
          <w:lang w:eastAsia="en-US"/>
        </w:rPr>
        <w:t>Общая к</w:t>
      </w:r>
      <w:r w:rsidR="002C64E2" w:rsidRPr="00C93903">
        <w:rPr>
          <w:rFonts w:eastAsia="Calibri"/>
          <w:color w:val="000000"/>
          <w:lang w:eastAsia="en-US"/>
        </w:rPr>
        <w:t>ультура речи. Норма и этикет в специфике культуры речи</w:t>
      </w:r>
      <w:r w:rsidRPr="00C93903">
        <w:rPr>
          <w:rFonts w:eastAsia="Calibri"/>
          <w:color w:val="000000"/>
          <w:lang w:eastAsia="en-US"/>
        </w:rPr>
        <w:t>;</w:t>
      </w:r>
    </w:p>
    <w:p w14:paraId="3C852ACB" w14:textId="77777777" w:rsidR="002C64E2" w:rsidRPr="00C93903" w:rsidRDefault="002C64E2" w:rsidP="002C64E2">
      <w:pPr>
        <w:widowControl w:val="0"/>
        <w:numPr>
          <w:ilvl w:val="0"/>
          <w:numId w:val="4"/>
        </w:numPr>
        <w:tabs>
          <w:tab w:val="left" w:pos="1134"/>
          <w:tab w:val="left" w:pos="1418"/>
        </w:tabs>
        <w:suppressAutoHyphens w:val="0"/>
        <w:autoSpaceDN/>
        <w:spacing w:line="360" w:lineRule="auto"/>
        <w:contextualSpacing/>
        <w:jc w:val="both"/>
        <w:textAlignment w:val="auto"/>
        <w:rPr>
          <w:rFonts w:eastAsia="Calibri"/>
          <w:color w:val="000000"/>
          <w:lang w:eastAsia="en-US"/>
        </w:rPr>
      </w:pPr>
      <w:r w:rsidRPr="00C93903">
        <w:rPr>
          <w:rFonts w:eastAsia="Calibri"/>
          <w:color w:val="000000"/>
          <w:lang w:eastAsia="en-US"/>
        </w:rPr>
        <w:t xml:space="preserve"> Жанры в соответствии с видом выступления по цели</w:t>
      </w:r>
      <w:r w:rsidR="00E36259" w:rsidRPr="00C93903">
        <w:rPr>
          <w:rFonts w:eastAsia="Calibri"/>
          <w:color w:val="000000"/>
          <w:lang w:eastAsia="en-US"/>
        </w:rPr>
        <w:t>;</w:t>
      </w:r>
    </w:p>
    <w:p w14:paraId="5BC78171" w14:textId="77777777" w:rsidR="002C64E2" w:rsidRPr="00C93903" w:rsidRDefault="002C64E2" w:rsidP="002C64E2">
      <w:pPr>
        <w:widowControl w:val="0"/>
        <w:numPr>
          <w:ilvl w:val="0"/>
          <w:numId w:val="4"/>
        </w:numPr>
        <w:tabs>
          <w:tab w:val="left" w:pos="1134"/>
          <w:tab w:val="left" w:pos="1418"/>
        </w:tabs>
        <w:suppressAutoHyphens w:val="0"/>
        <w:autoSpaceDN/>
        <w:spacing w:line="360" w:lineRule="auto"/>
        <w:contextualSpacing/>
        <w:jc w:val="both"/>
        <w:textAlignment w:val="auto"/>
        <w:rPr>
          <w:rFonts w:eastAsia="Calibri"/>
          <w:color w:val="000000"/>
          <w:lang w:eastAsia="en-US"/>
        </w:rPr>
      </w:pPr>
      <w:r w:rsidRPr="00C93903">
        <w:rPr>
          <w:rFonts w:eastAsia="Calibri"/>
          <w:color w:val="000000"/>
          <w:lang w:eastAsia="en-US"/>
        </w:rPr>
        <w:t xml:space="preserve"> Позиции оратора, их оценка с точки зрения продуктивности</w:t>
      </w:r>
      <w:r w:rsidR="00E36259" w:rsidRPr="00C93903">
        <w:rPr>
          <w:rFonts w:eastAsia="Calibri"/>
          <w:color w:val="000000"/>
          <w:lang w:eastAsia="en-US"/>
        </w:rPr>
        <w:t>;</w:t>
      </w:r>
    </w:p>
    <w:p w14:paraId="0FBDA1C6" w14:textId="77777777" w:rsidR="002C64E2" w:rsidRPr="00C93903" w:rsidRDefault="002C64E2" w:rsidP="002C64E2">
      <w:pPr>
        <w:widowControl w:val="0"/>
        <w:numPr>
          <w:ilvl w:val="0"/>
          <w:numId w:val="4"/>
        </w:numPr>
        <w:tabs>
          <w:tab w:val="left" w:pos="1134"/>
          <w:tab w:val="left" w:pos="1418"/>
        </w:tabs>
        <w:suppressAutoHyphens w:val="0"/>
        <w:autoSpaceDN/>
        <w:spacing w:line="360" w:lineRule="auto"/>
        <w:contextualSpacing/>
        <w:jc w:val="both"/>
        <w:textAlignment w:val="auto"/>
        <w:rPr>
          <w:rFonts w:eastAsia="Calibri"/>
          <w:color w:val="000000"/>
          <w:lang w:eastAsia="en-US"/>
        </w:rPr>
      </w:pPr>
      <w:r w:rsidRPr="00C93903">
        <w:rPr>
          <w:rFonts w:eastAsia="Calibri"/>
          <w:color w:val="000000"/>
          <w:lang w:eastAsia="en-US"/>
        </w:rPr>
        <w:t xml:space="preserve"> Виды аудитории и их характеристики</w:t>
      </w:r>
      <w:r w:rsidR="00E36259" w:rsidRPr="00C93903">
        <w:rPr>
          <w:rFonts w:eastAsia="Calibri"/>
          <w:color w:val="000000"/>
          <w:lang w:eastAsia="en-US"/>
        </w:rPr>
        <w:t>;</w:t>
      </w:r>
    </w:p>
    <w:p w14:paraId="78F3D49C" w14:textId="77777777" w:rsidR="002C64E2" w:rsidRPr="00C93903" w:rsidRDefault="002C64E2" w:rsidP="00E36259">
      <w:pPr>
        <w:widowControl w:val="0"/>
        <w:numPr>
          <w:ilvl w:val="0"/>
          <w:numId w:val="4"/>
        </w:numPr>
        <w:tabs>
          <w:tab w:val="left" w:pos="1134"/>
          <w:tab w:val="left" w:pos="1418"/>
        </w:tabs>
        <w:suppressAutoHyphens w:val="0"/>
        <w:autoSpaceDN/>
        <w:spacing w:line="360" w:lineRule="auto"/>
        <w:contextualSpacing/>
        <w:jc w:val="both"/>
        <w:textAlignment w:val="auto"/>
        <w:rPr>
          <w:rFonts w:eastAsia="Calibri"/>
          <w:color w:val="000000"/>
          <w:lang w:eastAsia="en-US"/>
        </w:rPr>
      </w:pPr>
      <w:r w:rsidRPr="00C93903">
        <w:rPr>
          <w:rFonts w:eastAsia="Calibri"/>
          <w:color w:val="000000"/>
          <w:lang w:eastAsia="en-US"/>
        </w:rPr>
        <w:t>Официально-деловой стиль речи, сфера его функционирования</w:t>
      </w:r>
      <w:r w:rsidR="00E36259" w:rsidRPr="00C93903">
        <w:rPr>
          <w:rFonts w:eastAsia="Calibri"/>
          <w:color w:val="000000"/>
          <w:lang w:eastAsia="en-US"/>
        </w:rPr>
        <w:t xml:space="preserve">, </w:t>
      </w:r>
      <w:r w:rsidRPr="00C93903">
        <w:rPr>
          <w:rFonts w:eastAsia="Calibri"/>
          <w:color w:val="000000"/>
          <w:lang w:eastAsia="en-US"/>
        </w:rPr>
        <w:t>жанровое разнообразие</w:t>
      </w:r>
      <w:r w:rsidR="00E36259" w:rsidRPr="00C93903">
        <w:rPr>
          <w:rFonts w:eastAsia="Calibri"/>
          <w:color w:val="000000"/>
          <w:lang w:eastAsia="en-US"/>
        </w:rPr>
        <w:t>;</w:t>
      </w:r>
    </w:p>
    <w:p w14:paraId="3D3060E7" w14:textId="77777777" w:rsidR="002C64E2" w:rsidRPr="00C93903" w:rsidRDefault="002C64E2" w:rsidP="002C64E2">
      <w:pPr>
        <w:widowControl w:val="0"/>
        <w:numPr>
          <w:ilvl w:val="0"/>
          <w:numId w:val="4"/>
        </w:numPr>
        <w:tabs>
          <w:tab w:val="left" w:pos="1134"/>
          <w:tab w:val="left" w:pos="1418"/>
        </w:tabs>
        <w:suppressAutoHyphens w:val="0"/>
        <w:autoSpaceDN/>
        <w:spacing w:line="360" w:lineRule="auto"/>
        <w:contextualSpacing/>
        <w:jc w:val="both"/>
        <w:textAlignment w:val="auto"/>
        <w:rPr>
          <w:rFonts w:eastAsia="Calibri"/>
          <w:color w:val="000000"/>
          <w:lang w:eastAsia="en-US"/>
        </w:rPr>
      </w:pPr>
      <w:r w:rsidRPr="00C93903">
        <w:rPr>
          <w:rFonts w:eastAsia="Calibri"/>
          <w:color w:val="000000"/>
          <w:lang w:eastAsia="en-US"/>
        </w:rPr>
        <w:t>Докоммуникативные фазы подготовки речи</w:t>
      </w:r>
      <w:r w:rsidR="00E36259" w:rsidRPr="00C93903">
        <w:rPr>
          <w:rFonts w:eastAsia="Calibri"/>
          <w:color w:val="000000"/>
          <w:lang w:eastAsia="en-US"/>
        </w:rPr>
        <w:t>;</w:t>
      </w:r>
    </w:p>
    <w:p w14:paraId="04025E0E" w14:textId="77777777" w:rsidR="002C64E2" w:rsidRPr="00C93903" w:rsidRDefault="002C64E2" w:rsidP="002C64E2">
      <w:pPr>
        <w:widowControl w:val="0"/>
        <w:numPr>
          <w:ilvl w:val="0"/>
          <w:numId w:val="4"/>
        </w:numPr>
        <w:tabs>
          <w:tab w:val="left" w:pos="1134"/>
          <w:tab w:val="left" w:pos="1418"/>
        </w:tabs>
        <w:suppressAutoHyphens w:val="0"/>
        <w:autoSpaceDN/>
        <w:spacing w:line="360" w:lineRule="auto"/>
        <w:contextualSpacing/>
        <w:jc w:val="both"/>
        <w:textAlignment w:val="auto"/>
        <w:rPr>
          <w:rFonts w:eastAsia="Calibri"/>
          <w:color w:val="000000"/>
          <w:lang w:eastAsia="en-US"/>
        </w:rPr>
      </w:pPr>
      <w:r w:rsidRPr="00C93903">
        <w:rPr>
          <w:rFonts w:eastAsia="Calibri"/>
          <w:color w:val="000000"/>
          <w:lang w:eastAsia="en-US"/>
        </w:rPr>
        <w:lastRenderedPageBreak/>
        <w:t xml:space="preserve"> Письменный этап подготовки </w:t>
      </w:r>
      <w:r w:rsidR="00E36259" w:rsidRPr="00C93903">
        <w:rPr>
          <w:rFonts w:eastAsia="Calibri"/>
          <w:color w:val="000000"/>
          <w:lang w:eastAsia="en-US"/>
        </w:rPr>
        <w:t>выступления, подготовка тезисов выступления;</w:t>
      </w:r>
    </w:p>
    <w:p w14:paraId="69DEF448" w14:textId="77777777" w:rsidR="002C64E2" w:rsidRPr="00C93903" w:rsidRDefault="002C64E2" w:rsidP="002C64E2">
      <w:pPr>
        <w:widowControl w:val="0"/>
        <w:numPr>
          <w:ilvl w:val="0"/>
          <w:numId w:val="4"/>
        </w:numPr>
        <w:tabs>
          <w:tab w:val="left" w:pos="1134"/>
          <w:tab w:val="left" w:pos="1418"/>
        </w:tabs>
        <w:suppressAutoHyphens w:val="0"/>
        <w:autoSpaceDN/>
        <w:spacing w:line="360" w:lineRule="auto"/>
        <w:contextualSpacing/>
        <w:jc w:val="both"/>
        <w:textAlignment w:val="auto"/>
        <w:rPr>
          <w:rFonts w:eastAsia="Calibri"/>
          <w:color w:val="000000"/>
          <w:lang w:eastAsia="en-US"/>
        </w:rPr>
      </w:pPr>
      <w:r w:rsidRPr="00C93903">
        <w:rPr>
          <w:rFonts w:eastAsia="Calibri"/>
          <w:color w:val="000000"/>
          <w:lang w:eastAsia="en-US"/>
        </w:rPr>
        <w:t xml:space="preserve"> Организационные вопросы </w:t>
      </w:r>
      <w:r w:rsidR="00E36259" w:rsidRPr="00C93903">
        <w:rPr>
          <w:rFonts w:eastAsia="Calibri"/>
          <w:color w:val="000000"/>
          <w:lang w:eastAsia="en-US"/>
        </w:rPr>
        <w:t xml:space="preserve">подготовки </w:t>
      </w:r>
      <w:r w:rsidRPr="00C93903">
        <w:rPr>
          <w:rFonts w:eastAsia="Calibri"/>
          <w:color w:val="000000"/>
          <w:lang w:eastAsia="en-US"/>
        </w:rPr>
        <w:t>публичн</w:t>
      </w:r>
      <w:r w:rsidR="00E36259" w:rsidRPr="00C93903">
        <w:rPr>
          <w:rFonts w:eastAsia="Calibri"/>
          <w:color w:val="000000"/>
          <w:lang w:eastAsia="en-US"/>
        </w:rPr>
        <w:t>ого</w:t>
      </w:r>
      <w:r w:rsidRPr="00C93903">
        <w:rPr>
          <w:rFonts w:eastAsia="Calibri"/>
          <w:color w:val="000000"/>
          <w:lang w:eastAsia="en-US"/>
        </w:rPr>
        <w:t xml:space="preserve"> выступлени</w:t>
      </w:r>
      <w:r w:rsidR="00E36259" w:rsidRPr="00C93903">
        <w:rPr>
          <w:rFonts w:eastAsia="Calibri"/>
          <w:color w:val="000000"/>
          <w:lang w:eastAsia="en-US"/>
        </w:rPr>
        <w:t>я;</w:t>
      </w:r>
    </w:p>
    <w:p w14:paraId="294E6D03" w14:textId="77777777" w:rsidR="002C64E2" w:rsidRPr="00C93903" w:rsidRDefault="002C64E2" w:rsidP="002C64E2">
      <w:pPr>
        <w:widowControl w:val="0"/>
        <w:numPr>
          <w:ilvl w:val="0"/>
          <w:numId w:val="4"/>
        </w:numPr>
        <w:tabs>
          <w:tab w:val="left" w:pos="1134"/>
          <w:tab w:val="left" w:pos="1418"/>
        </w:tabs>
        <w:suppressAutoHyphens w:val="0"/>
        <w:autoSpaceDN/>
        <w:spacing w:line="360" w:lineRule="auto"/>
        <w:contextualSpacing/>
        <w:jc w:val="both"/>
        <w:textAlignment w:val="auto"/>
        <w:rPr>
          <w:rFonts w:eastAsia="Calibri"/>
          <w:color w:val="000000"/>
          <w:lang w:eastAsia="en-US"/>
        </w:rPr>
      </w:pPr>
      <w:r w:rsidRPr="00C93903">
        <w:rPr>
          <w:rFonts w:eastAsia="Calibri"/>
          <w:color w:val="000000"/>
          <w:lang w:eastAsia="en-US"/>
        </w:rPr>
        <w:t xml:space="preserve"> Эффективные приёмы выступлени</w:t>
      </w:r>
      <w:r w:rsidR="00E36259" w:rsidRPr="00C93903">
        <w:rPr>
          <w:rFonts w:eastAsia="Calibri"/>
          <w:color w:val="000000"/>
          <w:lang w:eastAsia="en-US"/>
        </w:rPr>
        <w:t>я;</w:t>
      </w:r>
    </w:p>
    <w:p w14:paraId="40B8D36C" w14:textId="77777777" w:rsidR="002C64E2" w:rsidRPr="00C93903" w:rsidRDefault="002C64E2" w:rsidP="002C64E2">
      <w:pPr>
        <w:widowControl w:val="0"/>
        <w:numPr>
          <w:ilvl w:val="0"/>
          <w:numId w:val="4"/>
        </w:numPr>
        <w:tabs>
          <w:tab w:val="left" w:pos="1134"/>
          <w:tab w:val="left" w:pos="1418"/>
        </w:tabs>
        <w:suppressAutoHyphens w:val="0"/>
        <w:autoSpaceDN/>
        <w:spacing w:line="360" w:lineRule="auto"/>
        <w:contextualSpacing/>
        <w:jc w:val="both"/>
        <w:textAlignment w:val="auto"/>
        <w:rPr>
          <w:rFonts w:eastAsia="Calibri"/>
          <w:color w:val="000000"/>
          <w:lang w:eastAsia="en-US"/>
        </w:rPr>
      </w:pPr>
      <w:r w:rsidRPr="00C93903">
        <w:rPr>
          <w:rFonts w:eastAsia="Calibri"/>
          <w:color w:val="000000"/>
          <w:lang w:eastAsia="en-US"/>
        </w:rPr>
        <w:t>Цели и задачи деловых бесед</w:t>
      </w:r>
      <w:r w:rsidR="00E4391C" w:rsidRPr="00C93903">
        <w:rPr>
          <w:rFonts w:eastAsia="Calibri"/>
          <w:color w:val="000000"/>
          <w:lang w:eastAsia="en-US"/>
        </w:rPr>
        <w:t>, структурная организация беседы;</w:t>
      </w:r>
    </w:p>
    <w:p w14:paraId="0D93AD14" w14:textId="77777777" w:rsidR="00E36259" w:rsidRPr="00C93903" w:rsidRDefault="00E36259" w:rsidP="00E36259">
      <w:pPr>
        <w:widowControl w:val="0"/>
        <w:numPr>
          <w:ilvl w:val="0"/>
          <w:numId w:val="4"/>
        </w:numPr>
        <w:tabs>
          <w:tab w:val="left" w:pos="1134"/>
          <w:tab w:val="left" w:pos="1418"/>
        </w:tabs>
        <w:suppressAutoHyphens w:val="0"/>
        <w:autoSpaceDN/>
        <w:spacing w:line="360" w:lineRule="auto"/>
        <w:contextualSpacing/>
        <w:jc w:val="both"/>
        <w:textAlignment w:val="auto"/>
        <w:rPr>
          <w:rFonts w:eastAsia="Calibri"/>
          <w:color w:val="000000"/>
          <w:lang w:eastAsia="en-US"/>
        </w:rPr>
      </w:pPr>
      <w:r w:rsidRPr="00C93903">
        <w:rPr>
          <w:rFonts w:eastAsia="Calibri"/>
          <w:color w:val="000000"/>
          <w:lang w:eastAsia="en-US"/>
        </w:rPr>
        <w:t>Короткий разговор (</w:t>
      </w:r>
      <w:r w:rsidRPr="00C93903">
        <w:rPr>
          <w:rFonts w:eastAsia="Calibri"/>
          <w:color w:val="000000"/>
          <w:lang w:val="en-US" w:eastAsia="en-US"/>
        </w:rPr>
        <w:t>s</w:t>
      </w:r>
      <w:r w:rsidRPr="00C93903">
        <w:rPr>
          <w:rFonts w:eastAsia="Calibri"/>
          <w:color w:val="000000"/>
          <w:lang w:eastAsia="en-US"/>
        </w:rPr>
        <w:t xml:space="preserve">mall </w:t>
      </w:r>
      <w:r w:rsidRPr="00C93903">
        <w:rPr>
          <w:rFonts w:eastAsia="Calibri"/>
          <w:color w:val="000000"/>
          <w:lang w:val="en-US" w:eastAsia="en-US"/>
        </w:rPr>
        <w:t>t</w:t>
      </w:r>
      <w:r w:rsidRPr="00C93903">
        <w:rPr>
          <w:rFonts w:eastAsia="Calibri"/>
          <w:color w:val="000000"/>
          <w:lang w:eastAsia="en-US"/>
        </w:rPr>
        <w:t>alk) в деловой коммуникации;</w:t>
      </w:r>
    </w:p>
    <w:p w14:paraId="75639FBF" w14:textId="77777777" w:rsidR="002C64E2" w:rsidRPr="00C93903" w:rsidRDefault="002C64E2" w:rsidP="002C64E2">
      <w:pPr>
        <w:widowControl w:val="0"/>
        <w:numPr>
          <w:ilvl w:val="0"/>
          <w:numId w:val="4"/>
        </w:numPr>
        <w:tabs>
          <w:tab w:val="left" w:pos="1134"/>
          <w:tab w:val="left" w:pos="1418"/>
        </w:tabs>
        <w:suppressAutoHyphens w:val="0"/>
        <w:autoSpaceDN/>
        <w:spacing w:line="360" w:lineRule="auto"/>
        <w:contextualSpacing/>
        <w:jc w:val="both"/>
        <w:textAlignment w:val="auto"/>
        <w:rPr>
          <w:rFonts w:eastAsia="Calibri"/>
          <w:color w:val="000000"/>
          <w:lang w:eastAsia="en-US"/>
        </w:rPr>
      </w:pPr>
      <w:r w:rsidRPr="00C93903">
        <w:rPr>
          <w:rFonts w:eastAsia="Calibri"/>
          <w:color w:val="000000"/>
          <w:lang w:eastAsia="en-US"/>
        </w:rPr>
        <w:t xml:space="preserve"> Постановка голоса и дыхания</w:t>
      </w:r>
      <w:r w:rsidR="00E36259" w:rsidRPr="00C93903">
        <w:rPr>
          <w:rFonts w:eastAsia="Calibri"/>
          <w:color w:val="000000"/>
          <w:lang w:eastAsia="en-US"/>
        </w:rPr>
        <w:t>;</w:t>
      </w:r>
    </w:p>
    <w:p w14:paraId="09F4472B" w14:textId="77777777" w:rsidR="002C64E2" w:rsidRPr="00C93903" w:rsidRDefault="002C64E2" w:rsidP="002C64E2">
      <w:pPr>
        <w:widowControl w:val="0"/>
        <w:numPr>
          <w:ilvl w:val="0"/>
          <w:numId w:val="4"/>
        </w:numPr>
        <w:tabs>
          <w:tab w:val="left" w:pos="1134"/>
          <w:tab w:val="left" w:pos="1418"/>
        </w:tabs>
        <w:suppressAutoHyphens w:val="0"/>
        <w:autoSpaceDN/>
        <w:spacing w:line="360" w:lineRule="auto"/>
        <w:contextualSpacing/>
        <w:jc w:val="both"/>
        <w:textAlignment w:val="auto"/>
        <w:rPr>
          <w:rFonts w:eastAsia="Calibri"/>
          <w:color w:val="000000"/>
          <w:lang w:eastAsia="en-US"/>
        </w:rPr>
      </w:pPr>
      <w:r w:rsidRPr="00C93903">
        <w:rPr>
          <w:rFonts w:eastAsia="Calibri"/>
          <w:color w:val="000000"/>
          <w:lang w:eastAsia="en-US"/>
        </w:rPr>
        <w:t xml:space="preserve"> Управление вниманием аудитории</w:t>
      </w:r>
      <w:r w:rsidR="00E36259" w:rsidRPr="00C93903">
        <w:rPr>
          <w:rFonts w:eastAsia="Calibri"/>
          <w:color w:val="000000"/>
          <w:lang w:eastAsia="en-US"/>
        </w:rPr>
        <w:t xml:space="preserve"> с помощью интонации;</w:t>
      </w:r>
    </w:p>
    <w:p w14:paraId="7B5AFBEF" w14:textId="77777777" w:rsidR="00E36259" w:rsidRPr="00C93903" w:rsidRDefault="002C64E2" w:rsidP="002C64E2">
      <w:pPr>
        <w:widowControl w:val="0"/>
        <w:numPr>
          <w:ilvl w:val="0"/>
          <w:numId w:val="4"/>
        </w:numPr>
        <w:tabs>
          <w:tab w:val="left" w:pos="1134"/>
          <w:tab w:val="left" w:pos="1418"/>
        </w:tabs>
        <w:suppressAutoHyphens w:val="0"/>
        <w:autoSpaceDN/>
        <w:spacing w:line="360" w:lineRule="auto"/>
        <w:contextualSpacing/>
        <w:jc w:val="both"/>
        <w:textAlignment w:val="auto"/>
        <w:rPr>
          <w:rFonts w:eastAsia="Calibri"/>
          <w:color w:val="000000"/>
          <w:lang w:eastAsia="en-US"/>
        </w:rPr>
      </w:pPr>
      <w:r w:rsidRPr="00C93903">
        <w:rPr>
          <w:rFonts w:eastAsia="Calibri"/>
          <w:color w:val="000000"/>
          <w:lang w:eastAsia="en-US"/>
        </w:rPr>
        <w:t xml:space="preserve"> Борьба аудитории с</w:t>
      </w:r>
      <w:r w:rsidR="00E36259" w:rsidRPr="00C93903">
        <w:rPr>
          <w:rFonts w:eastAsia="Calibri"/>
          <w:color w:val="000000"/>
          <w:lang w:eastAsia="en-US"/>
        </w:rPr>
        <w:t>о спикером;</w:t>
      </w:r>
    </w:p>
    <w:p w14:paraId="6C7FEC51" w14:textId="77777777" w:rsidR="002C64E2" w:rsidRPr="00C93903" w:rsidRDefault="002C64E2" w:rsidP="002C64E2">
      <w:pPr>
        <w:widowControl w:val="0"/>
        <w:numPr>
          <w:ilvl w:val="0"/>
          <w:numId w:val="4"/>
        </w:numPr>
        <w:tabs>
          <w:tab w:val="left" w:pos="1134"/>
          <w:tab w:val="left" w:pos="1418"/>
        </w:tabs>
        <w:suppressAutoHyphens w:val="0"/>
        <w:autoSpaceDN/>
        <w:spacing w:line="360" w:lineRule="auto"/>
        <w:contextualSpacing/>
        <w:jc w:val="both"/>
        <w:textAlignment w:val="auto"/>
        <w:rPr>
          <w:rFonts w:eastAsia="Calibri"/>
          <w:color w:val="000000"/>
          <w:lang w:eastAsia="en-US"/>
        </w:rPr>
      </w:pPr>
      <w:r w:rsidRPr="00C93903">
        <w:rPr>
          <w:rFonts w:eastAsia="Calibri"/>
          <w:color w:val="000000"/>
          <w:lang w:eastAsia="en-US"/>
        </w:rPr>
        <w:t>Уловки в публичном общении</w:t>
      </w:r>
      <w:r w:rsidR="00E36259" w:rsidRPr="00C93903">
        <w:rPr>
          <w:rFonts w:eastAsia="Calibri"/>
          <w:color w:val="000000"/>
          <w:lang w:eastAsia="en-US"/>
        </w:rPr>
        <w:t>;</w:t>
      </w:r>
    </w:p>
    <w:p w14:paraId="0299E03B" w14:textId="77777777" w:rsidR="004C14FC" w:rsidRPr="00C93903" w:rsidRDefault="004C14FC" w:rsidP="002C64E2">
      <w:pPr>
        <w:widowControl w:val="0"/>
        <w:numPr>
          <w:ilvl w:val="0"/>
          <w:numId w:val="4"/>
        </w:numPr>
        <w:tabs>
          <w:tab w:val="left" w:pos="1134"/>
          <w:tab w:val="left" w:pos="1418"/>
        </w:tabs>
        <w:suppressAutoHyphens w:val="0"/>
        <w:autoSpaceDN/>
        <w:spacing w:line="360" w:lineRule="auto"/>
        <w:contextualSpacing/>
        <w:jc w:val="both"/>
        <w:textAlignment w:val="auto"/>
        <w:rPr>
          <w:rFonts w:eastAsia="Calibri"/>
          <w:color w:val="000000"/>
          <w:lang w:eastAsia="en-US"/>
        </w:rPr>
      </w:pPr>
      <w:r w:rsidRPr="00C93903">
        <w:rPr>
          <w:rFonts w:eastAsia="Calibri"/>
          <w:color w:val="000000"/>
          <w:lang w:eastAsia="en-US"/>
        </w:rPr>
        <w:t>Юмор в публичном выступлении: нормы и правила;</w:t>
      </w:r>
    </w:p>
    <w:p w14:paraId="643BF433" w14:textId="77777777" w:rsidR="004C14FC" w:rsidRPr="00C93903" w:rsidRDefault="004C14FC" w:rsidP="002C64E2">
      <w:pPr>
        <w:widowControl w:val="0"/>
        <w:numPr>
          <w:ilvl w:val="0"/>
          <w:numId w:val="4"/>
        </w:numPr>
        <w:tabs>
          <w:tab w:val="left" w:pos="1134"/>
          <w:tab w:val="left" w:pos="1418"/>
        </w:tabs>
        <w:suppressAutoHyphens w:val="0"/>
        <w:autoSpaceDN/>
        <w:spacing w:line="360" w:lineRule="auto"/>
        <w:contextualSpacing/>
        <w:jc w:val="both"/>
        <w:textAlignment w:val="auto"/>
        <w:rPr>
          <w:rFonts w:eastAsia="Calibri"/>
          <w:color w:val="000000"/>
          <w:lang w:eastAsia="en-US"/>
        </w:rPr>
      </w:pPr>
      <w:r w:rsidRPr="00C93903">
        <w:rPr>
          <w:rFonts w:eastAsia="Calibri"/>
          <w:color w:val="000000"/>
          <w:lang w:eastAsia="en-US"/>
        </w:rPr>
        <w:t>Как не потерять уважение публики;</w:t>
      </w:r>
    </w:p>
    <w:p w14:paraId="6B142E48" w14:textId="77777777" w:rsidR="002C64E2" w:rsidRPr="00C93903" w:rsidRDefault="002C64E2" w:rsidP="002C64E2">
      <w:pPr>
        <w:widowControl w:val="0"/>
        <w:numPr>
          <w:ilvl w:val="0"/>
          <w:numId w:val="4"/>
        </w:numPr>
        <w:tabs>
          <w:tab w:val="left" w:pos="1134"/>
          <w:tab w:val="left" w:pos="1418"/>
        </w:tabs>
        <w:suppressAutoHyphens w:val="0"/>
        <w:autoSpaceDN/>
        <w:spacing w:line="360" w:lineRule="auto"/>
        <w:contextualSpacing/>
        <w:jc w:val="both"/>
        <w:textAlignment w:val="auto"/>
        <w:rPr>
          <w:rFonts w:eastAsia="Calibri"/>
          <w:color w:val="000000"/>
          <w:lang w:eastAsia="en-US"/>
        </w:rPr>
      </w:pPr>
      <w:r w:rsidRPr="00C93903">
        <w:rPr>
          <w:rFonts w:eastAsia="Calibri"/>
          <w:color w:val="000000"/>
          <w:lang w:eastAsia="en-US"/>
        </w:rPr>
        <w:t xml:space="preserve"> Как </w:t>
      </w:r>
      <w:r w:rsidR="00E36259" w:rsidRPr="00C93903">
        <w:rPr>
          <w:rFonts w:eastAsia="Calibri"/>
          <w:color w:val="000000"/>
          <w:lang w:eastAsia="en-US"/>
        </w:rPr>
        <w:t xml:space="preserve">подготовиться к </w:t>
      </w:r>
      <w:r w:rsidRPr="00C93903">
        <w:rPr>
          <w:rFonts w:eastAsia="Calibri"/>
          <w:color w:val="000000"/>
          <w:lang w:eastAsia="en-US"/>
        </w:rPr>
        <w:t>ответ</w:t>
      </w:r>
      <w:r w:rsidR="00E36259" w:rsidRPr="00C93903">
        <w:rPr>
          <w:rFonts w:eastAsia="Calibri"/>
          <w:color w:val="000000"/>
          <w:lang w:eastAsia="en-US"/>
        </w:rPr>
        <w:t>у</w:t>
      </w:r>
      <w:r w:rsidRPr="00C93903">
        <w:rPr>
          <w:rFonts w:eastAsia="Calibri"/>
          <w:color w:val="000000"/>
          <w:lang w:eastAsia="en-US"/>
        </w:rPr>
        <w:t xml:space="preserve"> на острые вопросы аудитории</w:t>
      </w:r>
      <w:r w:rsidR="00E36259" w:rsidRPr="00C93903">
        <w:rPr>
          <w:rFonts w:eastAsia="Calibri"/>
          <w:color w:val="000000"/>
          <w:lang w:eastAsia="en-US"/>
        </w:rPr>
        <w:t>;</w:t>
      </w:r>
    </w:p>
    <w:p w14:paraId="00406444" w14:textId="77777777" w:rsidR="002C64E2" w:rsidRPr="00C93903" w:rsidRDefault="002C64E2" w:rsidP="002C64E2">
      <w:pPr>
        <w:widowControl w:val="0"/>
        <w:numPr>
          <w:ilvl w:val="0"/>
          <w:numId w:val="4"/>
        </w:numPr>
        <w:tabs>
          <w:tab w:val="left" w:pos="1134"/>
          <w:tab w:val="left" w:pos="1418"/>
        </w:tabs>
        <w:suppressAutoHyphens w:val="0"/>
        <w:autoSpaceDN/>
        <w:spacing w:line="360" w:lineRule="auto"/>
        <w:contextualSpacing/>
        <w:jc w:val="both"/>
        <w:textAlignment w:val="auto"/>
        <w:rPr>
          <w:rFonts w:eastAsia="Calibri"/>
          <w:color w:val="000000"/>
          <w:lang w:eastAsia="en-US"/>
        </w:rPr>
      </w:pPr>
      <w:r w:rsidRPr="00C93903">
        <w:rPr>
          <w:rFonts w:eastAsia="Calibri"/>
          <w:color w:val="000000"/>
          <w:lang w:eastAsia="en-US"/>
        </w:rPr>
        <w:t>Жанровая дифференциация и отбор языковых средств в публицистическом стиле</w:t>
      </w:r>
      <w:r w:rsidR="00E36259" w:rsidRPr="00C93903">
        <w:rPr>
          <w:rFonts w:eastAsia="Calibri"/>
          <w:color w:val="000000"/>
          <w:lang w:eastAsia="en-US"/>
        </w:rPr>
        <w:t>;</w:t>
      </w:r>
    </w:p>
    <w:p w14:paraId="41532B97" w14:textId="77777777" w:rsidR="002C64E2" w:rsidRPr="00C93903" w:rsidRDefault="002C64E2" w:rsidP="002C64E2">
      <w:pPr>
        <w:widowControl w:val="0"/>
        <w:numPr>
          <w:ilvl w:val="0"/>
          <w:numId w:val="4"/>
        </w:numPr>
        <w:tabs>
          <w:tab w:val="left" w:pos="1134"/>
          <w:tab w:val="left" w:pos="1418"/>
        </w:tabs>
        <w:suppressAutoHyphens w:val="0"/>
        <w:autoSpaceDN/>
        <w:spacing w:line="360" w:lineRule="auto"/>
        <w:contextualSpacing/>
        <w:jc w:val="both"/>
        <w:textAlignment w:val="auto"/>
        <w:rPr>
          <w:rFonts w:eastAsia="Calibri"/>
          <w:color w:val="000000"/>
          <w:lang w:eastAsia="en-US"/>
        </w:rPr>
      </w:pPr>
      <w:r w:rsidRPr="00C93903">
        <w:rPr>
          <w:rFonts w:eastAsia="Calibri"/>
          <w:color w:val="000000"/>
          <w:lang w:eastAsia="en-US"/>
        </w:rPr>
        <w:t xml:space="preserve"> Психологическая подготовка к выступлению</w:t>
      </w:r>
      <w:r w:rsidR="004C14FC" w:rsidRPr="00C93903">
        <w:rPr>
          <w:rFonts w:eastAsia="Calibri"/>
          <w:color w:val="000000"/>
          <w:lang w:eastAsia="en-US"/>
        </w:rPr>
        <w:t>: самоконтроль и</w:t>
      </w:r>
      <w:r w:rsidRPr="00C93903">
        <w:rPr>
          <w:rFonts w:eastAsia="Calibri"/>
          <w:color w:val="000000"/>
          <w:lang w:eastAsia="en-US"/>
        </w:rPr>
        <w:t xml:space="preserve"> упражнения</w:t>
      </w:r>
      <w:r w:rsidR="00E36259" w:rsidRPr="00C93903">
        <w:rPr>
          <w:rFonts w:eastAsia="Calibri"/>
          <w:color w:val="000000"/>
          <w:lang w:eastAsia="en-US"/>
        </w:rPr>
        <w:t>;</w:t>
      </w:r>
    </w:p>
    <w:p w14:paraId="2EBC241D" w14:textId="77777777" w:rsidR="004C14FC" w:rsidRPr="00C93903" w:rsidRDefault="004C14FC" w:rsidP="002C64E2">
      <w:pPr>
        <w:widowControl w:val="0"/>
        <w:numPr>
          <w:ilvl w:val="0"/>
          <w:numId w:val="4"/>
        </w:numPr>
        <w:tabs>
          <w:tab w:val="left" w:pos="1134"/>
          <w:tab w:val="left" w:pos="1418"/>
        </w:tabs>
        <w:suppressAutoHyphens w:val="0"/>
        <w:autoSpaceDN/>
        <w:spacing w:line="360" w:lineRule="auto"/>
        <w:contextualSpacing/>
        <w:jc w:val="both"/>
        <w:textAlignment w:val="auto"/>
        <w:rPr>
          <w:rFonts w:eastAsia="Calibri"/>
          <w:color w:val="000000"/>
          <w:lang w:eastAsia="en-US"/>
        </w:rPr>
      </w:pPr>
      <w:r w:rsidRPr="00C93903">
        <w:rPr>
          <w:rFonts w:eastAsia="Calibri"/>
          <w:color w:val="000000"/>
          <w:lang w:eastAsia="en-US"/>
        </w:rPr>
        <w:t>Что нельзя делать перед выступлением;</w:t>
      </w:r>
    </w:p>
    <w:p w14:paraId="02C22FC0" w14:textId="77777777" w:rsidR="006C028C" w:rsidRPr="00C93903" w:rsidRDefault="002C64E2" w:rsidP="002C64E2">
      <w:pPr>
        <w:widowControl w:val="0"/>
        <w:numPr>
          <w:ilvl w:val="0"/>
          <w:numId w:val="4"/>
        </w:numPr>
        <w:tabs>
          <w:tab w:val="left" w:pos="1134"/>
          <w:tab w:val="left" w:pos="1418"/>
        </w:tabs>
        <w:suppressAutoHyphens w:val="0"/>
        <w:autoSpaceDN/>
        <w:spacing w:line="360" w:lineRule="auto"/>
        <w:contextualSpacing/>
        <w:jc w:val="both"/>
        <w:textAlignment w:val="auto"/>
        <w:rPr>
          <w:rFonts w:eastAsia="Calibri"/>
          <w:color w:val="000000"/>
          <w:lang w:eastAsia="en-US"/>
        </w:rPr>
      </w:pPr>
      <w:r w:rsidRPr="00C93903">
        <w:rPr>
          <w:rFonts w:eastAsia="Calibri"/>
          <w:color w:val="000000"/>
          <w:lang w:eastAsia="en-US"/>
        </w:rPr>
        <w:t xml:space="preserve"> Требования к помещению, оборудованию и мультимедийной презентации для сопровождения публичного выступления.</w:t>
      </w:r>
    </w:p>
    <w:bookmarkEnd w:id="11"/>
    <w:p w14:paraId="6EAE899A" w14:textId="77777777" w:rsidR="00554C4D" w:rsidRPr="00C93903" w:rsidRDefault="00554C4D" w:rsidP="00A1472F">
      <w:pPr>
        <w:widowControl w:val="0"/>
        <w:tabs>
          <w:tab w:val="left" w:pos="1418"/>
        </w:tabs>
        <w:suppressAutoHyphens w:val="0"/>
        <w:autoSpaceDN/>
        <w:spacing w:line="360" w:lineRule="auto"/>
        <w:ind w:firstLine="709"/>
        <w:jc w:val="both"/>
        <w:textAlignment w:val="auto"/>
        <w:rPr>
          <w:rFonts w:eastAsiaTheme="minorHAnsi"/>
          <w:color w:val="000000"/>
          <w:lang w:eastAsia="en-US"/>
        </w:rPr>
      </w:pPr>
    </w:p>
    <w:p w14:paraId="38E1C346" w14:textId="6C5C4212" w:rsidR="00510868" w:rsidRPr="00C93903" w:rsidRDefault="000A605F" w:rsidP="00A1472F">
      <w:pPr>
        <w:pStyle w:val="1-"/>
        <w:spacing w:line="360" w:lineRule="auto"/>
        <w:jc w:val="both"/>
        <w:rPr>
          <w:color w:val="000000"/>
          <w:sz w:val="24"/>
          <w:szCs w:val="24"/>
        </w:rPr>
      </w:pPr>
      <w:r w:rsidRPr="00C93903">
        <w:rPr>
          <w:color w:val="000000"/>
          <w:sz w:val="24"/>
          <w:szCs w:val="24"/>
        </w:rPr>
        <w:t>5</w:t>
      </w:r>
      <w:r w:rsidR="00510868" w:rsidRPr="00C93903">
        <w:rPr>
          <w:color w:val="000000"/>
          <w:sz w:val="24"/>
          <w:szCs w:val="24"/>
        </w:rPr>
        <w:t>. Критерии оценки успеваемости обучающихся по дисциплине</w:t>
      </w:r>
    </w:p>
    <w:p w14:paraId="480D153E" w14:textId="77777777" w:rsidR="00510868" w:rsidRPr="00C93903" w:rsidRDefault="00510868" w:rsidP="00A1472F">
      <w:pPr>
        <w:spacing w:line="360" w:lineRule="auto"/>
        <w:ind w:firstLine="709"/>
        <w:jc w:val="both"/>
        <w:rPr>
          <w:color w:val="000000"/>
        </w:rPr>
      </w:pPr>
    </w:p>
    <w:p w14:paraId="38F4C9EF" w14:textId="77777777" w:rsidR="00510868" w:rsidRPr="00C93903" w:rsidRDefault="00510868" w:rsidP="00A1472F">
      <w:pPr>
        <w:pStyle w:val="1-"/>
        <w:spacing w:line="360" w:lineRule="auto"/>
        <w:jc w:val="both"/>
        <w:rPr>
          <w:i/>
          <w:color w:val="000000"/>
          <w:sz w:val="24"/>
          <w:szCs w:val="24"/>
        </w:rPr>
      </w:pPr>
      <w:r w:rsidRPr="00C93903">
        <w:rPr>
          <w:i/>
          <w:color w:val="000000"/>
          <w:sz w:val="24"/>
          <w:szCs w:val="24"/>
        </w:rPr>
        <w:t>В образовательном процессе используются следующие формы контроля:</w:t>
      </w:r>
    </w:p>
    <w:p w14:paraId="21F3AA92" w14:textId="50543C37" w:rsidR="00510868" w:rsidRPr="00C93903" w:rsidRDefault="00510868" w:rsidP="00A1472F">
      <w:pPr>
        <w:widowControl w:val="0"/>
        <w:spacing w:line="360" w:lineRule="auto"/>
        <w:ind w:firstLine="709"/>
        <w:jc w:val="both"/>
        <w:rPr>
          <w:color w:val="000000"/>
        </w:rPr>
      </w:pPr>
      <w:r w:rsidRPr="00C93903">
        <w:rPr>
          <w:color w:val="000000"/>
        </w:rPr>
        <w:t xml:space="preserve">– «входной» контроль, осуществляемый на первом аудиторном учебном занятии для выявления подготовленности студентов для освоения новой дисциплины, а также необходимости ее корректировки с </w:t>
      </w:r>
      <w:r w:rsidR="00F10F65" w:rsidRPr="00C93903">
        <w:rPr>
          <w:color w:val="000000"/>
        </w:rPr>
        <w:t>учётом</w:t>
      </w:r>
      <w:r w:rsidRPr="00C93903">
        <w:rPr>
          <w:color w:val="000000"/>
        </w:rPr>
        <w:t xml:space="preserve"> характеристики конкретной аудитории, целей и задач освоения новых знаний и формирования умений и навыков;</w:t>
      </w:r>
    </w:p>
    <w:p w14:paraId="1BE3673A" w14:textId="77777777" w:rsidR="00510868" w:rsidRPr="00C93903" w:rsidRDefault="00510868" w:rsidP="00A1472F">
      <w:pPr>
        <w:widowControl w:val="0"/>
        <w:spacing w:line="360" w:lineRule="auto"/>
        <w:ind w:firstLine="709"/>
        <w:jc w:val="both"/>
        <w:rPr>
          <w:color w:val="000000"/>
        </w:rPr>
      </w:pPr>
      <w:r w:rsidRPr="00C93903">
        <w:rPr>
          <w:color w:val="000000"/>
        </w:rPr>
        <w:t>– текущий контроль успеваемости в процессе аудиторной работы и самостоятельной работы студентов по дисциплине;</w:t>
      </w:r>
    </w:p>
    <w:p w14:paraId="7DFBDAC8" w14:textId="67297293" w:rsidR="00510868" w:rsidRPr="00C93903" w:rsidRDefault="00510868" w:rsidP="00A1472F">
      <w:pPr>
        <w:widowControl w:val="0"/>
        <w:spacing w:line="360" w:lineRule="auto"/>
        <w:ind w:firstLine="709"/>
        <w:jc w:val="both"/>
        <w:rPr>
          <w:color w:val="000000"/>
        </w:rPr>
      </w:pPr>
      <w:r w:rsidRPr="00C93903">
        <w:rPr>
          <w:color w:val="000000"/>
        </w:rPr>
        <w:t xml:space="preserve">– промежуточная аттестация – </w:t>
      </w:r>
      <w:r w:rsidR="00F10F65" w:rsidRPr="00C93903">
        <w:rPr>
          <w:color w:val="000000"/>
        </w:rPr>
        <w:t>зачёт</w:t>
      </w:r>
      <w:r w:rsidRPr="00C93903">
        <w:rPr>
          <w:color w:val="000000"/>
        </w:rPr>
        <w:t xml:space="preserve"> по дисциплине, который может стать результатом работы студента в течение семестра (аудиторной и внеаудиторной работы) либо его аттестации на последнем аудиторном занятии с использованием таких форм, как устное собеседование или выполнение письменной контрольной работы по вопросам для подготовки к </w:t>
      </w:r>
      <w:r w:rsidR="00F10F65" w:rsidRPr="00C93903">
        <w:rPr>
          <w:color w:val="000000"/>
        </w:rPr>
        <w:t>зачёту</w:t>
      </w:r>
      <w:r w:rsidRPr="00C93903">
        <w:rPr>
          <w:color w:val="000000"/>
        </w:rPr>
        <w:t xml:space="preserve"> (тестирование; решение ситуационных заданий и др.).</w:t>
      </w:r>
    </w:p>
    <w:p w14:paraId="42052C22" w14:textId="77777777" w:rsidR="00510868" w:rsidRPr="00C93903" w:rsidRDefault="00510868" w:rsidP="00A1472F">
      <w:pPr>
        <w:widowControl w:val="0"/>
        <w:spacing w:line="360" w:lineRule="auto"/>
        <w:ind w:firstLine="709"/>
        <w:jc w:val="both"/>
        <w:rPr>
          <w:color w:val="000000"/>
        </w:rPr>
      </w:pPr>
    </w:p>
    <w:p w14:paraId="5B7AE965" w14:textId="77777777" w:rsidR="00510868" w:rsidRPr="00C93903" w:rsidRDefault="00510868" w:rsidP="00A1472F">
      <w:pPr>
        <w:pStyle w:val="1-"/>
        <w:spacing w:line="360" w:lineRule="auto"/>
        <w:jc w:val="both"/>
        <w:rPr>
          <w:b w:val="0"/>
          <w:i/>
          <w:color w:val="000000"/>
          <w:sz w:val="24"/>
          <w:szCs w:val="24"/>
        </w:rPr>
      </w:pPr>
      <w:r w:rsidRPr="00C93903">
        <w:rPr>
          <w:b w:val="0"/>
          <w:i/>
          <w:color w:val="000000"/>
          <w:sz w:val="24"/>
          <w:szCs w:val="24"/>
        </w:rPr>
        <w:t>Для текущего контроля успеваемости используются:</w:t>
      </w:r>
    </w:p>
    <w:p w14:paraId="1558A7C1" w14:textId="77777777" w:rsidR="00510868" w:rsidRPr="00C93903" w:rsidRDefault="00510868" w:rsidP="00A1472F">
      <w:pPr>
        <w:spacing w:line="360" w:lineRule="auto"/>
        <w:ind w:firstLine="709"/>
        <w:jc w:val="both"/>
        <w:rPr>
          <w:color w:val="000000"/>
        </w:rPr>
      </w:pPr>
      <w:r w:rsidRPr="00C93903">
        <w:rPr>
          <w:color w:val="000000"/>
        </w:rPr>
        <w:t>– задания тестового характера;</w:t>
      </w:r>
    </w:p>
    <w:p w14:paraId="05284559" w14:textId="77777777" w:rsidR="00510868" w:rsidRPr="00C93903" w:rsidRDefault="00510868" w:rsidP="00A1472F">
      <w:pPr>
        <w:spacing w:line="360" w:lineRule="auto"/>
        <w:ind w:firstLine="709"/>
        <w:jc w:val="both"/>
        <w:rPr>
          <w:color w:val="000000"/>
        </w:rPr>
      </w:pPr>
      <w:r w:rsidRPr="00C93903">
        <w:rPr>
          <w:color w:val="000000"/>
        </w:rPr>
        <w:t>– выполнение ситуационных заданий;</w:t>
      </w:r>
    </w:p>
    <w:p w14:paraId="74F91D94" w14:textId="77777777" w:rsidR="00510868" w:rsidRPr="00C93903" w:rsidRDefault="00510868" w:rsidP="00A1472F">
      <w:pPr>
        <w:spacing w:line="360" w:lineRule="auto"/>
        <w:ind w:firstLine="709"/>
        <w:jc w:val="both"/>
        <w:rPr>
          <w:color w:val="000000"/>
        </w:rPr>
      </w:pPr>
      <w:r w:rsidRPr="00C93903">
        <w:rPr>
          <w:color w:val="000000"/>
        </w:rPr>
        <w:t>– подготовка письменных работ (рефератов, докладов), а также их публичная защита;</w:t>
      </w:r>
    </w:p>
    <w:p w14:paraId="13F0A417" w14:textId="77777777" w:rsidR="00510868" w:rsidRPr="00C93903" w:rsidRDefault="00510868" w:rsidP="00A1472F">
      <w:pPr>
        <w:spacing w:line="360" w:lineRule="auto"/>
        <w:ind w:firstLine="709"/>
        <w:jc w:val="both"/>
        <w:rPr>
          <w:color w:val="000000"/>
        </w:rPr>
      </w:pPr>
      <w:r w:rsidRPr="00C93903">
        <w:rPr>
          <w:color w:val="000000"/>
        </w:rPr>
        <w:lastRenderedPageBreak/>
        <w:t>– участие в проведении «Круглого стола», научной студенческой конференции и других интерактивных формах работы;</w:t>
      </w:r>
    </w:p>
    <w:p w14:paraId="11D3BA6F" w14:textId="1C1A1871" w:rsidR="00510868" w:rsidRPr="00C93903" w:rsidRDefault="00510868" w:rsidP="00A1472F">
      <w:pPr>
        <w:spacing w:line="360" w:lineRule="auto"/>
        <w:ind w:firstLine="709"/>
        <w:jc w:val="both"/>
        <w:rPr>
          <w:color w:val="000000"/>
        </w:rPr>
      </w:pPr>
      <w:r w:rsidRPr="00C93903">
        <w:rPr>
          <w:color w:val="000000"/>
        </w:rPr>
        <w:t xml:space="preserve">– собеседование с преподавателем по </w:t>
      </w:r>
      <w:r w:rsidR="00F10F65" w:rsidRPr="00C93903">
        <w:rPr>
          <w:color w:val="000000"/>
        </w:rPr>
        <w:t>определённым</w:t>
      </w:r>
      <w:r w:rsidRPr="00C93903">
        <w:rPr>
          <w:color w:val="000000"/>
        </w:rPr>
        <w:t xml:space="preserve"> вопросам;</w:t>
      </w:r>
    </w:p>
    <w:p w14:paraId="02A3F105" w14:textId="77777777" w:rsidR="00510868" w:rsidRPr="00C93903" w:rsidRDefault="00510868" w:rsidP="00A1472F">
      <w:pPr>
        <w:spacing w:line="360" w:lineRule="auto"/>
        <w:ind w:firstLine="709"/>
        <w:jc w:val="both"/>
        <w:rPr>
          <w:color w:val="000000"/>
        </w:rPr>
      </w:pPr>
      <w:r w:rsidRPr="00C93903">
        <w:rPr>
          <w:color w:val="000000"/>
        </w:rPr>
        <w:t>– подготовка презентаций.</w:t>
      </w:r>
    </w:p>
    <w:p w14:paraId="6662053C" w14:textId="77777777" w:rsidR="00510868" w:rsidRPr="00C93903" w:rsidRDefault="00510868" w:rsidP="00A1472F">
      <w:pPr>
        <w:spacing w:line="360" w:lineRule="auto"/>
        <w:ind w:firstLine="709"/>
        <w:jc w:val="both"/>
        <w:rPr>
          <w:color w:val="000000"/>
        </w:rPr>
      </w:pPr>
    </w:p>
    <w:p w14:paraId="596FC662" w14:textId="6D199B45" w:rsidR="00510868" w:rsidRPr="00C93903" w:rsidRDefault="00510868" w:rsidP="00A1472F">
      <w:pPr>
        <w:widowControl w:val="0"/>
        <w:spacing w:line="360" w:lineRule="auto"/>
        <w:ind w:firstLine="709"/>
        <w:jc w:val="both"/>
        <w:rPr>
          <w:i/>
          <w:color w:val="000000"/>
        </w:rPr>
      </w:pPr>
      <w:r w:rsidRPr="00C93903">
        <w:rPr>
          <w:i/>
          <w:color w:val="000000"/>
        </w:rPr>
        <w:t>Для промежуточной аттестации (</w:t>
      </w:r>
      <w:r w:rsidR="00F10F65" w:rsidRPr="00C93903">
        <w:rPr>
          <w:i/>
          <w:color w:val="000000"/>
        </w:rPr>
        <w:t>зачёта</w:t>
      </w:r>
      <w:r w:rsidRPr="00C93903">
        <w:rPr>
          <w:i/>
          <w:color w:val="000000"/>
        </w:rPr>
        <w:t>) используются:</w:t>
      </w:r>
    </w:p>
    <w:p w14:paraId="0541FAC0" w14:textId="76DD46C8" w:rsidR="00510868" w:rsidRPr="00C93903" w:rsidRDefault="00510868" w:rsidP="00EB52C2">
      <w:pPr>
        <w:widowControl w:val="0"/>
        <w:spacing w:line="360" w:lineRule="auto"/>
        <w:ind w:firstLine="709"/>
        <w:jc w:val="both"/>
        <w:rPr>
          <w:color w:val="000000"/>
        </w:rPr>
      </w:pPr>
      <w:r w:rsidRPr="00C93903">
        <w:rPr>
          <w:color w:val="000000"/>
        </w:rPr>
        <w:t xml:space="preserve">– сдача </w:t>
      </w:r>
      <w:r w:rsidR="00F10F65" w:rsidRPr="00C93903">
        <w:rPr>
          <w:color w:val="000000"/>
        </w:rPr>
        <w:t>зачёта</w:t>
      </w:r>
      <w:r w:rsidRPr="00C93903">
        <w:rPr>
          <w:color w:val="000000"/>
        </w:rPr>
        <w:t xml:space="preserve"> с использованием вопросов для подготовки к </w:t>
      </w:r>
      <w:r w:rsidR="00F10F65" w:rsidRPr="00C93903">
        <w:rPr>
          <w:color w:val="000000"/>
        </w:rPr>
        <w:t>зачёту</w:t>
      </w:r>
      <w:r w:rsidRPr="00C93903">
        <w:rPr>
          <w:color w:val="000000"/>
        </w:rPr>
        <w:t>, а также тестовых и ситуационных заданий.</w:t>
      </w:r>
    </w:p>
    <w:p w14:paraId="4F3D3BB7" w14:textId="77777777" w:rsidR="00510868" w:rsidRPr="00C93903" w:rsidRDefault="00510868" w:rsidP="00A1472F">
      <w:pPr>
        <w:widowControl w:val="0"/>
        <w:spacing w:line="360" w:lineRule="auto"/>
        <w:ind w:firstLine="709"/>
        <w:jc w:val="both"/>
        <w:rPr>
          <w:color w:val="000000"/>
        </w:rPr>
      </w:pPr>
    </w:p>
    <w:p w14:paraId="7B28BC82" w14:textId="4E112EBE" w:rsidR="00510868" w:rsidRPr="00C93903" w:rsidRDefault="00F10F65" w:rsidP="00A1472F">
      <w:pPr>
        <w:pStyle w:val="1-"/>
        <w:spacing w:line="360" w:lineRule="auto"/>
        <w:jc w:val="both"/>
        <w:rPr>
          <w:i/>
          <w:color w:val="000000"/>
          <w:sz w:val="24"/>
          <w:szCs w:val="24"/>
        </w:rPr>
      </w:pPr>
      <w:r w:rsidRPr="00C93903">
        <w:rPr>
          <w:i/>
          <w:color w:val="000000"/>
          <w:sz w:val="24"/>
          <w:szCs w:val="24"/>
        </w:rPr>
        <w:t>Зачёт</w:t>
      </w:r>
      <w:r w:rsidR="00510868" w:rsidRPr="00C93903">
        <w:rPr>
          <w:i/>
          <w:color w:val="000000"/>
          <w:sz w:val="24"/>
          <w:szCs w:val="24"/>
        </w:rPr>
        <w:t xml:space="preserve"> </w:t>
      </w:r>
    </w:p>
    <w:p w14:paraId="64D4D00B" w14:textId="6870D0B6" w:rsidR="00510868" w:rsidRPr="00C93903" w:rsidRDefault="00F10F65" w:rsidP="00A1472F">
      <w:pPr>
        <w:widowControl w:val="0"/>
        <w:spacing w:line="360" w:lineRule="auto"/>
        <w:ind w:firstLine="709"/>
        <w:jc w:val="both"/>
        <w:rPr>
          <w:color w:val="000000"/>
        </w:rPr>
      </w:pPr>
      <w:r w:rsidRPr="00C93903">
        <w:rPr>
          <w:color w:val="000000"/>
        </w:rPr>
        <w:t>Зачёт</w:t>
      </w:r>
      <w:r w:rsidR="00510868" w:rsidRPr="00C93903">
        <w:rPr>
          <w:color w:val="000000"/>
        </w:rPr>
        <w:t xml:space="preserve"> представляет собой собеседование с преподавателем по вопросам, которые были сформулированы для подготовки по дисциплине. Для выявления знаний и сформировавшихся компетенций по отдельным вопросам в процессе собеседования также могут использоваться вопросы в тестовой форме и ситуационные задания.</w:t>
      </w:r>
    </w:p>
    <w:p w14:paraId="533E29E9" w14:textId="77777777" w:rsidR="00510868" w:rsidRPr="00C93903" w:rsidRDefault="00510868" w:rsidP="00A1472F">
      <w:pPr>
        <w:widowControl w:val="0"/>
        <w:spacing w:line="360" w:lineRule="auto"/>
        <w:ind w:firstLine="709"/>
        <w:jc w:val="both"/>
        <w:rPr>
          <w:color w:val="000000"/>
        </w:rPr>
      </w:pPr>
    </w:p>
    <w:p w14:paraId="69A1EBD9" w14:textId="77BBB35F" w:rsidR="00510868" w:rsidRPr="00C93903" w:rsidRDefault="00510868" w:rsidP="00EB52C2">
      <w:pPr>
        <w:widowControl w:val="0"/>
        <w:spacing w:line="360" w:lineRule="auto"/>
        <w:ind w:firstLine="709"/>
        <w:jc w:val="both"/>
        <w:rPr>
          <w:b/>
          <w:color w:val="000000"/>
        </w:rPr>
      </w:pPr>
      <w:r w:rsidRPr="00C93903">
        <w:rPr>
          <w:b/>
          <w:color w:val="000000"/>
        </w:rPr>
        <w:t>Освоение общепрофессиональной дисциплины «</w:t>
      </w:r>
      <w:r w:rsidR="00B77DE2" w:rsidRPr="00C93903">
        <w:rPr>
          <w:b/>
          <w:color w:val="000000"/>
        </w:rPr>
        <w:t>Искусство публичных выступлений (теория и практика)»</w:t>
      </w:r>
      <w:r w:rsidRPr="00C93903">
        <w:rPr>
          <w:b/>
          <w:color w:val="000000"/>
        </w:rPr>
        <w:t xml:space="preserve"> может быть ЗАЧТЕНО, если в результате знания, умения и навыки студента соответствуют требованиям пункта 6.2.</w:t>
      </w:r>
    </w:p>
    <w:p w14:paraId="03E1C159" w14:textId="77777777" w:rsidR="00A1472F" w:rsidRPr="00C93903" w:rsidRDefault="00A1472F" w:rsidP="00A1472F">
      <w:pPr>
        <w:widowControl w:val="0"/>
        <w:spacing w:line="360" w:lineRule="auto"/>
        <w:ind w:firstLine="709"/>
        <w:jc w:val="both"/>
        <w:rPr>
          <w:b/>
          <w:color w:val="000000"/>
        </w:rPr>
      </w:pPr>
    </w:p>
    <w:p w14:paraId="06C31AD3" w14:textId="77777777" w:rsidR="00A1472F" w:rsidRPr="00C93903" w:rsidRDefault="00A1472F" w:rsidP="00A1472F">
      <w:pPr>
        <w:pStyle w:val="1-"/>
        <w:spacing w:line="360" w:lineRule="auto"/>
        <w:jc w:val="both"/>
        <w:rPr>
          <w:i/>
          <w:color w:val="000000"/>
          <w:sz w:val="24"/>
          <w:szCs w:val="24"/>
        </w:rPr>
      </w:pPr>
      <w:r w:rsidRPr="00C93903">
        <w:rPr>
          <w:i/>
          <w:color w:val="000000"/>
          <w:sz w:val="24"/>
          <w:szCs w:val="24"/>
        </w:rPr>
        <w:t xml:space="preserve">Для оценки самостоятельной работы студентов </w:t>
      </w:r>
      <w:r w:rsidR="00B77DE2" w:rsidRPr="00C93903">
        <w:rPr>
          <w:i/>
          <w:color w:val="000000"/>
          <w:sz w:val="24"/>
          <w:szCs w:val="24"/>
        </w:rPr>
        <w:t>могут быть использованы</w:t>
      </w:r>
      <w:r w:rsidRPr="00C93903">
        <w:rPr>
          <w:i/>
          <w:color w:val="000000"/>
          <w:sz w:val="24"/>
          <w:szCs w:val="24"/>
        </w:rPr>
        <w:t xml:space="preserve"> следующие критерии:</w:t>
      </w:r>
    </w:p>
    <w:p w14:paraId="05E8B991" w14:textId="77777777" w:rsidR="00A1472F" w:rsidRPr="00C93903" w:rsidRDefault="00A1472F" w:rsidP="00A1472F">
      <w:pPr>
        <w:widowControl w:val="0"/>
        <w:spacing w:line="360" w:lineRule="auto"/>
        <w:ind w:firstLine="709"/>
        <w:jc w:val="both"/>
        <w:rPr>
          <w:b/>
          <w:color w:val="000000"/>
        </w:rPr>
      </w:pPr>
    </w:p>
    <w:p w14:paraId="4C23A9E5" w14:textId="77777777" w:rsidR="00A1472F" w:rsidRPr="00C93903" w:rsidRDefault="00A1472F" w:rsidP="00A1472F">
      <w:pPr>
        <w:widowControl w:val="0"/>
        <w:spacing w:line="360" w:lineRule="auto"/>
        <w:ind w:firstLine="709"/>
        <w:jc w:val="both"/>
        <w:rPr>
          <w:b/>
          <w:i/>
          <w:color w:val="000000"/>
        </w:rPr>
      </w:pPr>
      <w:r w:rsidRPr="00C93903">
        <w:rPr>
          <w:color w:val="000000"/>
        </w:rPr>
        <w:t xml:space="preserve"> </w:t>
      </w:r>
      <w:r w:rsidRPr="00C93903">
        <w:rPr>
          <w:b/>
          <w:i/>
          <w:color w:val="000000"/>
        </w:rPr>
        <w:t>Тестирование</w:t>
      </w:r>
    </w:p>
    <w:p w14:paraId="0F399534" w14:textId="77777777" w:rsidR="00A1472F" w:rsidRPr="00C93903" w:rsidRDefault="00A1472F" w:rsidP="00A1472F">
      <w:pPr>
        <w:widowControl w:val="0"/>
        <w:spacing w:line="360" w:lineRule="auto"/>
        <w:ind w:firstLine="709"/>
        <w:jc w:val="both"/>
        <w:rPr>
          <w:color w:val="000000"/>
        </w:rPr>
      </w:pPr>
      <w:r w:rsidRPr="00C93903">
        <w:rPr>
          <w:color w:val="000000"/>
        </w:rPr>
        <w:t xml:space="preserve">Оценка результатов тестирования осуществляется исходя из следующих критериев: </w:t>
      </w:r>
    </w:p>
    <w:p w14:paraId="2F1DABA8" w14:textId="77777777" w:rsidR="00A1472F" w:rsidRPr="00C93903" w:rsidRDefault="00A1472F" w:rsidP="00A1472F">
      <w:pPr>
        <w:widowControl w:val="0"/>
        <w:spacing w:line="360" w:lineRule="auto"/>
        <w:ind w:firstLine="709"/>
        <w:jc w:val="both"/>
        <w:rPr>
          <w:color w:val="000000"/>
        </w:rPr>
      </w:pPr>
      <w:r w:rsidRPr="00C93903">
        <w:rPr>
          <w:color w:val="000000"/>
        </w:rPr>
        <w:t>а) «отлично» – 85% и более тестовых заданий решены правильно;</w:t>
      </w:r>
    </w:p>
    <w:p w14:paraId="204F159D" w14:textId="77777777" w:rsidR="00A1472F" w:rsidRPr="00C93903" w:rsidRDefault="00A1472F" w:rsidP="00A1472F">
      <w:pPr>
        <w:widowControl w:val="0"/>
        <w:spacing w:line="360" w:lineRule="auto"/>
        <w:ind w:firstLine="709"/>
        <w:jc w:val="both"/>
        <w:rPr>
          <w:color w:val="000000"/>
        </w:rPr>
      </w:pPr>
      <w:r w:rsidRPr="00C93903">
        <w:rPr>
          <w:color w:val="000000"/>
        </w:rPr>
        <w:t>б) «хорошо» – 70% и более тестовых заданий решены правильно;</w:t>
      </w:r>
    </w:p>
    <w:p w14:paraId="14FCE9C0" w14:textId="77777777" w:rsidR="00A1472F" w:rsidRPr="00C93903" w:rsidRDefault="00A1472F" w:rsidP="00A1472F">
      <w:pPr>
        <w:widowControl w:val="0"/>
        <w:spacing w:line="360" w:lineRule="auto"/>
        <w:ind w:firstLine="709"/>
        <w:jc w:val="both"/>
        <w:rPr>
          <w:color w:val="000000"/>
        </w:rPr>
      </w:pPr>
      <w:r w:rsidRPr="00C93903">
        <w:rPr>
          <w:color w:val="000000"/>
        </w:rPr>
        <w:t>в) «удовлетворительно» – более 50% тестовых заданий решены правильно.</w:t>
      </w:r>
    </w:p>
    <w:p w14:paraId="45A029B1" w14:textId="77777777" w:rsidR="00A1472F" w:rsidRPr="00C93903" w:rsidRDefault="00A1472F" w:rsidP="00A1472F">
      <w:pPr>
        <w:pStyle w:val="1-"/>
        <w:spacing w:line="360" w:lineRule="auto"/>
        <w:jc w:val="both"/>
        <w:rPr>
          <w:i/>
          <w:color w:val="000000"/>
          <w:sz w:val="24"/>
          <w:szCs w:val="24"/>
        </w:rPr>
      </w:pPr>
    </w:p>
    <w:p w14:paraId="2C6C34F5" w14:textId="77777777" w:rsidR="00A1472F" w:rsidRPr="00C93903" w:rsidRDefault="00A1472F" w:rsidP="00A1472F">
      <w:pPr>
        <w:pStyle w:val="1-"/>
        <w:spacing w:line="360" w:lineRule="auto"/>
        <w:jc w:val="both"/>
        <w:rPr>
          <w:i/>
          <w:color w:val="000000"/>
          <w:sz w:val="24"/>
          <w:szCs w:val="24"/>
        </w:rPr>
      </w:pPr>
      <w:r w:rsidRPr="00C93903">
        <w:rPr>
          <w:i/>
          <w:color w:val="000000"/>
          <w:sz w:val="24"/>
          <w:szCs w:val="24"/>
        </w:rPr>
        <w:t>Ситуационные задания</w:t>
      </w:r>
    </w:p>
    <w:p w14:paraId="4E3863AF" w14:textId="77777777" w:rsidR="00A1472F" w:rsidRPr="00C93903" w:rsidRDefault="00A1472F" w:rsidP="00A1472F">
      <w:pPr>
        <w:spacing w:line="360" w:lineRule="auto"/>
        <w:ind w:firstLine="709"/>
        <w:jc w:val="both"/>
        <w:rPr>
          <w:color w:val="000000"/>
        </w:rPr>
      </w:pPr>
      <w:r w:rsidRPr="00C93903">
        <w:rPr>
          <w:color w:val="000000"/>
        </w:rPr>
        <w:t>Ситуационное задание считается выполненным, если:</w:t>
      </w:r>
    </w:p>
    <w:p w14:paraId="645511C1" w14:textId="24CDF7C3" w:rsidR="00A1472F" w:rsidRPr="00C93903" w:rsidRDefault="00A1472F" w:rsidP="00A1472F">
      <w:pPr>
        <w:spacing w:line="360" w:lineRule="auto"/>
        <w:ind w:firstLine="709"/>
        <w:jc w:val="both"/>
        <w:rPr>
          <w:color w:val="000000"/>
        </w:rPr>
      </w:pPr>
      <w:r w:rsidRPr="00C93903">
        <w:rPr>
          <w:color w:val="000000"/>
        </w:rPr>
        <w:t xml:space="preserve">– ответ изложен в полном </w:t>
      </w:r>
      <w:r w:rsidR="00F10F65" w:rsidRPr="00C93903">
        <w:rPr>
          <w:color w:val="000000"/>
        </w:rPr>
        <w:t>объёме</w:t>
      </w:r>
      <w:r w:rsidRPr="00C93903">
        <w:rPr>
          <w:color w:val="000000"/>
        </w:rPr>
        <w:t xml:space="preserve"> и логично; </w:t>
      </w:r>
    </w:p>
    <w:p w14:paraId="2E970982" w14:textId="77777777" w:rsidR="00A1472F" w:rsidRPr="00C93903" w:rsidRDefault="00A1472F" w:rsidP="00A1472F">
      <w:pPr>
        <w:spacing w:line="360" w:lineRule="auto"/>
        <w:ind w:firstLine="709"/>
        <w:jc w:val="both"/>
        <w:rPr>
          <w:color w:val="000000"/>
        </w:rPr>
      </w:pPr>
      <w:r w:rsidRPr="00C93903">
        <w:rPr>
          <w:color w:val="000000"/>
        </w:rPr>
        <w:t xml:space="preserve">– анализируемый материал систематизирован; </w:t>
      </w:r>
    </w:p>
    <w:p w14:paraId="73548562" w14:textId="77777777" w:rsidR="00A1472F" w:rsidRPr="00C93903" w:rsidRDefault="00A1472F" w:rsidP="00A1472F">
      <w:pPr>
        <w:spacing w:line="360" w:lineRule="auto"/>
        <w:ind w:firstLine="709"/>
        <w:jc w:val="both"/>
        <w:rPr>
          <w:color w:val="000000"/>
        </w:rPr>
      </w:pPr>
      <w:r w:rsidRPr="00C93903">
        <w:rPr>
          <w:color w:val="000000"/>
        </w:rPr>
        <w:t xml:space="preserve">– глубоко и полно определены основные понятия; </w:t>
      </w:r>
    </w:p>
    <w:p w14:paraId="0C8DF38C" w14:textId="77777777" w:rsidR="00A1472F" w:rsidRPr="00C93903" w:rsidRDefault="00A1472F" w:rsidP="00A1472F">
      <w:pPr>
        <w:spacing w:line="360" w:lineRule="auto"/>
        <w:ind w:firstLine="709"/>
        <w:jc w:val="both"/>
        <w:rPr>
          <w:color w:val="000000"/>
        </w:rPr>
      </w:pPr>
      <w:r w:rsidRPr="00C93903">
        <w:rPr>
          <w:color w:val="000000"/>
        </w:rPr>
        <w:t xml:space="preserve">– выводы и обобщения формулируются доказательно; </w:t>
      </w:r>
    </w:p>
    <w:p w14:paraId="3CC4E78D" w14:textId="77777777" w:rsidR="00A1472F" w:rsidRPr="00C93903" w:rsidRDefault="00A1472F" w:rsidP="00A1472F">
      <w:pPr>
        <w:spacing w:line="360" w:lineRule="auto"/>
        <w:ind w:firstLine="709"/>
        <w:jc w:val="both"/>
        <w:rPr>
          <w:color w:val="000000"/>
        </w:rPr>
      </w:pPr>
      <w:r w:rsidRPr="00C93903">
        <w:rPr>
          <w:color w:val="000000"/>
        </w:rPr>
        <w:t xml:space="preserve">– студент владеет необходимыми умениями и навыками анализа категорий и понятий политологии, для решения ситуационных заданий использовано знание основной и дополнительной </w:t>
      </w:r>
      <w:r w:rsidRPr="00C93903">
        <w:rPr>
          <w:color w:val="000000"/>
        </w:rPr>
        <w:lastRenderedPageBreak/>
        <w:t xml:space="preserve">литературы, лекционного материала, а для обоснования ответа приведены также примеры из практики. </w:t>
      </w:r>
    </w:p>
    <w:p w14:paraId="68F3CDB5" w14:textId="77777777" w:rsidR="00A1472F" w:rsidRPr="00C93903" w:rsidRDefault="00A1472F" w:rsidP="00A1472F">
      <w:pPr>
        <w:spacing w:line="360" w:lineRule="auto"/>
        <w:ind w:firstLine="709"/>
        <w:jc w:val="both"/>
        <w:rPr>
          <w:color w:val="000000"/>
        </w:rPr>
      </w:pPr>
      <w:r w:rsidRPr="00C93903">
        <w:rPr>
          <w:color w:val="000000"/>
        </w:rPr>
        <w:t>Незначительные неточности или отдельные пробелы в решении задания позволяют преподавателю снизить оценку.</w:t>
      </w:r>
    </w:p>
    <w:p w14:paraId="6C278F83" w14:textId="77777777" w:rsidR="00A1472F" w:rsidRPr="00C93903" w:rsidRDefault="00A1472F" w:rsidP="00A1472F">
      <w:pPr>
        <w:pStyle w:val="1-"/>
        <w:spacing w:line="360" w:lineRule="auto"/>
        <w:jc w:val="both"/>
        <w:rPr>
          <w:i/>
          <w:color w:val="000000"/>
          <w:sz w:val="24"/>
          <w:szCs w:val="24"/>
        </w:rPr>
      </w:pPr>
      <w:r w:rsidRPr="00C93903">
        <w:rPr>
          <w:i/>
          <w:color w:val="000000"/>
          <w:sz w:val="24"/>
          <w:szCs w:val="24"/>
        </w:rPr>
        <w:t xml:space="preserve">Участие студента в интерактивных формах проведения учебных занятий </w:t>
      </w:r>
    </w:p>
    <w:p w14:paraId="1DFB6804" w14:textId="5C1DA123" w:rsidR="00A1472F" w:rsidRPr="00C93903" w:rsidRDefault="00A1472F" w:rsidP="00EB52C2">
      <w:pPr>
        <w:widowControl w:val="0"/>
        <w:spacing w:line="360" w:lineRule="auto"/>
        <w:ind w:firstLine="709"/>
        <w:jc w:val="both"/>
        <w:rPr>
          <w:color w:val="000000"/>
        </w:rPr>
      </w:pPr>
      <w:r w:rsidRPr="00C93903">
        <w:rPr>
          <w:color w:val="000000"/>
        </w:rPr>
        <w:t xml:space="preserve">Участие студента в интерактивных формах проведения учебных занятий («круглый стол», научная конференция) может быть зачтено, если его выступление отвечает содержанию рассматриваемой проблематики дисциплины, ответы даны в полном </w:t>
      </w:r>
      <w:r w:rsidR="00F10F65" w:rsidRPr="00C93903">
        <w:rPr>
          <w:color w:val="000000"/>
        </w:rPr>
        <w:t>объёме</w:t>
      </w:r>
      <w:r w:rsidRPr="00C93903">
        <w:rPr>
          <w:color w:val="000000"/>
        </w:rPr>
        <w:t xml:space="preserve"> и логично; анализируемый материал систематизирован; глубоко и полно определены основные понятия; выводы и обобщения формулируются доказательно; студент владеет необходимыми умениями и навыками анализа категорий и понятий дисциплины, использовано знание лекционного материала, основной и дополнительной литературы.</w:t>
      </w:r>
    </w:p>
    <w:p w14:paraId="50D226D6" w14:textId="77777777" w:rsidR="00A1472F" w:rsidRPr="00C93903" w:rsidRDefault="00A1472F" w:rsidP="00A1472F">
      <w:pPr>
        <w:tabs>
          <w:tab w:val="left" w:pos="1080"/>
        </w:tabs>
        <w:spacing w:before="30" w:line="360" w:lineRule="auto"/>
        <w:ind w:left="1077" w:hanging="357"/>
        <w:jc w:val="both"/>
      </w:pPr>
    </w:p>
    <w:p w14:paraId="2928C13A" w14:textId="2A5F9A50" w:rsidR="00A1472F" w:rsidRPr="00C93903" w:rsidRDefault="000A605F" w:rsidP="000A605F">
      <w:pPr>
        <w:suppressAutoHyphens w:val="0"/>
        <w:autoSpaceDN/>
        <w:spacing w:line="360" w:lineRule="auto"/>
        <w:ind w:left="360"/>
        <w:jc w:val="both"/>
        <w:textAlignment w:val="auto"/>
        <w:rPr>
          <w:b/>
          <w:bCs/>
          <w:color w:val="000000"/>
        </w:rPr>
      </w:pPr>
      <w:r w:rsidRPr="00C93903">
        <w:rPr>
          <w:b/>
          <w:bCs/>
          <w:color w:val="000000"/>
        </w:rPr>
        <w:t>6</w:t>
      </w:r>
      <w:r w:rsidR="00A1472F" w:rsidRPr="00C93903">
        <w:rPr>
          <w:b/>
          <w:bCs/>
          <w:color w:val="000000"/>
        </w:rPr>
        <w:t>     Учебно-методическое и информационное обеспечение дисциплины</w:t>
      </w:r>
    </w:p>
    <w:p w14:paraId="1B898D9D" w14:textId="77777777" w:rsidR="00A1472F" w:rsidRPr="00C93903" w:rsidRDefault="00A1472F" w:rsidP="00A1472F">
      <w:pPr>
        <w:spacing w:line="360" w:lineRule="auto"/>
        <w:ind w:left="720"/>
        <w:jc w:val="both"/>
        <w:rPr>
          <w:b/>
          <w:bCs/>
          <w:color w:val="000000"/>
        </w:rPr>
      </w:pPr>
    </w:p>
    <w:p w14:paraId="070A74B7" w14:textId="77777777" w:rsidR="00A1472F" w:rsidRPr="00C93903" w:rsidRDefault="00A1472F" w:rsidP="000A605F">
      <w:pPr>
        <w:suppressAutoHyphens w:val="0"/>
        <w:autoSpaceDN/>
        <w:spacing w:line="360" w:lineRule="auto"/>
        <w:ind w:left="360"/>
        <w:jc w:val="both"/>
        <w:textAlignment w:val="auto"/>
        <w:rPr>
          <w:b/>
          <w:bCs/>
          <w:color w:val="000000"/>
        </w:rPr>
      </w:pPr>
      <w:r w:rsidRPr="00C93903">
        <w:rPr>
          <w:b/>
          <w:bCs/>
          <w:color w:val="000000"/>
        </w:rPr>
        <w:t>Основная литература.</w:t>
      </w:r>
    </w:p>
    <w:p w14:paraId="2E766302" w14:textId="77777777" w:rsidR="00EB52C2" w:rsidRPr="00C93903" w:rsidRDefault="00EB52C2" w:rsidP="00235831">
      <w:pPr>
        <w:pStyle w:val="name"/>
        <w:numPr>
          <w:ilvl w:val="0"/>
          <w:numId w:val="20"/>
        </w:numPr>
        <w:spacing w:line="360" w:lineRule="auto"/>
      </w:pPr>
      <w:r w:rsidRPr="00C93903">
        <w:t>Бредемайер Карстен Правила риторики: как не теряться во время выступления и быть убедительным Альпина Бизнес Букс, 2008 г.</w:t>
      </w:r>
    </w:p>
    <w:p w14:paraId="0EC12151" w14:textId="77777777" w:rsidR="00EB52C2" w:rsidRPr="00C93903" w:rsidRDefault="00EB52C2" w:rsidP="00235831">
      <w:pPr>
        <w:pStyle w:val="name"/>
        <w:numPr>
          <w:ilvl w:val="0"/>
          <w:numId w:val="20"/>
        </w:numPr>
        <w:spacing w:line="360" w:lineRule="auto"/>
      </w:pPr>
      <w:r w:rsidRPr="00C93903">
        <w:t>Бредемайер Карстен Черная риторика: Власть и магия слова Издательство: Альпина Бизнес Букс, 2010 г</w:t>
      </w:r>
    </w:p>
    <w:p w14:paraId="2227CEE2" w14:textId="77777777" w:rsidR="00EB52C2" w:rsidRPr="00C93903" w:rsidRDefault="00EB52C2" w:rsidP="00B77DE2">
      <w:pPr>
        <w:pStyle w:val="name"/>
        <w:numPr>
          <w:ilvl w:val="0"/>
          <w:numId w:val="20"/>
        </w:numPr>
        <w:spacing w:line="360" w:lineRule="auto"/>
      </w:pPr>
      <w:r w:rsidRPr="00C93903">
        <w:t>Гусьвова С.В. Культура речи журналиста. Практикум для студентов вузов: учеб.-метод. Пособие. Издательство: Флинта, 2021 г.</w:t>
      </w:r>
    </w:p>
    <w:p w14:paraId="6C387F41" w14:textId="77777777" w:rsidR="00EB52C2" w:rsidRPr="00C93903" w:rsidRDefault="00EB52C2" w:rsidP="00B77DE2">
      <w:pPr>
        <w:pStyle w:val="name"/>
        <w:numPr>
          <w:ilvl w:val="0"/>
          <w:numId w:val="20"/>
        </w:numPr>
        <w:spacing w:line="360" w:lineRule="auto"/>
      </w:pPr>
      <w:r w:rsidRPr="00C93903">
        <w:t>Иссерс О.С. Речевое воздействие. Учебное пособие Издательство: Флинта, 2021 г.</w:t>
      </w:r>
    </w:p>
    <w:p w14:paraId="4E76C192" w14:textId="77777777" w:rsidR="00EB52C2" w:rsidRPr="00C93903" w:rsidRDefault="00EB52C2" w:rsidP="00235831">
      <w:pPr>
        <w:pStyle w:val="name"/>
        <w:numPr>
          <w:ilvl w:val="0"/>
          <w:numId w:val="20"/>
        </w:numPr>
        <w:spacing w:line="360" w:lineRule="auto"/>
      </w:pPr>
      <w:r w:rsidRPr="00C93903">
        <w:t>Каверин Б.И., Демидов И.В. Ораторское искусство: Учеб. пособие для вузов. — М. : ЮНИТИ-ДАНА, 2017.— 255 с. — (Серия «Cogito ergo sum»).</w:t>
      </w:r>
    </w:p>
    <w:p w14:paraId="3CECD9AD" w14:textId="77777777" w:rsidR="00EB52C2" w:rsidRPr="00C93903" w:rsidRDefault="00EB52C2" w:rsidP="00235831">
      <w:pPr>
        <w:pStyle w:val="name"/>
        <w:numPr>
          <w:ilvl w:val="0"/>
          <w:numId w:val="20"/>
        </w:numPr>
        <w:spacing w:line="360" w:lineRule="auto"/>
      </w:pPr>
      <w:r w:rsidRPr="00C93903">
        <w:t>Осадчий М. Правовой самоконтроль оратора Альпина Бизнес Букс, 2007 г.</w:t>
      </w:r>
    </w:p>
    <w:p w14:paraId="720DC2A8" w14:textId="72F48804" w:rsidR="00235831" w:rsidRPr="00C93903" w:rsidRDefault="00EB52C2" w:rsidP="00FC24CD">
      <w:pPr>
        <w:pStyle w:val="name"/>
        <w:numPr>
          <w:ilvl w:val="0"/>
          <w:numId w:val="20"/>
        </w:numPr>
        <w:spacing w:line="360" w:lineRule="auto"/>
      </w:pPr>
      <w:r w:rsidRPr="00C93903">
        <w:t>Русский язык и культура речи: Учебник / Гойхман О.Я., Гончарова Л.М., Лапшина О.Н., - 2-е изд., перераб. и доп. - М.:НИЦ ИНФРА-М, 2016. - 240 с.</w:t>
      </w:r>
    </w:p>
    <w:p w14:paraId="14F1A2AA" w14:textId="0192E9F4" w:rsidR="007D3F9D" w:rsidRPr="00C93903" w:rsidRDefault="007D3F9D" w:rsidP="007D3F9D">
      <w:pPr>
        <w:pStyle w:val="name"/>
        <w:spacing w:line="360" w:lineRule="auto"/>
        <w:ind w:firstLine="567"/>
      </w:pPr>
      <w:r w:rsidRPr="00C93903">
        <w:rPr>
          <w:b/>
          <w:bCs/>
          <w:color w:val="000000"/>
        </w:rPr>
        <w:t>Дополнительная</w:t>
      </w:r>
      <w:r w:rsidRPr="00C93903">
        <w:rPr>
          <w:color w:val="000000"/>
        </w:rPr>
        <w:t> </w:t>
      </w:r>
      <w:r w:rsidRPr="00C93903">
        <w:rPr>
          <w:b/>
          <w:bCs/>
          <w:color w:val="000000"/>
        </w:rPr>
        <w:t>литература.</w:t>
      </w:r>
    </w:p>
    <w:p w14:paraId="14FA2283" w14:textId="77777777" w:rsidR="00A1472F" w:rsidRPr="00C93903" w:rsidRDefault="004C14FC" w:rsidP="00A1472F">
      <w:pPr>
        <w:tabs>
          <w:tab w:val="left" w:pos="0"/>
        </w:tabs>
        <w:spacing w:before="30" w:line="360" w:lineRule="auto"/>
        <w:ind w:left="142" w:firstLine="567"/>
        <w:jc w:val="both"/>
      </w:pPr>
      <w:r w:rsidRPr="00C93903">
        <w:t xml:space="preserve">1. </w:t>
      </w:r>
      <w:r w:rsidR="00FC24CD" w:rsidRPr="00C93903">
        <w:t>Александров Д.Н. Основы ораторского мастерства, или в погоне за Цицероном. Учебное пособие Флинта, 2003 г.</w:t>
      </w:r>
    </w:p>
    <w:p w14:paraId="5B0AAB65" w14:textId="77777777" w:rsidR="004C14FC" w:rsidRPr="00C93903" w:rsidRDefault="004C14FC" w:rsidP="00A1472F">
      <w:pPr>
        <w:tabs>
          <w:tab w:val="left" w:pos="0"/>
        </w:tabs>
        <w:spacing w:before="30" w:line="360" w:lineRule="auto"/>
        <w:ind w:left="142" w:firstLine="567"/>
        <w:jc w:val="both"/>
      </w:pPr>
      <w:r w:rsidRPr="00C93903">
        <w:t>2. Мак-Лафлин Крис, Вилсон Гленн Язык жестов Изд. Питер 2000 г.</w:t>
      </w:r>
    </w:p>
    <w:p w14:paraId="435E172F" w14:textId="77777777" w:rsidR="004C14FC" w:rsidRPr="00C93903" w:rsidRDefault="004C14FC" w:rsidP="00A1472F">
      <w:pPr>
        <w:tabs>
          <w:tab w:val="left" w:pos="0"/>
        </w:tabs>
        <w:spacing w:before="30" w:line="360" w:lineRule="auto"/>
        <w:ind w:left="142" w:firstLine="567"/>
        <w:jc w:val="both"/>
      </w:pPr>
      <w:r w:rsidRPr="00C93903">
        <w:t>3. Шопенгауэр А. Искусство побеждать в спорах. Мысли. АСТ 2021 г.</w:t>
      </w:r>
    </w:p>
    <w:p w14:paraId="0BAC4995" w14:textId="77777777" w:rsidR="00FC24CD" w:rsidRPr="00C93903" w:rsidRDefault="00FC24CD" w:rsidP="004C14FC">
      <w:pPr>
        <w:tabs>
          <w:tab w:val="left" w:pos="0"/>
        </w:tabs>
        <w:spacing w:before="30" w:line="360" w:lineRule="auto"/>
        <w:jc w:val="both"/>
      </w:pPr>
    </w:p>
    <w:p w14:paraId="6B8F94FF" w14:textId="5102BFFE" w:rsidR="00A1472F" w:rsidRPr="00C93903" w:rsidRDefault="00A1472F" w:rsidP="00A1472F">
      <w:pPr>
        <w:tabs>
          <w:tab w:val="left" w:pos="0"/>
        </w:tabs>
        <w:spacing w:before="30" w:line="360" w:lineRule="auto"/>
        <w:ind w:left="142" w:firstLine="567"/>
        <w:jc w:val="both"/>
        <w:rPr>
          <w:b/>
        </w:rPr>
      </w:pPr>
      <w:r w:rsidRPr="00C93903">
        <w:rPr>
          <w:b/>
        </w:rPr>
        <w:t>Периодические издания</w:t>
      </w:r>
    </w:p>
    <w:p w14:paraId="7E53D97E" w14:textId="77777777" w:rsidR="00A1472F" w:rsidRPr="00C93903" w:rsidRDefault="00A1472F" w:rsidP="00A1472F">
      <w:pPr>
        <w:tabs>
          <w:tab w:val="left" w:pos="0"/>
        </w:tabs>
        <w:spacing w:before="30" w:line="360" w:lineRule="auto"/>
        <w:ind w:left="142" w:firstLine="567"/>
        <w:jc w:val="both"/>
      </w:pPr>
    </w:p>
    <w:p w14:paraId="71CBB579" w14:textId="77777777" w:rsidR="00A1472F" w:rsidRPr="00C93903" w:rsidRDefault="00A1472F" w:rsidP="00A1472F">
      <w:pPr>
        <w:tabs>
          <w:tab w:val="left" w:pos="0"/>
        </w:tabs>
        <w:spacing w:before="30" w:line="360" w:lineRule="auto"/>
        <w:ind w:left="142" w:firstLine="567"/>
        <w:jc w:val="both"/>
      </w:pPr>
      <w:r w:rsidRPr="00C93903">
        <w:t xml:space="preserve">Научные издания: </w:t>
      </w:r>
    </w:p>
    <w:p w14:paraId="2EFDE928" w14:textId="77777777" w:rsidR="00A1472F" w:rsidRPr="00C93903" w:rsidRDefault="00A1472F" w:rsidP="00FC24CD">
      <w:pPr>
        <w:pStyle w:val="a6"/>
        <w:numPr>
          <w:ilvl w:val="0"/>
          <w:numId w:val="6"/>
        </w:numPr>
        <w:tabs>
          <w:tab w:val="left" w:pos="0"/>
        </w:tabs>
        <w:spacing w:before="30" w:line="360" w:lineRule="auto"/>
        <w:jc w:val="both"/>
      </w:pPr>
      <w:r w:rsidRPr="00C93903">
        <w:t xml:space="preserve">«Вестник Московского университета», </w:t>
      </w:r>
    </w:p>
    <w:p w14:paraId="5DE6634B" w14:textId="77777777" w:rsidR="00A1472F" w:rsidRPr="00C93903" w:rsidRDefault="00A1472F" w:rsidP="00A1472F">
      <w:pPr>
        <w:tabs>
          <w:tab w:val="left" w:pos="0"/>
        </w:tabs>
        <w:spacing w:before="30" w:line="360" w:lineRule="auto"/>
        <w:ind w:left="142" w:firstLine="567"/>
        <w:jc w:val="both"/>
      </w:pPr>
    </w:p>
    <w:p w14:paraId="6A7C2430" w14:textId="2801F06C" w:rsidR="00A1472F" w:rsidRPr="00C93903" w:rsidRDefault="00A1472F" w:rsidP="00A1472F">
      <w:pPr>
        <w:pStyle w:val="a6"/>
        <w:spacing w:line="360" w:lineRule="auto"/>
        <w:ind w:left="1429"/>
        <w:jc w:val="both"/>
        <w:rPr>
          <w:color w:val="000000"/>
        </w:rPr>
      </w:pPr>
      <w:r w:rsidRPr="00C93903">
        <w:rPr>
          <w:b/>
          <w:color w:val="000000"/>
        </w:rPr>
        <w:t>И</w:t>
      </w:r>
      <w:r w:rsidRPr="00C93903">
        <w:rPr>
          <w:b/>
          <w:bCs/>
          <w:color w:val="000000"/>
        </w:rPr>
        <w:t>нтернет-ресурсы.</w:t>
      </w:r>
    </w:p>
    <w:p w14:paraId="37852D84" w14:textId="77777777" w:rsidR="00A1472F" w:rsidRPr="00C93903" w:rsidRDefault="00A1472F" w:rsidP="00FC24CD">
      <w:pPr>
        <w:tabs>
          <w:tab w:val="left" w:pos="1134"/>
        </w:tabs>
        <w:spacing w:before="30" w:line="360" w:lineRule="auto"/>
        <w:jc w:val="both"/>
      </w:pPr>
    </w:p>
    <w:p w14:paraId="0B2FDFE5" w14:textId="77777777" w:rsidR="00A1472F" w:rsidRPr="00C93903" w:rsidRDefault="00A1472F" w:rsidP="00A1472F">
      <w:pPr>
        <w:pStyle w:val="a6"/>
        <w:numPr>
          <w:ilvl w:val="0"/>
          <w:numId w:val="5"/>
        </w:numPr>
        <w:tabs>
          <w:tab w:val="left" w:pos="1134"/>
        </w:tabs>
        <w:spacing w:before="30" w:line="360" w:lineRule="auto"/>
        <w:ind w:left="1134" w:hanging="425"/>
        <w:jc w:val="both"/>
      </w:pPr>
      <w:r w:rsidRPr="00C93903">
        <w:t xml:space="preserve">Электронная гуманитарная библиотека </w:t>
      </w:r>
      <w:r w:rsidRPr="00C93903">
        <w:tab/>
        <w:t>http://www.gumfak.ru/</w:t>
      </w:r>
      <w:r w:rsidR="00624141" w:rsidRPr="00C93903">
        <w:t>;</w:t>
      </w:r>
    </w:p>
    <w:p w14:paraId="46AD1DD9" w14:textId="77777777" w:rsidR="00A1472F" w:rsidRPr="00C93903" w:rsidRDefault="00A1472F" w:rsidP="00A1472F">
      <w:pPr>
        <w:pStyle w:val="a6"/>
        <w:numPr>
          <w:ilvl w:val="0"/>
          <w:numId w:val="5"/>
        </w:numPr>
        <w:tabs>
          <w:tab w:val="left" w:pos="1134"/>
        </w:tabs>
        <w:spacing w:before="30" w:line="360" w:lineRule="auto"/>
        <w:ind w:left="1134" w:hanging="425"/>
        <w:jc w:val="both"/>
      </w:pPr>
      <w:r w:rsidRPr="00C93903">
        <w:t xml:space="preserve">Российская государственная библиотека </w:t>
      </w:r>
      <w:r w:rsidRPr="00C93903">
        <w:tab/>
        <w:t>http://www.rsl.ru/</w:t>
      </w:r>
      <w:r w:rsidR="00624141" w:rsidRPr="00C93903">
        <w:t>;</w:t>
      </w:r>
    </w:p>
    <w:p w14:paraId="7A5ED682" w14:textId="77777777" w:rsidR="00A1472F" w:rsidRPr="00C93903" w:rsidRDefault="00A1472F" w:rsidP="00A1472F">
      <w:pPr>
        <w:pStyle w:val="a6"/>
        <w:numPr>
          <w:ilvl w:val="0"/>
          <w:numId w:val="5"/>
        </w:numPr>
        <w:tabs>
          <w:tab w:val="left" w:pos="1134"/>
        </w:tabs>
        <w:spacing w:before="30" w:line="360" w:lineRule="auto"/>
        <w:ind w:left="1134" w:hanging="425"/>
        <w:jc w:val="both"/>
      </w:pPr>
      <w:r w:rsidRPr="00C93903">
        <w:t>Научная электронная библиотека</w:t>
      </w:r>
      <w:r w:rsidRPr="00C93903">
        <w:tab/>
        <w:t>www.elibrary.ru</w:t>
      </w:r>
      <w:r w:rsidR="00624141" w:rsidRPr="00C93903">
        <w:t>;</w:t>
      </w:r>
    </w:p>
    <w:p w14:paraId="235840C6" w14:textId="77777777" w:rsidR="00A1472F" w:rsidRPr="00C93903" w:rsidRDefault="00A1472F" w:rsidP="00A1472F">
      <w:pPr>
        <w:pStyle w:val="a6"/>
        <w:numPr>
          <w:ilvl w:val="0"/>
          <w:numId w:val="5"/>
        </w:numPr>
        <w:tabs>
          <w:tab w:val="left" w:pos="1134"/>
        </w:tabs>
        <w:spacing w:before="30" w:line="360" w:lineRule="auto"/>
        <w:ind w:left="1134" w:hanging="425"/>
        <w:jc w:val="both"/>
      </w:pPr>
      <w:r w:rsidRPr="00C93903">
        <w:t>Национальная электронная библиотека</w:t>
      </w:r>
      <w:r w:rsidRPr="00C93903">
        <w:tab/>
        <w:t>http://nel.nns.ru/</w:t>
      </w:r>
      <w:r w:rsidR="00624141" w:rsidRPr="00C93903">
        <w:t>;</w:t>
      </w:r>
    </w:p>
    <w:p w14:paraId="0BB9B60A" w14:textId="77777777" w:rsidR="00624141" w:rsidRPr="00C93903" w:rsidRDefault="00A1472F" w:rsidP="00A1472F">
      <w:pPr>
        <w:pStyle w:val="a6"/>
        <w:numPr>
          <w:ilvl w:val="0"/>
          <w:numId w:val="5"/>
        </w:numPr>
        <w:tabs>
          <w:tab w:val="left" w:pos="1134"/>
        </w:tabs>
        <w:spacing w:before="30" w:line="360" w:lineRule="auto"/>
        <w:ind w:left="1134" w:hanging="425"/>
        <w:jc w:val="both"/>
      </w:pPr>
      <w:r w:rsidRPr="00C93903">
        <w:t>Предметно-ориентированная логическая библиотечная сеть</w:t>
      </w:r>
      <w:r w:rsidRPr="00C93903">
        <w:tab/>
        <w:t>http://www.libweb.ru</w:t>
      </w:r>
      <w:r w:rsidR="00624141" w:rsidRPr="00C93903">
        <w:t>;</w:t>
      </w:r>
    </w:p>
    <w:p w14:paraId="6E894365" w14:textId="77777777" w:rsidR="00A1472F" w:rsidRPr="00C93903" w:rsidRDefault="00624141" w:rsidP="00A1472F">
      <w:pPr>
        <w:pStyle w:val="a6"/>
        <w:numPr>
          <w:ilvl w:val="0"/>
          <w:numId w:val="5"/>
        </w:numPr>
        <w:tabs>
          <w:tab w:val="left" w:pos="1134"/>
        </w:tabs>
        <w:spacing w:before="30" w:line="360" w:lineRule="auto"/>
        <w:ind w:left="1134" w:hanging="425"/>
        <w:jc w:val="both"/>
      </w:pPr>
      <w:r w:rsidRPr="00C93903">
        <w:t>«Арзамас».</w:t>
      </w:r>
    </w:p>
    <w:p w14:paraId="22EB6883" w14:textId="77777777" w:rsidR="00A1472F" w:rsidRPr="00C93903" w:rsidRDefault="00A1472F" w:rsidP="00A1472F">
      <w:pPr>
        <w:tabs>
          <w:tab w:val="left" w:pos="0"/>
        </w:tabs>
        <w:spacing w:before="30" w:line="360" w:lineRule="auto"/>
        <w:ind w:left="142" w:firstLine="567"/>
        <w:jc w:val="both"/>
      </w:pPr>
    </w:p>
    <w:p w14:paraId="3C1535F1" w14:textId="6D7134E0" w:rsidR="00A1472F" w:rsidRPr="00C93903" w:rsidRDefault="00A1472F" w:rsidP="00A1472F">
      <w:pPr>
        <w:overflowPunct w:val="0"/>
        <w:spacing w:line="360" w:lineRule="auto"/>
        <w:ind w:firstLine="709"/>
        <w:jc w:val="both"/>
        <w:outlineLvl w:val="1"/>
        <w:rPr>
          <w:b/>
          <w:color w:val="000000"/>
          <w:kern w:val="32"/>
        </w:rPr>
      </w:pPr>
      <w:r w:rsidRPr="00C93903">
        <w:rPr>
          <w:b/>
          <w:color w:val="000000"/>
          <w:kern w:val="32"/>
        </w:rPr>
        <w:t>Программное обеспечение</w:t>
      </w:r>
    </w:p>
    <w:p w14:paraId="14C33BEA" w14:textId="77777777" w:rsidR="00A1472F" w:rsidRPr="00C93903" w:rsidRDefault="00A1472F" w:rsidP="00A1472F">
      <w:pPr>
        <w:spacing w:line="360" w:lineRule="auto"/>
        <w:ind w:firstLine="709"/>
        <w:jc w:val="both"/>
        <w:rPr>
          <w:color w:val="000000"/>
        </w:rPr>
      </w:pPr>
    </w:p>
    <w:p w14:paraId="20DE3FED" w14:textId="77777777" w:rsidR="00A1472F" w:rsidRPr="00C93903" w:rsidRDefault="00A1472F" w:rsidP="00A1472F">
      <w:pPr>
        <w:widowControl w:val="0"/>
        <w:spacing w:line="360" w:lineRule="auto"/>
        <w:ind w:firstLine="709"/>
        <w:jc w:val="both"/>
        <w:rPr>
          <w:color w:val="000000"/>
        </w:rPr>
      </w:pPr>
      <w:r w:rsidRPr="00C93903">
        <w:rPr>
          <w:color w:val="000000"/>
        </w:rPr>
        <w:t xml:space="preserve">– </w:t>
      </w:r>
      <w:r w:rsidRPr="00C93903">
        <w:rPr>
          <w:color w:val="000000"/>
          <w:lang w:val="en-US"/>
        </w:rPr>
        <w:t>MS</w:t>
      </w:r>
      <w:r w:rsidRPr="00C93903">
        <w:rPr>
          <w:color w:val="000000"/>
        </w:rPr>
        <w:t xml:space="preserve"> </w:t>
      </w:r>
      <w:r w:rsidRPr="00C93903">
        <w:rPr>
          <w:color w:val="000000"/>
          <w:lang w:val="en-US"/>
        </w:rPr>
        <w:t>WINDOWS</w:t>
      </w:r>
      <w:r w:rsidRPr="00C93903">
        <w:rPr>
          <w:color w:val="000000"/>
        </w:rPr>
        <w:t xml:space="preserve"> (системное); </w:t>
      </w:r>
    </w:p>
    <w:p w14:paraId="09471841" w14:textId="77777777" w:rsidR="00A1472F" w:rsidRPr="00C93903" w:rsidRDefault="00A1472F" w:rsidP="00A1472F">
      <w:pPr>
        <w:widowControl w:val="0"/>
        <w:spacing w:line="360" w:lineRule="auto"/>
        <w:ind w:firstLine="709"/>
        <w:jc w:val="both"/>
        <w:rPr>
          <w:color w:val="000000"/>
          <w:lang w:val="en-US"/>
        </w:rPr>
      </w:pPr>
      <w:r w:rsidRPr="00C93903">
        <w:rPr>
          <w:color w:val="000000"/>
          <w:lang w:val="en-US"/>
        </w:rPr>
        <w:t xml:space="preserve">– MS POWER POINT; </w:t>
      </w:r>
    </w:p>
    <w:p w14:paraId="077A2F16" w14:textId="23F7655C" w:rsidR="00A1472F" w:rsidRPr="00C93903" w:rsidRDefault="00A1472F" w:rsidP="00A1472F">
      <w:pPr>
        <w:spacing w:line="360" w:lineRule="auto"/>
        <w:jc w:val="both"/>
        <w:outlineLvl w:val="0"/>
        <w:rPr>
          <w:b/>
          <w:color w:val="000000"/>
        </w:rPr>
      </w:pPr>
      <w:r w:rsidRPr="00C93903">
        <w:rPr>
          <w:b/>
          <w:color w:val="000000"/>
        </w:rPr>
        <w:t xml:space="preserve">         </w:t>
      </w:r>
      <w:r w:rsidR="00D910C4" w:rsidRPr="00C93903">
        <w:rPr>
          <w:b/>
          <w:color w:val="000000"/>
        </w:rPr>
        <w:t>7</w:t>
      </w:r>
      <w:r w:rsidRPr="00C93903">
        <w:rPr>
          <w:b/>
          <w:color w:val="000000"/>
        </w:rPr>
        <w:t>. Материально-техническое и иное обеспечение дисциплины</w:t>
      </w:r>
    </w:p>
    <w:p w14:paraId="756D1EAE" w14:textId="77777777" w:rsidR="00A1472F" w:rsidRPr="00C93903" w:rsidRDefault="00A1472F" w:rsidP="00A1472F">
      <w:pPr>
        <w:spacing w:line="360" w:lineRule="auto"/>
        <w:ind w:firstLine="709"/>
        <w:jc w:val="both"/>
        <w:rPr>
          <w:color w:val="000000"/>
        </w:rPr>
      </w:pPr>
    </w:p>
    <w:p w14:paraId="763EE22F" w14:textId="486C407C" w:rsidR="00A1472F" w:rsidRPr="00C93903" w:rsidRDefault="00A1472F" w:rsidP="00A1472F">
      <w:pPr>
        <w:widowControl w:val="0"/>
        <w:tabs>
          <w:tab w:val="left" w:pos="1276"/>
        </w:tabs>
        <w:spacing w:line="360" w:lineRule="auto"/>
        <w:ind w:left="567" w:right="707"/>
        <w:jc w:val="both"/>
        <w:rPr>
          <w:b/>
          <w:color w:val="000000"/>
        </w:rPr>
      </w:pPr>
      <w:r w:rsidRPr="00C93903">
        <w:rPr>
          <w:b/>
          <w:color w:val="000000"/>
        </w:rPr>
        <w:t>Помещения</w:t>
      </w:r>
    </w:p>
    <w:p w14:paraId="40147033" w14:textId="77777777" w:rsidR="00D910C4" w:rsidRPr="00C93903" w:rsidRDefault="00D910C4" w:rsidP="00D910C4">
      <w:pPr>
        <w:widowControl w:val="0"/>
        <w:tabs>
          <w:tab w:val="left" w:pos="1276"/>
        </w:tabs>
        <w:spacing w:line="360" w:lineRule="auto"/>
        <w:ind w:left="567" w:right="707"/>
        <w:jc w:val="both"/>
        <w:rPr>
          <w:color w:val="000000"/>
        </w:rPr>
      </w:pPr>
      <w:r w:rsidRPr="00C93903">
        <w:rPr>
          <w:color w:val="000000"/>
        </w:rPr>
        <w:t>Аудитория</w:t>
      </w:r>
      <w:r w:rsidR="00A1472F" w:rsidRPr="00C93903">
        <w:rPr>
          <w:color w:val="000000"/>
        </w:rPr>
        <w:t xml:space="preserve"> вместимостью до 30</w:t>
      </w:r>
      <w:r w:rsidRPr="00C93903">
        <w:rPr>
          <w:color w:val="000000"/>
        </w:rPr>
        <w:t>0</w:t>
      </w:r>
      <w:r w:rsidR="00A1472F" w:rsidRPr="00C93903">
        <w:rPr>
          <w:color w:val="000000"/>
        </w:rPr>
        <w:t xml:space="preserve"> человек</w:t>
      </w:r>
    </w:p>
    <w:p w14:paraId="4A3E48F1" w14:textId="0321BB20" w:rsidR="00A1472F" w:rsidRPr="00C93903" w:rsidRDefault="00A1472F" w:rsidP="00D910C4">
      <w:pPr>
        <w:widowControl w:val="0"/>
        <w:tabs>
          <w:tab w:val="left" w:pos="1276"/>
        </w:tabs>
        <w:spacing w:line="360" w:lineRule="auto"/>
        <w:ind w:left="567" w:right="707"/>
        <w:jc w:val="both"/>
        <w:rPr>
          <w:color w:val="000000"/>
        </w:rPr>
      </w:pPr>
      <w:r w:rsidRPr="00C93903">
        <w:rPr>
          <w:b/>
          <w:color w:val="000000"/>
        </w:rPr>
        <w:t>Оборудование</w:t>
      </w:r>
    </w:p>
    <w:p w14:paraId="52811593" w14:textId="77777777" w:rsidR="00A1472F" w:rsidRPr="00C93903" w:rsidRDefault="00A1472F" w:rsidP="00A1472F">
      <w:pPr>
        <w:widowControl w:val="0"/>
        <w:tabs>
          <w:tab w:val="left" w:pos="1276"/>
        </w:tabs>
        <w:spacing w:line="360" w:lineRule="auto"/>
        <w:ind w:left="567" w:right="707"/>
        <w:jc w:val="both"/>
        <w:rPr>
          <w:color w:val="000000"/>
        </w:rPr>
      </w:pPr>
      <w:r w:rsidRPr="00C93903">
        <w:rPr>
          <w:color w:val="000000"/>
        </w:rPr>
        <w:t xml:space="preserve">- компьютер; </w:t>
      </w:r>
    </w:p>
    <w:p w14:paraId="3D2581F1" w14:textId="77777777" w:rsidR="00A1472F" w:rsidRPr="00C93903" w:rsidRDefault="00A1472F" w:rsidP="00A1472F">
      <w:pPr>
        <w:widowControl w:val="0"/>
        <w:tabs>
          <w:tab w:val="left" w:pos="1276"/>
        </w:tabs>
        <w:spacing w:line="360" w:lineRule="auto"/>
        <w:ind w:left="567" w:right="707"/>
        <w:jc w:val="both"/>
        <w:rPr>
          <w:color w:val="000000"/>
        </w:rPr>
      </w:pPr>
      <w:r w:rsidRPr="00C93903">
        <w:rPr>
          <w:color w:val="000000"/>
        </w:rPr>
        <w:t>- проектор;</w:t>
      </w:r>
    </w:p>
    <w:p w14:paraId="63D0F015" w14:textId="77777777" w:rsidR="00D910C4" w:rsidRPr="00C93903" w:rsidRDefault="00A1472F" w:rsidP="00D910C4">
      <w:pPr>
        <w:widowControl w:val="0"/>
        <w:tabs>
          <w:tab w:val="left" w:pos="1276"/>
        </w:tabs>
        <w:spacing w:line="360" w:lineRule="auto"/>
        <w:ind w:left="567" w:right="707"/>
        <w:jc w:val="both"/>
        <w:rPr>
          <w:color w:val="000000"/>
        </w:rPr>
      </w:pPr>
      <w:r w:rsidRPr="00C93903">
        <w:rPr>
          <w:color w:val="000000"/>
        </w:rPr>
        <w:t>- интернет.</w:t>
      </w:r>
    </w:p>
    <w:p w14:paraId="3297EDFE" w14:textId="7241DD3A" w:rsidR="00A1472F" w:rsidRPr="00C93903" w:rsidRDefault="00A1472F" w:rsidP="00D910C4">
      <w:pPr>
        <w:widowControl w:val="0"/>
        <w:tabs>
          <w:tab w:val="left" w:pos="1276"/>
        </w:tabs>
        <w:spacing w:line="360" w:lineRule="auto"/>
        <w:ind w:left="567" w:right="707"/>
        <w:jc w:val="both"/>
        <w:rPr>
          <w:color w:val="000000"/>
        </w:rPr>
      </w:pPr>
      <w:r w:rsidRPr="00C93903">
        <w:rPr>
          <w:b/>
          <w:color w:val="000000"/>
        </w:rPr>
        <w:t>Иные материалы</w:t>
      </w:r>
    </w:p>
    <w:p w14:paraId="0991F601" w14:textId="77777777" w:rsidR="00A1472F" w:rsidRPr="00C93903" w:rsidRDefault="00A1472F" w:rsidP="00A1472F">
      <w:pPr>
        <w:tabs>
          <w:tab w:val="left" w:pos="1834"/>
        </w:tabs>
        <w:spacing w:line="360" w:lineRule="auto"/>
        <w:ind w:firstLine="709"/>
        <w:jc w:val="both"/>
        <w:rPr>
          <w:color w:val="000000"/>
        </w:rPr>
      </w:pPr>
      <w:r w:rsidRPr="00C93903">
        <w:rPr>
          <w:color w:val="000000"/>
        </w:rPr>
        <w:t>– электронный каталог и библиотечный фонд вуза;</w:t>
      </w:r>
    </w:p>
    <w:p w14:paraId="3F9737D7" w14:textId="60514C0C" w:rsidR="00A1472F" w:rsidRPr="00C93903" w:rsidRDefault="00A1472F" w:rsidP="00A1472F">
      <w:pPr>
        <w:spacing w:line="360" w:lineRule="auto"/>
        <w:ind w:firstLine="709"/>
        <w:jc w:val="both"/>
        <w:rPr>
          <w:color w:val="000000"/>
        </w:rPr>
      </w:pPr>
      <w:r w:rsidRPr="00C93903">
        <w:rPr>
          <w:color w:val="000000"/>
        </w:rPr>
        <w:t xml:space="preserve">– научно-образовательные ресурсы с возможностями </w:t>
      </w:r>
      <w:r w:rsidR="00F10F65" w:rsidRPr="00C93903">
        <w:rPr>
          <w:color w:val="000000"/>
        </w:rPr>
        <w:t>удалённого</w:t>
      </w:r>
      <w:r w:rsidRPr="00C93903">
        <w:rPr>
          <w:color w:val="000000"/>
        </w:rPr>
        <w:t xml:space="preserve"> доступа на базе современного телекоммуникационного комплекса.</w:t>
      </w:r>
    </w:p>
    <w:p w14:paraId="274604C7" w14:textId="77777777" w:rsidR="00A1472F" w:rsidRPr="00C93903" w:rsidRDefault="00A1472F" w:rsidP="00A1472F">
      <w:pPr>
        <w:spacing w:line="360" w:lineRule="auto"/>
        <w:ind w:firstLine="709"/>
        <w:jc w:val="both"/>
        <w:rPr>
          <w:color w:val="000000"/>
        </w:rPr>
      </w:pPr>
    </w:p>
    <w:p w14:paraId="44321FAF" w14:textId="15E5FB44" w:rsidR="00A1472F" w:rsidRPr="00C93903" w:rsidRDefault="00D910C4" w:rsidP="00D910C4">
      <w:pPr>
        <w:tabs>
          <w:tab w:val="left" w:pos="870"/>
          <w:tab w:val="left" w:pos="1134"/>
        </w:tabs>
        <w:suppressAutoHyphens w:val="0"/>
        <w:autoSpaceDN/>
        <w:spacing w:line="360" w:lineRule="auto"/>
        <w:ind w:left="360"/>
        <w:jc w:val="both"/>
        <w:textAlignment w:val="auto"/>
        <w:rPr>
          <w:b/>
          <w:bCs/>
        </w:rPr>
      </w:pPr>
      <w:r w:rsidRPr="00C93903">
        <w:rPr>
          <w:b/>
          <w:bCs/>
          <w:color w:val="000000"/>
        </w:rPr>
        <w:t xml:space="preserve">8 </w:t>
      </w:r>
      <w:r w:rsidR="00A1472F" w:rsidRPr="00C93903">
        <w:rPr>
          <w:b/>
          <w:bCs/>
        </w:rPr>
        <w:t>Составител</w:t>
      </w:r>
      <w:r w:rsidR="00624141" w:rsidRPr="00C93903">
        <w:rPr>
          <w:b/>
          <w:bCs/>
        </w:rPr>
        <w:t>ь</w:t>
      </w:r>
      <w:r w:rsidR="00A1472F" w:rsidRPr="00C93903">
        <w:rPr>
          <w:b/>
          <w:bCs/>
        </w:rPr>
        <w:t xml:space="preserve"> программы</w:t>
      </w:r>
    </w:p>
    <w:p w14:paraId="51F64ACC" w14:textId="77777777" w:rsidR="00A1472F" w:rsidRPr="00C93903" w:rsidRDefault="00A1472F" w:rsidP="00A1472F">
      <w:pPr>
        <w:tabs>
          <w:tab w:val="left" w:pos="8479"/>
        </w:tabs>
        <w:spacing w:line="360" w:lineRule="auto"/>
      </w:pPr>
    </w:p>
    <w:p w14:paraId="3131E110" w14:textId="32F78106" w:rsidR="0020521C" w:rsidRPr="00C93903" w:rsidRDefault="00FC24CD" w:rsidP="00EB52C2">
      <w:pPr>
        <w:tabs>
          <w:tab w:val="left" w:pos="8479"/>
        </w:tabs>
        <w:spacing w:line="360" w:lineRule="auto"/>
      </w:pPr>
      <w:r w:rsidRPr="00C93903">
        <w:t>Делов Владимир Викторович</w:t>
      </w:r>
      <w:r w:rsidR="00A1472F" w:rsidRPr="00C93903">
        <w:t xml:space="preserve">, </w:t>
      </w:r>
      <w:r w:rsidRPr="00C93903">
        <w:t>к.п.н.</w:t>
      </w:r>
      <w:r w:rsidR="00A1472F" w:rsidRPr="00C93903">
        <w:t xml:space="preserve">                                    </w:t>
      </w:r>
      <w:r w:rsidR="00A1472F" w:rsidRPr="00C93903">
        <w:rPr>
          <w:u w:val="single"/>
        </w:rPr>
        <w:t xml:space="preserve">                                   </w:t>
      </w:r>
    </w:p>
    <w:sectPr w:rsidR="0020521C" w:rsidRPr="00C93903" w:rsidSect="00190E03">
      <w:pgSz w:w="11906" w:h="16838"/>
      <w:pgMar w:top="851" w:right="709" w:bottom="567"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A36A9" w14:textId="77777777" w:rsidR="00AD0B04" w:rsidRDefault="00AD0B04" w:rsidP="003E3453">
      <w:r>
        <w:separator/>
      </w:r>
    </w:p>
  </w:endnote>
  <w:endnote w:type="continuationSeparator" w:id="0">
    <w:p w14:paraId="31E9A02C" w14:textId="77777777" w:rsidR="00AD0B04" w:rsidRDefault="00AD0B04" w:rsidP="003E3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B40B1" w14:textId="77777777" w:rsidR="00AD0B04" w:rsidRDefault="00AD0B04" w:rsidP="003E3453">
      <w:r>
        <w:separator/>
      </w:r>
    </w:p>
  </w:footnote>
  <w:footnote w:type="continuationSeparator" w:id="0">
    <w:p w14:paraId="3A2B05F0" w14:textId="77777777" w:rsidR="00AD0B04" w:rsidRDefault="00AD0B04" w:rsidP="003E3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161F3"/>
    <w:multiLevelType w:val="hybridMultilevel"/>
    <w:tmpl w:val="DB1E96EA"/>
    <w:lvl w:ilvl="0" w:tplc="437AF914">
      <w:start w:val="1"/>
      <w:numFmt w:val="decimal"/>
      <w:lvlText w:val="%1."/>
      <w:lvlJc w:val="left"/>
      <w:pPr>
        <w:ind w:left="178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19C7BEC"/>
    <w:multiLevelType w:val="hybridMultilevel"/>
    <w:tmpl w:val="AA6697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CE848A7"/>
    <w:multiLevelType w:val="hybridMultilevel"/>
    <w:tmpl w:val="09126744"/>
    <w:lvl w:ilvl="0" w:tplc="124666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B6C43DB"/>
    <w:multiLevelType w:val="hybridMultilevel"/>
    <w:tmpl w:val="B20AA3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8C9644C"/>
    <w:multiLevelType w:val="hybridMultilevel"/>
    <w:tmpl w:val="67164766"/>
    <w:lvl w:ilvl="0" w:tplc="A00A3FFE">
      <w:start w:val="1"/>
      <w:numFmt w:val="decimal"/>
      <w:lvlText w:val="%1."/>
      <w:lvlJc w:val="left"/>
      <w:pPr>
        <w:ind w:left="1419" w:hanging="85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8DE0A50"/>
    <w:multiLevelType w:val="hybridMultilevel"/>
    <w:tmpl w:val="8F30A55A"/>
    <w:lvl w:ilvl="0" w:tplc="D6D089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D717E13"/>
    <w:multiLevelType w:val="hybridMultilevel"/>
    <w:tmpl w:val="64DCBF6C"/>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8006EA"/>
    <w:multiLevelType w:val="hybridMultilevel"/>
    <w:tmpl w:val="28C09088"/>
    <w:lvl w:ilvl="0" w:tplc="0E5C5E1E">
      <w:start w:val="2"/>
      <w:numFmt w:val="decimal"/>
      <w:lvlText w:val="%1."/>
      <w:lvlJc w:val="left"/>
      <w:pPr>
        <w:ind w:left="6740" w:hanging="360"/>
      </w:pPr>
      <w:rPr>
        <w:rFonts w:hint="default"/>
      </w:rPr>
    </w:lvl>
    <w:lvl w:ilvl="1" w:tplc="04190019" w:tentative="1">
      <w:start w:val="1"/>
      <w:numFmt w:val="lowerLetter"/>
      <w:lvlText w:val="%2."/>
      <w:lvlJc w:val="left"/>
      <w:pPr>
        <w:ind w:left="7460" w:hanging="360"/>
      </w:pPr>
    </w:lvl>
    <w:lvl w:ilvl="2" w:tplc="0419001B" w:tentative="1">
      <w:start w:val="1"/>
      <w:numFmt w:val="lowerRoman"/>
      <w:lvlText w:val="%3."/>
      <w:lvlJc w:val="right"/>
      <w:pPr>
        <w:ind w:left="8180" w:hanging="180"/>
      </w:pPr>
    </w:lvl>
    <w:lvl w:ilvl="3" w:tplc="0419000F" w:tentative="1">
      <w:start w:val="1"/>
      <w:numFmt w:val="decimal"/>
      <w:lvlText w:val="%4."/>
      <w:lvlJc w:val="left"/>
      <w:pPr>
        <w:ind w:left="8900" w:hanging="360"/>
      </w:pPr>
    </w:lvl>
    <w:lvl w:ilvl="4" w:tplc="04190019" w:tentative="1">
      <w:start w:val="1"/>
      <w:numFmt w:val="lowerLetter"/>
      <w:lvlText w:val="%5."/>
      <w:lvlJc w:val="left"/>
      <w:pPr>
        <w:ind w:left="9620" w:hanging="360"/>
      </w:pPr>
    </w:lvl>
    <w:lvl w:ilvl="5" w:tplc="0419001B" w:tentative="1">
      <w:start w:val="1"/>
      <w:numFmt w:val="lowerRoman"/>
      <w:lvlText w:val="%6."/>
      <w:lvlJc w:val="right"/>
      <w:pPr>
        <w:ind w:left="10340" w:hanging="180"/>
      </w:pPr>
    </w:lvl>
    <w:lvl w:ilvl="6" w:tplc="0419000F" w:tentative="1">
      <w:start w:val="1"/>
      <w:numFmt w:val="decimal"/>
      <w:lvlText w:val="%7."/>
      <w:lvlJc w:val="left"/>
      <w:pPr>
        <w:ind w:left="11060" w:hanging="360"/>
      </w:pPr>
    </w:lvl>
    <w:lvl w:ilvl="7" w:tplc="04190019" w:tentative="1">
      <w:start w:val="1"/>
      <w:numFmt w:val="lowerLetter"/>
      <w:lvlText w:val="%8."/>
      <w:lvlJc w:val="left"/>
      <w:pPr>
        <w:ind w:left="11780" w:hanging="360"/>
      </w:pPr>
    </w:lvl>
    <w:lvl w:ilvl="8" w:tplc="0419001B" w:tentative="1">
      <w:start w:val="1"/>
      <w:numFmt w:val="lowerRoman"/>
      <w:lvlText w:val="%9."/>
      <w:lvlJc w:val="right"/>
      <w:pPr>
        <w:ind w:left="12500" w:hanging="180"/>
      </w:pPr>
    </w:lvl>
  </w:abstractNum>
  <w:abstractNum w:abstractNumId="8" w15:restartNumberingAfterBreak="0">
    <w:nsid w:val="30A320E9"/>
    <w:multiLevelType w:val="multilevel"/>
    <w:tmpl w:val="80FEF09E"/>
    <w:lvl w:ilvl="0">
      <w:start w:val="2"/>
      <w:numFmt w:val="decimal"/>
      <w:lvlText w:val="%1."/>
      <w:lvlJc w:val="left"/>
      <w:pPr>
        <w:ind w:left="432" w:hanging="432"/>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3D797EDC"/>
    <w:multiLevelType w:val="multilevel"/>
    <w:tmpl w:val="DC3EF8F0"/>
    <w:lvl w:ilvl="0">
      <w:start w:val="1"/>
      <w:numFmt w:val="decimal"/>
      <w:lvlText w:val="%1."/>
      <w:lvlJc w:val="left"/>
      <w:pPr>
        <w:ind w:left="674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4BC188E"/>
    <w:multiLevelType w:val="hybridMultilevel"/>
    <w:tmpl w:val="66C87E82"/>
    <w:lvl w:ilvl="0" w:tplc="BA060E24">
      <w:start w:val="200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E0E4608"/>
    <w:multiLevelType w:val="hybridMultilevel"/>
    <w:tmpl w:val="C33C8D16"/>
    <w:lvl w:ilvl="0" w:tplc="437AF914">
      <w:start w:val="1"/>
      <w:numFmt w:val="decimal"/>
      <w:lvlText w:val="%1."/>
      <w:lvlJc w:val="left"/>
      <w:pPr>
        <w:ind w:left="180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4F280A38"/>
    <w:multiLevelType w:val="multilevel"/>
    <w:tmpl w:val="7D468B2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8CB2498"/>
    <w:multiLevelType w:val="multilevel"/>
    <w:tmpl w:val="4AC82E74"/>
    <w:lvl w:ilvl="0">
      <w:start w:val="10"/>
      <w:numFmt w:val="decimal"/>
      <w:lvlText w:val="%1."/>
      <w:lvlJc w:val="left"/>
      <w:pPr>
        <w:ind w:left="576" w:hanging="57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59E62523"/>
    <w:multiLevelType w:val="hybridMultilevel"/>
    <w:tmpl w:val="556C7202"/>
    <w:lvl w:ilvl="0" w:tplc="6B8081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A1E7CEE"/>
    <w:multiLevelType w:val="hybridMultilevel"/>
    <w:tmpl w:val="2500BE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DD803D5"/>
    <w:multiLevelType w:val="multilevel"/>
    <w:tmpl w:val="3DAEAE5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963E90"/>
    <w:multiLevelType w:val="hybridMultilevel"/>
    <w:tmpl w:val="A46E8D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6DA94248"/>
    <w:multiLevelType w:val="multilevel"/>
    <w:tmpl w:val="17EE5A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2D15A6"/>
    <w:multiLevelType w:val="hybridMultilevel"/>
    <w:tmpl w:val="0CCEB0AA"/>
    <w:lvl w:ilvl="0" w:tplc="437AF9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79883A8B"/>
    <w:multiLevelType w:val="multilevel"/>
    <w:tmpl w:val="61A8EB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091B86"/>
    <w:multiLevelType w:val="hybridMultilevel"/>
    <w:tmpl w:val="0E7A9C92"/>
    <w:lvl w:ilvl="0" w:tplc="12466674">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37702651">
    <w:abstractNumId w:val="19"/>
  </w:num>
  <w:num w:numId="2" w16cid:durableId="147746952">
    <w:abstractNumId w:val="0"/>
  </w:num>
  <w:num w:numId="3" w16cid:durableId="1227570770">
    <w:abstractNumId w:val="11"/>
  </w:num>
  <w:num w:numId="4" w16cid:durableId="1464035011">
    <w:abstractNumId w:val="14"/>
  </w:num>
  <w:num w:numId="5" w16cid:durableId="683627042">
    <w:abstractNumId w:val="1"/>
  </w:num>
  <w:num w:numId="6" w16cid:durableId="379597793">
    <w:abstractNumId w:val="15"/>
  </w:num>
  <w:num w:numId="7" w16cid:durableId="1656644862">
    <w:abstractNumId w:val="17"/>
  </w:num>
  <w:num w:numId="8" w16cid:durableId="1078794555">
    <w:abstractNumId w:val="9"/>
  </w:num>
  <w:num w:numId="9" w16cid:durableId="950162781">
    <w:abstractNumId w:val="7"/>
  </w:num>
  <w:num w:numId="10" w16cid:durableId="1887596627">
    <w:abstractNumId w:val="8"/>
  </w:num>
  <w:num w:numId="11" w16cid:durableId="1532526005">
    <w:abstractNumId w:val="18"/>
  </w:num>
  <w:num w:numId="12" w16cid:durableId="1254317680">
    <w:abstractNumId w:val="20"/>
  </w:num>
  <w:num w:numId="13" w16cid:durableId="549852061">
    <w:abstractNumId w:val="3"/>
  </w:num>
  <w:num w:numId="14" w16cid:durableId="266623065">
    <w:abstractNumId w:val="16"/>
  </w:num>
  <w:num w:numId="15" w16cid:durableId="1762947513">
    <w:abstractNumId w:val="12"/>
  </w:num>
  <w:num w:numId="16" w16cid:durableId="1791702014">
    <w:abstractNumId w:val="6"/>
  </w:num>
  <w:num w:numId="17" w16cid:durableId="644046625">
    <w:abstractNumId w:val="13"/>
  </w:num>
  <w:num w:numId="18" w16cid:durableId="1016882536">
    <w:abstractNumId w:val="10"/>
  </w:num>
  <w:num w:numId="19" w16cid:durableId="2146460287">
    <w:abstractNumId w:val="4"/>
  </w:num>
  <w:num w:numId="20" w16cid:durableId="662898744">
    <w:abstractNumId w:val="5"/>
  </w:num>
  <w:num w:numId="21" w16cid:durableId="1849059017">
    <w:abstractNumId w:val="2"/>
  </w:num>
  <w:num w:numId="22" w16cid:durableId="20949353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A48"/>
    <w:rsid w:val="00005C61"/>
    <w:rsid w:val="00006045"/>
    <w:rsid w:val="00010218"/>
    <w:rsid w:val="000117A4"/>
    <w:rsid w:val="00012C4C"/>
    <w:rsid w:val="000154F7"/>
    <w:rsid w:val="00024792"/>
    <w:rsid w:val="000251A2"/>
    <w:rsid w:val="00041675"/>
    <w:rsid w:val="000441B8"/>
    <w:rsid w:val="00045DE1"/>
    <w:rsid w:val="00047C82"/>
    <w:rsid w:val="00050CAD"/>
    <w:rsid w:val="0005233D"/>
    <w:rsid w:val="00052CEA"/>
    <w:rsid w:val="000633C6"/>
    <w:rsid w:val="00064A51"/>
    <w:rsid w:val="00065FA7"/>
    <w:rsid w:val="00072741"/>
    <w:rsid w:val="00072980"/>
    <w:rsid w:val="00073113"/>
    <w:rsid w:val="00073661"/>
    <w:rsid w:val="00074AFC"/>
    <w:rsid w:val="0007643A"/>
    <w:rsid w:val="00084438"/>
    <w:rsid w:val="00084942"/>
    <w:rsid w:val="00092852"/>
    <w:rsid w:val="000935EF"/>
    <w:rsid w:val="00094731"/>
    <w:rsid w:val="000A07DC"/>
    <w:rsid w:val="000A21F0"/>
    <w:rsid w:val="000A605F"/>
    <w:rsid w:val="000A7231"/>
    <w:rsid w:val="000B35AF"/>
    <w:rsid w:val="000B5E38"/>
    <w:rsid w:val="000C2971"/>
    <w:rsid w:val="000C2B57"/>
    <w:rsid w:val="000C31EF"/>
    <w:rsid w:val="000D40C1"/>
    <w:rsid w:val="000D56E6"/>
    <w:rsid w:val="000D5C9E"/>
    <w:rsid w:val="000D6086"/>
    <w:rsid w:val="000E069B"/>
    <w:rsid w:val="000E0B3E"/>
    <w:rsid w:val="00104C86"/>
    <w:rsid w:val="00105FF8"/>
    <w:rsid w:val="00111FE4"/>
    <w:rsid w:val="00112B43"/>
    <w:rsid w:val="00115C25"/>
    <w:rsid w:val="00124AEA"/>
    <w:rsid w:val="001301A0"/>
    <w:rsid w:val="00155674"/>
    <w:rsid w:val="00155A48"/>
    <w:rsid w:val="0016035D"/>
    <w:rsid w:val="0016371B"/>
    <w:rsid w:val="001715ED"/>
    <w:rsid w:val="0017505F"/>
    <w:rsid w:val="00190E03"/>
    <w:rsid w:val="001919DC"/>
    <w:rsid w:val="0019316C"/>
    <w:rsid w:val="001A7DDA"/>
    <w:rsid w:val="001C2C08"/>
    <w:rsid w:val="001C57B3"/>
    <w:rsid w:val="001D3D2A"/>
    <w:rsid w:val="001D68F0"/>
    <w:rsid w:val="001D7C2D"/>
    <w:rsid w:val="001E1133"/>
    <w:rsid w:val="001F154A"/>
    <w:rsid w:val="00203599"/>
    <w:rsid w:val="002047DF"/>
    <w:rsid w:val="00204BB5"/>
    <w:rsid w:val="0020521C"/>
    <w:rsid w:val="00207619"/>
    <w:rsid w:val="002230E0"/>
    <w:rsid w:val="002260D8"/>
    <w:rsid w:val="0022667F"/>
    <w:rsid w:val="002302F9"/>
    <w:rsid w:val="0023253A"/>
    <w:rsid w:val="0023370E"/>
    <w:rsid w:val="0023448E"/>
    <w:rsid w:val="00235831"/>
    <w:rsid w:val="00236274"/>
    <w:rsid w:val="00237C20"/>
    <w:rsid w:val="00241411"/>
    <w:rsid w:val="00242687"/>
    <w:rsid w:val="00246297"/>
    <w:rsid w:val="00252E8B"/>
    <w:rsid w:val="00255F7A"/>
    <w:rsid w:val="002648D1"/>
    <w:rsid w:val="00266485"/>
    <w:rsid w:val="00280096"/>
    <w:rsid w:val="00291001"/>
    <w:rsid w:val="00294C73"/>
    <w:rsid w:val="00295F96"/>
    <w:rsid w:val="002A563E"/>
    <w:rsid w:val="002A7137"/>
    <w:rsid w:val="002B01AC"/>
    <w:rsid w:val="002B13FF"/>
    <w:rsid w:val="002B525F"/>
    <w:rsid w:val="002B6546"/>
    <w:rsid w:val="002B7DE6"/>
    <w:rsid w:val="002C64E2"/>
    <w:rsid w:val="002D5C5A"/>
    <w:rsid w:val="002E1F18"/>
    <w:rsid w:val="002F1313"/>
    <w:rsid w:val="002F156B"/>
    <w:rsid w:val="002F59B1"/>
    <w:rsid w:val="00307F8F"/>
    <w:rsid w:val="003100C4"/>
    <w:rsid w:val="00316557"/>
    <w:rsid w:val="00316BB8"/>
    <w:rsid w:val="00324CBF"/>
    <w:rsid w:val="003266C1"/>
    <w:rsid w:val="003373A0"/>
    <w:rsid w:val="00340BA4"/>
    <w:rsid w:val="003417E1"/>
    <w:rsid w:val="003467CB"/>
    <w:rsid w:val="003478C4"/>
    <w:rsid w:val="00347F69"/>
    <w:rsid w:val="00353602"/>
    <w:rsid w:val="00353A72"/>
    <w:rsid w:val="00353C88"/>
    <w:rsid w:val="00353E22"/>
    <w:rsid w:val="0036254C"/>
    <w:rsid w:val="0039270B"/>
    <w:rsid w:val="003A5D02"/>
    <w:rsid w:val="003A7BB4"/>
    <w:rsid w:val="003B439C"/>
    <w:rsid w:val="003B55E2"/>
    <w:rsid w:val="003B6411"/>
    <w:rsid w:val="003B6AD6"/>
    <w:rsid w:val="003C477E"/>
    <w:rsid w:val="003C577B"/>
    <w:rsid w:val="003C593A"/>
    <w:rsid w:val="003D2CA2"/>
    <w:rsid w:val="003D54A4"/>
    <w:rsid w:val="003D5AE0"/>
    <w:rsid w:val="003E3453"/>
    <w:rsid w:val="003E50B1"/>
    <w:rsid w:val="003F2532"/>
    <w:rsid w:val="003F3882"/>
    <w:rsid w:val="003F3C98"/>
    <w:rsid w:val="004001B4"/>
    <w:rsid w:val="004012F9"/>
    <w:rsid w:val="0040638D"/>
    <w:rsid w:val="0040771B"/>
    <w:rsid w:val="00407D5D"/>
    <w:rsid w:val="00412619"/>
    <w:rsid w:val="00415B1F"/>
    <w:rsid w:val="004226AB"/>
    <w:rsid w:val="00423290"/>
    <w:rsid w:val="00426016"/>
    <w:rsid w:val="0043253D"/>
    <w:rsid w:val="00443C7A"/>
    <w:rsid w:val="00444F2C"/>
    <w:rsid w:val="0044760E"/>
    <w:rsid w:val="00456AD9"/>
    <w:rsid w:val="004615AC"/>
    <w:rsid w:val="00462CBE"/>
    <w:rsid w:val="00467C0C"/>
    <w:rsid w:val="004708DA"/>
    <w:rsid w:val="00474A66"/>
    <w:rsid w:val="004829F8"/>
    <w:rsid w:val="0048698C"/>
    <w:rsid w:val="00487766"/>
    <w:rsid w:val="00487AF0"/>
    <w:rsid w:val="00492E9A"/>
    <w:rsid w:val="00493CDC"/>
    <w:rsid w:val="00493D2E"/>
    <w:rsid w:val="00497FCF"/>
    <w:rsid w:val="004A184F"/>
    <w:rsid w:val="004A437F"/>
    <w:rsid w:val="004A463E"/>
    <w:rsid w:val="004A66F3"/>
    <w:rsid w:val="004C00AB"/>
    <w:rsid w:val="004C14FC"/>
    <w:rsid w:val="004D021C"/>
    <w:rsid w:val="004D1212"/>
    <w:rsid w:val="004D378E"/>
    <w:rsid w:val="004D681A"/>
    <w:rsid w:val="004F489E"/>
    <w:rsid w:val="00500713"/>
    <w:rsid w:val="00506113"/>
    <w:rsid w:val="00510868"/>
    <w:rsid w:val="00522878"/>
    <w:rsid w:val="00531660"/>
    <w:rsid w:val="005342C0"/>
    <w:rsid w:val="00536EEC"/>
    <w:rsid w:val="00537CF6"/>
    <w:rsid w:val="00542C39"/>
    <w:rsid w:val="00543FA3"/>
    <w:rsid w:val="005528B2"/>
    <w:rsid w:val="0055369B"/>
    <w:rsid w:val="00554AFC"/>
    <w:rsid w:val="00554C4D"/>
    <w:rsid w:val="0055568E"/>
    <w:rsid w:val="0055644F"/>
    <w:rsid w:val="00556EB9"/>
    <w:rsid w:val="0056018D"/>
    <w:rsid w:val="00560F47"/>
    <w:rsid w:val="00584AD7"/>
    <w:rsid w:val="00594C96"/>
    <w:rsid w:val="0059764E"/>
    <w:rsid w:val="005A14E1"/>
    <w:rsid w:val="005A2B26"/>
    <w:rsid w:val="005B0485"/>
    <w:rsid w:val="005B1A10"/>
    <w:rsid w:val="005B25E2"/>
    <w:rsid w:val="005B3BA2"/>
    <w:rsid w:val="005C443A"/>
    <w:rsid w:val="005C5EE6"/>
    <w:rsid w:val="005D3951"/>
    <w:rsid w:val="005D43D8"/>
    <w:rsid w:val="005E7410"/>
    <w:rsid w:val="0060086B"/>
    <w:rsid w:val="006102E8"/>
    <w:rsid w:val="0061041A"/>
    <w:rsid w:val="006115A7"/>
    <w:rsid w:val="00616211"/>
    <w:rsid w:val="00624141"/>
    <w:rsid w:val="00624142"/>
    <w:rsid w:val="00627E38"/>
    <w:rsid w:val="00630119"/>
    <w:rsid w:val="00630FCB"/>
    <w:rsid w:val="006371F7"/>
    <w:rsid w:val="0064507C"/>
    <w:rsid w:val="00646847"/>
    <w:rsid w:val="006518B5"/>
    <w:rsid w:val="00667D82"/>
    <w:rsid w:val="006722BC"/>
    <w:rsid w:val="006758CA"/>
    <w:rsid w:val="00675F33"/>
    <w:rsid w:val="00676C6E"/>
    <w:rsid w:val="006A5B0D"/>
    <w:rsid w:val="006A6185"/>
    <w:rsid w:val="006B7766"/>
    <w:rsid w:val="006C028C"/>
    <w:rsid w:val="006D6A6A"/>
    <w:rsid w:val="006D735A"/>
    <w:rsid w:val="006D7A8D"/>
    <w:rsid w:val="006F0C74"/>
    <w:rsid w:val="006F518F"/>
    <w:rsid w:val="006F647A"/>
    <w:rsid w:val="007143F3"/>
    <w:rsid w:val="0072616B"/>
    <w:rsid w:val="00727175"/>
    <w:rsid w:val="007403CC"/>
    <w:rsid w:val="00742A3A"/>
    <w:rsid w:val="0074539E"/>
    <w:rsid w:val="00756A07"/>
    <w:rsid w:val="00756D88"/>
    <w:rsid w:val="00757107"/>
    <w:rsid w:val="00764107"/>
    <w:rsid w:val="00764FCF"/>
    <w:rsid w:val="0077407F"/>
    <w:rsid w:val="0078616D"/>
    <w:rsid w:val="00787176"/>
    <w:rsid w:val="007A102A"/>
    <w:rsid w:val="007A5A48"/>
    <w:rsid w:val="007B34A4"/>
    <w:rsid w:val="007C1408"/>
    <w:rsid w:val="007C7E8D"/>
    <w:rsid w:val="007D0EF6"/>
    <w:rsid w:val="007D3F9D"/>
    <w:rsid w:val="007D5496"/>
    <w:rsid w:val="007E0672"/>
    <w:rsid w:val="007E3B89"/>
    <w:rsid w:val="007F0BC0"/>
    <w:rsid w:val="007F5842"/>
    <w:rsid w:val="00801073"/>
    <w:rsid w:val="00813ADD"/>
    <w:rsid w:val="00822B68"/>
    <w:rsid w:val="008305F9"/>
    <w:rsid w:val="008320B2"/>
    <w:rsid w:val="008332A7"/>
    <w:rsid w:val="008444CC"/>
    <w:rsid w:val="00845D9C"/>
    <w:rsid w:val="00845FF5"/>
    <w:rsid w:val="008613EC"/>
    <w:rsid w:val="00863DE0"/>
    <w:rsid w:val="0086557D"/>
    <w:rsid w:val="00867C32"/>
    <w:rsid w:val="00870C13"/>
    <w:rsid w:val="008720CE"/>
    <w:rsid w:val="00874A6D"/>
    <w:rsid w:val="00875C19"/>
    <w:rsid w:val="00881297"/>
    <w:rsid w:val="00886D03"/>
    <w:rsid w:val="00886F89"/>
    <w:rsid w:val="008916DB"/>
    <w:rsid w:val="008931F5"/>
    <w:rsid w:val="00897708"/>
    <w:rsid w:val="008A36A8"/>
    <w:rsid w:val="008A639A"/>
    <w:rsid w:val="008B2CC2"/>
    <w:rsid w:val="008C4117"/>
    <w:rsid w:val="008C7FD1"/>
    <w:rsid w:val="008E6D65"/>
    <w:rsid w:val="008F54F3"/>
    <w:rsid w:val="00900FA0"/>
    <w:rsid w:val="00901625"/>
    <w:rsid w:val="009024A5"/>
    <w:rsid w:val="0090579C"/>
    <w:rsid w:val="00905BAF"/>
    <w:rsid w:val="009070EE"/>
    <w:rsid w:val="00921B1A"/>
    <w:rsid w:val="0092436F"/>
    <w:rsid w:val="00944BF4"/>
    <w:rsid w:val="00956A94"/>
    <w:rsid w:val="00962C28"/>
    <w:rsid w:val="0097212E"/>
    <w:rsid w:val="009764B3"/>
    <w:rsid w:val="009817DA"/>
    <w:rsid w:val="009848EE"/>
    <w:rsid w:val="009931DB"/>
    <w:rsid w:val="00996341"/>
    <w:rsid w:val="00996F8C"/>
    <w:rsid w:val="009A526C"/>
    <w:rsid w:val="009A5A71"/>
    <w:rsid w:val="009A730F"/>
    <w:rsid w:val="009B0E15"/>
    <w:rsid w:val="009B1602"/>
    <w:rsid w:val="009B3654"/>
    <w:rsid w:val="009B3A2F"/>
    <w:rsid w:val="009B6A9F"/>
    <w:rsid w:val="009C0472"/>
    <w:rsid w:val="009C0620"/>
    <w:rsid w:val="009C1470"/>
    <w:rsid w:val="009C50AE"/>
    <w:rsid w:val="009C5327"/>
    <w:rsid w:val="009D3492"/>
    <w:rsid w:val="009E4030"/>
    <w:rsid w:val="009F4F72"/>
    <w:rsid w:val="009F713D"/>
    <w:rsid w:val="00A11D44"/>
    <w:rsid w:val="00A13D3D"/>
    <w:rsid w:val="00A1472F"/>
    <w:rsid w:val="00A151DA"/>
    <w:rsid w:val="00A22C21"/>
    <w:rsid w:val="00A23CDB"/>
    <w:rsid w:val="00A363D4"/>
    <w:rsid w:val="00A514D7"/>
    <w:rsid w:val="00A543AC"/>
    <w:rsid w:val="00A57939"/>
    <w:rsid w:val="00A752BB"/>
    <w:rsid w:val="00A8174A"/>
    <w:rsid w:val="00A81D46"/>
    <w:rsid w:val="00AA556A"/>
    <w:rsid w:val="00AB7CEF"/>
    <w:rsid w:val="00AC1F01"/>
    <w:rsid w:val="00AD0B04"/>
    <w:rsid w:val="00AD1CE4"/>
    <w:rsid w:val="00AD5306"/>
    <w:rsid w:val="00AD64FD"/>
    <w:rsid w:val="00AE11D2"/>
    <w:rsid w:val="00AE35D2"/>
    <w:rsid w:val="00AF0F86"/>
    <w:rsid w:val="00AF3DA5"/>
    <w:rsid w:val="00AF3FE7"/>
    <w:rsid w:val="00B03482"/>
    <w:rsid w:val="00B0747C"/>
    <w:rsid w:val="00B10DFF"/>
    <w:rsid w:val="00B1485B"/>
    <w:rsid w:val="00B250CE"/>
    <w:rsid w:val="00B25B28"/>
    <w:rsid w:val="00B413AB"/>
    <w:rsid w:val="00B42FB4"/>
    <w:rsid w:val="00B46D7B"/>
    <w:rsid w:val="00B56AB8"/>
    <w:rsid w:val="00B61A0E"/>
    <w:rsid w:val="00B632C1"/>
    <w:rsid w:val="00B776C1"/>
    <w:rsid w:val="00B77DE2"/>
    <w:rsid w:val="00BA6047"/>
    <w:rsid w:val="00BA728B"/>
    <w:rsid w:val="00BB4AFE"/>
    <w:rsid w:val="00BB521F"/>
    <w:rsid w:val="00BC42C3"/>
    <w:rsid w:val="00BD11AA"/>
    <w:rsid w:val="00BD320D"/>
    <w:rsid w:val="00BD360C"/>
    <w:rsid w:val="00BD3FA5"/>
    <w:rsid w:val="00BD6CD3"/>
    <w:rsid w:val="00BE04E1"/>
    <w:rsid w:val="00BE25C1"/>
    <w:rsid w:val="00BF0B50"/>
    <w:rsid w:val="00C10BF6"/>
    <w:rsid w:val="00C1466D"/>
    <w:rsid w:val="00C163AE"/>
    <w:rsid w:val="00C222BD"/>
    <w:rsid w:val="00C3304B"/>
    <w:rsid w:val="00C40D13"/>
    <w:rsid w:val="00C4522F"/>
    <w:rsid w:val="00C5383E"/>
    <w:rsid w:val="00C60E48"/>
    <w:rsid w:val="00C71F32"/>
    <w:rsid w:val="00C73695"/>
    <w:rsid w:val="00C932A9"/>
    <w:rsid w:val="00C93903"/>
    <w:rsid w:val="00C96BD0"/>
    <w:rsid w:val="00C96CFE"/>
    <w:rsid w:val="00CA0BDC"/>
    <w:rsid w:val="00CA1320"/>
    <w:rsid w:val="00CA1D0D"/>
    <w:rsid w:val="00CA2AB1"/>
    <w:rsid w:val="00CB310B"/>
    <w:rsid w:val="00CC219B"/>
    <w:rsid w:val="00CC3D96"/>
    <w:rsid w:val="00CD0387"/>
    <w:rsid w:val="00CD20B1"/>
    <w:rsid w:val="00CD3985"/>
    <w:rsid w:val="00CE0BFC"/>
    <w:rsid w:val="00CE407B"/>
    <w:rsid w:val="00CF0456"/>
    <w:rsid w:val="00CF1FE4"/>
    <w:rsid w:val="00D01EEC"/>
    <w:rsid w:val="00D0548A"/>
    <w:rsid w:val="00D111DE"/>
    <w:rsid w:val="00D1122F"/>
    <w:rsid w:val="00D14016"/>
    <w:rsid w:val="00D15A10"/>
    <w:rsid w:val="00D17F40"/>
    <w:rsid w:val="00D30F45"/>
    <w:rsid w:val="00D30F6C"/>
    <w:rsid w:val="00D34582"/>
    <w:rsid w:val="00D37D61"/>
    <w:rsid w:val="00D42EB7"/>
    <w:rsid w:val="00D44054"/>
    <w:rsid w:val="00D477CD"/>
    <w:rsid w:val="00D53398"/>
    <w:rsid w:val="00D557A4"/>
    <w:rsid w:val="00D6317D"/>
    <w:rsid w:val="00D638EB"/>
    <w:rsid w:val="00D65927"/>
    <w:rsid w:val="00D65CC9"/>
    <w:rsid w:val="00D65D27"/>
    <w:rsid w:val="00D723B4"/>
    <w:rsid w:val="00D7313C"/>
    <w:rsid w:val="00D74EC9"/>
    <w:rsid w:val="00D76937"/>
    <w:rsid w:val="00D84471"/>
    <w:rsid w:val="00D910C4"/>
    <w:rsid w:val="00D95B4B"/>
    <w:rsid w:val="00D96ACF"/>
    <w:rsid w:val="00DA02D8"/>
    <w:rsid w:val="00DA03FC"/>
    <w:rsid w:val="00DA501F"/>
    <w:rsid w:val="00DC70FC"/>
    <w:rsid w:val="00DD5E66"/>
    <w:rsid w:val="00DE08F9"/>
    <w:rsid w:val="00E00B90"/>
    <w:rsid w:val="00E14BA3"/>
    <w:rsid w:val="00E1589F"/>
    <w:rsid w:val="00E16A4E"/>
    <w:rsid w:val="00E27B2C"/>
    <w:rsid w:val="00E358E8"/>
    <w:rsid w:val="00E36259"/>
    <w:rsid w:val="00E3744B"/>
    <w:rsid w:val="00E42A31"/>
    <w:rsid w:val="00E42A71"/>
    <w:rsid w:val="00E4391C"/>
    <w:rsid w:val="00E4425C"/>
    <w:rsid w:val="00E453FA"/>
    <w:rsid w:val="00E5175D"/>
    <w:rsid w:val="00E550EE"/>
    <w:rsid w:val="00E6102D"/>
    <w:rsid w:val="00E644E2"/>
    <w:rsid w:val="00E64CB4"/>
    <w:rsid w:val="00E64F5F"/>
    <w:rsid w:val="00E672EF"/>
    <w:rsid w:val="00E7226D"/>
    <w:rsid w:val="00E7342A"/>
    <w:rsid w:val="00E76D8D"/>
    <w:rsid w:val="00E8316B"/>
    <w:rsid w:val="00E85E86"/>
    <w:rsid w:val="00E92710"/>
    <w:rsid w:val="00EA50D6"/>
    <w:rsid w:val="00EA7AC4"/>
    <w:rsid w:val="00EB52C2"/>
    <w:rsid w:val="00EB591C"/>
    <w:rsid w:val="00EC3668"/>
    <w:rsid w:val="00ED20D0"/>
    <w:rsid w:val="00EF1EF2"/>
    <w:rsid w:val="00EF1F70"/>
    <w:rsid w:val="00F034A7"/>
    <w:rsid w:val="00F04692"/>
    <w:rsid w:val="00F10F65"/>
    <w:rsid w:val="00F22D79"/>
    <w:rsid w:val="00F33EE5"/>
    <w:rsid w:val="00F40608"/>
    <w:rsid w:val="00F43B3F"/>
    <w:rsid w:val="00F5109C"/>
    <w:rsid w:val="00F5478F"/>
    <w:rsid w:val="00F64999"/>
    <w:rsid w:val="00F706CB"/>
    <w:rsid w:val="00F77E6A"/>
    <w:rsid w:val="00F83E04"/>
    <w:rsid w:val="00F8571D"/>
    <w:rsid w:val="00F86ED9"/>
    <w:rsid w:val="00F87C3C"/>
    <w:rsid w:val="00F94E9D"/>
    <w:rsid w:val="00F95BDC"/>
    <w:rsid w:val="00F9799F"/>
    <w:rsid w:val="00FA1AF8"/>
    <w:rsid w:val="00FA4517"/>
    <w:rsid w:val="00FA53C9"/>
    <w:rsid w:val="00FA72EB"/>
    <w:rsid w:val="00FB228A"/>
    <w:rsid w:val="00FB6D1C"/>
    <w:rsid w:val="00FB747C"/>
    <w:rsid w:val="00FC24CD"/>
    <w:rsid w:val="00FC40CB"/>
    <w:rsid w:val="00FC6CFB"/>
    <w:rsid w:val="00FC7E7F"/>
    <w:rsid w:val="00FD4E0F"/>
    <w:rsid w:val="00FD5613"/>
    <w:rsid w:val="00FE336A"/>
    <w:rsid w:val="00FE7668"/>
    <w:rsid w:val="00FF0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8C40C"/>
  <w15:docId w15:val="{05260305-7D84-400C-B785-42C29D9E9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5D27"/>
    <w:pPr>
      <w:suppressAutoHyphens/>
      <w:autoSpaceDN w:val="0"/>
      <w:spacing w:after="0" w:line="240" w:lineRule="auto"/>
      <w:textAlignment w:val="baseline"/>
    </w:pPr>
    <w:rPr>
      <w:rFonts w:ascii="Times New Roman" w:eastAsia="Times New Roman" w:hAnsi="Times New Roman" w:cs="Times New Roman"/>
      <w:sz w:val="24"/>
      <w:szCs w:val="24"/>
      <w:lang w:eastAsia="ru-RU"/>
    </w:rPr>
  </w:style>
  <w:style w:type="paragraph" w:styleId="1">
    <w:name w:val="heading 1"/>
    <w:basedOn w:val="a"/>
    <w:next w:val="a"/>
    <w:link w:val="10"/>
    <w:qFormat/>
    <w:rsid w:val="007B34A4"/>
    <w:pPr>
      <w:keepNext/>
      <w:suppressAutoHyphens w:val="0"/>
      <w:autoSpaceDN/>
      <w:spacing w:before="240" w:after="60"/>
      <w:textAlignment w:val="auto"/>
      <w:outlineLvl w:val="0"/>
    </w:pPr>
    <w:rPr>
      <w:rFonts w:ascii="Arial" w:hAnsi="Arial" w:cs="Arial"/>
      <w:b/>
      <w:bCs/>
      <w:kern w:val="32"/>
      <w:sz w:val="32"/>
      <w:szCs w:val="32"/>
    </w:rPr>
  </w:style>
  <w:style w:type="paragraph" w:styleId="2">
    <w:name w:val="heading 2"/>
    <w:basedOn w:val="a"/>
    <w:next w:val="a"/>
    <w:link w:val="20"/>
    <w:qFormat/>
    <w:rsid w:val="007B34A4"/>
    <w:pPr>
      <w:keepNext/>
      <w:suppressAutoHyphens w:val="0"/>
      <w:overflowPunct w:val="0"/>
      <w:autoSpaceDE w:val="0"/>
      <w:adjustRightInd w:val="0"/>
      <w:spacing w:before="240" w:after="60"/>
      <w:outlineLvl w:val="1"/>
    </w:pPr>
    <w:rPr>
      <w:rFonts w:ascii="Arial" w:hAnsi="Arial"/>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7A5A48"/>
    <w:pPr>
      <w:spacing w:after="120" w:line="480" w:lineRule="auto"/>
    </w:pPr>
  </w:style>
  <w:style w:type="character" w:customStyle="1" w:styleId="22">
    <w:name w:val="Основной текст 2 Знак"/>
    <w:basedOn w:val="a0"/>
    <w:link w:val="21"/>
    <w:rsid w:val="007A5A48"/>
    <w:rPr>
      <w:rFonts w:ascii="Times New Roman" w:eastAsia="Times New Roman" w:hAnsi="Times New Roman" w:cs="Times New Roman"/>
      <w:sz w:val="24"/>
      <w:szCs w:val="24"/>
      <w:lang w:eastAsia="ru-RU"/>
    </w:rPr>
  </w:style>
  <w:style w:type="paragraph" w:styleId="a3">
    <w:name w:val="Body Text Indent"/>
    <w:basedOn w:val="a"/>
    <w:link w:val="a4"/>
    <w:rsid w:val="007A5A48"/>
    <w:pPr>
      <w:spacing w:after="120"/>
      <w:ind w:left="360"/>
    </w:pPr>
  </w:style>
  <w:style w:type="character" w:customStyle="1" w:styleId="a4">
    <w:name w:val="Основной текст с отступом Знак"/>
    <w:basedOn w:val="a0"/>
    <w:link w:val="a3"/>
    <w:rsid w:val="007A5A48"/>
    <w:rPr>
      <w:rFonts w:ascii="Times New Roman" w:eastAsia="Times New Roman" w:hAnsi="Times New Roman" w:cs="Times New Roman"/>
      <w:sz w:val="24"/>
      <w:szCs w:val="24"/>
      <w:lang w:eastAsia="ru-RU"/>
    </w:rPr>
  </w:style>
  <w:style w:type="paragraph" w:customStyle="1" w:styleId="a5">
    <w:name w:val="список с точками"/>
    <w:basedOn w:val="a"/>
    <w:rsid w:val="007A5A48"/>
    <w:pPr>
      <w:tabs>
        <w:tab w:val="left" w:pos="720"/>
        <w:tab w:val="left" w:pos="756"/>
      </w:tabs>
      <w:spacing w:line="312" w:lineRule="auto"/>
      <w:ind w:left="756" w:hanging="360"/>
      <w:jc w:val="both"/>
    </w:pPr>
  </w:style>
  <w:style w:type="paragraph" w:styleId="a6">
    <w:name w:val="List Paragraph"/>
    <w:basedOn w:val="a"/>
    <w:uiPriority w:val="1"/>
    <w:qFormat/>
    <w:rsid w:val="00901625"/>
    <w:pPr>
      <w:ind w:left="720"/>
      <w:contextualSpacing/>
    </w:pPr>
  </w:style>
  <w:style w:type="character" w:customStyle="1" w:styleId="10">
    <w:name w:val="Заголовок 1 Знак"/>
    <w:basedOn w:val="a0"/>
    <w:link w:val="1"/>
    <w:rsid w:val="007B34A4"/>
    <w:rPr>
      <w:rFonts w:ascii="Arial" w:eastAsia="Times New Roman" w:hAnsi="Arial" w:cs="Arial"/>
      <w:b/>
      <w:bCs/>
      <w:kern w:val="32"/>
      <w:sz w:val="32"/>
      <w:szCs w:val="32"/>
      <w:lang w:eastAsia="ru-RU"/>
    </w:rPr>
  </w:style>
  <w:style w:type="character" w:customStyle="1" w:styleId="20">
    <w:name w:val="Заголовок 2 Знак"/>
    <w:basedOn w:val="a0"/>
    <w:link w:val="2"/>
    <w:rsid w:val="007B34A4"/>
    <w:rPr>
      <w:rFonts w:ascii="Arial" w:eastAsia="Times New Roman" w:hAnsi="Arial" w:cs="Times New Roman"/>
      <w:b/>
      <w:i/>
      <w:sz w:val="28"/>
      <w:szCs w:val="20"/>
      <w:lang w:eastAsia="ru-RU"/>
    </w:rPr>
  </w:style>
  <w:style w:type="paragraph" w:styleId="a7">
    <w:name w:val="Plain Text"/>
    <w:basedOn w:val="a"/>
    <w:link w:val="11"/>
    <w:rsid w:val="00E16A4E"/>
    <w:pPr>
      <w:suppressAutoHyphens w:val="0"/>
      <w:autoSpaceDN/>
      <w:spacing w:after="200" w:line="276" w:lineRule="auto"/>
      <w:textAlignment w:val="auto"/>
    </w:pPr>
    <w:rPr>
      <w:rFonts w:ascii="Courier New" w:hAnsi="Courier New" w:cs="Courier New"/>
      <w:sz w:val="20"/>
      <w:szCs w:val="20"/>
    </w:rPr>
  </w:style>
  <w:style w:type="character" w:customStyle="1" w:styleId="a8">
    <w:name w:val="Текст Знак"/>
    <w:basedOn w:val="a0"/>
    <w:uiPriority w:val="99"/>
    <w:semiHidden/>
    <w:rsid w:val="00E16A4E"/>
    <w:rPr>
      <w:rFonts w:ascii="Consolas" w:eastAsia="Times New Roman" w:hAnsi="Consolas" w:cs="Times New Roman"/>
      <w:sz w:val="21"/>
      <w:szCs w:val="21"/>
      <w:lang w:eastAsia="ru-RU"/>
    </w:rPr>
  </w:style>
  <w:style w:type="character" w:customStyle="1" w:styleId="11">
    <w:name w:val="Текст Знак1"/>
    <w:link w:val="a7"/>
    <w:locked/>
    <w:rsid w:val="00E16A4E"/>
    <w:rPr>
      <w:rFonts w:ascii="Courier New" w:eastAsia="Times New Roman" w:hAnsi="Courier New" w:cs="Courier New"/>
      <w:sz w:val="20"/>
      <w:szCs w:val="20"/>
      <w:lang w:eastAsia="ru-RU"/>
    </w:rPr>
  </w:style>
  <w:style w:type="paragraph" w:styleId="a9">
    <w:name w:val="footnote text"/>
    <w:aliases w:val="Текст сноски Знак1 Знак,Текст сноски Знак Знак1 Знак,Char Знак Знак Знак Знак Знак,Char Знак Char Char Знак Знак Знак Знак,Footnote Text1 Знак Знак1 Знак Знак Знак,Char Знак Char Char1 Char Char Знак Знак Знак Знак,Footnote Text Char,Знак"/>
    <w:basedOn w:val="a"/>
    <w:link w:val="12"/>
    <w:semiHidden/>
    <w:rsid w:val="003E3453"/>
    <w:pPr>
      <w:suppressAutoHyphens w:val="0"/>
      <w:autoSpaceDN/>
      <w:textAlignment w:val="auto"/>
    </w:pPr>
    <w:rPr>
      <w:sz w:val="20"/>
      <w:szCs w:val="20"/>
    </w:rPr>
  </w:style>
  <w:style w:type="character" w:customStyle="1" w:styleId="aa">
    <w:name w:val="Текст сноски Знак"/>
    <w:basedOn w:val="a0"/>
    <w:uiPriority w:val="99"/>
    <w:semiHidden/>
    <w:rsid w:val="003E3453"/>
    <w:rPr>
      <w:rFonts w:ascii="Times New Roman" w:eastAsia="Times New Roman" w:hAnsi="Times New Roman" w:cs="Times New Roman"/>
      <w:sz w:val="20"/>
      <w:szCs w:val="20"/>
      <w:lang w:eastAsia="ru-RU"/>
    </w:rPr>
  </w:style>
  <w:style w:type="character" w:customStyle="1" w:styleId="12">
    <w:name w:val="Текст сноски Знак1"/>
    <w:aliases w:val="Текст сноски Знак1 Знак Знак,Текст сноски Знак Знак1 Знак Знак,Char Знак Знак Знак Знак Знак Знак,Char Знак Char Char Знак Знак Знак Знак Знак,Footnote Text1 Знак Знак1 Знак Знак Знак Знак,Footnote Text Char Знак,Знак Знак"/>
    <w:link w:val="a9"/>
    <w:semiHidden/>
    <w:rsid w:val="003E3453"/>
    <w:rPr>
      <w:rFonts w:ascii="Times New Roman" w:eastAsia="Times New Roman" w:hAnsi="Times New Roman" w:cs="Times New Roman"/>
      <w:sz w:val="20"/>
      <w:szCs w:val="20"/>
      <w:lang w:eastAsia="ru-RU"/>
    </w:rPr>
  </w:style>
  <w:style w:type="character" w:styleId="ab">
    <w:name w:val="footnote reference"/>
    <w:aliases w:val="Знак сноски-FN,Ciae niinee-FN,Знак сноски 1"/>
    <w:uiPriority w:val="99"/>
    <w:semiHidden/>
    <w:rsid w:val="003E3453"/>
    <w:rPr>
      <w:vertAlign w:val="superscript"/>
    </w:rPr>
  </w:style>
  <w:style w:type="paragraph" w:customStyle="1" w:styleId="14">
    <w:name w:val="Основной текст + 14"/>
    <w:basedOn w:val="a"/>
    <w:autoRedefine/>
    <w:rsid w:val="00510868"/>
    <w:pPr>
      <w:numPr>
        <w:ilvl w:val="12"/>
      </w:numPr>
      <w:suppressAutoHyphens w:val="0"/>
      <w:autoSpaceDN/>
      <w:ind w:firstLine="709"/>
      <w:jc w:val="both"/>
      <w:textAlignment w:val="auto"/>
    </w:pPr>
    <w:rPr>
      <w:color w:val="000000"/>
      <w:sz w:val="28"/>
      <w:szCs w:val="28"/>
    </w:rPr>
  </w:style>
  <w:style w:type="paragraph" w:styleId="ac">
    <w:name w:val="Body Text"/>
    <w:basedOn w:val="a"/>
    <w:link w:val="13"/>
    <w:rsid w:val="00510868"/>
    <w:pPr>
      <w:suppressAutoHyphens w:val="0"/>
      <w:autoSpaceDN/>
      <w:spacing w:after="120"/>
      <w:textAlignment w:val="auto"/>
    </w:pPr>
    <w:rPr>
      <w:sz w:val="28"/>
      <w:szCs w:val="20"/>
    </w:rPr>
  </w:style>
  <w:style w:type="character" w:customStyle="1" w:styleId="ad">
    <w:name w:val="Основной текст Знак"/>
    <w:basedOn w:val="a0"/>
    <w:uiPriority w:val="99"/>
    <w:semiHidden/>
    <w:rsid w:val="00510868"/>
    <w:rPr>
      <w:rFonts w:ascii="Times New Roman" w:eastAsia="Times New Roman" w:hAnsi="Times New Roman" w:cs="Times New Roman"/>
      <w:sz w:val="24"/>
      <w:szCs w:val="24"/>
      <w:lang w:eastAsia="ru-RU"/>
    </w:rPr>
  </w:style>
  <w:style w:type="character" w:customStyle="1" w:styleId="13">
    <w:name w:val="Основной текст Знак1"/>
    <w:link w:val="ac"/>
    <w:rsid w:val="00510868"/>
    <w:rPr>
      <w:rFonts w:ascii="Times New Roman" w:eastAsia="Times New Roman" w:hAnsi="Times New Roman" w:cs="Times New Roman"/>
      <w:sz w:val="28"/>
      <w:szCs w:val="20"/>
      <w:lang w:eastAsia="ru-RU"/>
    </w:rPr>
  </w:style>
  <w:style w:type="paragraph" w:customStyle="1" w:styleId="1-">
    <w:name w:val="Стиль Стиль Заголовок 1 + Темно-красный не все прописные + не все п..."/>
    <w:basedOn w:val="a"/>
    <w:rsid w:val="00510868"/>
    <w:pPr>
      <w:widowControl w:val="0"/>
      <w:numPr>
        <w:ilvl w:val="12"/>
      </w:numPr>
      <w:suppressAutoHyphens w:val="0"/>
      <w:overflowPunct w:val="0"/>
      <w:autoSpaceDE w:val="0"/>
      <w:adjustRightInd w:val="0"/>
      <w:ind w:firstLine="709"/>
      <w:outlineLvl w:val="3"/>
    </w:pPr>
    <w:rPr>
      <w:b/>
      <w:bCs/>
      <w:color w:val="800000"/>
      <w:sz w:val="28"/>
      <w:szCs w:val="28"/>
    </w:rPr>
  </w:style>
  <w:style w:type="paragraph" w:customStyle="1" w:styleId="name">
    <w:name w:val="name"/>
    <w:basedOn w:val="a"/>
    <w:rsid w:val="006B7766"/>
    <w:pPr>
      <w:suppressAutoHyphens w:val="0"/>
      <w:autoSpaceDN/>
      <w:spacing w:before="100" w:beforeAutospacing="1" w:after="100" w:afterAutospacing="1"/>
      <w:textAlignment w:val="auto"/>
    </w:pPr>
  </w:style>
  <w:style w:type="character" w:styleId="ae">
    <w:name w:val="Hyperlink"/>
    <w:basedOn w:val="a0"/>
    <w:uiPriority w:val="99"/>
    <w:semiHidden/>
    <w:unhideWhenUsed/>
    <w:rsid w:val="006B7766"/>
    <w:rPr>
      <w:color w:val="0000FF"/>
      <w:u w:val="single"/>
    </w:rPr>
  </w:style>
  <w:style w:type="paragraph" w:customStyle="1" w:styleId="author-wrapper">
    <w:name w:val="author-wrapper"/>
    <w:basedOn w:val="a"/>
    <w:rsid w:val="006B7766"/>
    <w:pPr>
      <w:suppressAutoHyphens w:val="0"/>
      <w:autoSpaceDN/>
      <w:spacing w:before="100" w:beforeAutospacing="1" w:after="100" w:afterAutospacing="1"/>
      <w:textAlignment w:val="auto"/>
    </w:pPr>
  </w:style>
  <w:style w:type="character" w:customStyle="1" w:styleId="author">
    <w:name w:val="author"/>
    <w:basedOn w:val="a0"/>
    <w:rsid w:val="006B7766"/>
  </w:style>
  <w:style w:type="table" w:customStyle="1" w:styleId="TableNormal">
    <w:name w:val="Table Normal"/>
    <w:uiPriority w:val="2"/>
    <w:semiHidden/>
    <w:unhideWhenUsed/>
    <w:qFormat/>
    <w:rsid w:val="000D60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D6086"/>
    <w:pPr>
      <w:widowControl w:val="0"/>
      <w:suppressAutoHyphens w:val="0"/>
      <w:autoSpaceDE w:val="0"/>
      <w:spacing w:line="315" w:lineRule="exact"/>
      <w:ind w:left="163" w:right="273"/>
      <w:jc w:val="center"/>
      <w:textAlignment w:val="auto"/>
    </w:pPr>
    <w:rPr>
      <w:sz w:val="22"/>
      <w:szCs w:val="22"/>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33893">
      <w:bodyDiv w:val="1"/>
      <w:marLeft w:val="0"/>
      <w:marRight w:val="0"/>
      <w:marTop w:val="0"/>
      <w:marBottom w:val="0"/>
      <w:divBdr>
        <w:top w:val="none" w:sz="0" w:space="0" w:color="auto"/>
        <w:left w:val="none" w:sz="0" w:space="0" w:color="auto"/>
        <w:bottom w:val="none" w:sz="0" w:space="0" w:color="auto"/>
        <w:right w:val="none" w:sz="0" w:space="0" w:color="auto"/>
      </w:divBdr>
      <w:divsChild>
        <w:div w:id="86079283">
          <w:marLeft w:val="0"/>
          <w:marRight w:val="0"/>
          <w:marTop w:val="0"/>
          <w:marBottom w:val="0"/>
          <w:divBdr>
            <w:top w:val="none" w:sz="0" w:space="0" w:color="auto"/>
            <w:left w:val="none" w:sz="0" w:space="0" w:color="auto"/>
            <w:bottom w:val="none" w:sz="0" w:space="0" w:color="auto"/>
            <w:right w:val="none" w:sz="0" w:space="0" w:color="auto"/>
          </w:divBdr>
          <w:divsChild>
            <w:div w:id="28353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48661">
      <w:bodyDiv w:val="1"/>
      <w:marLeft w:val="0"/>
      <w:marRight w:val="0"/>
      <w:marTop w:val="0"/>
      <w:marBottom w:val="0"/>
      <w:divBdr>
        <w:top w:val="none" w:sz="0" w:space="0" w:color="auto"/>
        <w:left w:val="none" w:sz="0" w:space="0" w:color="auto"/>
        <w:bottom w:val="none" w:sz="0" w:space="0" w:color="auto"/>
        <w:right w:val="none" w:sz="0" w:space="0" w:color="auto"/>
      </w:divBdr>
    </w:div>
    <w:div w:id="73593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9541A0-06E4-43FA-9ADD-215D46E2F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1757</TotalTime>
  <Pages>13</Pages>
  <Words>3615</Words>
  <Characters>20612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Телин Кирилл</dc:creator>
  <cp:lastModifiedBy>Олег Ляховенко</cp:lastModifiedBy>
  <cp:revision>10</cp:revision>
  <dcterms:created xsi:type="dcterms:W3CDTF">2023-08-29T11:26:00Z</dcterms:created>
  <dcterms:modified xsi:type="dcterms:W3CDTF">2024-09-04T19:58:00Z</dcterms:modified>
</cp:coreProperties>
</file>