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4F" w:rsidRPr="0010077D" w:rsidRDefault="005B3856">
      <w:pPr>
        <w:rPr>
          <w:b/>
          <w:sz w:val="24"/>
          <w:szCs w:val="24"/>
        </w:rPr>
      </w:pPr>
      <w:r w:rsidRPr="0010077D">
        <w:rPr>
          <w:b/>
          <w:sz w:val="24"/>
          <w:szCs w:val="24"/>
        </w:rPr>
        <w:t>Вопросы к зачету по курсу «Система управления корпорацией»</w:t>
      </w:r>
      <w:r w:rsidR="0010077D" w:rsidRPr="0010077D">
        <w:rPr>
          <w:b/>
          <w:sz w:val="24"/>
          <w:szCs w:val="24"/>
        </w:rPr>
        <w:t>: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Миссия, видение и основные ценности компании. 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Организационная структура компании. 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Уровни управления в компании. 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Локальные нормативные акты компании. 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>Управление по целям.</w:t>
      </w:r>
      <w:bookmarkStart w:id="0" w:name="_GoBack"/>
      <w:bookmarkEnd w:id="0"/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>Процесс стратегического планирования, его основные этапы.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Методы анализа внешней среды компании. 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Методы анализа внутренней среды компании. 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Формализация стратегии компании. 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Формулирование бизнес-целей.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рисками.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процедуры.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>Внутренний аудит в компании.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Закупки.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Производство.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Экология.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Сбыт.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Финансы.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Персонал.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GR.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Отчетность. </w:t>
      </w:r>
    </w:p>
    <w:p w:rsidR="0010077D" w:rsidRPr="006D32A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>Инвестиции.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Устойчивое развитие.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6D32AD">
        <w:rPr>
          <w:sz w:val="28"/>
          <w:szCs w:val="28"/>
        </w:rPr>
        <w:t>Комплаенс</w:t>
      </w:r>
      <w:proofErr w:type="spellEnd"/>
      <w:r w:rsidRPr="006D32AD">
        <w:rPr>
          <w:sz w:val="28"/>
          <w:szCs w:val="28"/>
        </w:rPr>
        <w:t xml:space="preserve">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Управление качеством.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Экономическая безопасность.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Информационное обеспечение и коммуникации. </w:t>
      </w:r>
    </w:p>
    <w:p w:rsidR="0010077D" w:rsidRDefault="0010077D" w:rsidP="001007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D32AD">
        <w:rPr>
          <w:sz w:val="28"/>
          <w:szCs w:val="28"/>
        </w:rPr>
        <w:t>Внутренний аудит.</w:t>
      </w:r>
    </w:p>
    <w:p w:rsidR="005B3856" w:rsidRDefault="005B3856"/>
    <w:sectPr w:rsidR="005B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37FD"/>
    <w:multiLevelType w:val="hybridMultilevel"/>
    <w:tmpl w:val="9DD68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4"/>
    <w:rsid w:val="0010077D"/>
    <w:rsid w:val="001B4384"/>
    <w:rsid w:val="005B3856"/>
    <w:rsid w:val="00A35696"/>
    <w:rsid w:val="00B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0F2A"/>
  <w15:chartTrackingRefBased/>
  <w15:docId w15:val="{A555D8D5-662C-40B1-8FFC-6CAF2FE2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Валентинович</dc:creator>
  <cp:keywords/>
  <dc:description/>
  <cp:lastModifiedBy>Эдуард Валентинович</cp:lastModifiedBy>
  <cp:revision>4</cp:revision>
  <dcterms:created xsi:type="dcterms:W3CDTF">2023-09-04T09:14:00Z</dcterms:created>
  <dcterms:modified xsi:type="dcterms:W3CDTF">2023-09-04T09:23:00Z</dcterms:modified>
</cp:coreProperties>
</file>