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1773BB" w:rsidRPr="007F6D35" w14:paraId="0C29B529" w14:textId="77777777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5C9F2" w14:textId="77777777" w:rsidR="001773BB" w:rsidRPr="007F6D35" w:rsidRDefault="001773BB" w:rsidP="00C13EA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14:paraId="66B1218D" w14:textId="77777777" w:rsidR="001773BB" w:rsidRPr="007F6D35" w:rsidRDefault="001773BB" w:rsidP="00C13EA8">
            <w:pPr>
              <w:jc w:val="center"/>
            </w:pPr>
            <w:r w:rsidRPr="007F6D35">
              <w:t xml:space="preserve">учреждение высшего образования </w:t>
            </w:r>
          </w:p>
          <w:p w14:paraId="346119DB" w14:textId="77777777" w:rsidR="001773BB" w:rsidRPr="007F6D35" w:rsidRDefault="001773BB" w:rsidP="00C13EA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14:paraId="3717AE20" w14:textId="77777777" w:rsidR="001773BB" w:rsidRPr="007F6D35" w:rsidRDefault="001773BB" w:rsidP="001773BB">
      <w:pPr>
        <w:jc w:val="center"/>
      </w:pPr>
      <w:r w:rsidRPr="007F6D35">
        <w:t>Высшая школа государственного администрирования</w:t>
      </w:r>
      <w:r>
        <w:t xml:space="preserve"> (факультет)</w:t>
      </w:r>
    </w:p>
    <w:p w14:paraId="227FDF5D" w14:textId="77777777" w:rsidR="001773BB" w:rsidRPr="007F6D35" w:rsidRDefault="001773BB" w:rsidP="001773BB">
      <w:pPr>
        <w:jc w:val="center"/>
      </w:pPr>
    </w:p>
    <w:p w14:paraId="4863A340" w14:textId="317AB8B9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4C0D6F51" w14:textId="3A7455A9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1C070911" w14:textId="77777777"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14:paraId="08B6C779" w14:textId="77777777" w:rsidR="001773BB" w:rsidRPr="007F6D35" w:rsidRDefault="001773BB" w:rsidP="001773BB">
      <w:pPr>
        <w:jc w:val="center"/>
        <w:rPr>
          <w:b/>
          <w:bCs/>
        </w:rPr>
      </w:pPr>
    </w:p>
    <w:p w14:paraId="670F1B09" w14:textId="41B636A0"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14:paraId="738A11CF" w14:textId="77777777"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14:paraId="594E25D2" w14:textId="77777777"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14:paraId="4425F2F1" w14:textId="77777777" w:rsidR="0005025C" w:rsidRPr="0005025C" w:rsidRDefault="0005025C" w:rsidP="0005025C">
      <w:pPr>
        <w:pBdr>
          <w:bottom w:val="single" w:sz="4" w:space="1" w:color="auto"/>
        </w:pBdr>
        <w:jc w:val="center"/>
        <w:rPr>
          <w:b/>
          <w:bCs/>
        </w:rPr>
      </w:pPr>
      <w:r w:rsidRPr="0005025C">
        <w:rPr>
          <w:b/>
          <w:bCs/>
        </w:rPr>
        <w:t>Цифровая культура в государственных организациях</w:t>
      </w:r>
    </w:p>
    <w:p w14:paraId="498D1D4F" w14:textId="2F558D8B" w:rsidR="001773BB" w:rsidRPr="00D83B69" w:rsidRDefault="0005025C" w:rsidP="0005025C">
      <w:pPr>
        <w:pBdr>
          <w:bottom w:val="single" w:sz="4" w:space="1" w:color="auto"/>
        </w:pBdr>
        <w:jc w:val="center"/>
        <w:rPr>
          <w:b/>
          <w:bCs/>
        </w:rPr>
      </w:pPr>
      <w:r w:rsidRPr="0005025C">
        <w:rPr>
          <w:b/>
          <w:bCs/>
          <w:lang w:val="en-US"/>
        </w:rPr>
        <w:t>Digital</w:t>
      </w:r>
      <w:r w:rsidRPr="0005025C">
        <w:rPr>
          <w:b/>
          <w:bCs/>
        </w:rPr>
        <w:t xml:space="preserve"> </w:t>
      </w:r>
      <w:r w:rsidRPr="0005025C">
        <w:rPr>
          <w:b/>
          <w:bCs/>
          <w:lang w:val="en-US"/>
        </w:rPr>
        <w:t>culture</w:t>
      </w:r>
      <w:r w:rsidRPr="0005025C">
        <w:rPr>
          <w:b/>
          <w:bCs/>
        </w:rPr>
        <w:t xml:space="preserve"> </w:t>
      </w:r>
      <w:r w:rsidRPr="0005025C">
        <w:rPr>
          <w:b/>
          <w:bCs/>
          <w:lang w:val="en-US"/>
        </w:rPr>
        <w:t>in</w:t>
      </w:r>
      <w:r w:rsidRPr="0005025C">
        <w:rPr>
          <w:b/>
          <w:bCs/>
        </w:rPr>
        <w:t xml:space="preserve"> </w:t>
      </w:r>
      <w:r w:rsidRPr="0005025C">
        <w:rPr>
          <w:b/>
          <w:bCs/>
          <w:lang w:val="en-US"/>
        </w:rPr>
        <w:t>government</w:t>
      </w:r>
      <w:r w:rsidRPr="0005025C">
        <w:rPr>
          <w:b/>
          <w:bCs/>
        </w:rPr>
        <w:t xml:space="preserve"> </w:t>
      </w:r>
      <w:r w:rsidRPr="0005025C">
        <w:rPr>
          <w:b/>
          <w:bCs/>
          <w:lang w:val="en-US"/>
        </w:rPr>
        <w:t>organizations</w:t>
      </w:r>
    </w:p>
    <w:p w14:paraId="2CD6072C" w14:textId="77777777" w:rsidR="001773BB" w:rsidRPr="007F6D35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 дисциплины</w:t>
      </w:r>
    </w:p>
    <w:p w14:paraId="29DDDFC1" w14:textId="1C40478D"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r w:rsidRPr="001773BB">
        <w:rPr>
          <w:sz w:val="26"/>
          <w:szCs w:val="26"/>
        </w:rPr>
        <w:t>бакалавриат, магистратура</w:t>
      </w:r>
    </w:p>
    <w:p w14:paraId="3FDDAE81" w14:textId="77777777" w:rsidR="001773BB" w:rsidRPr="007F6D35" w:rsidRDefault="001773BB" w:rsidP="001773BB">
      <w:pPr>
        <w:jc w:val="center"/>
        <w:rPr>
          <w:i/>
          <w:iCs/>
        </w:rPr>
      </w:pPr>
    </w:p>
    <w:p w14:paraId="5B47750C" w14:textId="181F08EE"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14:paraId="5F6230CA" w14:textId="77777777"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14:paraId="54F690A5" w14:textId="77777777"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14:paraId="1217ECED" w14:textId="77777777" w:rsidR="001773BB" w:rsidRPr="007F6D35" w:rsidRDefault="001773BB" w:rsidP="001773BB">
      <w:pPr>
        <w:jc w:val="center"/>
        <w:rPr>
          <w:b/>
          <w:bCs/>
        </w:rPr>
      </w:pPr>
    </w:p>
    <w:p w14:paraId="3AE8F18D" w14:textId="2452D0C0"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14:paraId="15878392" w14:textId="77777777"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14:paraId="0ACF273F" w14:textId="77777777"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14:paraId="48215FFF" w14:textId="77777777"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14:paraId="436C97BF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3806599F" w14:textId="77777777" w:rsidR="001773BB" w:rsidRDefault="001773BB" w:rsidP="001773BB">
      <w:pPr>
        <w:pStyle w:val="a6"/>
        <w:rPr>
          <w:b w:val="0"/>
          <w:bCs w:val="0"/>
          <w:i/>
          <w:iCs/>
        </w:rPr>
      </w:pPr>
    </w:p>
    <w:p w14:paraId="7BCB32E0" w14:textId="77777777" w:rsidR="0005025C" w:rsidRDefault="0005025C" w:rsidP="001773BB">
      <w:pPr>
        <w:pStyle w:val="a6"/>
        <w:rPr>
          <w:b w:val="0"/>
          <w:bCs w:val="0"/>
          <w:i/>
          <w:iCs/>
        </w:rPr>
      </w:pPr>
    </w:p>
    <w:p w14:paraId="671984C1" w14:textId="77777777" w:rsidR="0005025C" w:rsidRPr="007F6D35" w:rsidRDefault="0005025C" w:rsidP="001773BB">
      <w:pPr>
        <w:pStyle w:val="a6"/>
        <w:rPr>
          <w:b w:val="0"/>
          <w:bCs w:val="0"/>
          <w:i/>
          <w:iCs/>
        </w:rPr>
      </w:pPr>
    </w:p>
    <w:p w14:paraId="66A8FD6E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489FC44D" w14:textId="447D73A7" w:rsidR="0005025C" w:rsidRDefault="001773BB" w:rsidP="001773BB">
      <w:pPr>
        <w:ind w:firstLine="4395"/>
      </w:pPr>
      <w:r w:rsidRPr="007F6D35">
        <w:rPr>
          <w:b/>
          <w:bCs/>
        </w:rPr>
        <w:t>Автор:</w:t>
      </w:r>
      <w:r w:rsidRPr="007F6D35">
        <w:t xml:space="preserve"> </w:t>
      </w:r>
      <w:r w:rsidR="0005025C">
        <w:t>Панич Наталья Александровна</w:t>
      </w:r>
    </w:p>
    <w:p w14:paraId="715EBF54" w14:textId="43AA58DC" w:rsidR="001773BB" w:rsidRPr="007F6D35" w:rsidRDefault="001773BB" w:rsidP="001773BB">
      <w:pPr>
        <w:ind w:firstLine="5245"/>
      </w:pPr>
      <w:r w:rsidRPr="007F6D35">
        <w:t xml:space="preserve">кандидат </w:t>
      </w:r>
      <w:r w:rsidR="0005025C">
        <w:t>исторических</w:t>
      </w:r>
      <w:r w:rsidRPr="007F6D35">
        <w:t xml:space="preserve"> наук, </w:t>
      </w:r>
    </w:p>
    <w:p w14:paraId="37F95F6D" w14:textId="77777777" w:rsidR="0005025C" w:rsidRDefault="0005025C" w:rsidP="001773BB">
      <w:pPr>
        <w:ind w:firstLine="5245"/>
      </w:pPr>
      <w:r>
        <w:t>старший преподаватель</w:t>
      </w:r>
    </w:p>
    <w:p w14:paraId="5ADEFA9E" w14:textId="74CEB6EE" w:rsidR="001773BB" w:rsidRPr="007F6D35" w:rsidRDefault="001773BB" w:rsidP="001773BB">
      <w:pPr>
        <w:ind w:firstLine="5245"/>
      </w:pPr>
      <w:r w:rsidRPr="007F6D35">
        <w:t>Высшей школы государственного</w:t>
      </w:r>
    </w:p>
    <w:p w14:paraId="3741580A" w14:textId="77777777" w:rsidR="001773BB" w:rsidRDefault="001773BB" w:rsidP="001773BB">
      <w:pPr>
        <w:ind w:firstLine="5245"/>
      </w:pPr>
      <w:r w:rsidRPr="007F6D35">
        <w:t xml:space="preserve"> администрирования (факультет), </w:t>
      </w:r>
    </w:p>
    <w:p w14:paraId="31D6C3B2" w14:textId="3B2E0C2E" w:rsidR="0005025C" w:rsidRPr="007F6D35" w:rsidRDefault="0005025C" w:rsidP="001773BB">
      <w:pPr>
        <w:ind w:firstLine="5245"/>
      </w:pPr>
      <w:hyperlink r:id="rId8" w:history="1">
        <w:r w:rsidRPr="00351047">
          <w:rPr>
            <w:rStyle w:val="a5"/>
          </w:rPr>
          <w:t>napanich@anspa.ru</w:t>
        </w:r>
      </w:hyperlink>
      <w:r>
        <w:t xml:space="preserve"> </w:t>
      </w:r>
    </w:p>
    <w:p w14:paraId="2AEAAC10" w14:textId="07D7B955" w:rsidR="001773BB" w:rsidRDefault="001773BB" w:rsidP="001773BB">
      <w:pPr>
        <w:ind w:firstLine="5245"/>
      </w:pPr>
    </w:p>
    <w:p w14:paraId="58220884" w14:textId="77777777" w:rsidR="001773BB" w:rsidRPr="007F6D35" w:rsidRDefault="001773BB" w:rsidP="001773BB">
      <w:pPr>
        <w:jc w:val="right"/>
      </w:pPr>
    </w:p>
    <w:p w14:paraId="10A557DC" w14:textId="77777777" w:rsidR="001773BB" w:rsidRPr="007F6D35" w:rsidRDefault="001773BB" w:rsidP="001773BB">
      <w:pPr>
        <w:jc w:val="right"/>
      </w:pPr>
    </w:p>
    <w:p w14:paraId="32283BC2" w14:textId="470FB6E2" w:rsidR="001773BB" w:rsidRPr="007F6D35" w:rsidRDefault="001773BB" w:rsidP="001773BB">
      <w:pPr>
        <w:jc w:val="right"/>
      </w:pPr>
      <w:r w:rsidRPr="007F6D35">
        <w:t xml:space="preserve">Рабочая программа </w:t>
      </w:r>
    </w:p>
    <w:p w14:paraId="4C895B17" w14:textId="28F81002" w:rsidR="001773BB" w:rsidRPr="007F6D35" w:rsidRDefault="001773BB" w:rsidP="001773BB">
      <w:pPr>
        <w:jc w:val="right"/>
        <w:rPr>
          <w:iCs/>
        </w:rPr>
      </w:pPr>
      <w:r w:rsidRPr="007F6D35">
        <w:rPr>
          <w:iCs/>
        </w:rPr>
        <w:t>Ученым советом Высшей школы государственного администрирования (факультет),</w:t>
      </w:r>
    </w:p>
    <w:p w14:paraId="4C78647C" w14:textId="7CAA1BD0" w:rsidR="001773BB" w:rsidRPr="007F6D35" w:rsidRDefault="00E857A6" w:rsidP="001773BB">
      <w:pPr>
        <w:jc w:val="right"/>
      </w:pPr>
      <w:r w:rsidRPr="007F6D35">
        <w:t xml:space="preserve">рассмотрена и одобрена </w:t>
      </w:r>
      <w:r w:rsidR="001773BB" w:rsidRPr="007F6D35">
        <w:t xml:space="preserve">(протокол № </w:t>
      </w:r>
      <w:r w:rsidR="00D562B7">
        <w:t>11</w:t>
      </w:r>
      <w:r w:rsidR="001773BB" w:rsidRPr="007F6D35">
        <w:t xml:space="preserve"> от 3</w:t>
      </w:r>
      <w:r w:rsidR="0005025C">
        <w:t>0</w:t>
      </w:r>
      <w:r w:rsidR="001773BB" w:rsidRPr="007F6D35">
        <w:t xml:space="preserve"> </w:t>
      </w:r>
      <w:r w:rsidR="00BF75A6">
        <w:t>августа</w:t>
      </w:r>
      <w:r w:rsidR="001773BB" w:rsidRPr="007F6D35">
        <w:t xml:space="preserve"> 202</w:t>
      </w:r>
      <w:r w:rsidR="0005025C">
        <w:t>4</w:t>
      </w:r>
      <w:r w:rsidR="001773BB" w:rsidRPr="007F6D35">
        <w:t xml:space="preserve"> г.)</w:t>
      </w:r>
    </w:p>
    <w:p w14:paraId="2A115B93" w14:textId="77777777" w:rsidR="001773BB" w:rsidRDefault="001773BB" w:rsidP="001773BB">
      <w:pPr>
        <w:jc w:val="right"/>
      </w:pPr>
    </w:p>
    <w:p w14:paraId="76F2ECB7" w14:textId="77777777" w:rsidR="001773BB" w:rsidRDefault="001773BB" w:rsidP="001773BB">
      <w:pPr>
        <w:jc w:val="right"/>
      </w:pPr>
    </w:p>
    <w:p w14:paraId="4744EDB7" w14:textId="77777777" w:rsidR="0005025C" w:rsidRDefault="0005025C" w:rsidP="001773BB">
      <w:pPr>
        <w:jc w:val="right"/>
      </w:pPr>
    </w:p>
    <w:p w14:paraId="1E7A9B5C" w14:textId="77777777" w:rsidR="0005025C" w:rsidRDefault="0005025C" w:rsidP="001773BB">
      <w:pPr>
        <w:jc w:val="right"/>
      </w:pPr>
    </w:p>
    <w:p w14:paraId="7C44AD11" w14:textId="77777777" w:rsidR="0005025C" w:rsidRDefault="0005025C" w:rsidP="001773BB">
      <w:pPr>
        <w:jc w:val="right"/>
      </w:pPr>
    </w:p>
    <w:p w14:paraId="13E6B1C0" w14:textId="77777777" w:rsidR="0005025C" w:rsidRDefault="0005025C" w:rsidP="001773BB">
      <w:pPr>
        <w:jc w:val="right"/>
      </w:pPr>
    </w:p>
    <w:p w14:paraId="2403CD0D" w14:textId="77777777" w:rsidR="0005025C" w:rsidRDefault="0005025C" w:rsidP="001773BB">
      <w:pPr>
        <w:jc w:val="right"/>
      </w:pPr>
    </w:p>
    <w:p w14:paraId="2653E2B3" w14:textId="77777777" w:rsidR="0005025C" w:rsidRPr="007F6D35" w:rsidRDefault="0005025C" w:rsidP="001773BB">
      <w:pPr>
        <w:jc w:val="right"/>
      </w:pPr>
    </w:p>
    <w:p w14:paraId="60703246" w14:textId="77777777" w:rsidR="001773BB" w:rsidRPr="007F6D35" w:rsidRDefault="001773BB" w:rsidP="001773BB">
      <w:pPr>
        <w:jc w:val="right"/>
      </w:pPr>
    </w:p>
    <w:p w14:paraId="218C9FA9" w14:textId="237255D5" w:rsidR="001773BB" w:rsidRDefault="001773BB" w:rsidP="00BF75A6">
      <w:pPr>
        <w:jc w:val="center"/>
        <w:rPr>
          <w:b/>
          <w:bCs/>
        </w:rPr>
      </w:pPr>
      <w:r w:rsidRPr="007F6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BEE01" wp14:editId="52C66E69">
                <wp:simplePos x="0" y="0"/>
                <wp:positionH relativeFrom="column">
                  <wp:posOffset>2953929</wp:posOffset>
                </wp:positionH>
                <wp:positionV relativeFrom="paragraph">
                  <wp:posOffset>272778</wp:posOffset>
                </wp:positionV>
                <wp:extent cx="566057" cy="413657"/>
                <wp:effectExtent l="0" t="0" r="5715" b="57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57" cy="4136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D77A8" id="Прямоугольник 1" o:spid="_x0000_s1026" style="position:absolute;margin-left:232.6pt;margin-top:21.5pt;width:44.55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" fillcolor="window" stroked="f" strokeweight="1pt"/>
            </w:pict>
          </mc:Fallback>
        </mc:AlternateContent>
      </w:r>
      <w:r w:rsidRPr="007F6D35">
        <w:t>Москва 202</w:t>
      </w:r>
      <w:r w:rsidR="0005025C">
        <w:t>4</w:t>
      </w:r>
      <w:r>
        <w:rPr>
          <w:b/>
          <w:bCs/>
        </w:rPr>
        <w:br w:type="page"/>
      </w:r>
    </w:p>
    <w:p w14:paraId="63DCE038" w14:textId="77777777" w:rsidR="00E73693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691A3D">
        <w:rPr>
          <w:b/>
          <w:color w:val="2E74B5"/>
          <w:lang w:eastAsia="en-US"/>
        </w:rPr>
        <w:lastRenderedPageBreak/>
        <w:t>1</w:t>
      </w:r>
      <w:r w:rsidR="001B7A82" w:rsidRPr="00691A3D">
        <w:rPr>
          <w:b/>
          <w:color w:val="2E74B5"/>
          <w:lang w:eastAsia="en-US"/>
        </w:rPr>
        <w:t xml:space="preserve">. </w:t>
      </w:r>
      <w:r w:rsidRPr="00691A3D">
        <w:rPr>
          <w:b/>
          <w:color w:val="2E74B5"/>
          <w:lang w:eastAsia="en-US"/>
        </w:rPr>
        <w:t>Цель освоения дисциплины</w:t>
      </w:r>
      <w:r w:rsidR="00E73693" w:rsidRPr="00691A3D">
        <w:rPr>
          <w:b/>
          <w:color w:val="2E74B5"/>
          <w:lang w:eastAsia="en-US"/>
        </w:rPr>
        <w:t xml:space="preserve"> – требования к результатам освоения дисциплины:</w:t>
      </w:r>
    </w:p>
    <w:p w14:paraId="2B92BD21" w14:textId="77777777" w:rsidR="00E73693" w:rsidRPr="00691A3D" w:rsidRDefault="00E73693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 компетенций: </w:t>
      </w:r>
    </w:p>
    <w:p w14:paraId="376E6D56" w14:textId="7111FC87" w:rsidR="00181981" w:rsidRPr="00691A3D" w:rsidRDefault="00181981" w:rsidP="00D72B84">
      <w:pPr>
        <w:ind w:right="-144" w:firstLine="567"/>
        <w:jc w:val="both"/>
        <w:rPr>
          <w:bCs/>
        </w:rPr>
      </w:pPr>
      <w:r w:rsidRPr="00691A3D">
        <w:rPr>
          <w:bCs/>
        </w:rPr>
        <w:t xml:space="preserve">– </w:t>
      </w:r>
      <w:r w:rsidR="00B15774" w:rsidRPr="00691A3D">
        <w:rPr>
          <w:bCs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 </w:t>
      </w:r>
      <w:r w:rsidRPr="00691A3D">
        <w:rPr>
          <w:bCs/>
        </w:rPr>
        <w:t>(УК-1)</w:t>
      </w:r>
      <w:r w:rsidR="00D72B84" w:rsidRPr="00691A3D">
        <w:rPr>
          <w:bCs/>
        </w:rPr>
        <w:t>;</w:t>
      </w:r>
    </w:p>
    <w:p w14:paraId="0D36BCD2" w14:textId="3BB31EE4" w:rsidR="00D72B84" w:rsidRPr="00691A3D" w:rsidRDefault="00D72B84" w:rsidP="00D72B84">
      <w:pPr>
        <w:ind w:firstLine="567"/>
        <w:jc w:val="both"/>
        <w:rPr>
          <w:bCs/>
        </w:rPr>
      </w:pPr>
      <w:r w:rsidRPr="00691A3D">
        <w:rPr>
          <w:bCs/>
        </w:rPr>
        <w:t>– 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 (УК-5);</w:t>
      </w:r>
    </w:p>
    <w:p w14:paraId="22796E43" w14:textId="07F68D20" w:rsidR="00181981" w:rsidRPr="0005025C" w:rsidRDefault="00B15774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– способен </w:t>
      </w:r>
      <w:r w:rsidRPr="0005025C">
        <w:rPr>
          <w:bCs/>
        </w:rPr>
        <w:t>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 (УК-7</w:t>
      </w:r>
      <w:r w:rsidR="00181981" w:rsidRPr="0005025C">
        <w:rPr>
          <w:bCs/>
        </w:rPr>
        <w:t>).</w:t>
      </w:r>
    </w:p>
    <w:p w14:paraId="2787CF77" w14:textId="77777777" w:rsidR="00181981" w:rsidRPr="0005025C" w:rsidRDefault="00181981" w:rsidP="00D72B84">
      <w:pPr>
        <w:ind w:firstLine="567"/>
        <w:jc w:val="both"/>
        <w:rPr>
          <w:bCs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13B2259F" w14:textId="77777777" w:rsidR="0005025C" w:rsidRPr="0005025C" w:rsidRDefault="0005025C" w:rsidP="0005025C">
      <w:pPr>
        <w:keepNext/>
        <w:keepLines/>
        <w:outlineLvl w:val="0"/>
        <w:rPr>
          <w:b/>
          <w:color w:val="2E74B5"/>
          <w:lang w:eastAsia="en-US"/>
        </w:rPr>
      </w:pPr>
      <w:r w:rsidRPr="0005025C">
        <w:rPr>
          <w:b/>
          <w:color w:val="2E74B5"/>
          <w:lang w:eastAsia="en-US"/>
        </w:rPr>
        <w:t>2. Место дисциплины в структуре ОПОП ВО:</w:t>
      </w:r>
    </w:p>
    <w:p w14:paraId="3459FCBC" w14:textId="77777777" w:rsidR="0005025C" w:rsidRPr="0005025C" w:rsidRDefault="0005025C" w:rsidP="0005025C">
      <w:pPr>
        <w:ind w:firstLine="567"/>
        <w:jc w:val="both"/>
        <w:rPr>
          <w:bCs/>
        </w:rPr>
      </w:pPr>
      <w:r w:rsidRPr="0005025C">
        <w:rPr>
          <w:bCs/>
        </w:rPr>
        <w:t xml:space="preserve">Дисциплина </w:t>
      </w:r>
      <w:r w:rsidRPr="0005025C">
        <w:rPr>
          <w:b/>
          <w:bCs/>
        </w:rPr>
        <w:t>«Цифровая культура в государственных организациях»</w:t>
      </w:r>
      <w:r w:rsidRPr="0005025C">
        <w:rPr>
          <w:bCs/>
        </w:rPr>
        <w:t xml:space="preserve"> относится к вариативной части (гуманитарному, социальному и экономическому блоку) основной профессиональной образовательной программы высшего образования по всем направлениям бакалавриата, магистратуры МГУ имени М.В. Ломоносова.</w:t>
      </w:r>
    </w:p>
    <w:p w14:paraId="7B418612" w14:textId="77777777" w:rsidR="0005025C" w:rsidRPr="0005025C" w:rsidRDefault="0005025C" w:rsidP="0005025C">
      <w:pPr>
        <w:ind w:firstLine="567"/>
        <w:jc w:val="both"/>
        <w:rPr>
          <w:bCs/>
        </w:rPr>
      </w:pPr>
      <w:r w:rsidRPr="0005025C">
        <w:rPr>
          <w:bCs/>
        </w:rPr>
        <w:t xml:space="preserve">Период – </w:t>
      </w:r>
      <w:r w:rsidRPr="0005025C">
        <w:rPr>
          <w:b/>
          <w:bCs/>
        </w:rPr>
        <w:t>1 (один) семестр обучения</w:t>
      </w:r>
      <w:r w:rsidRPr="0005025C">
        <w:rPr>
          <w:bCs/>
        </w:rPr>
        <w:t>.</w:t>
      </w:r>
    </w:p>
    <w:p w14:paraId="1BC14F36" w14:textId="77777777" w:rsidR="0005025C" w:rsidRPr="0005025C" w:rsidRDefault="0005025C" w:rsidP="0005025C">
      <w:pPr>
        <w:jc w:val="both"/>
        <w:rPr>
          <w:bCs/>
        </w:rPr>
      </w:pPr>
    </w:p>
    <w:p w14:paraId="62088908" w14:textId="77777777" w:rsidR="0005025C" w:rsidRPr="0005025C" w:rsidRDefault="0005025C" w:rsidP="0005025C">
      <w:pPr>
        <w:keepNext/>
        <w:keepLines/>
        <w:outlineLvl w:val="0"/>
        <w:rPr>
          <w:b/>
          <w:color w:val="2E74B5"/>
          <w:lang w:eastAsia="en-US"/>
        </w:rPr>
      </w:pPr>
      <w:r w:rsidRPr="0005025C">
        <w:rPr>
          <w:b/>
          <w:color w:val="2E74B5"/>
          <w:lang w:eastAsia="en-US"/>
        </w:rPr>
        <w:t>3. Объем дисциплины составляет:</w:t>
      </w:r>
    </w:p>
    <w:p w14:paraId="7C7DDD81" w14:textId="77777777" w:rsidR="0005025C" w:rsidRPr="0005025C" w:rsidRDefault="0005025C" w:rsidP="0005025C">
      <w:pPr>
        <w:ind w:firstLine="567"/>
        <w:jc w:val="both"/>
        <w:rPr>
          <w:bCs/>
        </w:rPr>
      </w:pPr>
      <w:r w:rsidRPr="0005025C">
        <w:rPr>
          <w:bCs/>
        </w:rPr>
        <w:t xml:space="preserve">Объем дисциплины – 1 </w:t>
      </w:r>
      <w:proofErr w:type="spellStart"/>
      <w:r w:rsidRPr="0005025C">
        <w:rPr>
          <w:bCs/>
        </w:rPr>
        <w:t>з.е</w:t>
      </w:r>
      <w:proofErr w:type="spellEnd"/>
      <w:r w:rsidRPr="0005025C">
        <w:rPr>
          <w:bCs/>
        </w:rPr>
        <w:t>. / 36 часов, из которых 24 часа составляет контактная работа обучающегося с преподавателем (24 часа – занятия лекционного типа), 12 часов составляет самостоятельная работа обучающегося.</w:t>
      </w:r>
    </w:p>
    <w:p w14:paraId="03A7A9C2" w14:textId="77777777" w:rsidR="0005025C" w:rsidRPr="0005025C" w:rsidRDefault="0005025C" w:rsidP="0005025C">
      <w:pPr>
        <w:ind w:firstLine="567"/>
        <w:rPr>
          <w:bCs/>
        </w:rPr>
      </w:pPr>
      <w:r w:rsidRPr="0005025C">
        <w:rPr>
          <w:bCs/>
        </w:rPr>
        <w:t xml:space="preserve">Вид промежуточной аттестации – </w:t>
      </w:r>
      <w:r w:rsidRPr="0005025C">
        <w:rPr>
          <w:b/>
          <w:bCs/>
        </w:rPr>
        <w:t>зачет</w:t>
      </w:r>
      <w:r w:rsidRPr="0005025C">
        <w:rPr>
          <w:bCs/>
        </w:rPr>
        <w:t>.</w:t>
      </w:r>
    </w:p>
    <w:p w14:paraId="52282FBF" w14:textId="77777777" w:rsidR="0005025C" w:rsidRPr="0005025C" w:rsidRDefault="0005025C" w:rsidP="0005025C">
      <w:pPr>
        <w:ind w:firstLine="567"/>
        <w:rPr>
          <w:bCs/>
        </w:rPr>
      </w:pPr>
    </w:p>
    <w:p w14:paraId="6F84811E" w14:textId="77777777" w:rsidR="00BF75A6" w:rsidRPr="00691A3D" w:rsidRDefault="00BF75A6" w:rsidP="00BF75A6">
      <w:pPr>
        <w:jc w:val="both"/>
        <w:rPr>
          <w:bCs/>
          <w:sz w:val="4"/>
          <w:szCs w:val="4"/>
        </w:rPr>
      </w:pPr>
    </w:p>
    <w:p w14:paraId="7352B566" w14:textId="77777777"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14:paraId="4705F068" w14:textId="64EB62A2" w:rsidR="00636BAA" w:rsidRPr="007F6D35" w:rsidRDefault="00636BAA" w:rsidP="00636BAA">
      <w:pPr>
        <w:keepNext/>
        <w:keepLines/>
        <w:spacing w:line="228" w:lineRule="auto"/>
        <w:outlineLvl w:val="1"/>
        <w:rPr>
          <w:b/>
          <w:color w:val="2E74B5"/>
          <w:lang w:eastAsia="en-US"/>
        </w:rPr>
      </w:pPr>
      <w:bookmarkStart w:id="8" w:name="_Toc30686878"/>
      <w:bookmarkStart w:id="9" w:name="_Toc30687151"/>
      <w:bookmarkStart w:id="10" w:name="_Toc30687572"/>
      <w:bookmarkStart w:id="11" w:name="_Toc30687762"/>
      <w:bookmarkStart w:id="12" w:name="_Toc30688040"/>
      <w:bookmarkStart w:id="13" w:name="_Toc30688145"/>
      <w:bookmarkStart w:id="14" w:name="_Toc30688286"/>
      <w:bookmarkStart w:id="15" w:name="_Toc36552492"/>
      <w:r>
        <w:rPr>
          <w:b/>
          <w:color w:val="2E74B5"/>
          <w:lang w:eastAsia="en-US"/>
        </w:rPr>
        <w:t>4</w:t>
      </w:r>
      <w:r w:rsidRPr="007F6D35">
        <w:rPr>
          <w:b/>
          <w:color w:val="2E74B5"/>
          <w:lang w:eastAsia="en-US"/>
        </w:rPr>
        <w:t xml:space="preserve">. </w:t>
      </w:r>
      <w:r>
        <w:rPr>
          <w:b/>
          <w:color w:val="2E74B5"/>
          <w:lang w:eastAsia="en-US"/>
        </w:rPr>
        <w:t>Тематический план: с</w:t>
      </w:r>
      <w:r w:rsidRPr="007F6D35">
        <w:rPr>
          <w:b/>
          <w:color w:val="2E74B5"/>
          <w:lang w:eastAsia="en-US"/>
        </w:rPr>
        <w:t>труктура дисциплины по темам с указанием отведенного на них количества академических часов и виды учебных занятий (в соответствии с учебным планом)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37"/>
        <w:gridCol w:w="1525"/>
        <w:gridCol w:w="1525"/>
        <w:gridCol w:w="1250"/>
        <w:gridCol w:w="697"/>
        <w:gridCol w:w="1458"/>
      </w:tblGrid>
      <w:tr w:rsidR="00636BAA" w:rsidRPr="007F6D35" w14:paraId="728ECBBD" w14:textId="77777777" w:rsidTr="00C13EA8">
        <w:trPr>
          <w:trHeight w:val="135"/>
        </w:trPr>
        <w:tc>
          <w:tcPr>
            <w:tcW w:w="3437" w:type="dxa"/>
            <w:vMerge w:val="restart"/>
          </w:tcPr>
          <w:p w14:paraId="49E4A46A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14:paraId="63846028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14:paraId="6869BCB7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</w:p>
          <w:p w14:paraId="3B799EAF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промежуточной </w:t>
            </w:r>
          </w:p>
          <w:p w14:paraId="43C9701F" w14:textId="77777777" w:rsidR="00636BAA" w:rsidRPr="007F6D35" w:rsidRDefault="00636BAA" w:rsidP="00C13EA8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00" w:type="dxa"/>
            <w:gridSpan w:val="3"/>
          </w:tcPr>
          <w:p w14:paraId="21DF3938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14:paraId="0BA2D8A9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14:paraId="015E9188" w14:textId="77777777" w:rsidR="00636BAA" w:rsidRPr="007F6D35" w:rsidRDefault="00636BAA" w:rsidP="00C13EA8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14:paraId="2401C27C" w14:textId="77777777" w:rsidR="00636BAA" w:rsidRPr="007F6D35" w:rsidRDefault="00636BAA" w:rsidP="00C13EA8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14:paraId="1055A56A" w14:textId="77777777" w:rsidTr="00C13EA8">
        <w:trPr>
          <w:trHeight w:val="135"/>
        </w:trPr>
        <w:tc>
          <w:tcPr>
            <w:tcW w:w="3437" w:type="dxa"/>
            <w:vMerge/>
          </w:tcPr>
          <w:p w14:paraId="6B2AFBF2" w14:textId="77777777" w:rsidR="00636BAA" w:rsidRPr="007F6D35" w:rsidRDefault="00636BAA" w:rsidP="00C13EA8"/>
        </w:tc>
        <w:tc>
          <w:tcPr>
            <w:tcW w:w="3050" w:type="dxa"/>
            <w:gridSpan w:val="2"/>
          </w:tcPr>
          <w:p w14:paraId="6B1052E5" w14:textId="77777777"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6C490F41" w14:textId="77777777"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vAlign w:val="center"/>
          </w:tcPr>
          <w:p w14:paraId="49DB1864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proofErr w:type="gramStart"/>
            <w:r w:rsidRPr="007F6D35">
              <w:rPr>
                <w:b/>
                <w:bCs/>
              </w:rPr>
              <w:t>Самостоя</w:t>
            </w:r>
            <w:proofErr w:type="spellEnd"/>
            <w:r w:rsidRPr="007F6D35">
              <w:rPr>
                <w:b/>
                <w:bCs/>
              </w:rPr>
              <w:t>-тельная</w:t>
            </w:r>
            <w:proofErr w:type="gramEnd"/>
          </w:p>
          <w:p w14:paraId="75437DD4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14:paraId="393F357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14:paraId="48F3BF79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14:paraId="4A054E3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14:paraId="4897465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14:paraId="6E732D35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697" w:type="dxa"/>
            <w:vMerge/>
          </w:tcPr>
          <w:p w14:paraId="539A38C6" w14:textId="77777777"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14:paraId="5E80DAC5" w14:textId="77777777"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14:paraId="353FEA40" w14:textId="77777777" w:rsidTr="0005025C">
        <w:trPr>
          <w:trHeight w:val="1514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40B791EC" w14:textId="77777777" w:rsidR="00636BAA" w:rsidRPr="007F6D35" w:rsidRDefault="00636BAA" w:rsidP="00C13EA8"/>
        </w:tc>
        <w:tc>
          <w:tcPr>
            <w:tcW w:w="1525" w:type="dxa"/>
            <w:textDirection w:val="btLr"/>
            <w:vAlign w:val="center"/>
          </w:tcPr>
          <w:p w14:paraId="5D65F056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14:paraId="2AC1F8C6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14:paraId="6E717C20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25" w:type="dxa"/>
            <w:textDirection w:val="btLr"/>
            <w:vAlign w:val="center"/>
          </w:tcPr>
          <w:p w14:paraId="12B3BA4F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14:paraId="13FF24B8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14:paraId="3E306D47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типа / (в </w:t>
            </w:r>
          </w:p>
          <w:p w14:paraId="62DD0CBD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vAlign w:val="center"/>
          </w:tcPr>
          <w:p w14:paraId="553EA798" w14:textId="77777777" w:rsidR="00636BAA" w:rsidRPr="007F6D35" w:rsidRDefault="00636BAA" w:rsidP="00C13EA8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7" w:type="dxa"/>
            <w:vMerge/>
          </w:tcPr>
          <w:p w14:paraId="5FB05280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14:paraId="0A59E201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</w:tr>
      <w:tr w:rsidR="0005025C" w:rsidRPr="007F6D35" w14:paraId="4DB8E841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A6154" w14:textId="5BE61758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1. Цифровизация государственного управления.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5944C9AD" w14:textId="040C8478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3EF9DCEC" w14:textId="13A32E18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129D12DE" w14:textId="762C05B7" w:rsidR="0005025C" w:rsidRPr="007F6D35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2EE98CEA" w14:textId="11E423C3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50CFC4AC" w14:textId="77777777" w:rsidR="0005025C" w:rsidRPr="007F6D35" w:rsidRDefault="0005025C" w:rsidP="0005025C">
            <w:pPr>
              <w:ind w:left="-57" w:right="-113"/>
              <w:jc w:val="both"/>
            </w:pPr>
            <w:r w:rsidRPr="007F6D35">
              <w:rPr>
                <w:bCs/>
              </w:rPr>
              <w:t>КО, К, В, Д</w:t>
            </w:r>
          </w:p>
        </w:tc>
      </w:tr>
      <w:tr w:rsidR="0005025C" w:rsidRPr="007F6D35" w14:paraId="3D01832A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2E36C" w14:textId="251A61F6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2. Электронное правительство и электронные услуги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6ECB8FF5" w14:textId="0883598B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125E8F29" w14:textId="0020440C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50A6D3C3" w14:textId="3B958448" w:rsidR="0005025C" w:rsidRPr="007F6D35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2B16BEB3" w14:textId="1AF3AD66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29EB138" w14:textId="77777777" w:rsidR="0005025C" w:rsidRPr="007F6D35" w:rsidRDefault="0005025C" w:rsidP="0005025C">
            <w:pPr>
              <w:ind w:left="-57" w:right="-170"/>
              <w:jc w:val="both"/>
            </w:pPr>
            <w:r w:rsidRPr="007F6D35">
              <w:rPr>
                <w:bCs/>
              </w:rPr>
              <w:t>П, РК, В, Д</w:t>
            </w:r>
          </w:p>
        </w:tc>
      </w:tr>
      <w:tr w:rsidR="0005025C" w:rsidRPr="007F6D35" w14:paraId="2138813B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1C995" w14:textId="002CEFCA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3. Цифровая идентификация и электронные подписи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0B6F457B" w14:textId="44E91316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46C925F9" w14:textId="2E057648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2DC29454" w14:textId="252A15F0" w:rsidR="0005025C" w:rsidRPr="007F6D35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1CC13050" w14:textId="21C93158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3A671FB7" w14:textId="77777777" w:rsidR="0005025C" w:rsidRPr="007F6D35" w:rsidRDefault="0005025C" w:rsidP="0005025C">
            <w:pPr>
              <w:ind w:left="-57" w:right="-113"/>
              <w:jc w:val="both"/>
            </w:pPr>
            <w:r w:rsidRPr="007F6D35">
              <w:rPr>
                <w:bCs/>
              </w:rPr>
              <w:t>ПД, АО, В, Д</w:t>
            </w:r>
          </w:p>
        </w:tc>
      </w:tr>
      <w:tr w:rsidR="0005025C" w:rsidRPr="007F6D35" w14:paraId="2656CB70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6E6E" w14:textId="56F7CE8E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lastRenderedPageBreak/>
              <w:t>4. Информационная безопасность в государственных организациях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31133C11" w14:textId="26EF4D53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49F4244D" w14:textId="64680248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36218CCB" w14:textId="1391A0A1" w:rsidR="0005025C" w:rsidRPr="007F6D35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40231406" w14:textId="301BB3BD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1CC40093" w14:textId="77777777" w:rsidR="0005025C" w:rsidRPr="007F6D35" w:rsidRDefault="0005025C" w:rsidP="0005025C">
            <w:pPr>
              <w:ind w:left="-57" w:right="-113"/>
              <w:jc w:val="both"/>
            </w:pPr>
            <w:r w:rsidRPr="007F6D35">
              <w:rPr>
                <w:bCs/>
              </w:rPr>
              <w:t>КР, ДИ, В, Д</w:t>
            </w:r>
          </w:p>
        </w:tc>
      </w:tr>
      <w:tr w:rsidR="0005025C" w:rsidRPr="007F6D35" w14:paraId="1954F78E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75ED4" w14:textId="7BBC03F0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5. Большие данные и аналитика в государственном управлении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7D8DCE5E" w14:textId="018DED30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4432E6F5" w14:textId="392845FE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6FD313C0" w14:textId="1F54964F" w:rsidR="0005025C" w:rsidRPr="007F6D35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0FA9A949" w14:textId="0E8A4D8C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AD004CC" w14:textId="77777777" w:rsidR="0005025C" w:rsidRPr="007F6D35" w:rsidRDefault="0005025C" w:rsidP="0005025C">
            <w:pPr>
              <w:ind w:left="-57" w:right="-113"/>
              <w:jc w:val="both"/>
            </w:pPr>
            <w:r w:rsidRPr="007F6D35">
              <w:rPr>
                <w:bCs/>
              </w:rPr>
              <w:t>Т, ПК, В, Д</w:t>
            </w:r>
          </w:p>
        </w:tc>
      </w:tr>
      <w:tr w:rsidR="0005025C" w:rsidRPr="007F6D35" w14:paraId="63377F29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9B65C" w14:textId="76EFFB0E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6. Цифровая грамотность и навыки государственных служащих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68C5D4F7" w14:textId="703FECE7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0887F727" w14:textId="6FA39E08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63214A77" w14:textId="5B622CF6" w:rsidR="0005025C" w:rsidRPr="007F6D35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0F329305" w14:textId="6D7CB74D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23EEDDA" w14:textId="77777777" w:rsidR="0005025C" w:rsidRPr="007F6D35" w:rsidRDefault="0005025C" w:rsidP="0005025C">
            <w:pPr>
              <w:ind w:left="-57" w:right="-113"/>
            </w:pPr>
            <w:r w:rsidRPr="007F6D35">
              <w:rPr>
                <w:bCs/>
              </w:rPr>
              <w:t>ИП, ВК, В, Д</w:t>
            </w:r>
          </w:p>
        </w:tc>
      </w:tr>
      <w:tr w:rsidR="0005025C" w:rsidRPr="007F6D35" w14:paraId="4F905E91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64639" w14:textId="6F7F4570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7. Инновации и управление изменениями в цифровом государстве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6890DBFC" w14:textId="082EC2B4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1854463D" w14:textId="0B8BAA46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74175704" w14:textId="667F049B" w:rsidR="0005025C" w:rsidRPr="007F6D35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3E7231E2" w14:textId="12BEF2D6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3DF087A3" w14:textId="77777777" w:rsidR="0005025C" w:rsidRPr="007F6D35" w:rsidRDefault="0005025C" w:rsidP="0005025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П, РК, В, Д</w:t>
            </w:r>
          </w:p>
        </w:tc>
      </w:tr>
      <w:tr w:rsidR="0005025C" w:rsidRPr="007F6D35" w14:paraId="265308B7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8BF28" w14:textId="0097D58C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8. Искусственный интеллект в государственном управлении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491A639B" w14:textId="5DD0CD27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146C17BD" w14:textId="7D006134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11D76CC1" w14:textId="5130EEEB" w:rsidR="0005025C" w:rsidRPr="007F6D35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1073D958" w14:textId="0E0FA15B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4765C568" w14:textId="77777777" w:rsidR="0005025C" w:rsidRPr="007F6D35" w:rsidRDefault="0005025C" w:rsidP="0005025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Т, ПК, В, Д</w:t>
            </w:r>
          </w:p>
        </w:tc>
      </w:tr>
      <w:tr w:rsidR="0005025C" w:rsidRPr="007F6D35" w14:paraId="2F3E9D27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358E8" w14:textId="5BE81913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9. Цифровая культура и управление данными в госсекторе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3EA681BD" w14:textId="08ADCD52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14CC181D" w14:textId="0EAA6B2E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74C5CBF3" w14:textId="3ADE7384" w:rsidR="0005025C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632E2B0D" w14:textId="03026473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D3682A3" w14:textId="4716F1EC" w:rsidR="0005025C" w:rsidRPr="007F6D35" w:rsidRDefault="0005025C" w:rsidP="0005025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ПД, АО, В, Д</w:t>
            </w:r>
          </w:p>
        </w:tc>
      </w:tr>
      <w:tr w:rsidR="0005025C" w:rsidRPr="007F6D35" w14:paraId="3B544636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FAA3D" w14:textId="7216D71A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10. Платформенные решения и экосистемы в цифровом государстве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0862C70C" w14:textId="0DD44CEC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507AC584" w14:textId="2497B59B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10F82E99" w14:textId="6B1ECACE" w:rsidR="0005025C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1C206EAA" w14:textId="17573654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3422363" w14:textId="564BCC37" w:rsidR="0005025C" w:rsidRPr="007F6D35" w:rsidRDefault="0005025C" w:rsidP="0005025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КР, ДИ, В, Д</w:t>
            </w:r>
          </w:p>
        </w:tc>
      </w:tr>
      <w:tr w:rsidR="0005025C" w:rsidRPr="007F6D35" w14:paraId="2FC797A0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8F477" w14:textId="7146E6A5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11. Государственные реестры и цифровые базы данных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76372E6D" w14:textId="6625E64E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3DFD0A74" w14:textId="57013805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2F86CB8C" w14:textId="64CEF10E" w:rsidR="0005025C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613B97AB" w14:textId="72028CBC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463664D8" w14:textId="34E63FE2" w:rsidR="0005025C" w:rsidRPr="007F6D35" w:rsidRDefault="0005025C" w:rsidP="0005025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Т, ПК, В, Д</w:t>
            </w:r>
          </w:p>
        </w:tc>
      </w:tr>
      <w:tr w:rsidR="0005025C" w:rsidRPr="007F6D35" w14:paraId="095BA25C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3C591" w14:textId="480B3EDA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12. Этика и право в цифровом государственном управлении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1E5F3B06" w14:textId="66DE02A7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46680582" w14:textId="6E18B255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1FA82C23" w14:textId="447E55C6" w:rsidR="0005025C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11B20160" w14:textId="3DAD602D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4EB7E5D" w14:textId="002D9C25" w:rsidR="0005025C" w:rsidRPr="007F6D35" w:rsidRDefault="0005025C" w:rsidP="0005025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ИП, ВК, В, Д</w:t>
            </w:r>
          </w:p>
        </w:tc>
      </w:tr>
      <w:tr w:rsidR="00636BAA" w:rsidRPr="007F6D35" w14:paraId="503C4296" w14:textId="77777777" w:rsidTr="0005025C">
        <w:trPr>
          <w:trHeight w:val="254"/>
        </w:trPr>
        <w:tc>
          <w:tcPr>
            <w:tcW w:w="3437" w:type="dxa"/>
            <w:tcBorders>
              <w:top w:val="single" w:sz="4" w:space="0" w:color="auto"/>
            </w:tcBorders>
          </w:tcPr>
          <w:p w14:paraId="5A821777" w14:textId="77777777" w:rsidR="00636BAA" w:rsidRPr="007F6D35" w:rsidRDefault="00636BAA" w:rsidP="00C13EA8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14:paraId="4BCB18E8" w14:textId="4F9A25C0" w:rsidR="00636BAA" w:rsidRPr="007F6D35" w:rsidRDefault="00D83B69" w:rsidP="00C13EA8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49874C9B" w14:textId="77777777" w:rsidR="00636BAA" w:rsidRPr="007F6D35" w:rsidRDefault="00636BAA" w:rsidP="0005025C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6692A55B" w14:textId="77777777" w:rsidR="00636BAA" w:rsidRPr="007F6D35" w:rsidRDefault="00636BAA" w:rsidP="0005025C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14:paraId="22DE861A" w14:textId="77777777" w:rsidR="00636BAA" w:rsidRPr="007F6D35" w:rsidRDefault="00636BAA" w:rsidP="0005025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4DCB5874" w14:textId="77777777" w:rsidR="00636BAA" w:rsidRPr="007F6D35" w:rsidRDefault="00636BAA" w:rsidP="0005025C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14:paraId="0D0D3F26" w14:textId="77777777" w:rsidR="00636BAA" w:rsidRPr="007F6D35" w:rsidRDefault="00636BAA" w:rsidP="00C13EA8">
            <w:pPr>
              <w:jc w:val="center"/>
            </w:pPr>
            <w:r w:rsidRPr="007F6D35">
              <w:t>КО, АО</w:t>
            </w:r>
          </w:p>
        </w:tc>
      </w:tr>
      <w:tr w:rsidR="00636BAA" w:rsidRPr="007F6D35" w14:paraId="5ACF670C" w14:textId="77777777" w:rsidTr="00C13EA8">
        <w:tc>
          <w:tcPr>
            <w:tcW w:w="3437" w:type="dxa"/>
          </w:tcPr>
          <w:p w14:paraId="32D34DA8" w14:textId="77777777" w:rsidR="00636BAA" w:rsidRPr="007F6D35" w:rsidRDefault="00636BAA" w:rsidP="00C13EA8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25" w:type="dxa"/>
          </w:tcPr>
          <w:p w14:paraId="6F5705B6" w14:textId="3C6B18B0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5" w:type="dxa"/>
          </w:tcPr>
          <w:p w14:paraId="78831598" w14:textId="35579DD3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</w:tcPr>
          <w:p w14:paraId="57E0596F" w14:textId="6E4819B4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D3E2D8" w14:textId="72AC4144" w:rsidR="00636BAA" w:rsidRPr="007F6D35" w:rsidRDefault="00E52B82" w:rsidP="00C13EA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8" w:type="dxa"/>
            <w:tcBorders>
              <w:left w:val="single" w:sz="18" w:space="0" w:color="000000"/>
            </w:tcBorders>
            <w:vAlign w:val="center"/>
          </w:tcPr>
          <w:p w14:paraId="5FB26B68" w14:textId="77777777" w:rsidR="00636BAA" w:rsidRPr="007F6D35" w:rsidRDefault="00636BAA" w:rsidP="00C13EA8">
            <w:pPr>
              <w:jc w:val="center"/>
              <w:rPr>
                <w:b/>
              </w:rPr>
            </w:pPr>
          </w:p>
        </w:tc>
      </w:tr>
    </w:tbl>
    <w:p w14:paraId="61B11146" w14:textId="3533D9DD" w:rsidR="00636BAA" w:rsidRDefault="00636BAA" w:rsidP="00636BAA">
      <w:pPr>
        <w:rPr>
          <w:bCs/>
          <w:sz w:val="4"/>
          <w:szCs w:val="4"/>
        </w:rPr>
      </w:pPr>
    </w:p>
    <w:p w14:paraId="05E11ED0" w14:textId="77777777"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p w14:paraId="24B723CA" w14:textId="2D83A204" w:rsidR="0029414E" w:rsidRDefault="00E52B82" w:rsidP="00E52B82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(КО);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  <w:p w14:paraId="2DEB46B3" w14:textId="155546C7" w:rsidR="0029414E" w:rsidRDefault="0029414E">
      <w:pPr>
        <w:rPr>
          <w:sz w:val="20"/>
          <w:szCs w:val="20"/>
        </w:rPr>
      </w:pPr>
    </w:p>
    <w:p w14:paraId="268C7E84" w14:textId="77777777" w:rsidR="00FD2A83" w:rsidRDefault="00FD2A83">
      <w:pPr>
        <w:rPr>
          <w:sz w:val="20"/>
          <w:szCs w:val="20"/>
        </w:rPr>
      </w:pPr>
    </w:p>
    <w:p w14:paraId="0F16B9D4" w14:textId="77777777" w:rsidR="00750F58" w:rsidRPr="00691A3D" w:rsidRDefault="00750F58" w:rsidP="00D72B84">
      <w:pPr>
        <w:jc w:val="both"/>
        <w:rPr>
          <w:bCs/>
          <w:sz w:val="4"/>
          <w:szCs w:val="4"/>
        </w:rPr>
      </w:pPr>
    </w:p>
    <w:p w14:paraId="75E3B9A0" w14:textId="60DEEBE8" w:rsidR="00750F58" w:rsidRPr="00691A3D" w:rsidRDefault="00BF75A6" w:rsidP="00E52B82">
      <w:pPr>
        <w:keepNext/>
        <w:keepLines/>
        <w:jc w:val="both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>5</w:t>
      </w:r>
      <w:r w:rsidR="00750F58" w:rsidRPr="00691A3D">
        <w:rPr>
          <w:b/>
          <w:color w:val="2E74B5"/>
          <w:lang w:eastAsia="en-US"/>
        </w:rPr>
        <w:t xml:space="preserve">. </w:t>
      </w:r>
      <w:r w:rsidR="00E52B82" w:rsidRPr="00E52B82">
        <w:rPr>
          <w:b/>
          <w:color w:val="2E74B5"/>
          <w:lang w:eastAsia="en-US"/>
        </w:rPr>
        <w:t xml:space="preserve">Содержание </w:t>
      </w:r>
      <w:r w:rsidR="00E52B82">
        <w:rPr>
          <w:b/>
          <w:color w:val="2E74B5"/>
          <w:lang w:eastAsia="en-US"/>
        </w:rPr>
        <w:t xml:space="preserve">разделов, </w:t>
      </w:r>
      <w:r w:rsidR="00E52B82" w:rsidRPr="00E52B82">
        <w:rPr>
          <w:b/>
          <w:color w:val="2E74B5"/>
          <w:lang w:eastAsia="en-US"/>
        </w:rPr>
        <w:t>тем дисциплины</w:t>
      </w:r>
      <w:r w:rsidR="00E52B82">
        <w:rPr>
          <w:b/>
          <w:color w:val="2E74B5"/>
          <w:lang w:eastAsia="en-US"/>
        </w:rPr>
        <w:t>:</w:t>
      </w:r>
      <w:r w:rsidR="00E52B82" w:rsidRPr="00E52B82">
        <w:rPr>
          <w:b/>
          <w:color w:val="2E74B5"/>
          <w:lang w:eastAsia="en-US"/>
        </w:rPr>
        <w:t xml:space="preserve"> </w:t>
      </w:r>
      <w:r w:rsidR="00E52B82">
        <w:rPr>
          <w:b/>
          <w:color w:val="2E74B5"/>
          <w:lang w:eastAsia="en-US"/>
        </w:rPr>
        <w:t>к</w:t>
      </w:r>
      <w:r w:rsidR="00750F58" w:rsidRPr="00691A3D">
        <w:rPr>
          <w:b/>
          <w:color w:val="2E74B5"/>
          <w:lang w:eastAsia="en-US"/>
        </w:rPr>
        <w:t>раткое содержание дисциплины</w:t>
      </w:r>
      <w:r w:rsidR="00E73693" w:rsidRPr="00691A3D">
        <w:rPr>
          <w:b/>
          <w:color w:val="2E74B5"/>
          <w:lang w:eastAsia="en-US"/>
        </w:rPr>
        <w:t xml:space="preserve"> (темы</w:t>
      </w:r>
      <w:r w:rsidR="0084234F" w:rsidRPr="00691A3D">
        <w:t xml:space="preserve"> </w:t>
      </w:r>
      <w:r w:rsidR="0084234F" w:rsidRPr="00691A3D">
        <w:rPr>
          <w:b/>
          <w:color w:val="2E74B5"/>
          <w:lang w:eastAsia="en-US"/>
        </w:rPr>
        <w:t>межфакультетского учебного курса</w:t>
      </w:r>
      <w:r w:rsidR="00E73693" w:rsidRPr="00691A3D">
        <w:rPr>
          <w:b/>
          <w:color w:val="2E74B5"/>
          <w:lang w:eastAsia="en-US"/>
        </w:rPr>
        <w:t>)</w:t>
      </w:r>
      <w:r w:rsidR="00750F58" w:rsidRPr="00691A3D">
        <w:rPr>
          <w:b/>
          <w:color w:val="2E74B5"/>
          <w:lang w:eastAsia="en-US"/>
        </w:rPr>
        <w:t>:</w:t>
      </w:r>
    </w:p>
    <w:p w14:paraId="1295DEA9" w14:textId="77777777" w:rsidR="0029414E" w:rsidRDefault="0029414E" w:rsidP="0029414E">
      <w:pPr>
        <w:ind w:firstLine="567"/>
        <w:jc w:val="both"/>
        <w:rPr>
          <w:bCs/>
        </w:rPr>
      </w:pPr>
    </w:p>
    <w:p w14:paraId="23EA4F5A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1. Цифровизация государственного управления</w:t>
      </w:r>
    </w:p>
    <w:p w14:paraId="6EF2F9DF" w14:textId="6686668D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05025C">
        <w:rPr>
          <w:rFonts w:ascii="Times New Roman" w:hAnsi="Times New Roman" w:cs="Times New Roman"/>
          <w:bCs/>
          <w:sz w:val="24"/>
          <w:szCs w:val="24"/>
        </w:rPr>
        <w:t>оль цифровых технологий в трансформации государственного управления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68D978" w14:textId="253E568C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5025C">
        <w:rPr>
          <w:rFonts w:ascii="Times New Roman" w:hAnsi="Times New Roman" w:cs="Times New Roman"/>
          <w:bCs/>
          <w:sz w:val="24"/>
          <w:szCs w:val="24"/>
        </w:rPr>
        <w:t>нструменты цифровизации использу</w:t>
      </w:r>
      <w:r>
        <w:rPr>
          <w:rFonts w:ascii="Times New Roman" w:hAnsi="Times New Roman" w:cs="Times New Roman"/>
          <w:bCs/>
          <w:sz w:val="24"/>
          <w:szCs w:val="24"/>
        </w:rPr>
        <w:t xml:space="preserve">емые </w:t>
      </w:r>
      <w:r w:rsidRPr="0005025C">
        <w:rPr>
          <w:rFonts w:ascii="Times New Roman" w:hAnsi="Times New Roman" w:cs="Times New Roman"/>
          <w:bCs/>
          <w:sz w:val="24"/>
          <w:szCs w:val="24"/>
        </w:rPr>
        <w:t>государственны</w:t>
      </w:r>
      <w:r>
        <w:rPr>
          <w:rFonts w:ascii="Times New Roman" w:hAnsi="Times New Roman" w:cs="Times New Roman"/>
          <w:bCs/>
          <w:sz w:val="24"/>
          <w:szCs w:val="24"/>
        </w:rPr>
        <w:t>ми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Cs/>
          <w:sz w:val="24"/>
          <w:szCs w:val="24"/>
        </w:rPr>
        <w:t>ами.</w:t>
      </w:r>
    </w:p>
    <w:p w14:paraId="236BBB5E" w14:textId="23A8CB10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Влияние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цифровизаци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на прозрачность и подотчетность власти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6FFD8D7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2. Электронное правительство и электронные услуги</w:t>
      </w:r>
    </w:p>
    <w:p w14:paraId="502EAC30" w14:textId="2251531A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онцепция </w:t>
      </w:r>
      <w:r>
        <w:rPr>
          <w:rFonts w:ascii="Times New Roman" w:hAnsi="Times New Roman" w:cs="Times New Roman"/>
          <w:bCs/>
          <w:sz w:val="24"/>
          <w:szCs w:val="24"/>
        </w:rPr>
        <w:t>«цифрового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(электронного) </w:t>
      </w:r>
      <w:r w:rsidRPr="0005025C">
        <w:rPr>
          <w:rFonts w:ascii="Times New Roman" w:hAnsi="Times New Roman" w:cs="Times New Roman"/>
          <w:bCs/>
          <w:sz w:val="24"/>
          <w:szCs w:val="24"/>
        </w:rPr>
        <w:t>правительства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29907F7C" w14:textId="22CFCB26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05025C">
        <w:rPr>
          <w:rFonts w:ascii="Times New Roman" w:hAnsi="Times New Roman" w:cs="Times New Roman"/>
          <w:bCs/>
          <w:sz w:val="24"/>
          <w:szCs w:val="24"/>
        </w:rPr>
        <w:t>лектронные услуги,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повышаю</w:t>
      </w:r>
      <w:r>
        <w:rPr>
          <w:rFonts w:ascii="Times New Roman" w:hAnsi="Times New Roman" w:cs="Times New Roman"/>
          <w:bCs/>
          <w:sz w:val="24"/>
          <w:szCs w:val="24"/>
        </w:rPr>
        <w:t>щие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эффективность работы государственных органов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7778DEB" w14:textId="2247EBEE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латформы и </w:t>
      </w:r>
      <w:r w:rsidRPr="0005025C">
        <w:rPr>
          <w:rFonts w:ascii="Times New Roman" w:hAnsi="Times New Roman" w:cs="Times New Roman"/>
          <w:bCs/>
          <w:sz w:val="24"/>
          <w:szCs w:val="24"/>
        </w:rPr>
        <w:t>системы,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использу</w:t>
      </w:r>
      <w:r>
        <w:rPr>
          <w:rFonts w:ascii="Times New Roman" w:hAnsi="Times New Roman" w:cs="Times New Roman"/>
          <w:bCs/>
          <w:sz w:val="24"/>
          <w:szCs w:val="24"/>
        </w:rPr>
        <w:t>емые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для предоставления электронных услуг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08C29FE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3. Цифровая идентификация и электронные подписи</w:t>
      </w:r>
    </w:p>
    <w:p w14:paraId="0C33C2E7" w14:textId="4D0CE698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05025C">
        <w:rPr>
          <w:rFonts w:ascii="Times New Roman" w:hAnsi="Times New Roman" w:cs="Times New Roman"/>
          <w:bCs/>
          <w:sz w:val="24"/>
          <w:szCs w:val="24"/>
        </w:rPr>
        <w:t>ехнологии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использу</w:t>
      </w:r>
      <w:r>
        <w:rPr>
          <w:rFonts w:ascii="Times New Roman" w:hAnsi="Times New Roman" w:cs="Times New Roman"/>
          <w:bCs/>
          <w:sz w:val="24"/>
          <w:szCs w:val="24"/>
        </w:rPr>
        <w:t>емые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для цифровой идентификации граждан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8C8D24A" w14:textId="34EE66E7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05025C">
        <w:rPr>
          <w:rFonts w:ascii="Times New Roman" w:hAnsi="Times New Roman" w:cs="Times New Roman"/>
          <w:bCs/>
          <w:sz w:val="24"/>
          <w:szCs w:val="24"/>
        </w:rPr>
        <w:t>ребования к электронным подписям в государственных системах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B382778" w14:textId="3C2AC86C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5025C">
        <w:rPr>
          <w:rFonts w:ascii="Times New Roman" w:hAnsi="Times New Roman" w:cs="Times New Roman"/>
          <w:bCs/>
          <w:sz w:val="24"/>
          <w:szCs w:val="24"/>
        </w:rPr>
        <w:t>реимущества и риски цифровой идентификации для государства и граждан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44EDE1F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4. Информационная безопасность в государственных организациях</w:t>
      </w:r>
    </w:p>
    <w:p w14:paraId="60ABEF3A" w14:textId="385BDC8F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05025C">
        <w:rPr>
          <w:rFonts w:ascii="Times New Roman" w:hAnsi="Times New Roman" w:cs="Times New Roman"/>
          <w:bCs/>
          <w:sz w:val="24"/>
          <w:szCs w:val="24"/>
        </w:rPr>
        <w:t>грозы для информационной безопасности государственных систем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F05651A" w14:textId="24084B2F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05025C">
        <w:rPr>
          <w:rFonts w:ascii="Times New Roman" w:hAnsi="Times New Roman" w:cs="Times New Roman"/>
          <w:bCs/>
          <w:sz w:val="24"/>
          <w:szCs w:val="24"/>
        </w:rPr>
        <w:t>тратегии защиты государственных данных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D0478E7" w14:textId="692669A9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05025C">
        <w:rPr>
          <w:rFonts w:ascii="Times New Roman" w:hAnsi="Times New Roman" w:cs="Times New Roman"/>
          <w:bCs/>
          <w:sz w:val="24"/>
          <w:szCs w:val="24"/>
        </w:rPr>
        <w:t>ридические и этические аспекты обеспечения безопасности в цифровом государстве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F9F0352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5. Большие данные и аналитика в государственном управлении</w:t>
      </w:r>
    </w:p>
    <w:p w14:paraId="524F2C9E" w14:textId="41DC74AB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05025C">
        <w:rPr>
          <w:rFonts w:ascii="Times New Roman" w:hAnsi="Times New Roman" w:cs="Times New Roman"/>
          <w:bCs/>
          <w:sz w:val="24"/>
          <w:szCs w:val="24"/>
        </w:rPr>
        <w:t>ольшие данные для принятия решений в государственном управлении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26F7C58" w14:textId="3CDFEFBC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5025C">
        <w:rPr>
          <w:rFonts w:ascii="Times New Roman" w:hAnsi="Times New Roman" w:cs="Times New Roman"/>
          <w:bCs/>
          <w:sz w:val="24"/>
          <w:szCs w:val="24"/>
        </w:rPr>
        <w:t>нструменты аналитики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5025C">
        <w:rPr>
          <w:rFonts w:ascii="Times New Roman" w:hAnsi="Times New Roman" w:cs="Times New Roman"/>
          <w:bCs/>
          <w:sz w:val="24"/>
          <w:szCs w:val="24"/>
        </w:rPr>
        <w:t>применя</w:t>
      </w:r>
      <w:r>
        <w:rPr>
          <w:rFonts w:ascii="Times New Roman" w:hAnsi="Times New Roman" w:cs="Times New Roman"/>
          <w:bCs/>
          <w:sz w:val="24"/>
          <w:szCs w:val="24"/>
        </w:rPr>
        <w:t>емые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для обработки больших данных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A0218BB" w14:textId="6863DB0E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05025C">
        <w:rPr>
          <w:rFonts w:ascii="Times New Roman" w:hAnsi="Times New Roman" w:cs="Times New Roman"/>
          <w:bCs/>
          <w:sz w:val="24"/>
          <w:szCs w:val="24"/>
        </w:rPr>
        <w:t>тические вопросы больших данных в государственных организациях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D7B92D4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lastRenderedPageBreak/>
        <w:t>6. Цифровая грамотность и навыки государственных служащих</w:t>
      </w:r>
    </w:p>
    <w:p w14:paraId="18BCA124" w14:textId="02C2A038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Цифровые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навыки государственны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в условиях цифровой трансформации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77E988E" w14:textId="76E0FD52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5025C">
        <w:rPr>
          <w:rFonts w:ascii="Times New Roman" w:hAnsi="Times New Roman" w:cs="Times New Roman"/>
          <w:bCs/>
          <w:sz w:val="24"/>
          <w:szCs w:val="24"/>
        </w:rPr>
        <w:t>рограммы повышения цифровой грамотности</w:t>
      </w:r>
      <w:r w:rsidR="009E1A82">
        <w:rPr>
          <w:rFonts w:ascii="Times New Roman" w:hAnsi="Times New Roman" w:cs="Times New Roman"/>
          <w:bCs/>
          <w:sz w:val="24"/>
          <w:szCs w:val="24"/>
        </w:rPr>
        <w:t>, повышающие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эффективность работы государственных органов</w:t>
      </w:r>
      <w:r w:rsidR="009E1A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AF3515" w14:textId="4B55DE0A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одходы к обучению и развитию цифровых навыков в современных государственных системах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2945AFE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7. Инновации и управление изменениями в цифровом государстве</w:t>
      </w:r>
    </w:p>
    <w:p w14:paraId="20739F90" w14:textId="2437E824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нновации в сфере ИКТ способствую</w:t>
      </w:r>
      <w:r>
        <w:rPr>
          <w:rFonts w:ascii="Times New Roman" w:hAnsi="Times New Roman" w:cs="Times New Roman"/>
          <w:bCs/>
          <w:sz w:val="24"/>
          <w:szCs w:val="24"/>
        </w:rPr>
        <w:t>щие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трансформации государственного управления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D1043" w14:textId="3D8F308B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правл</w:t>
      </w:r>
      <w:r>
        <w:rPr>
          <w:rFonts w:ascii="Times New Roman" w:hAnsi="Times New Roman" w:cs="Times New Roman"/>
          <w:bCs/>
          <w:sz w:val="24"/>
          <w:szCs w:val="24"/>
        </w:rPr>
        <w:t>ение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изменениями в условиях цифровой трансформации в государственных структурах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6258F9E" w14:textId="0C7F4B5F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осударственные организации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внедря</w:t>
      </w:r>
      <w:r>
        <w:rPr>
          <w:rFonts w:ascii="Times New Roman" w:hAnsi="Times New Roman" w:cs="Times New Roman"/>
          <w:bCs/>
          <w:sz w:val="24"/>
          <w:szCs w:val="24"/>
        </w:rPr>
        <w:t>ющие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инновации и поддержива</w:t>
      </w:r>
      <w:r>
        <w:rPr>
          <w:rFonts w:ascii="Times New Roman" w:hAnsi="Times New Roman" w:cs="Times New Roman"/>
          <w:bCs/>
          <w:sz w:val="24"/>
          <w:szCs w:val="24"/>
        </w:rPr>
        <w:t>ющие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устойчивость к изменениям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A03597E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8. Искусственный интеллект в государственном управлении</w:t>
      </w:r>
    </w:p>
    <w:p w14:paraId="1D8D205A" w14:textId="3B72E2EA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озможности искусственн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для оптимизации государственных процессов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A1ECD8C" w14:textId="0CA1A859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Использование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ИИ для улучшения качества государственных услуг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C05E2F" w14:textId="348BFA93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равовые и этические вопросы применени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ИИ в государственных органах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0EA013F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9. Цифровая культура и управление данными в госсекторе</w:t>
      </w:r>
    </w:p>
    <w:p w14:paraId="0C3EB55E" w14:textId="3F1C044D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лементы цифровой культуры в государственных организациях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CC084B4" w14:textId="5AB9F286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ффективное управление данными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влия</w:t>
      </w:r>
      <w:r>
        <w:rPr>
          <w:rFonts w:ascii="Times New Roman" w:hAnsi="Times New Roman" w:cs="Times New Roman"/>
          <w:bCs/>
          <w:sz w:val="24"/>
          <w:szCs w:val="24"/>
        </w:rPr>
        <w:t>ющее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на работу государственных структур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0AFD803" w14:textId="517E7AF2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олитики и практики управления данными</w:t>
      </w:r>
      <w:r>
        <w:rPr>
          <w:rFonts w:ascii="Times New Roman" w:hAnsi="Times New Roman" w:cs="Times New Roman"/>
          <w:bCs/>
          <w:sz w:val="24"/>
          <w:szCs w:val="24"/>
        </w:rPr>
        <w:t>, используемые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в современном государственном управлении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4FED723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10. Платформенные решения и экосистемы в цифровом государстве</w:t>
      </w:r>
    </w:p>
    <w:p w14:paraId="4F9030B5" w14:textId="216A67C2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латформенные решения в государственном управлении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9A9652C" w14:textId="4FDA38E0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реимущества и </w:t>
      </w:r>
      <w:r w:rsidRPr="0005025C">
        <w:rPr>
          <w:rFonts w:ascii="Times New Roman" w:hAnsi="Times New Roman" w:cs="Times New Roman"/>
          <w:bCs/>
          <w:sz w:val="24"/>
          <w:szCs w:val="24"/>
        </w:rPr>
        <w:t>вызовы,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025C">
        <w:rPr>
          <w:rFonts w:ascii="Times New Roman" w:hAnsi="Times New Roman" w:cs="Times New Roman"/>
          <w:bCs/>
          <w:sz w:val="24"/>
          <w:szCs w:val="24"/>
        </w:rPr>
        <w:t>связанн</w:t>
      </w:r>
      <w:r>
        <w:rPr>
          <w:rFonts w:ascii="Times New Roman" w:hAnsi="Times New Roman" w:cs="Times New Roman"/>
          <w:bCs/>
          <w:sz w:val="24"/>
          <w:szCs w:val="24"/>
        </w:rPr>
        <w:t>ые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с внедрением экосистемных решений в государственные процессы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29B2586" w14:textId="372B4062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спешны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платформенны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национально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и международно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bCs/>
          <w:sz w:val="24"/>
          <w:szCs w:val="24"/>
        </w:rPr>
        <w:t>ей.</w:t>
      </w:r>
    </w:p>
    <w:p w14:paraId="34FB45AB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11. Государственные реестры и цифровые базы данных</w:t>
      </w:r>
    </w:p>
    <w:p w14:paraId="26AC8F9C" w14:textId="4D0732FE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ункции государственных реестров в цифровом государстве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50E0905" w14:textId="461A02F6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ехнологии ведения и защиты государственных баз данных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67CEB3E" w14:textId="0BC00758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05025C">
        <w:rPr>
          <w:rFonts w:ascii="Times New Roman" w:hAnsi="Times New Roman" w:cs="Times New Roman"/>
          <w:bCs/>
          <w:sz w:val="24"/>
          <w:szCs w:val="24"/>
        </w:rPr>
        <w:t>еестры,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повыш</w:t>
      </w:r>
      <w:r>
        <w:rPr>
          <w:rFonts w:ascii="Times New Roman" w:hAnsi="Times New Roman" w:cs="Times New Roman"/>
          <w:bCs/>
          <w:sz w:val="24"/>
          <w:szCs w:val="24"/>
        </w:rPr>
        <w:t>ающие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эффективност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и прозрачност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государственной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1598EFA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12. Этика и право в цифровом государственном управлении</w:t>
      </w:r>
    </w:p>
    <w:p w14:paraId="23CEE46A" w14:textId="05998034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равовые аспекты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внедрени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цифровых технологий в государственные структуры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D76F2" w14:textId="584B0543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тические вопросы, связанные с цифровизацией государственного управления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C6903D9" w14:textId="67427FBC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равовые нормы</w:t>
      </w:r>
      <w:proofErr w:type="gramEnd"/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регулирую</w:t>
      </w:r>
      <w:r>
        <w:rPr>
          <w:rFonts w:ascii="Times New Roman" w:hAnsi="Times New Roman" w:cs="Times New Roman"/>
          <w:bCs/>
          <w:sz w:val="24"/>
          <w:szCs w:val="24"/>
        </w:rPr>
        <w:t>щие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использование персональных данных в государственном секторе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5A44C98" w14:textId="77777777" w:rsidR="00217585" w:rsidRDefault="00217585" w:rsidP="00411486">
      <w:pPr>
        <w:ind w:firstLine="567"/>
        <w:jc w:val="both"/>
        <w:rPr>
          <w:bCs/>
        </w:rPr>
      </w:pPr>
    </w:p>
    <w:p w14:paraId="763294DA" w14:textId="4E99D429" w:rsidR="00CA267E" w:rsidRPr="00CF1736" w:rsidRDefault="00CA267E" w:rsidP="00CA267E">
      <w:pPr>
        <w:keepNext/>
        <w:keepLines/>
        <w:jc w:val="both"/>
        <w:outlineLvl w:val="0"/>
        <w:rPr>
          <w:b/>
          <w:color w:val="2E74B5"/>
          <w:lang w:eastAsia="en-US"/>
        </w:rPr>
      </w:pPr>
      <w:r w:rsidRPr="00CF1736">
        <w:rPr>
          <w:b/>
          <w:color w:val="2E74B5"/>
          <w:lang w:eastAsia="en-US"/>
        </w:rPr>
        <w:t xml:space="preserve">6. Перечень вопросов для подготовки к </w:t>
      </w:r>
      <w:r w:rsidR="00CF1736">
        <w:rPr>
          <w:b/>
          <w:color w:val="2E74B5"/>
          <w:lang w:eastAsia="en-US"/>
        </w:rPr>
        <w:t>зачету</w:t>
      </w:r>
    </w:p>
    <w:p w14:paraId="5C2E12ED" w14:textId="77777777" w:rsidR="0005025C" w:rsidRPr="0005025C" w:rsidRDefault="0005025C" w:rsidP="0005025C">
      <w:pPr>
        <w:jc w:val="both"/>
        <w:rPr>
          <w:bCs/>
        </w:rPr>
      </w:pPr>
      <w:bookmarkStart w:id="16" w:name="_Toc30686895"/>
      <w:bookmarkStart w:id="17" w:name="_Toc30687168"/>
      <w:bookmarkStart w:id="18" w:name="_Toc30687589"/>
      <w:bookmarkStart w:id="19" w:name="_Toc30687779"/>
      <w:bookmarkStart w:id="20" w:name="_Toc30688057"/>
      <w:bookmarkStart w:id="21" w:name="_Toc30688162"/>
      <w:bookmarkStart w:id="22" w:name="_Toc30688303"/>
      <w:bookmarkStart w:id="23" w:name="_Toc36552509"/>
    </w:p>
    <w:p w14:paraId="6E98FF9D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1. Цифровизация государственного управления</w:t>
      </w:r>
    </w:p>
    <w:p w14:paraId="7E930AFD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Какова роль цифровых технологий в трансформации государственного управления?</w:t>
      </w:r>
    </w:p>
    <w:p w14:paraId="6A198DE9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инструменты цифровизации используют государственные органы?</w:t>
      </w:r>
    </w:p>
    <w:p w14:paraId="7166032D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цифровизация влияет на прозрачность и подотчетность власти?</w:t>
      </w:r>
    </w:p>
    <w:p w14:paraId="7194C5E3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2. Электронное правительство и электронные услуги</w:t>
      </w:r>
    </w:p>
    <w:p w14:paraId="73788F12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В чем заключается концепция "электронного правительства"?</w:t>
      </w:r>
    </w:p>
    <w:p w14:paraId="73159E3F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электронные услуги повышают эффективность работы государственных органов?</w:t>
      </w:r>
    </w:p>
    <w:p w14:paraId="1F64C8B5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платформы и системы используются для предоставления электронных услуг?</w:t>
      </w:r>
    </w:p>
    <w:p w14:paraId="787477EE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3. Цифровая идентификация и электронные подписи</w:t>
      </w:r>
    </w:p>
    <w:p w14:paraId="2729DDCC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технологии используются для цифровой идентификации граждан?</w:t>
      </w:r>
    </w:p>
    <w:p w14:paraId="0C2EAA2A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Каковы требования к электронным подписям в государственных системах?</w:t>
      </w:r>
    </w:p>
    <w:p w14:paraId="7542B292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Каковы преимущества и риски цифровой идентификации для государства и граждан?</w:t>
      </w:r>
    </w:p>
    <w:p w14:paraId="1AC9766A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4. Информационная безопасность в государственных организациях</w:t>
      </w:r>
    </w:p>
    <w:p w14:paraId="3DD07F39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основные угрозы существуют для информационной безопасности государственных систем?</w:t>
      </w:r>
    </w:p>
    <w:p w14:paraId="02AD88D3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lastRenderedPageBreak/>
        <w:t>Какие стратегии используются для защиты государственных данных?</w:t>
      </w:r>
    </w:p>
    <w:p w14:paraId="5666B555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Каковы юридические и этические аспекты обеспечения безопасности в цифровом государстве?</w:t>
      </w:r>
    </w:p>
    <w:p w14:paraId="3D475DF1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5. Большие данные и аналитика в государственном управлении</w:t>
      </w:r>
    </w:p>
    <w:p w14:paraId="75EBABC8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используются большие данные для принятия решений в государственном управлении?</w:t>
      </w:r>
    </w:p>
    <w:p w14:paraId="6D2A1190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инструменты аналитики применяются для обработки больших данных?</w:t>
      </w:r>
    </w:p>
    <w:p w14:paraId="01F0AF89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этические вопросы возникают при использовании больших данных в государственных организациях?</w:t>
      </w:r>
    </w:p>
    <w:p w14:paraId="098AD5BE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6. Цифровая грамотность и навыки государственных служащих</w:t>
      </w:r>
    </w:p>
    <w:p w14:paraId="2E368BA1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ключевые навыки необходимы государственным служащим в условиях цифровой трансформации?</w:t>
      </w:r>
    </w:p>
    <w:p w14:paraId="7D977365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программы повышения цифровой грамотности могут повлиять на эффективность работы государственных органов?</w:t>
      </w:r>
    </w:p>
    <w:p w14:paraId="3632EB6E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подходы к обучению и развитию цифровых навыков существуют в современных государственных системах?</w:t>
      </w:r>
    </w:p>
    <w:p w14:paraId="5A7EB540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7. Инновации и управление изменениями в цифровом государстве</w:t>
      </w:r>
    </w:p>
    <w:p w14:paraId="49FC2D5E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инновации в сфере ИКТ способствуют трансформации государственного управления?</w:t>
      </w:r>
    </w:p>
    <w:p w14:paraId="6A65562C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управлять изменениями в условиях цифровой трансформации в государственных структурах?</w:t>
      </w:r>
    </w:p>
    <w:p w14:paraId="4CA7CCD2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государственные организации могут внедрять инновации и поддерживать устойчивость к изменениям?</w:t>
      </w:r>
    </w:p>
    <w:p w14:paraId="5C697146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8. Искусственный интеллект в государственном управлении</w:t>
      </w:r>
    </w:p>
    <w:p w14:paraId="542B743A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возможности предоставляет искусственный интеллект для оптимизации государственных процессов?</w:t>
      </w:r>
    </w:p>
    <w:p w14:paraId="2216C132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ИИ может использоваться для улучшения качества государственных услуг?</w:t>
      </w:r>
    </w:p>
    <w:p w14:paraId="5DFE52C2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правовые и этические вопросы возникают при применении ИИ в государственных органах?</w:t>
      </w:r>
    </w:p>
    <w:p w14:paraId="00B9D424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9. Цифровая культура и управление данными в госсекторе</w:t>
      </w:r>
    </w:p>
    <w:p w14:paraId="740C1FA0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Каковы основные элементы цифровой культуры в государственных организациях?</w:t>
      </w:r>
    </w:p>
    <w:p w14:paraId="10261FF6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эффективное управление данными влияет на работу государственных структур?</w:t>
      </w:r>
    </w:p>
    <w:p w14:paraId="21A4CF80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политики и практики управления данными используются в современном государственном управлении?</w:t>
      </w:r>
    </w:p>
    <w:p w14:paraId="4AB91EA4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10. Платформенные решения и экосистемы в цифровом государстве</w:t>
      </w:r>
    </w:p>
    <w:p w14:paraId="3AD95BCF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Какую роль играют платформенные решения в государственном управлении?</w:t>
      </w:r>
    </w:p>
    <w:p w14:paraId="3FA3F30F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преимущества и вызовы связаны с внедрением экосистемных решений в государственные процессы?</w:t>
      </w:r>
    </w:p>
    <w:p w14:paraId="0FB05EA5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примеры успешных платформенных решений существуют на национальном и международном уровне?</w:t>
      </w:r>
    </w:p>
    <w:p w14:paraId="7C2B8B65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11. Государственные реестры и цифровые базы данных</w:t>
      </w:r>
    </w:p>
    <w:p w14:paraId="2D8FAF62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Каковы основные функции государственных реестров в цифровом государстве?</w:t>
      </w:r>
    </w:p>
    <w:p w14:paraId="7C4808A8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технологии используются для ведения и защиты государственных баз данных?</w:t>
      </w:r>
    </w:p>
    <w:p w14:paraId="72810EDD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реестры способствуют повышению эффективности и прозрачности государственной деятельности?</w:t>
      </w:r>
    </w:p>
    <w:p w14:paraId="5C241B9C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12. Этика и право в цифровом государственном управлении</w:t>
      </w:r>
    </w:p>
    <w:p w14:paraId="70441C17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правовые аспекты необходимо учитывать при внедрении цифровых технологий в государственные структуры?</w:t>
      </w:r>
    </w:p>
    <w:p w14:paraId="7FF6982F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Каковы основные этические вопросы, связанные с цифровизацией государственного управления?</w:t>
      </w:r>
    </w:p>
    <w:p w14:paraId="323950C4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правовые нормы регулируют использование персональных данных в государственном секторе?</w:t>
      </w:r>
    </w:p>
    <w:p w14:paraId="5BDC3542" w14:textId="77777777" w:rsidR="0005025C" w:rsidRPr="0005025C" w:rsidRDefault="0005025C" w:rsidP="0005025C">
      <w:pPr>
        <w:jc w:val="both"/>
        <w:rPr>
          <w:bCs/>
        </w:rPr>
      </w:pPr>
    </w:p>
    <w:p w14:paraId="5177EEB2" w14:textId="6F3DA14F" w:rsidR="00F7239C" w:rsidRPr="007F6D35" w:rsidRDefault="00F7239C" w:rsidP="00F7239C">
      <w:pPr>
        <w:keepNext/>
        <w:keepLines/>
        <w:outlineLvl w:val="0"/>
        <w:rPr>
          <w:b/>
          <w:color w:val="2E74B5"/>
          <w:lang w:eastAsia="en-US"/>
        </w:rPr>
      </w:pPr>
      <w:r w:rsidRPr="007F6D35">
        <w:rPr>
          <w:b/>
          <w:color w:val="2E74B5"/>
          <w:lang w:eastAsia="en-US"/>
        </w:rPr>
        <w:lastRenderedPageBreak/>
        <w:t>7. Ресурсное обеспечение: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6F541C" w:rsidRPr="006F541C">
        <w:t xml:space="preserve"> </w:t>
      </w:r>
      <w:r w:rsidR="00FD2A83">
        <w:rPr>
          <w:b/>
          <w:color w:val="2E74B5"/>
          <w:lang w:eastAsia="en-US"/>
        </w:rPr>
        <w:t>пе</w:t>
      </w:r>
      <w:r w:rsidR="006F541C" w:rsidRPr="006F541C">
        <w:rPr>
          <w:b/>
          <w:color w:val="2E74B5"/>
          <w:lang w:eastAsia="en-US"/>
        </w:rPr>
        <w:t>речень основной и дополнительной литературы</w:t>
      </w:r>
    </w:p>
    <w:p w14:paraId="010D0832" w14:textId="77777777" w:rsidR="00F7239C" w:rsidRPr="007F6D35" w:rsidRDefault="00F7239C" w:rsidP="00F7239C">
      <w:pPr>
        <w:ind w:firstLine="567"/>
        <w:rPr>
          <w:sz w:val="4"/>
          <w:szCs w:val="4"/>
        </w:rPr>
      </w:pPr>
    </w:p>
    <w:p w14:paraId="5B99921A" w14:textId="77777777" w:rsidR="00F7239C" w:rsidRPr="007F6D35" w:rsidRDefault="00F7239C" w:rsidP="00FD2A83">
      <w:pPr>
        <w:ind w:firstLine="567"/>
        <w:jc w:val="both"/>
        <w:rPr>
          <w:b/>
        </w:rPr>
      </w:pPr>
      <w:r w:rsidRPr="007F6D35">
        <w:rPr>
          <w:b/>
        </w:rPr>
        <w:t>Основная литература:</w:t>
      </w:r>
    </w:p>
    <w:p w14:paraId="51FF5D6C" w14:textId="6FFACC8E" w:rsidR="00FD2A83" w:rsidRPr="00FD2A83" w:rsidRDefault="00FD2A83" w:rsidP="00FD2A83">
      <w:pPr>
        <w:ind w:firstLine="567"/>
        <w:jc w:val="both"/>
      </w:pPr>
      <w:r>
        <w:t xml:space="preserve">1. </w:t>
      </w:r>
      <w:proofErr w:type="spellStart"/>
      <w:r w:rsidRPr="00FD2A83">
        <w:rPr>
          <w:i/>
          <w:iCs/>
        </w:rPr>
        <w:t>Купряшин</w:t>
      </w:r>
      <w:proofErr w:type="spellEnd"/>
      <w:r w:rsidRPr="00FD2A83">
        <w:rPr>
          <w:i/>
          <w:iCs/>
        </w:rPr>
        <w:t>, Г.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Л.</w:t>
      </w:r>
      <w:r w:rsidRPr="00FD2A83">
        <w:rPr>
          <w:i/>
          <w:iCs/>
          <w:lang w:val="en-US"/>
        </w:rPr>
        <w:t> </w:t>
      </w:r>
      <w:r w:rsidRPr="00FD2A83">
        <w:t xml:space="preserve">Основы государственного и муниципального </w:t>
      </w:r>
      <w:proofErr w:type="gramStart"/>
      <w:r w:rsidRPr="00FD2A83">
        <w:t>управления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для вузов</w:t>
      </w:r>
      <w:r w:rsidRPr="00FD2A83">
        <w:rPr>
          <w:lang w:val="en-US"/>
        </w:rPr>
        <w:t> </w:t>
      </w:r>
      <w:r w:rsidRPr="00FD2A83">
        <w:t>/ Г.</w:t>
      </w:r>
      <w:r w:rsidRPr="00FD2A83">
        <w:rPr>
          <w:lang w:val="en-US"/>
        </w:rPr>
        <w:t> </w:t>
      </w:r>
      <w:r w:rsidRPr="00FD2A83">
        <w:t>Л.</w:t>
      </w:r>
      <w:r w:rsidRPr="00FD2A83">
        <w:rPr>
          <w:lang w:val="en-US"/>
        </w:rPr>
        <w:t> </w:t>
      </w:r>
      <w:proofErr w:type="spellStart"/>
      <w:r w:rsidRPr="00FD2A83">
        <w:t>Купряшин</w:t>
      </w:r>
      <w:proofErr w:type="spellEnd"/>
      <w:r w:rsidRPr="00FD2A83">
        <w:t>.</w:t>
      </w:r>
      <w:r w:rsidRPr="00FD2A83">
        <w:rPr>
          <w:lang w:val="en-US"/>
        </w:rPr>
        <w:t> </w:t>
      </w:r>
      <w:r w:rsidRPr="00FD2A83">
        <w:t xml:space="preserve">— 4-е изд., </w:t>
      </w:r>
      <w:proofErr w:type="spellStart"/>
      <w:r w:rsidRPr="00FD2A83">
        <w:t>перераб</w:t>
      </w:r>
      <w:proofErr w:type="spellEnd"/>
      <w:r w:rsidRPr="00FD2A83">
        <w:t>. и доп.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582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978-5-534-15787-1. — </w:t>
      </w:r>
      <w:proofErr w:type="gramStart"/>
      <w:r w:rsidRPr="00FD2A83">
        <w:rPr>
          <w:lang w:val="en-US"/>
        </w:rPr>
        <w:t>URL</w:t>
      </w:r>
      <w:r w:rsidRPr="00FD2A83">
        <w:t xml:space="preserve"> :</w:t>
      </w:r>
      <w:proofErr w:type="gramEnd"/>
      <w:r w:rsidRPr="00FD2A83">
        <w:t xml:space="preserve"> </w:t>
      </w:r>
      <w:hyperlink r:id="rId9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/536487</w:t>
        </w:r>
      </w:hyperlink>
    </w:p>
    <w:p w14:paraId="5685E629" w14:textId="5AC48C04" w:rsidR="00FD2A83" w:rsidRPr="00FD2A83" w:rsidRDefault="00FD2A83" w:rsidP="00FD2A83">
      <w:pPr>
        <w:ind w:firstLine="567"/>
        <w:jc w:val="both"/>
      </w:pPr>
      <w:r>
        <w:t xml:space="preserve">2. </w:t>
      </w:r>
      <w:r w:rsidRPr="00FD2A83">
        <w:rPr>
          <w:i/>
          <w:iCs/>
        </w:rPr>
        <w:t>Камолов, С.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Г.</w:t>
      </w:r>
      <w:r w:rsidRPr="00FD2A83">
        <w:rPr>
          <w:i/>
          <w:iCs/>
          <w:lang w:val="en-US"/>
        </w:rPr>
        <w:t> </w:t>
      </w:r>
      <w:r w:rsidRPr="00FD2A83">
        <w:t xml:space="preserve">Цифровое государственное </w:t>
      </w:r>
      <w:proofErr w:type="gramStart"/>
      <w:r w:rsidRPr="00FD2A83">
        <w:t>управление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для вузов</w:t>
      </w:r>
      <w:r w:rsidRPr="00FD2A83">
        <w:rPr>
          <w:lang w:val="en-US"/>
        </w:rPr>
        <w:t> </w:t>
      </w:r>
      <w:r w:rsidRPr="00FD2A83">
        <w:t>/ С.</w:t>
      </w:r>
      <w:r w:rsidRPr="00FD2A83">
        <w:rPr>
          <w:lang w:val="en-US"/>
        </w:rPr>
        <w:t> </w:t>
      </w:r>
      <w:r w:rsidRPr="00FD2A83">
        <w:t>Г.</w:t>
      </w:r>
      <w:r w:rsidRPr="00FD2A83">
        <w:rPr>
          <w:lang w:val="en-US"/>
        </w:rPr>
        <w:t> </w:t>
      </w:r>
      <w:r w:rsidRPr="00FD2A83">
        <w:t>Камолов.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336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978-5-534-14992-0. — </w:t>
      </w:r>
      <w:proofErr w:type="gramStart"/>
      <w:r w:rsidRPr="00FD2A83">
        <w:rPr>
          <w:lang w:val="en-US"/>
        </w:rPr>
        <w:t>URL</w:t>
      </w:r>
      <w:r w:rsidRPr="00FD2A83">
        <w:t xml:space="preserve"> :</w:t>
      </w:r>
      <w:proofErr w:type="gramEnd"/>
      <w:r w:rsidRPr="00FD2A83">
        <w:t xml:space="preserve"> </w:t>
      </w:r>
      <w:hyperlink r:id="rId10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/544286</w:t>
        </w:r>
      </w:hyperlink>
    </w:p>
    <w:p w14:paraId="34D1E137" w14:textId="72CB0D72" w:rsidR="00FD2A83" w:rsidRPr="00FD2A83" w:rsidRDefault="00FD2A83" w:rsidP="00FD2A83">
      <w:pPr>
        <w:ind w:firstLine="567"/>
        <w:jc w:val="both"/>
      </w:pPr>
      <w:r>
        <w:t xml:space="preserve">3. </w:t>
      </w:r>
      <w:r w:rsidRPr="00FD2A83">
        <w:rPr>
          <w:i/>
          <w:iCs/>
        </w:rPr>
        <w:t>Сергеев, Л.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И.</w:t>
      </w:r>
      <w:r w:rsidRPr="00FD2A83">
        <w:rPr>
          <w:i/>
          <w:iCs/>
          <w:lang w:val="en-US"/>
        </w:rPr>
        <w:t> </w:t>
      </w:r>
      <w:r w:rsidRPr="00FD2A83">
        <w:t xml:space="preserve">Цифровая </w:t>
      </w:r>
      <w:proofErr w:type="gramStart"/>
      <w:r w:rsidRPr="00FD2A83">
        <w:t>экономика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для вузов</w:t>
      </w:r>
      <w:r w:rsidRPr="00FD2A83">
        <w:rPr>
          <w:lang w:val="en-US"/>
        </w:rPr>
        <w:t> </w:t>
      </w:r>
      <w:r w:rsidRPr="00FD2A83">
        <w:t>/ Л.</w:t>
      </w:r>
      <w:r w:rsidRPr="00FD2A83">
        <w:rPr>
          <w:lang w:val="en-US"/>
        </w:rPr>
        <w:t> </w:t>
      </w:r>
      <w:r w:rsidRPr="00FD2A83">
        <w:t>И.</w:t>
      </w:r>
      <w:r w:rsidRPr="00FD2A83">
        <w:rPr>
          <w:lang w:val="en-US"/>
        </w:rPr>
        <w:t> </w:t>
      </w:r>
      <w:r w:rsidRPr="00FD2A83">
        <w:t>Сергеев, Д.</w:t>
      </w:r>
      <w:r w:rsidRPr="00FD2A83">
        <w:rPr>
          <w:lang w:val="en-US"/>
        </w:rPr>
        <w:t> </w:t>
      </w:r>
      <w:r w:rsidRPr="00FD2A83">
        <w:t>Л.</w:t>
      </w:r>
      <w:r w:rsidRPr="00FD2A83">
        <w:rPr>
          <w:lang w:val="en-US"/>
        </w:rPr>
        <w:t> </w:t>
      </w:r>
      <w:r w:rsidRPr="00FD2A83">
        <w:t>Сергеев, А.</w:t>
      </w:r>
      <w:r w:rsidRPr="00FD2A83">
        <w:rPr>
          <w:lang w:val="en-US"/>
        </w:rPr>
        <w:t> </w:t>
      </w:r>
      <w:r w:rsidRPr="00FD2A83">
        <w:t>Л.</w:t>
      </w:r>
      <w:r w:rsidRPr="00FD2A83">
        <w:rPr>
          <w:lang w:val="en-US"/>
        </w:rPr>
        <w:t> </w:t>
      </w:r>
      <w:r w:rsidRPr="00FD2A83">
        <w:t>Юданова</w:t>
      </w:r>
      <w:r w:rsidRPr="00FD2A83">
        <w:rPr>
          <w:lang w:val="en-US"/>
        </w:rPr>
        <w:t> </w:t>
      </w:r>
      <w:r w:rsidRPr="00FD2A83">
        <w:t>; под редакцией Л.</w:t>
      </w:r>
      <w:r w:rsidRPr="00FD2A83">
        <w:rPr>
          <w:lang w:val="en-US"/>
        </w:rPr>
        <w:t> </w:t>
      </w:r>
      <w:r w:rsidRPr="00FD2A83">
        <w:t>И.</w:t>
      </w:r>
      <w:r w:rsidRPr="00FD2A83">
        <w:rPr>
          <w:lang w:val="en-US"/>
        </w:rPr>
        <w:t> </w:t>
      </w:r>
      <w:r w:rsidRPr="00FD2A83">
        <w:t>Сергеева.</w:t>
      </w:r>
      <w:r w:rsidRPr="00FD2A83">
        <w:rPr>
          <w:lang w:val="en-US"/>
        </w:rPr>
        <w:t> </w:t>
      </w:r>
      <w:r w:rsidRPr="00FD2A83">
        <w:t xml:space="preserve">— 2-е изд., </w:t>
      </w:r>
      <w:proofErr w:type="spellStart"/>
      <w:r w:rsidRPr="00FD2A83">
        <w:t>перераб</w:t>
      </w:r>
      <w:proofErr w:type="spellEnd"/>
      <w:r w:rsidRPr="00FD2A83">
        <w:t>. и доп.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437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978-5-534-15797-0. — </w:t>
      </w:r>
      <w:proofErr w:type="gramStart"/>
      <w:r w:rsidRPr="00FD2A83">
        <w:rPr>
          <w:lang w:val="en-US"/>
        </w:rPr>
        <w:t>URL</w:t>
      </w:r>
      <w:r w:rsidRPr="00FD2A83">
        <w:t xml:space="preserve"> :</w:t>
      </w:r>
      <w:proofErr w:type="gramEnd"/>
      <w:r w:rsidRPr="00FD2A83">
        <w:t xml:space="preserve"> </w:t>
      </w:r>
      <w:hyperlink r:id="rId11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/543648</w:t>
        </w:r>
      </w:hyperlink>
    </w:p>
    <w:p w14:paraId="53EF75C8" w14:textId="412EB23F" w:rsidR="00FD2A83" w:rsidRPr="00FD2A83" w:rsidRDefault="00FD2A83" w:rsidP="00FD2A83">
      <w:pPr>
        <w:ind w:firstLine="567"/>
        <w:jc w:val="both"/>
      </w:pPr>
      <w:r>
        <w:t xml:space="preserve">4. </w:t>
      </w:r>
      <w:r w:rsidRPr="00FD2A83">
        <w:rPr>
          <w:i/>
          <w:iCs/>
        </w:rPr>
        <w:t>Хуссейн, И.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Д.</w:t>
      </w:r>
      <w:r w:rsidRPr="00FD2A83">
        <w:rPr>
          <w:i/>
          <w:iCs/>
          <w:lang w:val="en-US"/>
        </w:rPr>
        <w:t> </w:t>
      </w:r>
      <w:r w:rsidRPr="00FD2A83">
        <w:t xml:space="preserve">Цифровые маркетинговые </w:t>
      </w:r>
      <w:proofErr w:type="gramStart"/>
      <w:r w:rsidRPr="00FD2A83">
        <w:t>коммуникации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учебное пособие для вузов</w:t>
      </w:r>
      <w:r w:rsidRPr="00FD2A83">
        <w:rPr>
          <w:lang w:val="en-US"/>
        </w:rPr>
        <w:t> </w:t>
      </w:r>
      <w:r w:rsidRPr="00FD2A83">
        <w:t>/ И.</w:t>
      </w:r>
      <w:r w:rsidRPr="00FD2A83">
        <w:rPr>
          <w:lang w:val="en-US"/>
        </w:rPr>
        <w:t> </w:t>
      </w:r>
      <w:r w:rsidRPr="00FD2A83">
        <w:t>Д.</w:t>
      </w:r>
      <w:r w:rsidRPr="00FD2A83">
        <w:rPr>
          <w:lang w:val="en-US"/>
        </w:rPr>
        <w:t> </w:t>
      </w:r>
      <w:r w:rsidRPr="00FD2A83">
        <w:t>Хуссейн.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68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978-5-534-15010-0. — </w:t>
      </w:r>
      <w:proofErr w:type="gramStart"/>
      <w:r w:rsidRPr="00FD2A83">
        <w:rPr>
          <w:lang w:val="en-US"/>
        </w:rPr>
        <w:t>URL</w:t>
      </w:r>
      <w:r w:rsidRPr="00FD2A83">
        <w:t xml:space="preserve"> :</w:t>
      </w:r>
      <w:proofErr w:type="gramEnd"/>
      <w:r w:rsidRPr="00FD2A83">
        <w:t xml:space="preserve"> </w:t>
      </w:r>
      <w:hyperlink r:id="rId12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/544594</w:t>
        </w:r>
      </w:hyperlink>
    </w:p>
    <w:p w14:paraId="2C464B46" w14:textId="5AE0A431" w:rsidR="00FD2A83" w:rsidRPr="00FD2A83" w:rsidRDefault="00FD2A83" w:rsidP="00FD2A83">
      <w:pPr>
        <w:ind w:firstLine="567"/>
        <w:jc w:val="both"/>
      </w:pPr>
      <w:r>
        <w:t xml:space="preserve">5. </w:t>
      </w:r>
      <w:r w:rsidRPr="00FD2A83">
        <w:t xml:space="preserve">Цифровые навыки для </w:t>
      </w:r>
      <w:proofErr w:type="spellStart"/>
      <w:r w:rsidRPr="00FD2A83">
        <w:t>дистанта</w:t>
      </w:r>
      <w:proofErr w:type="spellEnd"/>
      <w:r w:rsidRPr="00FD2A83">
        <w:t xml:space="preserve">. Материалы вебинаров, бесед и исследований </w:t>
      </w:r>
      <w:proofErr w:type="spellStart"/>
      <w:r w:rsidRPr="00FD2A83">
        <w:t>Юрайт</w:t>
      </w:r>
      <w:proofErr w:type="spellEnd"/>
      <w:r w:rsidRPr="00FD2A83">
        <w:t>. Академии. Выпуск 1. 2020 год</w:t>
      </w:r>
      <w:r w:rsidRPr="00FD2A83">
        <w:rPr>
          <w:lang w:val="en-US"/>
        </w:rPr>
        <w:t> </w:t>
      </w:r>
      <w:r w:rsidRPr="00FD2A83">
        <w:t>/ А.</w:t>
      </w:r>
      <w:r w:rsidRPr="00FD2A83">
        <w:rPr>
          <w:lang w:val="en-US"/>
        </w:rPr>
        <w:t> </w:t>
      </w:r>
      <w:r w:rsidRPr="00FD2A83">
        <w:t>А.</w:t>
      </w:r>
      <w:r w:rsidRPr="00FD2A83">
        <w:rPr>
          <w:lang w:val="en-US"/>
        </w:rPr>
        <w:t> </w:t>
      </w:r>
      <w:r w:rsidRPr="00FD2A83">
        <w:t>Сафонов [и др.</w:t>
      </w:r>
      <w:proofErr w:type="gramStart"/>
      <w:r w:rsidRPr="00FD2A83">
        <w:t>]</w:t>
      </w:r>
      <w:r w:rsidRPr="00FD2A83">
        <w:rPr>
          <w:lang w:val="en-US"/>
        </w:rPr>
        <w:t> </w:t>
      </w:r>
      <w:r w:rsidRPr="00FD2A83">
        <w:t>;</w:t>
      </w:r>
      <w:proofErr w:type="gramEnd"/>
      <w:r w:rsidRPr="00FD2A83">
        <w:t xml:space="preserve"> составители А.</w:t>
      </w:r>
      <w:r w:rsidRPr="00FD2A83">
        <w:rPr>
          <w:lang w:val="en-US"/>
        </w:rPr>
        <w:t> </w:t>
      </w:r>
      <w:r w:rsidRPr="00FD2A83">
        <w:t>А.</w:t>
      </w:r>
      <w:r w:rsidRPr="00FD2A83">
        <w:rPr>
          <w:lang w:val="en-US"/>
        </w:rPr>
        <w:t> </w:t>
      </w:r>
      <w:r w:rsidRPr="00FD2A83">
        <w:t>Сафонов, П.</w:t>
      </w:r>
      <w:r w:rsidRPr="00FD2A83">
        <w:rPr>
          <w:lang w:val="en-US"/>
        </w:rPr>
        <w:t> </w:t>
      </w:r>
      <w:r w:rsidRPr="00FD2A83">
        <w:t>А.</w:t>
      </w:r>
      <w:r w:rsidRPr="00FD2A83">
        <w:rPr>
          <w:lang w:val="en-US"/>
        </w:rPr>
        <w:t> </w:t>
      </w:r>
      <w:proofErr w:type="spellStart"/>
      <w:r w:rsidRPr="00FD2A83">
        <w:t>Частова</w:t>
      </w:r>
      <w:proofErr w:type="spellEnd"/>
      <w:r w:rsidRPr="00FD2A83">
        <w:t>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2021.</w:t>
      </w:r>
      <w:r w:rsidRPr="00FD2A83">
        <w:rPr>
          <w:lang w:val="en-US"/>
        </w:rPr>
        <w:t> </w:t>
      </w:r>
      <w:r w:rsidRPr="00FD2A83">
        <w:t>— 277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</w:t>
      </w:r>
      <w:proofErr w:type="spellStart"/>
      <w:r w:rsidRPr="00FD2A83">
        <w:t>Юрайт.Академия</w:t>
      </w:r>
      <w:proofErr w:type="spellEnd"/>
      <w:r w:rsidRPr="00FD2A83">
        <w:t>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978-5-534-14656-1. — </w:t>
      </w:r>
      <w:proofErr w:type="gramStart"/>
      <w:r w:rsidRPr="00FD2A83">
        <w:rPr>
          <w:lang w:val="en-US"/>
        </w:rPr>
        <w:t>URL</w:t>
      </w:r>
      <w:r w:rsidRPr="00FD2A83">
        <w:t xml:space="preserve"> :</w:t>
      </w:r>
      <w:proofErr w:type="gramEnd"/>
      <w:r w:rsidRPr="00FD2A83">
        <w:t xml:space="preserve"> </w:t>
      </w:r>
      <w:hyperlink r:id="rId13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/482713</w:t>
        </w:r>
      </w:hyperlink>
    </w:p>
    <w:p w14:paraId="7216EA41" w14:textId="5B32B052" w:rsidR="00FD2A83" w:rsidRPr="00FD2A83" w:rsidRDefault="00FD2A83" w:rsidP="00FD2A83">
      <w:pPr>
        <w:ind w:firstLine="567"/>
        <w:jc w:val="both"/>
      </w:pPr>
      <w:r>
        <w:t xml:space="preserve">6. </w:t>
      </w:r>
      <w:r w:rsidRPr="00FD2A83">
        <w:rPr>
          <w:i/>
          <w:iCs/>
        </w:rPr>
        <w:t>Горелов, Н.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А.</w:t>
      </w:r>
      <w:r w:rsidRPr="00FD2A83">
        <w:rPr>
          <w:i/>
          <w:iCs/>
          <w:lang w:val="en-US"/>
        </w:rPr>
        <w:t> </w:t>
      </w:r>
      <w:r w:rsidRPr="00FD2A83">
        <w:t xml:space="preserve">Основы цифровой трансформации </w:t>
      </w:r>
      <w:proofErr w:type="gramStart"/>
      <w:r w:rsidRPr="00FD2A83">
        <w:t>общества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для вузов</w:t>
      </w:r>
      <w:r w:rsidRPr="00FD2A83">
        <w:rPr>
          <w:lang w:val="en-US"/>
        </w:rPr>
        <w:t> </w:t>
      </w:r>
      <w:r w:rsidRPr="00FD2A83">
        <w:t>/ Н.</w:t>
      </w:r>
      <w:r w:rsidRPr="00FD2A83">
        <w:rPr>
          <w:lang w:val="en-US"/>
        </w:rPr>
        <w:t> </w:t>
      </w:r>
      <w:r w:rsidRPr="00FD2A83">
        <w:t>А.</w:t>
      </w:r>
      <w:r w:rsidRPr="00FD2A83">
        <w:rPr>
          <w:lang w:val="en-US"/>
        </w:rPr>
        <w:t> </w:t>
      </w:r>
      <w:r w:rsidRPr="00FD2A83">
        <w:t>Горелов, О.</w:t>
      </w:r>
      <w:r w:rsidRPr="00FD2A83">
        <w:rPr>
          <w:lang w:val="en-US"/>
        </w:rPr>
        <w:t> </w:t>
      </w:r>
      <w:r w:rsidRPr="00FD2A83">
        <w:t>Н.</w:t>
      </w:r>
      <w:r w:rsidRPr="00FD2A83">
        <w:rPr>
          <w:lang w:val="en-US"/>
        </w:rPr>
        <w:t> </w:t>
      </w:r>
      <w:r w:rsidRPr="00FD2A83">
        <w:t>Кораблева.</w:t>
      </w:r>
      <w:r w:rsidRPr="00FD2A83">
        <w:rPr>
          <w:lang w:val="en-US"/>
        </w:rPr>
        <w:t> </w:t>
      </w:r>
      <w:r w:rsidRPr="00FD2A83">
        <w:t xml:space="preserve">— 2-е изд., </w:t>
      </w:r>
      <w:proofErr w:type="spellStart"/>
      <w:r w:rsidRPr="00FD2A83">
        <w:t>перераб</w:t>
      </w:r>
      <w:proofErr w:type="spellEnd"/>
      <w:r w:rsidRPr="00FD2A83">
        <w:t>. и доп.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337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978-5-534-18432-7. — </w:t>
      </w:r>
      <w:proofErr w:type="gramStart"/>
      <w:r w:rsidRPr="00FD2A83">
        <w:rPr>
          <w:lang w:val="en-US"/>
        </w:rPr>
        <w:t>URL</w:t>
      </w:r>
      <w:r w:rsidRPr="00FD2A83">
        <w:t xml:space="preserve"> :</w:t>
      </w:r>
      <w:proofErr w:type="gramEnd"/>
      <w:r w:rsidRPr="00FD2A83">
        <w:t xml:space="preserve"> </w:t>
      </w:r>
      <w:hyperlink r:id="rId14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/535000</w:t>
        </w:r>
      </w:hyperlink>
    </w:p>
    <w:p w14:paraId="7425B6E5" w14:textId="22CA0BD0" w:rsidR="00FD2A83" w:rsidRPr="00FD2A83" w:rsidRDefault="00FD2A83" w:rsidP="00FD2A83">
      <w:pPr>
        <w:ind w:firstLine="567"/>
        <w:jc w:val="both"/>
      </w:pPr>
      <w:r>
        <w:t xml:space="preserve">7. </w:t>
      </w:r>
      <w:r w:rsidRPr="00FD2A83">
        <w:rPr>
          <w:i/>
          <w:iCs/>
        </w:rPr>
        <w:t>Сологубова, Г.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С.</w:t>
      </w:r>
      <w:r w:rsidRPr="00FD2A83">
        <w:rPr>
          <w:i/>
          <w:iCs/>
          <w:lang w:val="en-US"/>
        </w:rPr>
        <w:t> </w:t>
      </w:r>
      <w:r w:rsidRPr="00FD2A83">
        <w:t xml:space="preserve">Составляющие цифровой </w:t>
      </w:r>
      <w:proofErr w:type="gramStart"/>
      <w:r w:rsidRPr="00FD2A83">
        <w:t>трансформации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монография</w:t>
      </w:r>
      <w:r w:rsidRPr="00FD2A83">
        <w:rPr>
          <w:lang w:val="en-US"/>
        </w:rPr>
        <w:t> </w:t>
      </w:r>
      <w:r w:rsidRPr="00FD2A83">
        <w:t>/ Г.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Сологубова.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147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(Актуальные монографии).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978-5-534-11335-8. — </w:t>
      </w:r>
      <w:proofErr w:type="gramStart"/>
      <w:r w:rsidRPr="00FD2A83">
        <w:rPr>
          <w:lang w:val="en-US"/>
        </w:rPr>
        <w:t>URL</w:t>
      </w:r>
      <w:r w:rsidRPr="00FD2A83">
        <w:t xml:space="preserve"> :</w:t>
      </w:r>
      <w:proofErr w:type="gramEnd"/>
      <w:r w:rsidRPr="00FD2A83">
        <w:t xml:space="preserve"> </w:t>
      </w:r>
      <w:hyperlink r:id="rId15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/541562</w:t>
        </w:r>
      </w:hyperlink>
    </w:p>
    <w:p w14:paraId="4E1F285E" w14:textId="77777777" w:rsidR="00F7239C" w:rsidRPr="007F6D35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Дополнительная литература:</w:t>
      </w:r>
    </w:p>
    <w:p w14:paraId="30795649" w14:textId="153BB3E6" w:rsidR="00FD2A83" w:rsidRPr="00FD2A83" w:rsidRDefault="00FD2A83" w:rsidP="00FD2A83">
      <w:pPr>
        <w:ind w:firstLine="567"/>
        <w:jc w:val="both"/>
      </w:pPr>
      <w:r>
        <w:t xml:space="preserve">8. </w:t>
      </w:r>
      <w:r w:rsidRPr="00FD2A83">
        <w:rPr>
          <w:i/>
          <w:iCs/>
        </w:rPr>
        <w:t>Савинков, В.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И.</w:t>
      </w:r>
      <w:r w:rsidRPr="00FD2A83">
        <w:rPr>
          <w:i/>
          <w:iCs/>
          <w:lang w:val="en-US"/>
        </w:rPr>
        <w:t> </w:t>
      </w:r>
      <w:r w:rsidRPr="00FD2A83">
        <w:t xml:space="preserve">Этика государственной службы в </w:t>
      </w:r>
      <w:proofErr w:type="gramStart"/>
      <w:r w:rsidRPr="00FD2A83">
        <w:t>схемах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учебное пособие для вузов</w:t>
      </w:r>
      <w:r w:rsidRPr="00FD2A83">
        <w:rPr>
          <w:lang w:val="en-US"/>
        </w:rPr>
        <w:t> </w:t>
      </w:r>
      <w:r w:rsidRPr="00FD2A83">
        <w:t>/ В.</w:t>
      </w:r>
      <w:r w:rsidRPr="00FD2A83">
        <w:rPr>
          <w:lang w:val="en-US"/>
        </w:rPr>
        <w:t> </w:t>
      </w:r>
      <w:r w:rsidRPr="00FD2A83">
        <w:t>И.</w:t>
      </w:r>
      <w:r w:rsidRPr="00FD2A83">
        <w:rPr>
          <w:lang w:val="en-US"/>
        </w:rPr>
        <w:t> </w:t>
      </w:r>
      <w:r w:rsidRPr="00FD2A83">
        <w:t>Савинков, П.</w:t>
      </w:r>
      <w:r w:rsidRPr="00FD2A83">
        <w:rPr>
          <w:lang w:val="en-US"/>
        </w:rPr>
        <w:t> </w:t>
      </w:r>
      <w:r w:rsidRPr="00FD2A83">
        <w:t>А.</w:t>
      </w:r>
      <w:r w:rsidRPr="00FD2A83">
        <w:rPr>
          <w:lang w:val="en-US"/>
        </w:rPr>
        <w:t> </w:t>
      </w:r>
      <w:r w:rsidRPr="00FD2A83">
        <w:t>Бакланов.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148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978-5-534-08997-4. — </w:t>
      </w:r>
      <w:proofErr w:type="gramStart"/>
      <w:r w:rsidRPr="00FD2A83">
        <w:rPr>
          <w:lang w:val="en-US"/>
        </w:rPr>
        <w:t>URL</w:t>
      </w:r>
      <w:r w:rsidRPr="00FD2A83">
        <w:t xml:space="preserve"> :</w:t>
      </w:r>
      <w:proofErr w:type="gramEnd"/>
      <w:r w:rsidRPr="00FD2A83">
        <w:t xml:space="preserve"> </w:t>
      </w:r>
      <w:hyperlink r:id="rId16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/540644</w:t>
        </w:r>
      </w:hyperlink>
    </w:p>
    <w:p w14:paraId="39EFED63" w14:textId="52BF9220" w:rsidR="00FD2A83" w:rsidRPr="00FD2A83" w:rsidRDefault="00FD2A83" w:rsidP="00FD2A83">
      <w:pPr>
        <w:ind w:firstLine="567"/>
        <w:jc w:val="both"/>
      </w:pPr>
      <w:r>
        <w:t xml:space="preserve">9. </w:t>
      </w:r>
      <w:r w:rsidRPr="00FD2A83">
        <w:rPr>
          <w:i/>
          <w:iCs/>
        </w:rPr>
        <w:t>Захарова, С.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Г.</w:t>
      </w:r>
      <w:r w:rsidRPr="00FD2A83">
        <w:rPr>
          <w:i/>
          <w:iCs/>
          <w:lang w:val="en-US"/>
        </w:rPr>
        <w:t> </w:t>
      </w:r>
      <w:r w:rsidRPr="00FD2A83">
        <w:t xml:space="preserve">Государственное и муниципальное </w:t>
      </w:r>
      <w:proofErr w:type="gramStart"/>
      <w:r w:rsidRPr="00FD2A83">
        <w:t>администрирование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для вузов</w:t>
      </w:r>
      <w:r w:rsidRPr="00FD2A83">
        <w:rPr>
          <w:lang w:val="en-US"/>
        </w:rPr>
        <w:t> </w:t>
      </w:r>
      <w:r w:rsidRPr="00FD2A83">
        <w:t>/ С.</w:t>
      </w:r>
      <w:r w:rsidRPr="00FD2A83">
        <w:rPr>
          <w:lang w:val="en-US"/>
        </w:rPr>
        <w:t> </w:t>
      </w:r>
      <w:r w:rsidRPr="00FD2A83">
        <w:t>Г.</w:t>
      </w:r>
      <w:r w:rsidRPr="00FD2A83">
        <w:rPr>
          <w:lang w:val="en-US"/>
        </w:rPr>
        <w:t> </w:t>
      </w:r>
      <w:r w:rsidRPr="00FD2A83">
        <w:t>Захарова, Н.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proofErr w:type="spellStart"/>
      <w:r w:rsidRPr="00FD2A83">
        <w:t>Соменкова</w:t>
      </w:r>
      <w:proofErr w:type="spellEnd"/>
      <w:r w:rsidRPr="00FD2A83">
        <w:t>.</w:t>
      </w:r>
      <w:r w:rsidRPr="00FD2A83">
        <w:rPr>
          <w:lang w:val="en-US"/>
        </w:rPr>
        <w:t> </w:t>
      </w:r>
      <w:r w:rsidRPr="00FD2A83">
        <w:t xml:space="preserve">— 2-е изд., </w:t>
      </w:r>
      <w:proofErr w:type="spellStart"/>
      <w:r w:rsidRPr="00FD2A83">
        <w:t>перераб</w:t>
      </w:r>
      <w:proofErr w:type="spellEnd"/>
      <w:r w:rsidRPr="00FD2A83">
        <w:t>. и доп.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281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978-5-534-14345-4. — </w:t>
      </w:r>
      <w:proofErr w:type="gramStart"/>
      <w:r w:rsidRPr="00FD2A83">
        <w:rPr>
          <w:lang w:val="en-US"/>
        </w:rPr>
        <w:t>URL</w:t>
      </w:r>
      <w:r w:rsidRPr="00FD2A83">
        <w:t xml:space="preserve"> :</w:t>
      </w:r>
      <w:proofErr w:type="gramEnd"/>
      <w:r w:rsidRPr="00FD2A83">
        <w:t xml:space="preserve"> </w:t>
      </w:r>
      <w:hyperlink r:id="rId17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/544223</w:t>
        </w:r>
      </w:hyperlink>
    </w:p>
    <w:p w14:paraId="4472B1A7" w14:textId="577D52F0" w:rsidR="00FD2A83" w:rsidRPr="00FD2A83" w:rsidRDefault="00FD2A83" w:rsidP="00FD2A83">
      <w:pPr>
        <w:ind w:firstLine="567"/>
        <w:jc w:val="both"/>
      </w:pPr>
      <w:r>
        <w:t xml:space="preserve">10. </w:t>
      </w:r>
      <w:r w:rsidRPr="00FD2A83">
        <w:rPr>
          <w:i/>
          <w:iCs/>
        </w:rPr>
        <w:t>Панфилова, А.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П.</w:t>
      </w:r>
      <w:r w:rsidRPr="00FD2A83">
        <w:rPr>
          <w:i/>
          <w:iCs/>
          <w:lang w:val="en-US"/>
        </w:rPr>
        <w:t> </w:t>
      </w:r>
      <w:r w:rsidRPr="00FD2A83">
        <w:t xml:space="preserve">Культура речи и деловое </w:t>
      </w:r>
      <w:proofErr w:type="gramStart"/>
      <w:r w:rsidRPr="00FD2A83">
        <w:t>общение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и практикум для вузов</w:t>
      </w:r>
      <w:r w:rsidRPr="00FD2A83">
        <w:rPr>
          <w:lang w:val="en-US"/>
        </w:rPr>
        <w:t> </w:t>
      </w:r>
      <w:r w:rsidRPr="00FD2A83">
        <w:t>/ А.</w:t>
      </w:r>
      <w:r w:rsidRPr="00FD2A83">
        <w:rPr>
          <w:lang w:val="en-US"/>
        </w:rPr>
        <w:t> </w:t>
      </w:r>
      <w:r w:rsidRPr="00FD2A83">
        <w:t>П.</w:t>
      </w:r>
      <w:r w:rsidRPr="00FD2A83">
        <w:rPr>
          <w:lang w:val="en-US"/>
        </w:rPr>
        <w:t> </w:t>
      </w:r>
      <w:r w:rsidRPr="00FD2A83">
        <w:t>Панфилова, А.</w:t>
      </w:r>
      <w:r w:rsidRPr="00FD2A83">
        <w:rPr>
          <w:lang w:val="en-US"/>
        </w:rPr>
        <w:t> </w:t>
      </w:r>
      <w:r w:rsidRPr="00FD2A83">
        <w:t>В.</w:t>
      </w:r>
      <w:r w:rsidRPr="00FD2A83">
        <w:rPr>
          <w:lang w:val="en-US"/>
        </w:rPr>
        <w:t> </w:t>
      </w:r>
      <w:r w:rsidRPr="00FD2A83">
        <w:t>Долматов.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488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978-5-534-16685-9. — </w:t>
      </w:r>
      <w:proofErr w:type="gramStart"/>
      <w:r w:rsidRPr="00FD2A83">
        <w:rPr>
          <w:lang w:val="en-US"/>
        </w:rPr>
        <w:t>URL</w:t>
      </w:r>
      <w:r w:rsidRPr="00FD2A83">
        <w:t xml:space="preserve"> :</w:t>
      </w:r>
      <w:proofErr w:type="gramEnd"/>
      <w:r w:rsidRPr="00FD2A83">
        <w:t xml:space="preserve"> </w:t>
      </w:r>
      <w:hyperlink r:id="rId18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/544942</w:t>
        </w:r>
      </w:hyperlink>
    </w:p>
    <w:p w14:paraId="7F162077" w14:textId="3DE170FD" w:rsidR="00FD2A83" w:rsidRPr="00FD2A83" w:rsidRDefault="00FD2A83" w:rsidP="00FD2A83">
      <w:pPr>
        <w:ind w:firstLine="567"/>
        <w:jc w:val="both"/>
      </w:pPr>
      <w:r>
        <w:t xml:space="preserve">11. </w:t>
      </w:r>
      <w:r w:rsidRPr="00FD2A83">
        <w:t xml:space="preserve">Организационная </w:t>
      </w:r>
      <w:proofErr w:type="gramStart"/>
      <w:r w:rsidRPr="00FD2A83">
        <w:t>культура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и практикум для вузов</w:t>
      </w:r>
      <w:r w:rsidRPr="00FD2A83">
        <w:rPr>
          <w:lang w:val="en-US"/>
        </w:rPr>
        <w:t> </w:t>
      </w:r>
      <w:r w:rsidRPr="00FD2A83">
        <w:t>/ В.</w:t>
      </w:r>
      <w:r w:rsidRPr="00FD2A83">
        <w:rPr>
          <w:lang w:val="en-US"/>
        </w:rPr>
        <w:t> </w:t>
      </w:r>
      <w:r w:rsidRPr="00FD2A83">
        <w:t>Г.</w:t>
      </w:r>
      <w:r w:rsidRPr="00FD2A83">
        <w:rPr>
          <w:lang w:val="en-US"/>
        </w:rPr>
        <w:t> </w:t>
      </w:r>
      <w:r w:rsidRPr="00FD2A83">
        <w:t>Смирнова [и др.]</w:t>
      </w:r>
      <w:r w:rsidRPr="00FD2A83">
        <w:rPr>
          <w:lang w:val="en-US"/>
        </w:rPr>
        <w:t> </w:t>
      </w:r>
      <w:r w:rsidRPr="00FD2A83">
        <w:t>; под редакцией В.</w:t>
      </w:r>
      <w:r w:rsidRPr="00FD2A83">
        <w:rPr>
          <w:lang w:val="en-US"/>
        </w:rPr>
        <w:t> </w:t>
      </w:r>
      <w:r w:rsidRPr="00FD2A83">
        <w:t>Г.</w:t>
      </w:r>
      <w:r w:rsidRPr="00FD2A83">
        <w:rPr>
          <w:lang w:val="en-US"/>
        </w:rPr>
        <w:t> </w:t>
      </w:r>
      <w:r w:rsidRPr="00FD2A83">
        <w:t>Смирновой.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306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978-5-534-01440-2. — </w:t>
      </w:r>
      <w:proofErr w:type="gramStart"/>
      <w:r w:rsidRPr="00FD2A83">
        <w:rPr>
          <w:lang w:val="en-US"/>
        </w:rPr>
        <w:t>URL</w:t>
      </w:r>
      <w:r w:rsidRPr="00FD2A83">
        <w:t xml:space="preserve"> :</w:t>
      </w:r>
      <w:proofErr w:type="gramEnd"/>
      <w:r w:rsidRPr="00FD2A83">
        <w:t xml:space="preserve"> </w:t>
      </w:r>
      <w:hyperlink r:id="rId19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/536208</w:t>
        </w:r>
      </w:hyperlink>
    </w:p>
    <w:p w14:paraId="0EE87C68" w14:textId="25D05FF5" w:rsidR="00FD2A83" w:rsidRPr="00FD2A83" w:rsidRDefault="00FD2A83" w:rsidP="00FD2A83">
      <w:pPr>
        <w:ind w:firstLine="567"/>
        <w:jc w:val="both"/>
      </w:pPr>
      <w:r>
        <w:t xml:space="preserve">12. </w:t>
      </w:r>
      <w:r w:rsidRPr="00FD2A83">
        <w:rPr>
          <w:i/>
          <w:iCs/>
        </w:rPr>
        <w:t>Прокофьев, С.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Е.</w:t>
      </w:r>
      <w:r w:rsidRPr="00FD2A83">
        <w:rPr>
          <w:i/>
          <w:iCs/>
          <w:lang w:val="en-US"/>
        </w:rPr>
        <w:t> </w:t>
      </w:r>
      <w:r w:rsidRPr="00FD2A83">
        <w:t xml:space="preserve">Государственный </w:t>
      </w:r>
      <w:proofErr w:type="gramStart"/>
      <w:r w:rsidRPr="00FD2A83">
        <w:t>менеджмент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и практикум для вузов</w:t>
      </w:r>
      <w:r w:rsidRPr="00FD2A83">
        <w:rPr>
          <w:lang w:val="en-US"/>
        </w:rPr>
        <w:t> </w:t>
      </w:r>
      <w:r w:rsidRPr="00FD2A83">
        <w:t>/ С.</w:t>
      </w:r>
      <w:r w:rsidRPr="00FD2A83">
        <w:rPr>
          <w:lang w:val="en-US"/>
        </w:rPr>
        <w:t> </w:t>
      </w:r>
      <w:r w:rsidRPr="00FD2A83">
        <w:t>Е.</w:t>
      </w:r>
      <w:r w:rsidRPr="00FD2A83">
        <w:rPr>
          <w:lang w:val="en-US"/>
        </w:rPr>
        <w:t> </w:t>
      </w:r>
      <w:r w:rsidRPr="00FD2A83">
        <w:t>Прокофьев, С.</w:t>
      </w:r>
      <w:r w:rsidRPr="00FD2A83">
        <w:rPr>
          <w:lang w:val="en-US"/>
        </w:rPr>
        <w:t> </w:t>
      </w:r>
      <w:r w:rsidRPr="00FD2A83">
        <w:t>Г.</w:t>
      </w:r>
      <w:r w:rsidRPr="00FD2A83">
        <w:rPr>
          <w:lang w:val="en-US"/>
        </w:rPr>
        <w:t> </w:t>
      </w:r>
      <w:r w:rsidRPr="00FD2A83">
        <w:t>Еремин, А.</w:t>
      </w:r>
      <w:r w:rsidRPr="00FD2A83">
        <w:rPr>
          <w:lang w:val="en-US"/>
        </w:rPr>
        <w:t> </w:t>
      </w:r>
      <w:r w:rsidRPr="00FD2A83">
        <w:t>И.</w:t>
      </w:r>
      <w:r w:rsidRPr="00FD2A83">
        <w:rPr>
          <w:lang w:val="en-US"/>
        </w:rPr>
        <w:t> </w:t>
      </w:r>
      <w:r w:rsidRPr="00FD2A83">
        <w:t>Галкин.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248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978-5-534-15813-7. — </w:t>
      </w:r>
      <w:proofErr w:type="gramStart"/>
      <w:r w:rsidRPr="00FD2A83">
        <w:rPr>
          <w:lang w:val="en-US"/>
        </w:rPr>
        <w:t>URL</w:t>
      </w:r>
      <w:r w:rsidRPr="00FD2A83">
        <w:t xml:space="preserve"> :</w:t>
      </w:r>
      <w:proofErr w:type="gramEnd"/>
      <w:r w:rsidRPr="00FD2A83">
        <w:t xml:space="preserve"> </w:t>
      </w:r>
      <w:hyperlink r:id="rId20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/544698</w:t>
        </w:r>
      </w:hyperlink>
    </w:p>
    <w:p w14:paraId="07F948F9" w14:textId="7D88926C" w:rsidR="00FD2A83" w:rsidRPr="00FD2A83" w:rsidRDefault="00FD2A83" w:rsidP="00FD2A83">
      <w:pPr>
        <w:ind w:firstLine="567"/>
        <w:jc w:val="both"/>
      </w:pPr>
      <w:r>
        <w:t xml:space="preserve">13. </w:t>
      </w:r>
      <w:r w:rsidRPr="00FD2A83">
        <w:rPr>
          <w:i/>
          <w:iCs/>
        </w:rPr>
        <w:t>Охотский, Е.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В.</w:t>
      </w:r>
      <w:r w:rsidRPr="00FD2A83">
        <w:rPr>
          <w:i/>
          <w:iCs/>
          <w:lang w:val="en-US"/>
        </w:rPr>
        <w:t> </w:t>
      </w:r>
      <w:r w:rsidRPr="00FD2A83">
        <w:t xml:space="preserve">Теория и механизмы современного государственного </w:t>
      </w:r>
      <w:proofErr w:type="gramStart"/>
      <w:r w:rsidRPr="00FD2A83">
        <w:t>управления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и практикум для вузов</w:t>
      </w:r>
      <w:r w:rsidRPr="00FD2A83">
        <w:rPr>
          <w:lang w:val="en-US"/>
        </w:rPr>
        <w:t> </w:t>
      </w:r>
      <w:r w:rsidRPr="00FD2A83">
        <w:t>/ Е.</w:t>
      </w:r>
      <w:r w:rsidRPr="00FD2A83">
        <w:rPr>
          <w:lang w:val="en-US"/>
        </w:rPr>
        <w:t> </w:t>
      </w:r>
      <w:r w:rsidRPr="00FD2A83">
        <w:t>В.</w:t>
      </w:r>
      <w:r w:rsidRPr="00FD2A83">
        <w:rPr>
          <w:lang w:val="en-US"/>
        </w:rPr>
        <w:t> </w:t>
      </w:r>
      <w:r w:rsidRPr="00FD2A83">
        <w:t>Охотский, Т.</w:t>
      </w:r>
      <w:r w:rsidRPr="00FD2A83">
        <w:rPr>
          <w:lang w:val="en-US"/>
        </w:rPr>
        <w:t> </w:t>
      </w:r>
      <w:r w:rsidRPr="00FD2A83">
        <w:t>А.</w:t>
      </w:r>
      <w:r w:rsidRPr="00FD2A83">
        <w:rPr>
          <w:lang w:val="en-US"/>
        </w:rPr>
        <w:t> </w:t>
      </w:r>
      <w:proofErr w:type="spellStart"/>
      <w:r w:rsidRPr="00FD2A83">
        <w:t>Занко</w:t>
      </w:r>
      <w:proofErr w:type="spellEnd"/>
      <w:r w:rsidRPr="00FD2A83">
        <w:t>.</w:t>
      </w:r>
      <w:r w:rsidRPr="00FD2A83">
        <w:rPr>
          <w:lang w:val="en-US"/>
        </w:rPr>
        <w:t> </w:t>
      </w:r>
      <w:r w:rsidRPr="00FD2A83">
        <w:t xml:space="preserve">— 4-е изд., </w:t>
      </w:r>
      <w:proofErr w:type="spellStart"/>
      <w:r w:rsidRPr="00FD2A83">
        <w:t>перераб</w:t>
      </w:r>
      <w:proofErr w:type="spellEnd"/>
      <w:r w:rsidRPr="00FD2A83">
        <w:t>. и доп.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933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978-5-534-18509-6. — </w:t>
      </w:r>
      <w:proofErr w:type="gramStart"/>
      <w:r w:rsidRPr="00FD2A83">
        <w:rPr>
          <w:lang w:val="en-US"/>
        </w:rPr>
        <w:t>URL</w:t>
      </w:r>
      <w:r w:rsidRPr="00FD2A83">
        <w:t xml:space="preserve"> :</w:t>
      </w:r>
      <w:proofErr w:type="gramEnd"/>
      <w:r w:rsidRPr="00FD2A83">
        <w:t xml:space="preserve"> </w:t>
      </w:r>
      <w:hyperlink r:id="rId21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/535207</w:t>
        </w:r>
      </w:hyperlink>
    </w:p>
    <w:p w14:paraId="01712BDD" w14:textId="092A3105" w:rsidR="00FD2A83" w:rsidRPr="00FD2A83" w:rsidRDefault="00FD2A83" w:rsidP="00FD2A83">
      <w:pPr>
        <w:ind w:firstLine="567"/>
        <w:jc w:val="both"/>
      </w:pPr>
      <w:r>
        <w:t xml:space="preserve">14. </w:t>
      </w:r>
      <w:r w:rsidRPr="00FD2A83">
        <w:t xml:space="preserve">Кадровая политика на государственной </w:t>
      </w:r>
      <w:proofErr w:type="gramStart"/>
      <w:r w:rsidRPr="00FD2A83">
        <w:t>службе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для вузов</w:t>
      </w:r>
      <w:r w:rsidRPr="00FD2A83">
        <w:rPr>
          <w:lang w:val="en-US"/>
        </w:rPr>
        <w:t> </w:t>
      </w:r>
      <w:r w:rsidRPr="00FD2A83">
        <w:t>/ Л.</w:t>
      </w:r>
      <w:r w:rsidRPr="00FD2A83">
        <w:rPr>
          <w:lang w:val="en-US"/>
        </w:rPr>
        <w:t> </w:t>
      </w:r>
      <w:r w:rsidRPr="00FD2A83">
        <w:t>В.</w:t>
      </w:r>
      <w:r w:rsidRPr="00FD2A83">
        <w:rPr>
          <w:lang w:val="en-US"/>
        </w:rPr>
        <w:t> </w:t>
      </w:r>
      <w:r w:rsidRPr="00FD2A83">
        <w:t>Фотина [и др.]</w:t>
      </w:r>
      <w:r w:rsidRPr="00FD2A83">
        <w:rPr>
          <w:lang w:val="en-US"/>
        </w:rPr>
        <w:t> </w:t>
      </w:r>
      <w:r w:rsidRPr="00FD2A83">
        <w:t>; под общей редакцией Л.</w:t>
      </w:r>
      <w:r w:rsidRPr="00FD2A83">
        <w:rPr>
          <w:lang w:val="en-US"/>
        </w:rPr>
        <w:t> </w:t>
      </w:r>
      <w:r w:rsidRPr="00FD2A83">
        <w:t>В.</w:t>
      </w:r>
      <w:r w:rsidRPr="00FD2A83">
        <w:rPr>
          <w:lang w:val="en-US"/>
        </w:rPr>
        <w:t> </w:t>
      </w:r>
      <w:r w:rsidRPr="00FD2A83">
        <w:t>Фотиной.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362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978-5-534-15359-0. — </w:t>
      </w:r>
      <w:proofErr w:type="gramStart"/>
      <w:r w:rsidRPr="00FD2A83">
        <w:rPr>
          <w:lang w:val="en-US"/>
        </w:rPr>
        <w:t>URL</w:t>
      </w:r>
      <w:r w:rsidRPr="00FD2A83">
        <w:t xml:space="preserve"> :</w:t>
      </w:r>
      <w:proofErr w:type="gramEnd"/>
      <w:r w:rsidRPr="00FD2A83">
        <w:t xml:space="preserve"> </w:t>
      </w:r>
      <w:hyperlink r:id="rId22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/544710</w:t>
        </w:r>
      </w:hyperlink>
    </w:p>
    <w:p w14:paraId="438E695B" w14:textId="480AE46D" w:rsidR="00FD2A83" w:rsidRPr="00FD2A83" w:rsidRDefault="00FD2A83" w:rsidP="00FD2A83">
      <w:pPr>
        <w:keepNext/>
        <w:keepLines/>
        <w:spacing w:before="60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>7</w:t>
      </w:r>
      <w:r w:rsidRPr="00FD2A83">
        <w:rPr>
          <w:b/>
          <w:color w:val="2E74B5"/>
          <w:lang w:eastAsia="en-US"/>
        </w:rPr>
        <w:t>. Преподаватель дисциплины:</w:t>
      </w:r>
    </w:p>
    <w:p w14:paraId="7E61C77D" w14:textId="6A987C2E" w:rsidR="00FD2A83" w:rsidRPr="00FD2A83" w:rsidRDefault="00FD2A83" w:rsidP="00411486">
      <w:pPr>
        <w:ind w:firstLine="567"/>
        <w:jc w:val="both"/>
        <w:rPr>
          <w:bCs/>
        </w:rPr>
      </w:pPr>
      <w:r w:rsidRPr="00FD2A83">
        <w:rPr>
          <w:b/>
        </w:rPr>
        <w:t xml:space="preserve">Панич Наталья Александровна, </w:t>
      </w:r>
      <w:r w:rsidRPr="00FD2A83">
        <w:t>старший преподаватель кафедры «Государственное администрирование» Высшей школы государственного администрирования (факультет) МГУ им. М.В. Ломоносова, кандидат исторических наук</w:t>
      </w:r>
    </w:p>
    <w:sectPr w:rsidR="00FD2A83" w:rsidRPr="00FD2A83" w:rsidSect="00FD2A83">
      <w:footerReference w:type="even" r:id="rId23"/>
      <w:pgSz w:w="11906" w:h="16838" w:code="9"/>
      <w:pgMar w:top="816" w:right="851" w:bottom="1134" w:left="851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2E99F" w14:textId="77777777" w:rsidR="00306539" w:rsidRDefault="00306539" w:rsidP="002F1885">
      <w:r>
        <w:separator/>
      </w:r>
    </w:p>
  </w:endnote>
  <w:endnote w:type="continuationSeparator" w:id="0">
    <w:p w14:paraId="43234D1B" w14:textId="77777777" w:rsidR="00306539" w:rsidRDefault="00306539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BA9C" w14:textId="42727E6A" w:rsidR="009A44C8" w:rsidRPr="00FD2A83" w:rsidRDefault="009A44C8" w:rsidP="00FD3E46">
    <w:pPr>
      <w:pStyle w:val="ad"/>
      <w:framePr w:wrap="auto" w:vAnchor="text" w:hAnchor="margin" w:xAlign="center" w:y="1"/>
      <w:rPr>
        <w:rStyle w:val="af1"/>
        <w:sz w:val="20"/>
        <w:szCs w:val="20"/>
      </w:rPr>
    </w:pPr>
    <w:r w:rsidRPr="00FD2A83">
      <w:rPr>
        <w:rStyle w:val="af1"/>
        <w:sz w:val="20"/>
        <w:szCs w:val="20"/>
      </w:rPr>
      <w:fldChar w:fldCharType="begin"/>
    </w:r>
    <w:r w:rsidRPr="00FD2A83">
      <w:rPr>
        <w:rStyle w:val="af1"/>
        <w:sz w:val="20"/>
        <w:szCs w:val="20"/>
      </w:rPr>
      <w:instrText xml:space="preserve">PAGE  </w:instrText>
    </w:r>
    <w:r w:rsidRPr="00FD2A83">
      <w:rPr>
        <w:rStyle w:val="af1"/>
        <w:sz w:val="20"/>
        <w:szCs w:val="20"/>
      </w:rPr>
      <w:fldChar w:fldCharType="separate"/>
    </w:r>
    <w:r w:rsidR="00D562B7" w:rsidRPr="00FD2A83">
      <w:rPr>
        <w:rStyle w:val="af1"/>
        <w:noProof/>
        <w:sz w:val="20"/>
        <w:szCs w:val="20"/>
      </w:rPr>
      <w:t>4</w:t>
    </w:r>
    <w:r w:rsidRPr="00FD2A83">
      <w:rPr>
        <w:rStyle w:val="af1"/>
        <w:sz w:val="20"/>
        <w:szCs w:val="20"/>
      </w:rPr>
      <w:fldChar w:fldCharType="end"/>
    </w:r>
  </w:p>
  <w:p w14:paraId="6D87C8C3" w14:textId="77777777" w:rsidR="009A44C8" w:rsidRPr="00FD2A83" w:rsidRDefault="009A44C8">
    <w:pPr>
      <w:pStyle w:val="a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FE950" w14:textId="77777777" w:rsidR="00306539" w:rsidRDefault="00306539" w:rsidP="002F1885">
      <w:r>
        <w:separator/>
      </w:r>
    </w:p>
  </w:footnote>
  <w:footnote w:type="continuationSeparator" w:id="0">
    <w:p w14:paraId="7B1F1529" w14:textId="77777777" w:rsidR="00306539" w:rsidRDefault="00306539" w:rsidP="002F1885">
      <w:r>
        <w:continuationSeparator/>
      </w:r>
    </w:p>
  </w:footnote>
  <w:footnote w:id="1">
    <w:p w14:paraId="2E4FB5B4" w14:textId="77777777" w:rsidR="00636BAA" w:rsidRPr="003C7906" w:rsidRDefault="00636BAA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(КО);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1ED1A33"/>
    <w:multiLevelType w:val="hybridMultilevel"/>
    <w:tmpl w:val="ACD02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7D041B"/>
    <w:multiLevelType w:val="hybridMultilevel"/>
    <w:tmpl w:val="45C28B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28241C"/>
    <w:multiLevelType w:val="hybridMultilevel"/>
    <w:tmpl w:val="242E49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367094"/>
    <w:multiLevelType w:val="hybridMultilevel"/>
    <w:tmpl w:val="7F7058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2D46FCE"/>
    <w:multiLevelType w:val="hybridMultilevel"/>
    <w:tmpl w:val="618C9A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178F0065"/>
    <w:multiLevelType w:val="hybridMultilevel"/>
    <w:tmpl w:val="ADF4F3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AAF5B30"/>
    <w:multiLevelType w:val="hybridMultilevel"/>
    <w:tmpl w:val="F4982E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7703262"/>
    <w:multiLevelType w:val="hybridMultilevel"/>
    <w:tmpl w:val="3588FA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6C7FC8"/>
    <w:multiLevelType w:val="hybridMultilevel"/>
    <w:tmpl w:val="EA322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3072B5"/>
    <w:multiLevelType w:val="hybridMultilevel"/>
    <w:tmpl w:val="BF861A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1837C97"/>
    <w:multiLevelType w:val="hybridMultilevel"/>
    <w:tmpl w:val="17D005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1371E4"/>
    <w:multiLevelType w:val="hybridMultilevel"/>
    <w:tmpl w:val="FC3C11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D23215"/>
    <w:multiLevelType w:val="hybridMultilevel"/>
    <w:tmpl w:val="2C566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F124A5D"/>
    <w:multiLevelType w:val="hybridMultilevel"/>
    <w:tmpl w:val="2C56644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02537448">
    <w:abstractNumId w:val="3"/>
  </w:num>
  <w:num w:numId="2" w16cid:durableId="1544901012">
    <w:abstractNumId w:val="7"/>
  </w:num>
  <w:num w:numId="3" w16cid:durableId="2097896434">
    <w:abstractNumId w:val="16"/>
  </w:num>
  <w:num w:numId="4" w16cid:durableId="1993096354">
    <w:abstractNumId w:val="6"/>
  </w:num>
  <w:num w:numId="5" w16cid:durableId="777867801">
    <w:abstractNumId w:val="19"/>
  </w:num>
  <w:num w:numId="6" w16cid:durableId="264115187">
    <w:abstractNumId w:val="39"/>
  </w:num>
  <w:num w:numId="7" w16cid:durableId="1037705467">
    <w:abstractNumId w:val="21"/>
  </w:num>
  <w:num w:numId="8" w16cid:durableId="821433769">
    <w:abstractNumId w:val="15"/>
  </w:num>
  <w:num w:numId="9" w16cid:durableId="1797063263">
    <w:abstractNumId w:val="38"/>
  </w:num>
  <w:num w:numId="10" w16cid:durableId="638270642">
    <w:abstractNumId w:val="32"/>
  </w:num>
  <w:num w:numId="11" w16cid:durableId="1890189449">
    <w:abstractNumId w:val="22"/>
  </w:num>
  <w:num w:numId="12" w16cid:durableId="1791246832">
    <w:abstractNumId w:val="18"/>
  </w:num>
  <w:num w:numId="13" w16cid:durableId="988553339">
    <w:abstractNumId w:val="41"/>
  </w:num>
  <w:num w:numId="14" w16cid:durableId="1671636862">
    <w:abstractNumId w:val="14"/>
  </w:num>
  <w:num w:numId="15" w16cid:durableId="61490546">
    <w:abstractNumId w:val="11"/>
  </w:num>
  <w:num w:numId="16" w16cid:durableId="1117331309">
    <w:abstractNumId w:val="10"/>
  </w:num>
  <w:num w:numId="17" w16cid:durableId="626620750">
    <w:abstractNumId w:val="0"/>
  </w:num>
  <w:num w:numId="18" w16cid:durableId="838037913">
    <w:abstractNumId w:val="30"/>
  </w:num>
  <w:num w:numId="19" w16cid:durableId="1266696457">
    <w:abstractNumId w:val="23"/>
  </w:num>
  <w:num w:numId="20" w16cid:durableId="1197499871">
    <w:abstractNumId w:val="27"/>
  </w:num>
  <w:num w:numId="21" w16cid:durableId="632754696">
    <w:abstractNumId w:val="35"/>
  </w:num>
  <w:num w:numId="22" w16cid:durableId="468473079">
    <w:abstractNumId w:val="5"/>
  </w:num>
  <w:num w:numId="23" w16cid:durableId="146360699">
    <w:abstractNumId w:val="36"/>
  </w:num>
  <w:num w:numId="24" w16cid:durableId="21714276">
    <w:abstractNumId w:val="34"/>
  </w:num>
  <w:num w:numId="25" w16cid:durableId="914122162">
    <w:abstractNumId w:val="40"/>
  </w:num>
  <w:num w:numId="26" w16cid:durableId="215819231">
    <w:abstractNumId w:val="28"/>
  </w:num>
  <w:num w:numId="27" w16cid:durableId="254556120">
    <w:abstractNumId w:val="29"/>
  </w:num>
  <w:num w:numId="28" w16cid:durableId="1297949039">
    <w:abstractNumId w:val="42"/>
  </w:num>
  <w:num w:numId="29" w16cid:durableId="1972469385">
    <w:abstractNumId w:val="37"/>
  </w:num>
  <w:num w:numId="30" w16cid:durableId="322660464">
    <w:abstractNumId w:val="9"/>
  </w:num>
  <w:num w:numId="31" w16cid:durableId="615647689">
    <w:abstractNumId w:val="17"/>
  </w:num>
  <w:num w:numId="32" w16cid:durableId="1224411854">
    <w:abstractNumId w:val="20"/>
  </w:num>
  <w:num w:numId="33" w16cid:durableId="1619724228">
    <w:abstractNumId w:val="13"/>
  </w:num>
  <w:num w:numId="34" w16cid:durableId="1631548774">
    <w:abstractNumId w:val="25"/>
  </w:num>
  <w:num w:numId="35" w16cid:durableId="933518991">
    <w:abstractNumId w:val="4"/>
  </w:num>
  <w:num w:numId="36" w16cid:durableId="343022548">
    <w:abstractNumId w:val="12"/>
  </w:num>
  <w:num w:numId="37" w16cid:durableId="868253296">
    <w:abstractNumId w:val="8"/>
  </w:num>
  <w:num w:numId="38" w16cid:durableId="1938176699">
    <w:abstractNumId w:val="26"/>
  </w:num>
  <w:num w:numId="39" w16cid:durableId="561986229">
    <w:abstractNumId w:val="24"/>
  </w:num>
  <w:num w:numId="40" w16cid:durableId="119153471">
    <w:abstractNumId w:val="2"/>
  </w:num>
  <w:num w:numId="41" w16cid:durableId="227965122">
    <w:abstractNumId w:val="1"/>
  </w:num>
  <w:num w:numId="42" w16cid:durableId="1291785329">
    <w:abstractNumId w:val="31"/>
  </w:num>
  <w:num w:numId="43" w16cid:durableId="44866595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46406"/>
    <w:rsid w:val="0005025C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B1018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499E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0D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17585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55BEB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9414E"/>
    <w:rsid w:val="002A10EE"/>
    <w:rsid w:val="002A3BD6"/>
    <w:rsid w:val="002A4BB3"/>
    <w:rsid w:val="002A4E0E"/>
    <w:rsid w:val="002A58F2"/>
    <w:rsid w:val="002A69D1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19E7"/>
    <w:rsid w:val="002F4CCC"/>
    <w:rsid w:val="002F69DA"/>
    <w:rsid w:val="00301D6C"/>
    <w:rsid w:val="00302B74"/>
    <w:rsid w:val="00304AF2"/>
    <w:rsid w:val="00304DF0"/>
    <w:rsid w:val="0030536C"/>
    <w:rsid w:val="00306539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4F73AC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3AF7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718B"/>
    <w:rsid w:val="00607743"/>
    <w:rsid w:val="00607D2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36BAA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47B7A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7F3C70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4733F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0A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E1A82"/>
    <w:rsid w:val="009F0F69"/>
    <w:rsid w:val="009F1F22"/>
    <w:rsid w:val="009F323D"/>
    <w:rsid w:val="009F3864"/>
    <w:rsid w:val="009F49C5"/>
    <w:rsid w:val="009F668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211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6B5B"/>
    <w:rsid w:val="00BF70B9"/>
    <w:rsid w:val="00BF75A6"/>
    <w:rsid w:val="00C0112C"/>
    <w:rsid w:val="00C03E6C"/>
    <w:rsid w:val="00C13BD8"/>
    <w:rsid w:val="00C20113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A267E"/>
    <w:rsid w:val="00CB644A"/>
    <w:rsid w:val="00CB698C"/>
    <w:rsid w:val="00CC1D08"/>
    <w:rsid w:val="00CC39D8"/>
    <w:rsid w:val="00CC3F42"/>
    <w:rsid w:val="00CD1974"/>
    <w:rsid w:val="00CD1BD6"/>
    <w:rsid w:val="00CD41ED"/>
    <w:rsid w:val="00CD49BD"/>
    <w:rsid w:val="00CD5877"/>
    <w:rsid w:val="00CE1D3D"/>
    <w:rsid w:val="00CE6BEB"/>
    <w:rsid w:val="00CE74FB"/>
    <w:rsid w:val="00CF0009"/>
    <w:rsid w:val="00CF1736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2B7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3B69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001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5F09"/>
    <w:rsid w:val="00E71A10"/>
    <w:rsid w:val="00E735D4"/>
    <w:rsid w:val="00E73693"/>
    <w:rsid w:val="00E75827"/>
    <w:rsid w:val="00E76FFF"/>
    <w:rsid w:val="00E77053"/>
    <w:rsid w:val="00E81373"/>
    <w:rsid w:val="00E85253"/>
    <w:rsid w:val="00E857A6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2A83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F0EA32"/>
  <w14:defaultImageDpi w14:val="0"/>
  <w15:docId w15:val="{8E7FD9CD-718A-4E27-8BAA-A80414C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</w:rPr>
  </w:style>
  <w:style w:type="table" w:styleId="a8">
    <w:name w:val="Table Grid"/>
    <w:basedOn w:val="a1"/>
    <w:uiPriority w:val="99"/>
    <w:rsid w:val="00F26A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BF75A6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050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anich@anspa.ru" TargetMode="External"/><Relationship Id="rId13" Type="http://schemas.openxmlformats.org/officeDocument/2006/relationships/hyperlink" Target="https://urait.ru/bcode/482713" TargetMode="External"/><Relationship Id="rId18" Type="http://schemas.openxmlformats.org/officeDocument/2006/relationships/hyperlink" Target="https://urait.ru/bcode/5449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5352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44594" TargetMode="External"/><Relationship Id="rId17" Type="http://schemas.openxmlformats.org/officeDocument/2006/relationships/hyperlink" Target="https://urait.ru/bcode/54422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40644" TargetMode="External"/><Relationship Id="rId20" Type="http://schemas.openxmlformats.org/officeDocument/2006/relationships/hyperlink" Target="https://urait.ru/bcode/5446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364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4156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rait.ru/bcode/544286" TargetMode="External"/><Relationship Id="rId19" Type="http://schemas.openxmlformats.org/officeDocument/2006/relationships/hyperlink" Target="https://urait.ru/bcode/5362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6487" TargetMode="External"/><Relationship Id="rId14" Type="http://schemas.openxmlformats.org/officeDocument/2006/relationships/hyperlink" Target="https://urait.ru/bcode/535000" TargetMode="External"/><Relationship Id="rId22" Type="http://schemas.openxmlformats.org/officeDocument/2006/relationships/hyperlink" Target="https://urait.ru/bcode/544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CD3D-E049-40D9-A2D4-9A2485E4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Назаренко Сергей Владимирович</cp:lastModifiedBy>
  <cp:revision>73</cp:revision>
  <cp:lastPrinted>2020-09-09T07:49:00Z</cp:lastPrinted>
  <dcterms:created xsi:type="dcterms:W3CDTF">2020-09-09T07:13:00Z</dcterms:created>
  <dcterms:modified xsi:type="dcterms:W3CDTF">2024-09-05T11:23:00Z</dcterms:modified>
</cp:coreProperties>
</file>