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90" w:rsidRDefault="00BC2790" w:rsidP="00BC2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Толкование слова на семантическом метаязыке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Как уже отмечалось, о</w:t>
      </w:r>
      <w:r w:rsidRPr="0011144C">
        <w:rPr>
          <w:sz w:val="28"/>
          <w:szCs w:val="28"/>
        </w:rPr>
        <w:t>дн</w:t>
      </w:r>
      <w:r>
        <w:rPr>
          <w:sz w:val="28"/>
          <w:szCs w:val="28"/>
        </w:rPr>
        <w:t>ой</w:t>
      </w:r>
      <w:r w:rsidRPr="0011144C">
        <w:rPr>
          <w:sz w:val="28"/>
          <w:szCs w:val="28"/>
        </w:rPr>
        <w:t xml:space="preserve"> из главных задач лексической семантики является </w:t>
      </w:r>
      <w:r>
        <w:rPr>
          <w:sz w:val="28"/>
          <w:szCs w:val="28"/>
        </w:rPr>
        <w:t xml:space="preserve">создание </w:t>
      </w:r>
      <w:r w:rsidRPr="0011144C">
        <w:rPr>
          <w:sz w:val="28"/>
          <w:szCs w:val="28"/>
        </w:rPr>
        <w:t>специальн</w:t>
      </w:r>
      <w:r>
        <w:rPr>
          <w:sz w:val="28"/>
          <w:szCs w:val="28"/>
        </w:rPr>
        <w:t>ого</w:t>
      </w:r>
      <w:r w:rsidRPr="0011144C">
        <w:rPr>
          <w:sz w:val="28"/>
          <w:szCs w:val="28"/>
        </w:rPr>
        <w:t xml:space="preserve"> семантическ</w:t>
      </w:r>
      <w:r>
        <w:rPr>
          <w:sz w:val="28"/>
          <w:szCs w:val="28"/>
        </w:rPr>
        <w:t>ого</w:t>
      </w:r>
      <w:r w:rsidRPr="0011144C">
        <w:rPr>
          <w:sz w:val="28"/>
          <w:szCs w:val="28"/>
        </w:rPr>
        <w:t xml:space="preserve"> </w:t>
      </w:r>
      <w:r>
        <w:rPr>
          <w:sz w:val="28"/>
          <w:szCs w:val="28"/>
        </w:rPr>
        <w:t>мета</w:t>
      </w:r>
      <w:r w:rsidRPr="0011144C">
        <w:rPr>
          <w:sz w:val="28"/>
          <w:szCs w:val="28"/>
        </w:rPr>
        <w:t>язык</w:t>
      </w:r>
      <w:r>
        <w:rPr>
          <w:sz w:val="28"/>
          <w:szCs w:val="28"/>
        </w:rPr>
        <w:t xml:space="preserve">а, который может использоваться </w:t>
      </w:r>
      <w:r w:rsidRPr="0011144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более точной </w:t>
      </w:r>
      <w:r w:rsidRPr="0011144C">
        <w:rPr>
          <w:sz w:val="28"/>
          <w:szCs w:val="28"/>
        </w:rPr>
        <w:t xml:space="preserve">записи </w:t>
      </w:r>
      <w:r>
        <w:rPr>
          <w:sz w:val="28"/>
          <w:szCs w:val="28"/>
        </w:rPr>
        <w:t>значения слова или целого</w:t>
      </w:r>
      <w:r w:rsidRPr="0011144C">
        <w:rPr>
          <w:sz w:val="28"/>
          <w:szCs w:val="28"/>
        </w:rPr>
        <w:t xml:space="preserve"> высказывания</w:t>
      </w:r>
      <w:r>
        <w:rPr>
          <w:sz w:val="28"/>
          <w:szCs w:val="28"/>
        </w:rPr>
        <w:t>.</w:t>
      </w:r>
      <w:r w:rsidRPr="00B907CE">
        <w:rPr>
          <w:color w:val="76923C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Роль этого языка особенно велика в разработке систем машинного перевода, так как, по мнению некоторых исследователей, перевод с естественного языка на семантический язык может соответствовать пониманию компьютером текста, а перевод с семантического языка на естественный </w:t>
      </w:r>
      <w:r w:rsidRPr="00B907CE">
        <w:rPr>
          <w:i/>
          <w:iCs/>
          <w:color w:val="000000"/>
          <w:sz w:val="28"/>
          <w:szCs w:val="28"/>
        </w:rPr>
        <w:t>–</w:t>
      </w:r>
      <w:r w:rsidRPr="00B907CE">
        <w:rPr>
          <w:color w:val="000000"/>
          <w:sz w:val="28"/>
          <w:szCs w:val="28"/>
        </w:rPr>
        <w:t xml:space="preserve"> производству (созданию) текста.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Основные требования к семантическому языку заключаются в том, что он должен быть гораздо проще естественного языка, а входящие в его состав слова должны быть предельно однозначными, т.е. не должны иметь синонимов. Таким образом, </w:t>
      </w:r>
      <w:r w:rsidRPr="00B907CE">
        <w:rPr>
          <w:color w:val="000000"/>
          <w:sz w:val="28"/>
          <w:szCs w:val="28"/>
        </w:rPr>
        <w:t xml:space="preserve">это должна быть наиболее простая по словарю и по синтаксису часть естественного языка, содержать минимальный словарь и минимальный набор синтаксических конструкций, который был бы достаточным для описания значений всех лексических и грамматических средств языка. 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попытки толкования значений посредством сведения большого числа сложных понятий к небольшому числу простых предпринимались </w:t>
      </w:r>
      <w:r w:rsidRPr="00B907CE">
        <w:rPr>
          <w:color w:val="000000"/>
          <w:sz w:val="28"/>
          <w:szCs w:val="28"/>
        </w:rPr>
        <w:t>ещё</w:t>
      </w:r>
      <w:r w:rsidRPr="00B907CE">
        <w:rPr>
          <w:color w:val="76923C"/>
          <w:sz w:val="28"/>
          <w:szCs w:val="28"/>
        </w:rPr>
        <w:t xml:space="preserve"> </w:t>
      </w:r>
      <w:r w:rsidRPr="00A31BDF">
        <w:rPr>
          <w:sz w:val="28"/>
          <w:szCs w:val="28"/>
        </w:rPr>
        <w:t xml:space="preserve">в </w:t>
      </w:r>
      <w:r w:rsidRPr="00A31BDF">
        <w:rPr>
          <w:sz w:val="28"/>
          <w:szCs w:val="28"/>
          <w:lang w:val="en-US"/>
        </w:rPr>
        <w:t>XVII</w:t>
      </w:r>
      <w:r w:rsidRPr="00A31BDF">
        <w:rPr>
          <w:sz w:val="28"/>
          <w:szCs w:val="28"/>
        </w:rPr>
        <w:t>-</w:t>
      </w:r>
      <w:r w:rsidRPr="00A31BDF">
        <w:rPr>
          <w:sz w:val="28"/>
          <w:szCs w:val="28"/>
          <w:lang w:val="en-US"/>
        </w:rPr>
        <w:t>XVIII</w:t>
      </w:r>
      <w:r w:rsidRPr="00A31BDF">
        <w:rPr>
          <w:sz w:val="28"/>
          <w:szCs w:val="28"/>
        </w:rPr>
        <w:t xml:space="preserve"> веках</w:t>
      </w:r>
      <w:r>
        <w:rPr>
          <w:sz w:val="28"/>
          <w:szCs w:val="28"/>
        </w:rPr>
        <w:t>, задолго до формирования самой лексической семантики как науки.</w:t>
      </w:r>
      <w:r w:rsidRPr="00A3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голландский философ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 Бенедикт </w:t>
      </w:r>
      <w:r w:rsidRPr="00A31BDF">
        <w:rPr>
          <w:sz w:val="28"/>
          <w:szCs w:val="28"/>
        </w:rPr>
        <w:t>Спиноза</w:t>
      </w:r>
      <w:r>
        <w:rPr>
          <w:sz w:val="28"/>
          <w:szCs w:val="28"/>
        </w:rPr>
        <w:t xml:space="preserve"> (1632-1677), толкуя</w:t>
      </w:r>
      <w:r w:rsidRPr="00A31BDF">
        <w:rPr>
          <w:sz w:val="28"/>
          <w:szCs w:val="28"/>
        </w:rPr>
        <w:t xml:space="preserve"> такие сложные слова, как </w:t>
      </w:r>
      <w:r w:rsidRPr="001B5A5D">
        <w:rPr>
          <w:i/>
          <w:iCs/>
          <w:sz w:val="28"/>
          <w:szCs w:val="28"/>
        </w:rPr>
        <w:t>надежда, страх, уверенность</w:t>
      </w:r>
      <w:r>
        <w:rPr>
          <w:i/>
          <w:iCs/>
          <w:sz w:val="28"/>
          <w:szCs w:val="28"/>
        </w:rPr>
        <w:t xml:space="preserve"> </w:t>
      </w:r>
      <w:r w:rsidRPr="001B5A5D">
        <w:rPr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 w:rsidRPr="001B5A5D">
        <w:rPr>
          <w:i/>
          <w:iCs/>
          <w:sz w:val="28"/>
          <w:szCs w:val="28"/>
        </w:rPr>
        <w:t>отчаяние</w:t>
      </w:r>
      <w:r w:rsidRPr="00A31BDF">
        <w:rPr>
          <w:sz w:val="28"/>
          <w:szCs w:val="28"/>
        </w:rPr>
        <w:t>, вво</w:t>
      </w:r>
      <w:r>
        <w:rPr>
          <w:sz w:val="28"/>
          <w:szCs w:val="28"/>
        </w:rPr>
        <w:t>дит</w:t>
      </w:r>
      <w:r w:rsidRPr="00A31BDF">
        <w:rPr>
          <w:sz w:val="28"/>
          <w:szCs w:val="28"/>
        </w:rPr>
        <w:t xml:space="preserve"> понятие о будуще</w:t>
      </w:r>
      <w:r>
        <w:rPr>
          <w:sz w:val="28"/>
          <w:szCs w:val="28"/>
        </w:rPr>
        <w:t>й вещи</w:t>
      </w:r>
      <w:r w:rsidRPr="00A31BDF">
        <w:rPr>
          <w:sz w:val="28"/>
          <w:szCs w:val="28"/>
        </w:rPr>
        <w:t xml:space="preserve"> и признак</w:t>
      </w:r>
      <w:r>
        <w:rPr>
          <w:sz w:val="28"/>
          <w:szCs w:val="28"/>
        </w:rPr>
        <w:t xml:space="preserve">и </w:t>
      </w:r>
      <w:r w:rsidRPr="00147C05">
        <w:rPr>
          <w:sz w:val="28"/>
          <w:szCs w:val="28"/>
        </w:rPr>
        <w:t>«хорошее</w:t>
      </w:r>
      <w:r>
        <w:rPr>
          <w:sz w:val="28"/>
          <w:szCs w:val="28"/>
        </w:rPr>
        <w:t>»</w:t>
      </w:r>
      <w:r w:rsidRPr="00147C05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147C05">
        <w:rPr>
          <w:sz w:val="28"/>
          <w:szCs w:val="28"/>
        </w:rPr>
        <w:t>дурное (плохое)» и «случайные вещи (которые могут наступить или не наступить)</w:t>
      </w:r>
      <w:r>
        <w:rPr>
          <w:sz w:val="28"/>
          <w:szCs w:val="28"/>
        </w:rPr>
        <w:t>»</w:t>
      </w:r>
      <w:r w:rsidRPr="00147C05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 w:rsidRPr="00147C05">
        <w:rPr>
          <w:sz w:val="28"/>
          <w:szCs w:val="28"/>
        </w:rPr>
        <w:t>необходимые вещи (которые должны наступить)</w:t>
      </w:r>
      <w:r>
        <w:rPr>
          <w:sz w:val="28"/>
          <w:szCs w:val="28"/>
        </w:rPr>
        <w:t>»</w:t>
      </w:r>
      <w:r w:rsidRPr="00A31BDF">
        <w:rPr>
          <w:sz w:val="28"/>
          <w:szCs w:val="28"/>
        </w:rPr>
        <w:t xml:space="preserve">: «Если мы знаем о будущей вещи, что она хороша и что она может случиться, то вследствие этого душа принимает форму, которую мы называем </w:t>
      </w:r>
      <w:r w:rsidRPr="001B5A5D">
        <w:rPr>
          <w:i/>
          <w:iCs/>
          <w:sz w:val="28"/>
          <w:szCs w:val="28"/>
        </w:rPr>
        <w:t>надеждой</w:t>
      </w:r>
      <w:r w:rsidRPr="00A31BDF">
        <w:rPr>
          <w:sz w:val="28"/>
          <w:szCs w:val="28"/>
        </w:rPr>
        <w:t xml:space="preserve">... С другой стороны, если полагаем, что могущая наступить вещь дурна, то возникает форма души, которую мы называем </w:t>
      </w:r>
      <w:r w:rsidRPr="001B5A5D">
        <w:rPr>
          <w:i/>
          <w:iCs/>
          <w:sz w:val="28"/>
          <w:szCs w:val="28"/>
        </w:rPr>
        <w:t>страхом</w:t>
      </w:r>
      <w:r w:rsidRPr="00A31BDF">
        <w:rPr>
          <w:sz w:val="28"/>
          <w:szCs w:val="28"/>
        </w:rPr>
        <w:t xml:space="preserve">. Если же мы считаем, что вещь хороша и наступит с необходимостью, то в душе наступает покой, называемый нами </w:t>
      </w:r>
      <w:r w:rsidRPr="001B5A5D">
        <w:rPr>
          <w:i/>
          <w:iCs/>
          <w:sz w:val="28"/>
          <w:szCs w:val="28"/>
        </w:rPr>
        <w:lastRenderedPageBreak/>
        <w:t>уверенностью</w:t>
      </w:r>
      <w:r w:rsidRPr="00A31BDF">
        <w:rPr>
          <w:sz w:val="28"/>
          <w:szCs w:val="28"/>
        </w:rPr>
        <w:t xml:space="preserve">… Когда же мы считаем, что вещь дурна и наступит с необходимостью, то в душе возникает </w:t>
      </w:r>
      <w:r w:rsidRPr="001B5A5D">
        <w:rPr>
          <w:i/>
          <w:iCs/>
          <w:sz w:val="28"/>
          <w:szCs w:val="28"/>
        </w:rPr>
        <w:t>отчаяние</w:t>
      </w:r>
      <w:r w:rsidRPr="00A31BD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76923C"/>
          <w:sz w:val="28"/>
          <w:szCs w:val="28"/>
        </w:rPr>
      </w:pPr>
      <w:r>
        <w:rPr>
          <w:sz w:val="28"/>
          <w:szCs w:val="28"/>
        </w:rPr>
        <w:t xml:space="preserve">Немецкий философ Готфрид Вильгельм Лейбниц (1646-1716) также интересовался проблемой толкования сложных слов через простые и занимался разработкой особого «рационального» языка </w:t>
      </w:r>
      <w:r w:rsidRPr="00B907CE">
        <w:rPr>
          <w:color w:val="000000"/>
          <w:sz w:val="28"/>
          <w:szCs w:val="28"/>
        </w:rPr>
        <w:t>на базе естественного</w:t>
      </w:r>
      <w:r>
        <w:rPr>
          <w:sz w:val="28"/>
          <w:szCs w:val="28"/>
        </w:rPr>
        <w:t xml:space="preserve">. Например, толкование слова </w:t>
      </w:r>
      <w:r w:rsidRPr="00E71031">
        <w:rPr>
          <w:i/>
          <w:iCs/>
          <w:sz w:val="28"/>
          <w:szCs w:val="28"/>
        </w:rPr>
        <w:t>зависть</w:t>
      </w:r>
      <w:r>
        <w:rPr>
          <w:sz w:val="28"/>
          <w:szCs w:val="28"/>
        </w:rPr>
        <w:t xml:space="preserve"> на рациональном языке Лейбница выглядело следующим образом: </w:t>
      </w:r>
      <w:r w:rsidRPr="00E71031">
        <w:rPr>
          <w:i/>
          <w:iCs/>
          <w:sz w:val="28"/>
          <w:szCs w:val="28"/>
        </w:rPr>
        <w:t>зависть – неприятное ощущение, возникающее из-за того, что кому-то хорошо – не потому, что это нам вредит, а потому, что это является чужим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Ср. с более сложным толкованием этого же слова в «Словаре русского языка» в 4-х томах: </w:t>
      </w:r>
      <w:r w:rsidRPr="00B907CE">
        <w:rPr>
          <w:i/>
          <w:iCs/>
          <w:color w:val="000000"/>
          <w:sz w:val="28"/>
          <w:szCs w:val="28"/>
        </w:rPr>
        <w:t>зависть – чувство досады, раздражения, вызванное превосходством, успехом, благополучием другого</w:t>
      </w:r>
      <w:r w:rsidRPr="00B907CE">
        <w:rPr>
          <w:color w:val="000000"/>
          <w:sz w:val="28"/>
          <w:szCs w:val="28"/>
        </w:rPr>
        <w:t>.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color w:val="000000"/>
          <w:sz w:val="28"/>
          <w:szCs w:val="28"/>
        </w:rPr>
        <w:t>В настоящее время в эпоху развития лексической семантики существует несколько вариантов семантических метаязыков, которые служат для описания значений как отдельных слов, так и</w:t>
      </w:r>
      <w:r w:rsidRPr="00B907CE">
        <w:rPr>
          <w:color w:val="76923C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целых предложений. Они различаются между собой количеством единиц словаря, соотношением словаря семантического языка и естественного языка и степенью полноты отражения значений. 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color w:val="000000"/>
          <w:sz w:val="28"/>
          <w:szCs w:val="28"/>
        </w:rPr>
        <w:t>Что касается</w:t>
      </w:r>
      <w:r w:rsidRPr="00B907CE">
        <w:rPr>
          <w:color w:val="4F6228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соотношения словаря семантического языка и словаря естественного языка, теоретически можно выделить четыре типа семантических метаязыков: </w:t>
      </w:r>
    </w:p>
    <w:p w:rsidR="00BC2790" w:rsidRDefault="00BC2790" w:rsidP="00BC27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07CE">
        <w:rPr>
          <w:color w:val="000000"/>
          <w:sz w:val="28"/>
          <w:szCs w:val="28"/>
        </w:rPr>
        <w:t xml:space="preserve">словарь семантического метаязыка полностью совпадает со словарём естественного языка. Примером такого языка служат толкования в традиционных толковых словарях, где значения слов описываются без каких-либо ограничений на словарный состав: ср. </w:t>
      </w:r>
      <w:r w:rsidRPr="00B907CE">
        <w:rPr>
          <w:b/>
          <w:bCs/>
          <w:i/>
          <w:iCs/>
          <w:color w:val="000000"/>
          <w:sz w:val="28"/>
          <w:szCs w:val="28"/>
        </w:rPr>
        <w:t>дружба</w:t>
      </w:r>
      <w:r w:rsidRPr="00B907CE">
        <w:rPr>
          <w:i/>
          <w:iCs/>
          <w:color w:val="000000"/>
          <w:sz w:val="28"/>
          <w:szCs w:val="28"/>
        </w:rPr>
        <w:t xml:space="preserve"> – близкие отношения, основанные на взаимном доверии, привязанности, общности интересов; </w:t>
      </w:r>
      <w:r w:rsidRPr="00B907CE">
        <w:rPr>
          <w:b/>
          <w:bCs/>
          <w:i/>
          <w:iCs/>
          <w:color w:val="000000"/>
          <w:sz w:val="28"/>
          <w:szCs w:val="28"/>
        </w:rPr>
        <w:t>надежда</w:t>
      </w:r>
      <w:r w:rsidRPr="00B907CE">
        <w:rPr>
          <w:i/>
          <w:iCs/>
          <w:color w:val="000000"/>
          <w:sz w:val="28"/>
          <w:szCs w:val="28"/>
        </w:rPr>
        <w:t xml:space="preserve"> – вера в возможность осуществления чего-н. радостного, благоприятного</w:t>
      </w:r>
      <w:r w:rsidRPr="00B907CE">
        <w:rPr>
          <w:color w:val="000000"/>
          <w:sz w:val="28"/>
          <w:szCs w:val="28"/>
        </w:rPr>
        <w:t>;</w:t>
      </w:r>
    </w:p>
    <w:p w:rsidR="00BC2790" w:rsidRPr="00BC2790" w:rsidRDefault="00BC2790" w:rsidP="00BC27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C2790">
        <w:rPr>
          <w:color w:val="000000"/>
          <w:sz w:val="28"/>
          <w:szCs w:val="28"/>
        </w:rPr>
        <w:t xml:space="preserve"> словарь семантического метаязыка пересекается со словарём естественного языка, но</w:t>
      </w:r>
      <w:r w:rsidRPr="00BC2790">
        <w:rPr>
          <w:color w:val="76923C"/>
          <w:sz w:val="28"/>
          <w:szCs w:val="28"/>
        </w:rPr>
        <w:t xml:space="preserve"> </w:t>
      </w:r>
      <w:r w:rsidRPr="00BC2790">
        <w:rPr>
          <w:color w:val="000000"/>
          <w:sz w:val="28"/>
          <w:szCs w:val="28"/>
        </w:rPr>
        <w:t xml:space="preserve">отличается меньшим количеством используемых </w:t>
      </w:r>
      <w:r w:rsidRPr="00BC2790">
        <w:rPr>
          <w:color w:val="000000"/>
          <w:sz w:val="28"/>
          <w:szCs w:val="28"/>
        </w:rPr>
        <w:lastRenderedPageBreak/>
        <w:t>единиц</w:t>
      </w:r>
      <w:r w:rsidRPr="00BC2790">
        <w:rPr>
          <w:color w:val="76923C"/>
          <w:sz w:val="28"/>
          <w:szCs w:val="28"/>
        </w:rPr>
        <w:t xml:space="preserve"> </w:t>
      </w:r>
      <w:r w:rsidRPr="00BC2790">
        <w:rPr>
          <w:color w:val="000000"/>
          <w:sz w:val="28"/>
          <w:szCs w:val="28"/>
        </w:rPr>
        <w:t>и включает в свой состав иные, новые, слова, например, слово «</w:t>
      </w:r>
      <w:proofErr w:type="spellStart"/>
      <w:r w:rsidRPr="00BC2790">
        <w:rPr>
          <w:color w:val="000000"/>
          <w:sz w:val="28"/>
          <w:szCs w:val="28"/>
        </w:rPr>
        <w:t>каузировать</w:t>
      </w:r>
      <w:proofErr w:type="spellEnd"/>
      <w:r w:rsidRPr="00BC2790">
        <w:rPr>
          <w:color w:val="000000"/>
          <w:sz w:val="28"/>
          <w:szCs w:val="28"/>
        </w:rPr>
        <w:t xml:space="preserve">» в семантическом метаязыке представителей Московской семантической школы, имеющее значение «быть причиной чего-л.»: ср. </w:t>
      </w:r>
      <w:r w:rsidRPr="00BC2790">
        <w:rPr>
          <w:i/>
          <w:iCs/>
          <w:sz w:val="28"/>
          <w:szCs w:val="28"/>
        </w:rPr>
        <w:t>дёрнуло Х-а сделать В</w:t>
      </w:r>
      <w:r w:rsidRPr="00BC2790">
        <w:rPr>
          <w:sz w:val="28"/>
          <w:szCs w:val="28"/>
        </w:rPr>
        <w:t xml:space="preserve"> = </w:t>
      </w:r>
      <w:r w:rsidRPr="00BC2790">
        <w:rPr>
          <w:i/>
          <w:iCs/>
          <w:sz w:val="28"/>
          <w:szCs w:val="28"/>
        </w:rPr>
        <w:t xml:space="preserve">внутренний импульс </w:t>
      </w:r>
      <w:proofErr w:type="spellStart"/>
      <w:r w:rsidRPr="00BC2790">
        <w:rPr>
          <w:i/>
          <w:iCs/>
          <w:sz w:val="28"/>
          <w:szCs w:val="28"/>
        </w:rPr>
        <w:t>скаузировал</w:t>
      </w:r>
      <w:proofErr w:type="spellEnd"/>
      <w:r w:rsidRPr="00BC2790">
        <w:rPr>
          <w:i/>
          <w:iCs/>
          <w:sz w:val="28"/>
          <w:szCs w:val="28"/>
        </w:rPr>
        <w:t xml:space="preserve"> Х-а сделать В, и В </w:t>
      </w:r>
      <w:proofErr w:type="spellStart"/>
      <w:r w:rsidRPr="00BC2790">
        <w:rPr>
          <w:i/>
          <w:iCs/>
          <w:sz w:val="28"/>
          <w:szCs w:val="28"/>
        </w:rPr>
        <w:t>скаузировало</w:t>
      </w:r>
      <w:proofErr w:type="spellEnd"/>
      <w:r w:rsidRPr="00BC2790">
        <w:rPr>
          <w:i/>
          <w:iCs/>
          <w:sz w:val="28"/>
          <w:szCs w:val="28"/>
        </w:rPr>
        <w:t xml:space="preserve"> нежелательную для Х-а или говорящего ситуацию, которой говорящий не ожидал (и о которой он сожалеет)</w:t>
      </w:r>
      <w:r w:rsidRPr="00BC2790">
        <w:rPr>
          <w:color w:val="000000"/>
          <w:sz w:val="28"/>
          <w:szCs w:val="28"/>
        </w:rPr>
        <w:t>;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color w:val="000000"/>
          <w:sz w:val="28"/>
          <w:szCs w:val="28"/>
        </w:rPr>
        <w:t xml:space="preserve">3) словарь семантического метаязыка представляет собой строго ограниченную в количестве группу слов естественного языка (например, 63 единицы в семантическом метаязыке </w:t>
      </w:r>
      <w:r w:rsidRPr="00B907CE">
        <w:rPr>
          <w:color w:val="000000"/>
          <w:sz w:val="28"/>
          <w:szCs w:val="28"/>
          <w:lang w:val="en-US"/>
        </w:rPr>
        <w:t>lingua</w:t>
      </w:r>
      <w:r w:rsidRPr="00B907CE">
        <w:rPr>
          <w:color w:val="000000"/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  <w:lang w:val="en-US"/>
        </w:rPr>
        <w:t>mentalis</w:t>
      </w:r>
      <w:r w:rsidRPr="00B907CE">
        <w:rPr>
          <w:color w:val="000000"/>
          <w:sz w:val="28"/>
          <w:szCs w:val="28"/>
        </w:rPr>
        <w:t xml:space="preserve"> (основатель А. </w:t>
      </w:r>
      <w:proofErr w:type="spellStart"/>
      <w:r w:rsidRPr="00B907CE">
        <w:rPr>
          <w:color w:val="000000"/>
          <w:sz w:val="28"/>
          <w:szCs w:val="28"/>
        </w:rPr>
        <w:t>Вежбицка</w:t>
      </w:r>
      <w:proofErr w:type="spellEnd"/>
      <w:r w:rsidRPr="00B907CE">
        <w:rPr>
          <w:color w:val="000000"/>
          <w:sz w:val="28"/>
          <w:szCs w:val="28"/>
        </w:rPr>
        <w:t>);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color w:val="000000"/>
          <w:sz w:val="28"/>
          <w:szCs w:val="28"/>
        </w:rPr>
        <w:t>4) словарь семантического метаязыка не пересекается со словарём естественного языка. Подобных семантических языков на данный момент не существует, однако их создание теоретически возможно.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вариантов семантического метаязыка был предложен в </w:t>
      </w:r>
      <w:r>
        <w:rPr>
          <w:sz w:val="28"/>
          <w:szCs w:val="28"/>
          <w:lang w:val="en-US"/>
        </w:rPr>
        <w:t>XX</w:t>
      </w:r>
      <w:r w:rsidRPr="00113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польско-австралийским лингвистом </w:t>
      </w:r>
      <w:proofErr w:type="spellStart"/>
      <w:r>
        <w:rPr>
          <w:sz w:val="28"/>
          <w:szCs w:val="28"/>
        </w:rPr>
        <w:t>А.Вежбицкой</w:t>
      </w:r>
      <w:proofErr w:type="spellEnd"/>
      <w:r>
        <w:rPr>
          <w:sz w:val="28"/>
          <w:szCs w:val="28"/>
        </w:rPr>
        <w:t xml:space="preserve"> и её коллегами</w:t>
      </w:r>
      <w:r w:rsidRPr="00B907CE">
        <w:rPr>
          <w:color w:val="000000"/>
          <w:sz w:val="28"/>
          <w:szCs w:val="28"/>
        </w:rPr>
        <w:t xml:space="preserve">. Этот вариант семантического языка носит название </w:t>
      </w:r>
      <w:r w:rsidRPr="00B907CE">
        <w:rPr>
          <w:b/>
          <w:bCs/>
          <w:color w:val="000000"/>
          <w:sz w:val="28"/>
          <w:szCs w:val="28"/>
        </w:rPr>
        <w:t>языка семантических примитивов</w:t>
      </w:r>
      <w:r w:rsidRPr="00B907CE">
        <w:rPr>
          <w:color w:val="000000"/>
          <w:sz w:val="28"/>
          <w:szCs w:val="28"/>
        </w:rPr>
        <w:t xml:space="preserve"> </w:t>
      </w:r>
      <w:r w:rsidR="00815A77">
        <w:rPr>
          <w:color w:val="000000"/>
          <w:sz w:val="28"/>
          <w:szCs w:val="28"/>
        </w:rPr>
        <w:t>(</w:t>
      </w:r>
      <w:r w:rsidR="00815A77">
        <w:rPr>
          <w:color w:val="000000"/>
          <w:sz w:val="28"/>
          <w:szCs w:val="28"/>
          <w:lang w:val="en-US"/>
        </w:rPr>
        <w:t>Natural</w:t>
      </w:r>
      <w:r w:rsidR="00815A77" w:rsidRPr="00815A77">
        <w:rPr>
          <w:color w:val="000000"/>
          <w:sz w:val="28"/>
          <w:szCs w:val="28"/>
        </w:rPr>
        <w:t xml:space="preserve"> </w:t>
      </w:r>
      <w:r w:rsidR="00815A77">
        <w:rPr>
          <w:color w:val="000000"/>
          <w:sz w:val="28"/>
          <w:szCs w:val="28"/>
          <w:lang w:val="en-US"/>
        </w:rPr>
        <w:t>Semantic</w:t>
      </w:r>
      <w:r w:rsidR="00815A77" w:rsidRPr="00815A77">
        <w:rPr>
          <w:color w:val="000000"/>
          <w:sz w:val="28"/>
          <w:szCs w:val="28"/>
        </w:rPr>
        <w:t xml:space="preserve"> </w:t>
      </w:r>
      <w:r w:rsidR="00815A77">
        <w:rPr>
          <w:color w:val="000000"/>
          <w:sz w:val="28"/>
          <w:szCs w:val="28"/>
          <w:lang w:val="en-US"/>
        </w:rPr>
        <w:t>Metalanguage</w:t>
      </w:r>
      <w:r w:rsidR="00815A77">
        <w:rPr>
          <w:color w:val="000000"/>
          <w:sz w:val="28"/>
          <w:szCs w:val="28"/>
        </w:rPr>
        <w:t xml:space="preserve">) </w:t>
      </w:r>
      <w:r w:rsidRPr="00B907CE"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состоит из небольшого набора (63 единицы) «элементарных единиц смысла», из которых, по мнению создателей, можно сложить любое понятие любого языка</w:t>
      </w:r>
      <w:r w:rsidRPr="00B907CE">
        <w:rPr>
          <w:color w:val="000000"/>
          <w:sz w:val="28"/>
          <w:szCs w:val="28"/>
        </w:rPr>
        <w:t>.</w:t>
      </w:r>
      <w:r w:rsidRPr="00B907CE">
        <w:rPr>
          <w:color w:val="76923C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Примером подобных семантических примитивов могут служить следующие «слова-смыслы»: </w:t>
      </w:r>
      <w:r w:rsidRPr="009905CF">
        <w:rPr>
          <w:i/>
          <w:iCs/>
          <w:sz w:val="28"/>
          <w:szCs w:val="28"/>
        </w:rPr>
        <w:t>я, ты, некто, нечто, люди; это, тот же, другой, один, два, много, мало, весь; думать, хотеть, знать, чувствовать, видеть, слышать, сказать, делать, произойти/ случиться, двигаться; внутри, далеко, близко, выше/ над, ниже/ под</w:t>
      </w:r>
      <w:r w:rsidR="00815A77">
        <w:rPr>
          <w:i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 и др. Например, значение русского слова </w:t>
      </w:r>
      <w:r w:rsidRPr="00113EDA">
        <w:rPr>
          <w:i/>
          <w:iCs/>
          <w:sz w:val="28"/>
          <w:szCs w:val="28"/>
        </w:rPr>
        <w:t>друг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языка семантических примитивов выглядит так: а) я очень хорошо знаю этого человека, б) я думаю об этом человеке очень хорошие вещи, в) я хочу часто бывать с этим человеком, г) я хочу часто разговаривать с этим человеком, д) я знаю: я могу сказать этому человеку что угодно, е) из-за этого не случится ничего плохого, ж) я хочу, чтобы этот человек знал, что я думаю, з) я хочу, чтобы этот человек знал, почему я это думаю, и) я хочу, чтобы этот человек </w:t>
      </w:r>
      <w:r>
        <w:rPr>
          <w:sz w:val="28"/>
          <w:szCs w:val="28"/>
        </w:rPr>
        <w:lastRenderedPageBreak/>
        <w:t>знал, что я чувствую, к) я хочу делать хорошие вещи для этого человека, л) когда что-то плохое случается с этим человеком, я не могу не сделать нечто хорошее для этого человека, м) я знаю, что этот человек думает обо мне то же самое, н) когда люди думают так о других людях, они чувствуют нечто очень хорошее.</w:t>
      </w:r>
    </w:p>
    <w:p w:rsidR="00CD32E3" w:rsidRDefault="00CD32E3" w:rsidP="00BC2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еще один пример толкования слова на семантическом метаязыке А.</w:t>
      </w:r>
      <w:r w:rsidRPr="00CD32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Вежбицкой</w:t>
      </w:r>
      <w:proofErr w:type="spellEnd"/>
      <w:r>
        <w:rPr>
          <w:sz w:val="28"/>
          <w:szCs w:val="28"/>
        </w:rPr>
        <w:t xml:space="preserve">: </w:t>
      </w:r>
      <w:r w:rsidRPr="00CD32E3">
        <w:rPr>
          <w:i/>
          <w:sz w:val="28"/>
          <w:szCs w:val="28"/>
        </w:rPr>
        <w:t>свобода</w:t>
      </w:r>
      <w:r>
        <w:rPr>
          <w:sz w:val="28"/>
          <w:szCs w:val="28"/>
        </w:rPr>
        <w:t xml:space="preserve"> – а) если я хочу что-то сделать, я могу сделать это; б) когда я нечто делаю, я могу не думать: я не могу это сделать так, как я хочу, потому что какие-то (другие) люди что-нибудь сделают</w:t>
      </w:r>
      <w:r w:rsidRPr="00CD32E3">
        <w:rPr>
          <w:sz w:val="28"/>
          <w:szCs w:val="28"/>
        </w:rPr>
        <w:t>/</w:t>
      </w:r>
      <w:r>
        <w:rPr>
          <w:sz w:val="28"/>
          <w:szCs w:val="28"/>
        </w:rPr>
        <w:t xml:space="preserve"> скажут, в) из-за этого Х чувствует нечто хорошее.</w:t>
      </w:r>
    </w:p>
    <w:p w:rsidR="00815A77" w:rsidRPr="00815A77" w:rsidRDefault="00815A77" w:rsidP="00BC2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Семантические категории были поделены А. </w:t>
      </w:r>
      <w:proofErr w:type="spellStart"/>
      <w:r>
        <w:rPr>
          <w:sz w:val="28"/>
          <w:szCs w:val="28"/>
        </w:rPr>
        <w:t>Вежбицкой</w:t>
      </w:r>
      <w:proofErr w:type="spellEnd"/>
      <w:r>
        <w:rPr>
          <w:sz w:val="28"/>
          <w:szCs w:val="28"/>
        </w:rPr>
        <w:t xml:space="preserve"> на категории: 1) субстантивы (</w:t>
      </w:r>
      <w:r w:rsidRPr="00944EA7">
        <w:rPr>
          <w:i/>
          <w:sz w:val="28"/>
          <w:szCs w:val="28"/>
        </w:rPr>
        <w:t>я, ты, люди, кто-то, что-то, вещь, тело</w:t>
      </w:r>
      <w:r>
        <w:rPr>
          <w:sz w:val="28"/>
          <w:szCs w:val="28"/>
        </w:rPr>
        <w:t>), 2) определители (</w:t>
      </w:r>
      <w:r w:rsidRPr="00944EA7">
        <w:rPr>
          <w:i/>
          <w:sz w:val="28"/>
          <w:szCs w:val="28"/>
        </w:rPr>
        <w:t>это, то же самое, другое</w:t>
      </w:r>
      <w:r>
        <w:rPr>
          <w:sz w:val="28"/>
          <w:szCs w:val="28"/>
        </w:rPr>
        <w:t>), 3) оценки (</w:t>
      </w:r>
      <w:r w:rsidRPr="00944EA7">
        <w:rPr>
          <w:i/>
          <w:sz w:val="28"/>
          <w:szCs w:val="28"/>
        </w:rPr>
        <w:t>хорошо, плохо</w:t>
      </w:r>
      <w:r>
        <w:rPr>
          <w:sz w:val="28"/>
          <w:szCs w:val="28"/>
        </w:rPr>
        <w:t>), 4) дескрипторы (</w:t>
      </w:r>
      <w:r w:rsidRPr="00944EA7">
        <w:rPr>
          <w:i/>
          <w:sz w:val="28"/>
          <w:szCs w:val="28"/>
        </w:rPr>
        <w:t>большой, маленький</w:t>
      </w:r>
      <w:r>
        <w:rPr>
          <w:sz w:val="28"/>
          <w:szCs w:val="28"/>
        </w:rPr>
        <w:t>), 5) кванторы (</w:t>
      </w:r>
      <w:r w:rsidRPr="00944EA7">
        <w:rPr>
          <w:i/>
          <w:sz w:val="28"/>
          <w:szCs w:val="28"/>
        </w:rPr>
        <w:t>один, два, некоторые, все, много</w:t>
      </w:r>
      <w:r>
        <w:rPr>
          <w:sz w:val="28"/>
          <w:szCs w:val="28"/>
        </w:rPr>
        <w:t>), 6) ментальные предикаты (</w:t>
      </w:r>
      <w:r w:rsidRPr="00944EA7">
        <w:rPr>
          <w:i/>
          <w:sz w:val="28"/>
          <w:szCs w:val="28"/>
        </w:rPr>
        <w:t>думать, знать, хотеть, не хотеть, чувствовать, видеть, слышать</w:t>
      </w:r>
      <w:r>
        <w:rPr>
          <w:sz w:val="28"/>
          <w:szCs w:val="28"/>
        </w:rPr>
        <w:t>), 7) действия (</w:t>
      </w:r>
      <w:r w:rsidRPr="00944EA7">
        <w:rPr>
          <w:i/>
          <w:sz w:val="28"/>
          <w:szCs w:val="28"/>
        </w:rPr>
        <w:t>делать, случаться, двигаться</w:t>
      </w:r>
      <w:r>
        <w:rPr>
          <w:sz w:val="28"/>
          <w:szCs w:val="28"/>
        </w:rPr>
        <w:t>), 8) жизнь и смерть (</w:t>
      </w:r>
      <w:r w:rsidRPr="00944EA7">
        <w:rPr>
          <w:i/>
          <w:sz w:val="28"/>
          <w:szCs w:val="28"/>
        </w:rPr>
        <w:t>жить, умирать</w:t>
      </w:r>
      <w:r>
        <w:rPr>
          <w:sz w:val="28"/>
          <w:szCs w:val="28"/>
        </w:rPr>
        <w:t xml:space="preserve">), 9) время </w:t>
      </w:r>
      <w:r w:rsidRPr="00815A77">
        <w:rPr>
          <w:sz w:val="28"/>
          <w:szCs w:val="28"/>
        </w:rPr>
        <w:t>(</w:t>
      </w:r>
      <w:r w:rsidRPr="00815A77">
        <w:rPr>
          <w:i/>
          <w:color w:val="202122"/>
          <w:sz w:val="28"/>
          <w:szCs w:val="28"/>
        </w:rPr>
        <w:t>когда/в то время, сейчас, раньше, позже, долгое время, короткое время, какое-то время, мгновение</w:t>
      </w:r>
      <w:r w:rsidR="005100DC">
        <w:rPr>
          <w:color w:val="202122"/>
          <w:sz w:val="28"/>
          <w:szCs w:val="28"/>
        </w:rPr>
        <w:t>), 9) усилитель (</w:t>
      </w:r>
      <w:r w:rsidR="005100DC" w:rsidRPr="00944EA7">
        <w:rPr>
          <w:i/>
          <w:color w:val="202122"/>
          <w:sz w:val="28"/>
          <w:szCs w:val="28"/>
        </w:rPr>
        <w:t>очень</w:t>
      </w:r>
      <w:r w:rsidR="005100DC">
        <w:rPr>
          <w:color w:val="202122"/>
          <w:sz w:val="28"/>
          <w:szCs w:val="28"/>
        </w:rPr>
        <w:t>) и др.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одним вариантом семантического языка является</w:t>
      </w:r>
      <w:r w:rsidRPr="0011144C">
        <w:rPr>
          <w:sz w:val="28"/>
          <w:szCs w:val="28"/>
        </w:rPr>
        <w:t xml:space="preserve"> </w:t>
      </w:r>
      <w:r w:rsidRPr="00354D11">
        <w:rPr>
          <w:b/>
          <w:bCs/>
          <w:sz w:val="28"/>
          <w:szCs w:val="28"/>
        </w:rPr>
        <w:t>язык семантических множителей</w:t>
      </w:r>
      <w:r>
        <w:rPr>
          <w:sz w:val="28"/>
          <w:szCs w:val="28"/>
        </w:rPr>
        <w:t xml:space="preserve">, разработанный коллективом московских лингвистов в рамках модели «Смысл – Текст» (исследования И.А. Мельчука и А.К. </w:t>
      </w:r>
      <w:proofErr w:type="spellStart"/>
      <w:r>
        <w:rPr>
          <w:sz w:val="28"/>
          <w:szCs w:val="28"/>
        </w:rPr>
        <w:t>Жолковского</w:t>
      </w:r>
      <w:proofErr w:type="spellEnd"/>
      <w:r>
        <w:rPr>
          <w:sz w:val="28"/>
          <w:szCs w:val="28"/>
        </w:rPr>
        <w:t>)</w:t>
      </w:r>
      <w:r w:rsidRPr="0011144C">
        <w:rPr>
          <w:sz w:val="28"/>
          <w:szCs w:val="28"/>
        </w:rPr>
        <w:t xml:space="preserve">. Под </w:t>
      </w:r>
      <w:r>
        <w:rPr>
          <w:sz w:val="28"/>
          <w:szCs w:val="28"/>
        </w:rPr>
        <w:t xml:space="preserve">семантическими </w:t>
      </w:r>
      <w:r w:rsidRPr="0011144C">
        <w:rPr>
          <w:sz w:val="28"/>
          <w:szCs w:val="28"/>
        </w:rPr>
        <w:t xml:space="preserve">множителями </w:t>
      </w:r>
      <w:r>
        <w:rPr>
          <w:sz w:val="28"/>
          <w:szCs w:val="28"/>
        </w:rPr>
        <w:t>п</w:t>
      </w:r>
      <w:r w:rsidRPr="0011144C">
        <w:rPr>
          <w:sz w:val="28"/>
          <w:szCs w:val="28"/>
        </w:rPr>
        <w:t>онима</w:t>
      </w:r>
      <w:r>
        <w:rPr>
          <w:sz w:val="28"/>
          <w:szCs w:val="28"/>
        </w:rPr>
        <w:t>ются</w:t>
      </w:r>
      <w:r w:rsidRPr="0011144C">
        <w:rPr>
          <w:sz w:val="28"/>
          <w:szCs w:val="28"/>
        </w:rPr>
        <w:t xml:space="preserve"> элементарные смыслы, различные комбинации которых соответствуют сложным лексическим значениям слов естественного языка (</w:t>
      </w:r>
      <w:r>
        <w:rPr>
          <w:sz w:val="28"/>
          <w:szCs w:val="28"/>
        </w:rPr>
        <w:t xml:space="preserve">например, </w:t>
      </w:r>
      <w:r w:rsidRPr="003C69DD">
        <w:rPr>
          <w:i/>
          <w:iCs/>
          <w:sz w:val="28"/>
          <w:szCs w:val="28"/>
        </w:rPr>
        <w:t>взять</w:t>
      </w:r>
      <w:r w:rsidRPr="0011144C">
        <w:rPr>
          <w:sz w:val="28"/>
          <w:szCs w:val="28"/>
        </w:rPr>
        <w:t xml:space="preserve"> = </w:t>
      </w:r>
      <w:r>
        <w:rPr>
          <w:sz w:val="28"/>
          <w:szCs w:val="28"/>
        </w:rPr>
        <w:t>«</w:t>
      </w:r>
      <w:r w:rsidRPr="0011144C">
        <w:rPr>
          <w:sz w:val="28"/>
          <w:szCs w:val="28"/>
        </w:rPr>
        <w:t>сделать так, чтобы иметь самому</w:t>
      </w:r>
      <w:r>
        <w:rPr>
          <w:sz w:val="28"/>
          <w:szCs w:val="28"/>
        </w:rPr>
        <w:t>»</w:t>
      </w:r>
      <w:r w:rsidRPr="0011144C">
        <w:rPr>
          <w:sz w:val="28"/>
          <w:szCs w:val="28"/>
        </w:rPr>
        <w:t xml:space="preserve">, </w:t>
      </w:r>
      <w:r w:rsidRPr="003C69DD">
        <w:rPr>
          <w:i/>
          <w:iCs/>
          <w:sz w:val="28"/>
          <w:szCs w:val="28"/>
        </w:rPr>
        <w:t>дать</w:t>
      </w:r>
      <w:r w:rsidRPr="0011144C">
        <w:rPr>
          <w:sz w:val="28"/>
          <w:szCs w:val="28"/>
        </w:rPr>
        <w:t xml:space="preserve"> = </w:t>
      </w:r>
      <w:r>
        <w:rPr>
          <w:sz w:val="28"/>
          <w:szCs w:val="28"/>
        </w:rPr>
        <w:t>«</w:t>
      </w:r>
      <w:r w:rsidRPr="0011144C">
        <w:rPr>
          <w:sz w:val="28"/>
          <w:szCs w:val="28"/>
        </w:rPr>
        <w:t>сделать так, чтобы имел другой</w:t>
      </w:r>
      <w:r>
        <w:rPr>
          <w:sz w:val="28"/>
          <w:szCs w:val="28"/>
        </w:rPr>
        <w:t>»</w:t>
      </w:r>
      <w:r w:rsidRPr="0011144C">
        <w:rPr>
          <w:sz w:val="28"/>
          <w:szCs w:val="28"/>
        </w:rPr>
        <w:t xml:space="preserve">, </w:t>
      </w:r>
      <w:r w:rsidRPr="003C69DD">
        <w:rPr>
          <w:i/>
          <w:iCs/>
          <w:sz w:val="28"/>
          <w:szCs w:val="28"/>
        </w:rPr>
        <w:t>получит</w:t>
      </w:r>
      <w:r w:rsidRPr="0011144C">
        <w:rPr>
          <w:sz w:val="28"/>
          <w:szCs w:val="28"/>
        </w:rPr>
        <w:t xml:space="preserve">ь = </w:t>
      </w:r>
      <w:r>
        <w:rPr>
          <w:sz w:val="28"/>
          <w:szCs w:val="28"/>
        </w:rPr>
        <w:t>«</w:t>
      </w:r>
      <w:r w:rsidRPr="0011144C">
        <w:rPr>
          <w:sz w:val="28"/>
          <w:szCs w:val="28"/>
        </w:rPr>
        <w:t xml:space="preserve">быть объектом действия </w:t>
      </w:r>
      <w:r w:rsidRPr="003C69DD">
        <w:rPr>
          <w:i/>
          <w:iCs/>
          <w:sz w:val="28"/>
          <w:szCs w:val="28"/>
        </w:rPr>
        <w:t>дать</w:t>
      </w:r>
      <w:r w:rsidRPr="0011144C">
        <w:rPr>
          <w:sz w:val="28"/>
          <w:szCs w:val="28"/>
        </w:rPr>
        <w:t xml:space="preserve">», </w:t>
      </w:r>
      <w:r w:rsidRPr="003C69DD">
        <w:rPr>
          <w:i/>
          <w:iCs/>
          <w:sz w:val="28"/>
          <w:szCs w:val="28"/>
        </w:rPr>
        <w:t xml:space="preserve">сохранить </w:t>
      </w:r>
      <w:r w:rsidRPr="0011144C">
        <w:rPr>
          <w:sz w:val="28"/>
          <w:szCs w:val="28"/>
        </w:rPr>
        <w:t xml:space="preserve">= </w:t>
      </w:r>
      <w:r>
        <w:rPr>
          <w:sz w:val="28"/>
          <w:szCs w:val="28"/>
        </w:rPr>
        <w:t>«</w:t>
      </w:r>
      <w:r w:rsidRPr="0011144C">
        <w:rPr>
          <w:sz w:val="28"/>
          <w:szCs w:val="28"/>
        </w:rPr>
        <w:t>не перестать иметь</w:t>
      </w:r>
      <w:r>
        <w:rPr>
          <w:sz w:val="28"/>
          <w:szCs w:val="28"/>
        </w:rPr>
        <w:t>»</w:t>
      </w:r>
      <w:r w:rsidRPr="0011144C">
        <w:rPr>
          <w:sz w:val="28"/>
          <w:szCs w:val="28"/>
        </w:rPr>
        <w:t xml:space="preserve"> и т. д.). </w:t>
      </w:r>
    </w:p>
    <w:p w:rsidR="00BC2790" w:rsidRPr="003F5852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3C69DD">
        <w:rPr>
          <w:sz w:val="28"/>
          <w:szCs w:val="28"/>
        </w:rPr>
        <w:t xml:space="preserve">Примерами элементарных </w:t>
      </w:r>
      <w:r>
        <w:rPr>
          <w:sz w:val="28"/>
          <w:szCs w:val="28"/>
        </w:rPr>
        <w:t>смыслов</w:t>
      </w:r>
      <w:r w:rsidRPr="003C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варианте метаязыка </w:t>
      </w:r>
      <w:r w:rsidRPr="003C69DD">
        <w:rPr>
          <w:sz w:val="28"/>
          <w:szCs w:val="28"/>
        </w:rPr>
        <w:t xml:space="preserve">могут </w:t>
      </w:r>
      <w:r>
        <w:rPr>
          <w:sz w:val="28"/>
          <w:szCs w:val="28"/>
        </w:rPr>
        <w:t>служить</w:t>
      </w:r>
      <w:r w:rsidRPr="003C69DD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слова</w:t>
      </w:r>
      <w:r w:rsidRPr="003C69DD">
        <w:rPr>
          <w:sz w:val="28"/>
          <w:szCs w:val="28"/>
        </w:rPr>
        <w:t xml:space="preserve">: </w:t>
      </w:r>
      <w:r w:rsidRPr="003C69DD">
        <w:rPr>
          <w:i/>
          <w:iCs/>
          <w:sz w:val="28"/>
          <w:szCs w:val="28"/>
        </w:rPr>
        <w:t xml:space="preserve">множество, предмет, свойство, время, </w:t>
      </w:r>
      <w:r w:rsidRPr="003C69DD">
        <w:rPr>
          <w:i/>
          <w:iCs/>
          <w:sz w:val="28"/>
          <w:szCs w:val="28"/>
        </w:rPr>
        <w:lastRenderedPageBreak/>
        <w:t xml:space="preserve">пространство, не, и, или, необходимо, достаточно, истинно, ложно, только, предшествовать, </w:t>
      </w:r>
      <w:proofErr w:type="spellStart"/>
      <w:r w:rsidRPr="003C69DD">
        <w:rPr>
          <w:i/>
          <w:iCs/>
          <w:sz w:val="28"/>
          <w:szCs w:val="28"/>
        </w:rPr>
        <w:t>каузировать</w:t>
      </w:r>
      <w:proofErr w:type="spellEnd"/>
      <w:r w:rsidRPr="003C69DD">
        <w:rPr>
          <w:sz w:val="28"/>
          <w:szCs w:val="28"/>
        </w:rPr>
        <w:t xml:space="preserve"> (в значении «быть причиной чего-л.») и др., а также иные слова естественного языка. Важно отметить, что для толкования на языке </w:t>
      </w:r>
      <w:r>
        <w:rPr>
          <w:sz w:val="28"/>
          <w:szCs w:val="28"/>
        </w:rPr>
        <w:t xml:space="preserve">семантических множителей </w:t>
      </w:r>
      <w:r w:rsidRPr="003C69DD">
        <w:rPr>
          <w:sz w:val="28"/>
          <w:szCs w:val="28"/>
        </w:rPr>
        <w:t xml:space="preserve">не играет роли принадлежность толкуемого слова к той или иной части речи, например, пары слов </w:t>
      </w:r>
      <w:r w:rsidRPr="003C69DD">
        <w:rPr>
          <w:i/>
          <w:iCs/>
          <w:sz w:val="28"/>
          <w:szCs w:val="28"/>
        </w:rPr>
        <w:t>должен</w:t>
      </w:r>
      <w:r w:rsidRPr="003C69DD">
        <w:rPr>
          <w:sz w:val="28"/>
          <w:szCs w:val="28"/>
        </w:rPr>
        <w:t xml:space="preserve"> и </w:t>
      </w:r>
      <w:r w:rsidRPr="003C69DD">
        <w:rPr>
          <w:i/>
          <w:iCs/>
          <w:sz w:val="28"/>
          <w:szCs w:val="28"/>
        </w:rPr>
        <w:t>обязательно</w:t>
      </w:r>
      <w:r w:rsidRPr="003C69DD">
        <w:rPr>
          <w:sz w:val="28"/>
          <w:szCs w:val="28"/>
        </w:rPr>
        <w:t xml:space="preserve">, </w:t>
      </w:r>
      <w:r w:rsidRPr="003C69DD">
        <w:rPr>
          <w:i/>
          <w:iCs/>
          <w:sz w:val="28"/>
          <w:szCs w:val="28"/>
        </w:rPr>
        <w:t>возражать</w:t>
      </w:r>
      <w:r w:rsidRPr="003C69DD">
        <w:rPr>
          <w:sz w:val="28"/>
          <w:szCs w:val="28"/>
        </w:rPr>
        <w:t xml:space="preserve"> и </w:t>
      </w:r>
      <w:r w:rsidRPr="003C69DD">
        <w:rPr>
          <w:i/>
          <w:iCs/>
          <w:sz w:val="28"/>
          <w:szCs w:val="28"/>
        </w:rPr>
        <w:t>против</w:t>
      </w:r>
      <w:r w:rsidRPr="003C69DD">
        <w:rPr>
          <w:sz w:val="28"/>
          <w:szCs w:val="28"/>
        </w:rPr>
        <w:t xml:space="preserve">, </w:t>
      </w:r>
      <w:r w:rsidRPr="00BC1F00">
        <w:rPr>
          <w:i/>
          <w:iCs/>
          <w:sz w:val="28"/>
          <w:szCs w:val="28"/>
        </w:rPr>
        <w:t>только</w:t>
      </w:r>
      <w:r w:rsidRPr="003C69DD">
        <w:rPr>
          <w:sz w:val="28"/>
          <w:szCs w:val="28"/>
        </w:rPr>
        <w:t xml:space="preserve"> и </w:t>
      </w:r>
      <w:r w:rsidRPr="00BC1F00">
        <w:rPr>
          <w:i/>
          <w:iCs/>
          <w:sz w:val="28"/>
          <w:szCs w:val="28"/>
        </w:rPr>
        <w:t>единственный</w:t>
      </w:r>
      <w:r w:rsidRPr="003C69DD">
        <w:rPr>
          <w:sz w:val="28"/>
          <w:szCs w:val="28"/>
        </w:rPr>
        <w:t xml:space="preserve"> будут толковаться </w:t>
      </w:r>
      <w:r w:rsidRPr="00B907CE">
        <w:rPr>
          <w:color w:val="000000"/>
          <w:sz w:val="28"/>
          <w:szCs w:val="28"/>
        </w:rPr>
        <w:t>внутри своей пары</w:t>
      </w:r>
      <w:r>
        <w:rPr>
          <w:sz w:val="28"/>
          <w:szCs w:val="28"/>
        </w:rPr>
        <w:t xml:space="preserve"> </w:t>
      </w:r>
      <w:r w:rsidRPr="003C69DD">
        <w:rPr>
          <w:sz w:val="28"/>
          <w:szCs w:val="28"/>
        </w:rPr>
        <w:t>через одн</w:t>
      </w:r>
      <w:r>
        <w:rPr>
          <w:sz w:val="28"/>
          <w:szCs w:val="28"/>
        </w:rPr>
        <w:t>и те же</w:t>
      </w:r>
      <w:r w:rsidRPr="003C69DD">
        <w:rPr>
          <w:sz w:val="28"/>
          <w:szCs w:val="28"/>
        </w:rPr>
        <w:t xml:space="preserve"> семантическ</w:t>
      </w:r>
      <w:r>
        <w:rPr>
          <w:sz w:val="28"/>
          <w:szCs w:val="28"/>
        </w:rPr>
        <w:t>ие</w:t>
      </w:r>
      <w:r w:rsidRPr="003C69DD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Pr="003C69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7CE">
        <w:rPr>
          <w:color w:val="000000"/>
          <w:sz w:val="28"/>
          <w:szCs w:val="28"/>
        </w:rPr>
        <w:t xml:space="preserve">Кроме того, как уже отмечалось, в толкования слов на подобном семантическом языке входят переменные </w:t>
      </w:r>
      <w:r w:rsidRPr="00B907CE">
        <w:rPr>
          <w:i/>
          <w:iCs/>
          <w:color w:val="000000"/>
          <w:sz w:val="28"/>
          <w:szCs w:val="28"/>
          <w:lang w:val="en-US"/>
        </w:rPr>
        <w:t>X</w:t>
      </w:r>
      <w:r w:rsidRPr="00B907CE">
        <w:rPr>
          <w:i/>
          <w:iCs/>
          <w:color w:val="000000"/>
          <w:sz w:val="28"/>
          <w:szCs w:val="28"/>
        </w:rPr>
        <w:t xml:space="preserve">, </w:t>
      </w:r>
      <w:r w:rsidRPr="00B907CE">
        <w:rPr>
          <w:i/>
          <w:iCs/>
          <w:color w:val="000000"/>
          <w:sz w:val="28"/>
          <w:szCs w:val="28"/>
          <w:lang w:val="en-US"/>
        </w:rPr>
        <w:t>Y</w:t>
      </w:r>
      <w:r w:rsidRPr="00B907CE">
        <w:rPr>
          <w:i/>
          <w:iCs/>
          <w:color w:val="000000"/>
          <w:sz w:val="28"/>
          <w:szCs w:val="28"/>
        </w:rPr>
        <w:t xml:space="preserve">, </w:t>
      </w:r>
      <w:r w:rsidRPr="00B907CE">
        <w:rPr>
          <w:i/>
          <w:iCs/>
          <w:color w:val="000000"/>
          <w:sz w:val="28"/>
          <w:szCs w:val="28"/>
          <w:lang w:val="en-US"/>
        </w:rPr>
        <w:t>Z</w:t>
      </w:r>
      <w:r w:rsidRPr="00B907CE">
        <w:rPr>
          <w:color w:val="000000"/>
          <w:sz w:val="28"/>
          <w:szCs w:val="28"/>
        </w:rPr>
        <w:t xml:space="preserve"> и др., заимствованные из математики и описывающие различных участников ситуации или иные компоненты значения.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3C69DD">
        <w:rPr>
          <w:sz w:val="28"/>
          <w:szCs w:val="28"/>
        </w:rPr>
        <w:t>Привед</w:t>
      </w:r>
      <w:r>
        <w:rPr>
          <w:sz w:val="28"/>
          <w:szCs w:val="28"/>
        </w:rPr>
        <w:t>ё</w:t>
      </w:r>
      <w:r w:rsidRPr="003C69DD">
        <w:rPr>
          <w:sz w:val="28"/>
          <w:szCs w:val="28"/>
        </w:rPr>
        <w:t xml:space="preserve">м примеры толкования слов </w:t>
      </w:r>
      <w:r>
        <w:rPr>
          <w:sz w:val="28"/>
          <w:szCs w:val="28"/>
        </w:rPr>
        <w:t xml:space="preserve">и словосочетаний </w:t>
      </w:r>
      <w:r w:rsidRPr="003C69D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данном </w:t>
      </w:r>
      <w:r w:rsidRPr="003C69DD">
        <w:rPr>
          <w:sz w:val="28"/>
          <w:szCs w:val="28"/>
        </w:rPr>
        <w:t>семантическом языке</w:t>
      </w:r>
      <w:r>
        <w:rPr>
          <w:rStyle w:val="a6"/>
          <w:sz w:val="28"/>
          <w:szCs w:val="28"/>
        </w:rPr>
        <w:footnoteReference w:id="1"/>
      </w:r>
      <w:r w:rsidRPr="003C69DD">
        <w:rPr>
          <w:sz w:val="28"/>
          <w:szCs w:val="28"/>
        </w:rPr>
        <w:t xml:space="preserve">: 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BC1F00">
        <w:rPr>
          <w:i/>
          <w:iCs/>
          <w:sz w:val="28"/>
          <w:szCs w:val="28"/>
        </w:rPr>
        <w:t xml:space="preserve">Х завидует Z-y </w:t>
      </w:r>
      <w:r>
        <w:rPr>
          <w:i/>
          <w:iCs/>
          <w:sz w:val="28"/>
          <w:szCs w:val="28"/>
        </w:rPr>
        <w:t xml:space="preserve">из-за </w:t>
      </w:r>
      <w:r w:rsidRPr="00BC1F00">
        <w:rPr>
          <w:i/>
          <w:iCs/>
          <w:sz w:val="28"/>
          <w:szCs w:val="28"/>
        </w:rPr>
        <w:t>Y-a</w:t>
      </w:r>
      <w:r w:rsidRPr="003C69DD">
        <w:rPr>
          <w:sz w:val="28"/>
          <w:szCs w:val="28"/>
        </w:rPr>
        <w:t xml:space="preserve"> = </w:t>
      </w:r>
      <w:r>
        <w:rPr>
          <w:sz w:val="28"/>
          <w:szCs w:val="28"/>
        </w:rPr>
        <w:t>«</w:t>
      </w:r>
      <w:r w:rsidRPr="003C69DD">
        <w:rPr>
          <w:sz w:val="28"/>
          <w:szCs w:val="28"/>
        </w:rPr>
        <w:t xml:space="preserve">X не имеет Z-a, и Y имеет Z, и Х испытывает отрицательную эмоцию, </w:t>
      </w:r>
      <w:proofErr w:type="spellStart"/>
      <w:r w:rsidRPr="003C69DD">
        <w:rPr>
          <w:sz w:val="28"/>
          <w:szCs w:val="28"/>
        </w:rPr>
        <w:t>каузируемую</w:t>
      </w:r>
      <w:proofErr w:type="spellEnd"/>
      <w:r w:rsidRPr="003C69DD">
        <w:rPr>
          <w:sz w:val="28"/>
          <w:szCs w:val="28"/>
        </w:rPr>
        <w:t xml:space="preserve"> желанием, чтобы Y не имел Z-a, а Х имел Z</w:t>
      </w:r>
      <w:r>
        <w:rPr>
          <w:sz w:val="28"/>
          <w:szCs w:val="28"/>
        </w:rPr>
        <w:t>»;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5F7ABC">
        <w:rPr>
          <w:i/>
          <w:iCs/>
          <w:sz w:val="28"/>
          <w:szCs w:val="28"/>
        </w:rPr>
        <w:t xml:space="preserve">любовь </w:t>
      </w:r>
      <w:proofErr w:type="gramStart"/>
      <w:r w:rsidRPr="005F7ABC">
        <w:rPr>
          <w:i/>
          <w:iCs/>
          <w:sz w:val="28"/>
          <w:szCs w:val="28"/>
        </w:rPr>
        <w:t>Х-а</w:t>
      </w:r>
      <w:proofErr w:type="gramEnd"/>
      <w:r w:rsidRPr="005F7ABC">
        <w:rPr>
          <w:i/>
          <w:iCs/>
          <w:sz w:val="28"/>
          <w:szCs w:val="28"/>
        </w:rPr>
        <w:t xml:space="preserve"> к Y-y</w:t>
      </w:r>
      <w:r w:rsidRPr="00BC1F00">
        <w:rPr>
          <w:sz w:val="28"/>
          <w:szCs w:val="28"/>
        </w:rPr>
        <w:t xml:space="preserve"> </w:t>
      </w:r>
      <w:r w:rsidRPr="003C69DD">
        <w:rPr>
          <w:sz w:val="28"/>
          <w:szCs w:val="28"/>
        </w:rPr>
        <w:t>=</w:t>
      </w:r>
      <w:r w:rsidRPr="00BC1F00">
        <w:rPr>
          <w:sz w:val="28"/>
          <w:szCs w:val="28"/>
        </w:rPr>
        <w:t xml:space="preserve"> </w:t>
      </w:r>
      <w:r>
        <w:rPr>
          <w:sz w:val="28"/>
          <w:szCs w:val="28"/>
        </w:rPr>
        <w:t>«ч</w:t>
      </w:r>
      <w:r w:rsidRPr="00BC1F00">
        <w:rPr>
          <w:sz w:val="28"/>
          <w:szCs w:val="28"/>
        </w:rPr>
        <w:t xml:space="preserve">увство, испытываемое Х-ом по отношению к Y-y, который приятен Х-у и вызывает у Х-а желание быть в контакте с Y-ом или </w:t>
      </w:r>
      <w:proofErr w:type="spellStart"/>
      <w:r w:rsidRPr="00BC1F00">
        <w:rPr>
          <w:sz w:val="28"/>
          <w:szCs w:val="28"/>
        </w:rPr>
        <w:t>каузировать</w:t>
      </w:r>
      <w:proofErr w:type="spellEnd"/>
      <w:r w:rsidRPr="00BC1F00">
        <w:rPr>
          <w:sz w:val="28"/>
          <w:szCs w:val="28"/>
        </w:rPr>
        <w:t xml:space="preserve"> Y-y добро</w:t>
      </w:r>
      <w:r>
        <w:rPr>
          <w:sz w:val="28"/>
          <w:szCs w:val="28"/>
        </w:rPr>
        <w:t>»;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5F7ABC">
        <w:rPr>
          <w:i/>
          <w:iCs/>
          <w:sz w:val="28"/>
          <w:szCs w:val="28"/>
        </w:rPr>
        <w:t>Х прощает Y-a за Z</w:t>
      </w:r>
      <w:r w:rsidRPr="005F7ABC">
        <w:rPr>
          <w:sz w:val="28"/>
          <w:szCs w:val="28"/>
        </w:rPr>
        <w:t xml:space="preserve"> </w:t>
      </w:r>
      <w:r w:rsidRPr="003C69DD">
        <w:rPr>
          <w:sz w:val="28"/>
          <w:szCs w:val="28"/>
        </w:rPr>
        <w:t>=</w:t>
      </w:r>
      <w:r>
        <w:rPr>
          <w:sz w:val="28"/>
          <w:szCs w:val="28"/>
        </w:rPr>
        <w:t xml:space="preserve"> «и</w:t>
      </w:r>
      <w:r w:rsidRPr="005F7ABC">
        <w:rPr>
          <w:sz w:val="28"/>
          <w:szCs w:val="28"/>
        </w:rPr>
        <w:t xml:space="preserve">мея право наказать Y-a за Z, но не желая </w:t>
      </w:r>
      <w:proofErr w:type="spellStart"/>
      <w:r w:rsidRPr="005F7ABC">
        <w:rPr>
          <w:sz w:val="28"/>
          <w:szCs w:val="28"/>
        </w:rPr>
        <w:t>каузировать</w:t>
      </w:r>
      <w:proofErr w:type="spellEnd"/>
      <w:r w:rsidRPr="005F7ABC">
        <w:rPr>
          <w:sz w:val="28"/>
          <w:szCs w:val="28"/>
        </w:rPr>
        <w:t xml:space="preserve"> Y-y неприятное или не считая вину Z достаточно большой, Х отказывается использовать это право</w:t>
      </w:r>
      <w:r>
        <w:rPr>
          <w:sz w:val="28"/>
          <w:szCs w:val="28"/>
        </w:rPr>
        <w:t>»;</w:t>
      </w:r>
      <w:r w:rsidRPr="005F7ABC">
        <w:rPr>
          <w:sz w:val="28"/>
          <w:szCs w:val="28"/>
        </w:rPr>
        <w:t xml:space="preserve"> 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E143CB">
        <w:rPr>
          <w:i/>
          <w:iCs/>
          <w:sz w:val="28"/>
          <w:szCs w:val="28"/>
        </w:rPr>
        <w:t>А бьет Y-a Х-ом</w:t>
      </w:r>
      <w:r w:rsidRPr="00E143CB">
        <w:rPr>
          <w:sz w:val="28"/>
          <w:szCs w:val="28"/>
        </w:rPr>
        <w:t xml:space="preserve"> </w:t>
      </w:r>
      <w:r w:rsidRPr="003C69DD">
        <w:rPr>
          <w:sz w:val="28"/>
          <w:szCs w:val="28"/>
        </w:rPr>
        <w:t>=</w:t>
      </w:r>
      <w:r w:rsidRPr="00E143C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143CB">
        <w:rPr>
          <w:sz w:val="28"/>
          <w:szCs w:val="28"/>
        </w:rPr>
        <w:t>А ударяет Y-a Х-ом много раз подряд, стараясь причинить Y-y физическую боль</w:t>
      </w:r>
      <w:r>
        <w:rPr>
          <w:sz w:val="28"/>
          <w:szCs w:val="28"/>
        </w:rPr>
        <w:t xml:space="preserve">»; </w:t>
      </w:r>
    </w:p>
    <w:p w:rsidR="00BC2790" w:rsidRDefault="00BC2790" w:rsidP="00BC279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дё</w:t>
      </w:r>
      <w:r w:rsidRPr="00E143CB">
        <w:rPr>
          <w:i/>
          <w:iCs/>
          <w:sz w:val="28"/>
          <w:szCs w:val="28"/>
        </w:rPr>
        <w:t xml:space="preserve">рнуло </w:t>
      </w:r>
      <w:proofErr w:type="gramStart"/>
      <w:r w:rsidRPr="00E143CB">
        <w:rPr>
          <w:i/>
          <w:iCs/>
          <w:sz w:val="28"/>
          <w:szCs w:val="28"/>
        </w:rPr>
        <w:t>Х-а</w:t>
      </w:r>
      <w:proofErr w:type="gramEnd"/>
      <w:r w:rsidRPr="00E143CB">
        <w:rPr>
          <w:i/>
          <w:iCs/>
          <w:sz w:val="28"/>
          <w:szCs w:val="28"/>
        </w:rPr>
        <w:t xml:space="preserve"> сделать В</w:t>
      </w:r>
      <w:r>
        <w:rPr>
          <w:sz w:val="28"/>
          <w:szCs w:val="28"/>
        </w:rPr>
        <w:t xml:space="preserve"> </w:t>
      </w:r>
      <w:r w:rsidRPr="003C69DD">
        <w:rPr>
          <w:sz w:val="28"/>
          <w:szCs w:val="28"/>
        </w:rPr>
        <w:t>=</w:t>
      </w:r>
      <w:r>
        <w:rPr>
          <w:sz w:val="28"/>
          <w:szCs w:val="28"/>
        </w:rPr>
        <w:t xml:space="preserve"> «</w:t>
      </w:r>
      <w:r w:rsidRPr="00612840">
        <w:rPr>
          <w:i/>
          <w:iCs/>
          <w:sz w:val="28"/>
          <w:szCs w:val="28"/>
        </w:rPr>
        <w:t xml:space="preserve">внутренний импульс </w:t>
      </w:r>
      <w:proofErr w:type="spellStart"/>
      <w:r w:rsidRPr="00612840">
        <w:rPr>
          <w:i/>
          <w:iCs/>
          <w:sz w:val="28"/>
          <w:szCs w:val="28"/>
        </w:rPr>
        <w:t>скаузировал</w:t>
      </w:r>
      <w:proofErr w:type="spellEnd"/>
      <w:r w:rsidRPr="00612840">
        <w:rPr>
          <w:i/>
          <w:iCs/>
          <w:sz w:val="28"/>
          <w:szCs w:val="28"/>
        </w:rPr>
        <w:t xml:space="preserve"> Х-а сделать В, и В </w:t>
      </w:r>
      <w:proofErr w:type="spellStart"/>
      <w:r w:rsidRPr="00612840">
        <w:rPr>
          <w:i/>
          <w:iCs/>
          <w:sz w:val="28"/>
          <w:szCs w:val="28"/>
        </w:rPr>
        <w:t>скаузировало</w:t>
      </w:r>
      <w:proofErr w:type="spellEnd"/>
      <w:r w:rsidRPr="00612840">
        <w:rPr>
          <w:i/>
          <w:iCs/>
          <w:sz w:val="28"/>
          <w:szCs w:val="28"/>
        </w:rPr>
        <w:t xml:space="preserve"> нежелательную для Х-а или говорящего ситуацию, которой говорящий не ожидал (и о которой он сожалеет)</w:t>
      </w:r>
      <w:r>
        <w:rPr>
          <w:i/>
          <w:iCs/>
          <w:sz w:val="28"/>
          <w:szCs w:val="28"/>
        </w:rPr>
        <w:t>»;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143CB">
        <w:rPr>
          <w:i/>
          <w:iCs/>
          <w:sz w:val="28"/>
          <w:szCs w:val="28"/>
        </w:rPr>
        <w:lastRenderedPageBreak/>
        <w:t>Х-а</w:t>
      </w:r>
      <w:proofErr w:type="gramEnd"/>
      <w:r w:rsidRPr="00E143CB">
        <w:rPr>
          <w:i/>
          <w:iCs/>
          <w:sz w:val="28"/>
          <w:szCs w:val="28"/>
        </w:rPr>
        <w:t xml:space="preserve"> подмывало сделать В</w:t>
      </w:r>
      <w:r w:rsidRPr="00E143CB">
        <w:rPr>
          <w:sz w:val="28"/>
          <w:szCs w:val="28"/>
        </w:rPr>
        <w:t xml:space="preserve"> </w:t>
      </w:r>
      <w:r w:rsidRPr="003C69DD">
        <w:rPr>
          <w:sz w:val="28"/>
          <w:szCs w:val="28"/>
        </w:rPr>
        <w:t>=</w:t>
      </w:r>
      <w:r>
        <w:rPr>
          <w:sz w:val="28"/>
          <w:szCs w:val="28"/>
        </w:rPr>
        <w:t xml:space="preserve"> «в</w:t>
      </w:r>
      <w:r w:rsidRPr="00E143CB">
        <w:rPr>
          <w:sz w:val="28"/>
          <w:szCs w:val="28"/>
        </w:rPr>
        <w:t xml:space="preserve">нутренний фактор </w:t>
      </w:r>
      <w:proofErr w:type="spellStart"/>
      <w:r w:rsidRPr="00E143CB">
        <w:rPr>
          <w:sz w:val="28"/>
          <w:szCs w:val="28"/>
        </w:rPr>
        <w:t>каузировал</w:t>
      </w:r>
      <w:proofErr w:type="spellEnd"/>
      <w:r w:rsidRPr="00E143CB">
        <w:rPr>
          <w:sz w:val="28"/>
          <w:szCs w:val="28"/>
        </w:rPr>
        <w:t xml:space="preserve"> Х-а хотеть сделать В, и Х с трудом </w:t>
      </w:r>
      <w:proofErr w:type="spellStart"/>
      <w:r w:rsidRPr="00E143CB">
        <w:rPr>
          <w:sz w:val="28"/>
          <w:szCs w:val="28"/>
        </w:rPr>
        <w:t>каузировал</w:t>
      </w:r>
      <w:proofErr w:type="spellEnd"/>
      <w:r w:rsidRPr="00E143CB">
        <w:rPr>
          <w:sz w:val="28"/>
          <w:szCs w:val="28"/>
        </w:rPr>
        <w:t xml:space="preserve"> себя воздерживаться от В</w:t>
      </w:r>
      <w:r>
        <w:rPr>
          <w:sz w:val="28"/>
          <w:szCs w:val="28"/>
        </w:rPr>
        <w:t>»</w:t>
      </w:r>
      <w:r w:rsidRPr="00E143CB">
        <w:rPr>
          <w:sz w:val="28"/>
          <w:szCs w:val="28"/>
        </w:rPr>
        <w:t xml:space="preserve"> (например, </w:t>
      </w:r>
      <w:r w:rsidRPr="00E143CB">
        <w:rPr>
          <w:i/>
          <w:iCs/>
          <w:sz w:val="28"/>
          <w:szCs w:val="28"/>
        </w:rPr>
        <w:t>Его так и подмывало спросить, где же Иван был раньше</w:t>
      </w:r>
      <w:r w:rsidRPr="00E143CB">
        <w:rPr>
          <w:sz w:val="28"/>
          <w:szCs w:val="28"/>
        </w:rPr>
        <w:t>)</w:t>
      </w:r>
      <w:r>
        <w:rPr>
          <w:sz w:val="28"/>
          <w:szCs w:val="28"/>
        </w:rPr>
        <w:t xml:space="preserve"> и др.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Преимущество данного семантического языка заключается в том, что он </w:t>
      </w:r>
      <w:r w:rsidRPr="003C10B4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более </w:t>
      </w:r>
      <w:r w:rsidRPr="003C10B4">
        <w:rPr>
          <w:sz w:val="28"/>
          <w:szCs w:val="28"/>
        </w:rPr>
        <w:t xml:space="preserve">точно проследить разницу </w:t>
      </w:r>
      <w:r>
        <w:rPr>
          <w:sz w:val="28"/>
          <w:szCs w:val="28"/>
        </w:rPr>
        <w:t xml:space="preserve">в </w:t>
      </w:r>
      <w:r w:rsidRPr="003C10B4">
        <w:rPr>
          <w:sz w:val="28"/>
          <w:szCs w:val="28"/>
        </w:rPr>
        <w:t>значени</w:t>
      </w:r>
      <w:r>
        <w:rPr>
          <w:sz w:val="28"/>
          <w:szCs w:val="28"/>
        </w:rPr>
        <w:t>и</w:t>
      </w:r>
      <w:r w:rsidRPr="003C10B4">
        <w:rPr>
          <w:sz w:val="28"/>
          <w:szCs w:val="28"/>
        </w:rPr>
        <w:t xml:space="preserve"> синонимичных единиц языка</w:t>
      </w:r>
      <w:r>
        <w:rPr>
          <w:sz w:val="28"/>
          <w:szCs w:val="28"/>
        </w:rPr>
        <w:t>, избегая «замкнутых кругов» через друг друга в их толковании</w:t>
      </w:r>
      <w:r w:rsidRPr="003C10B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ср. 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i/>
          <w:iCs/>
          <w:color w:val="000000"/>
          <w:sz w:val="28"/>
          <w:szCs w:val="28"/>
        </w:rPr>
        <w:t xml:space="preserve">А </w:t>
      </w:r>
      <w:r w:rsidRPr="00B907CE">
        <w:rPr>
          <w:i/>
          <w:iCs/>
          <w:color w:val="000000"/>
          <w:sz w:val="28"/>
          <w:szCs w:val="28"/>
          <w:u w:val="single"/>
        </w:rPr>
        <w:t>побуждае</w:t>
      </w:r>
      <w:r w:rsidRPr="00B907CE">
        <w:rPr>
          <w:i/>
          <w:iCs/>
          <w:color w:val="000000"/>
          <w:sz w:val="28"/>
          <w:szCs w:val="28"/>
        </w:rPr>
        <w:t xml:space="preserve">т </w:t>
      </w:r>
      <w:proofErr w:type="gramStart"/>
      <w:r w:rsidRPr="00B907CE">
        <w:rPr>
          <w:i/>
          <w:iCs/>
          <w:color w:val="000000"/>
          <w:sz w:val="28"/>
          <w:szCs w:val="28"/>
        </w:rPr>
        <w:t>Х-а</w:t>
      </w:r>
      <w:proofErr w:type="gramEnd"/>
      <w:r w:rsidRPr="00B907CE">
        <w:rPr>
          <w:i/>
          <w:iCs/>
          <w:color w:val="000000"/>
          <w:sz w:val="28"/>
          <w:szCs w:val="28"/>
        </w:rPr>
        <w:t xml:space="preserve"> делать Y </w:t>
      </w:r>
      <w:r w:rsidRPr="00B907CE">
        <w:rPr>
          <w:color w:val="000000"/>
          <w:sz w:val="28"/>
          <w:szCs w:val="28"/>
        </w:rPr>
        <w:t xml:space="preserve">= «А сообщает Х-у о своем желании, чтобы Х делал Y, и А пытается </w:t>
      </w:r>
      <w:proofErr w:type="spellStart"/>
      <w:r w:rsidRPr="00B907CE">
        <w:rPr>
          <w:color w:val="000000"/>
          <w:sz w:val="28"/>
          <w:szCs w:val="28"/>
        </w:rPr>
        <w:t>каузировать</w:t>
      </w:r>
      <w:proofErr w:type="spellEnd"/>
      <w:r w:rsidRPr="00B907CE">
        <w:rPr>
          <w:color w:val="000000"/>
          <w:sz w:val="28"/>
          <w:szCs w:val="28"/>
        </w:rPr>
        <w:t xml:space="preserve"> Х-а делать Y»;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i/>
          <w:iCs/>
          <w:color w:val="000000"/>
          <w:sz w:val="28"/>
          <w:szCs w:val="28"/>
        </w:rPr>
        <w:t xml:space="preserve">А </w:t>
      </w:r>
      <w:r w:rsidRPr="00B907CE">
        <w:rPr>
          <w:i/>
          <w:iCs/>
          <w:color w:val="000000"/>
          <w:sz w:val="28"/>
          <w:szCs w:val="28"/>
          <w:u w:val="single"/>
        </w:rPr>
        <w:t>просит</w:t>
      </w:r>
      <w:r w:rsidRPr="00B907CE">
        <w:rPr>
          <w:i/>
          <w:iCs/>
          <w:color w:val="000000"/>
          <w:sz w:val="28"/>
          <w:szCs w:val="28"/>
        </w:rPr>
        <w:t>, чтобы Х делал Y</w:t>
      </w:r>
      <w:r w:rsidRPr="00B907CE">
        <w:rPr>
          <w:color w:val="000000"/>
          <w:sz w:val="28"/>
          <w:szCs w:val="28"/>
        </w:rPr>
        <w:t xml:space="preserve"> = «А побуждает </w:t>
      </w:r>
      <w:proofErr w:type="gramStart"/>
      <w:r w:rsidRPr="00B907CE">
        <w:rPr>
          <w:color w:val="000000"/>
          <w:sz w:val="28"/>
          <w:szCs w:val="28"/>
        </w:rPr>
        <w:t>Х-а</w:t>
      </w:r>
      <w:proofErr w:type="gramEnd"/>
      <w:r w:rsidRPr="00B907CE">
        <w:rPr>
          <w:color w:val="000000"/>
          <w:sz w:val="28"/>
          <w:szCs w:val="28"/>
        </w:rPr>
        <w:t xml:space="preserve"> делать Y, считая, что Х может сделать Y и не считая, что Х должен сделать Y»;</w:t>
      </w:r>
    </w:p>
    <w:p w:rsidR="00BC2790" w:rsidRPr="00B907CE" w:rsidRDefault="00BC2790" w:rsidP="00BC27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7CE">
        <w:rPr>
          <w:i/>
          <w:iCs/>
          <w:color w:val="000000"/>
          <w:sz w:val="28"/>
          <w:szCs w:val="28"/>
        </w:rPr>
        <w:t xml:space="preserve">А </w:t>
      </w:r>
      <w:r w:rsidRPr="00B907CE">
        <w:rPr>
          <w:i/>
          <w:iCs/>
          <w:color w:val="000000"/>
          <w:sz w:val="28"/>
          <w:szCs w:val="28"/>
          <w:u w:val="single"/>
        </w:rPr>
        <w:t>требует</w:t>
      </w:r>
      <w:r w:rsidRPr="00B907CE">
        <w:rPr>
          <w:i/>
          <w:iCs/>
          <w:color w:val="000000"/>
          <w:sz w:val="28"/>
          <w:szCs w:val="28"/>
        </w:rPr>
        <w:t>, чтобы Х делал</w:t>
      </w:r>
      <w:r w:rsidRPr="00B907CE">
        <w:rPr>
          <w:color w:val="000000"/>
          <w:sz w:val="28"/>
          <w:szCs w:val="28"/>
        </w:rPr>
        <w:t xml:space="preserve"> </w:t>
      </w:r>
      <w:r w:rsidRPr="00B907CE">
        <w:rPr>
          <w:i/>
          <w:iCs/>
          <w:color w:val="000000"/>
          <w:sz w:val="28"/>
          <w:szCs w:val="28"/>
        </w:rPr>
        <w:t>Y</w:t>
      </w:r>
      <w:r w:rsidRPr="00B907CE">
        <w:rPr>
          <w:color w:val="000000"/>
          <w:sz w:val="28"/>
          <w:szCs w:val="28"/>
        </w:rPr>
        <w:t xml:space="preserve"> = «А побуждает </w:t>
      </w:r>
      <w:proofErr w:type="gramStart"/>
      <w:r w:rsidRPr="00B907CE">
        <w:rPr>
          <w:color w:val="000000"/>
          <w:sz w:val="28"/>
          <w:szCs w:val="28"/>
        </w:rPr>
        <w:t>Х-а</w:t>
      </w:r>
      <w:proofErr w:type="gramEnd"/>
      <w:r w:rsidRPr="00B907CE">
        <w:rPr>
          <w:color w:val="000000"/>
          <w:sz w:val="28"/>
          <w:szCs w:val="28"/>
        </w:rPr>
        <w:t xml:space="preserve"> делать Y, считая, что Х должен сделать Y».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B907CE">
        <w:rPr>
          <w:color w:val="000000"/>
          <w:sz w:val="28"/>
          <w:szCs w:val="28"/>
        </w:rPr>
        <w:t>Стоит отметить, что у семантического метаязыка как средства описания значений слов есть как сторонники, так и противники. В качестве аргументов против семантического метаязыка называются следующие: 1) «</w:t>
      </w:r>
      <w:r>
        <w:rPr>
          <w:sz w:val="28"/>
          <w:szCs w:val="28"/>
        </w:rPr>
        <w:t>о</w:t>
      </w:r>
      <w:r w:rsidRPr="00C2552C">
        <w:rPr>
          <w:sz w:val="28"/>
          <w:szCs w:val="28"/>
        </w:rPr>
        <w:t>дномерность метаязыка</w:t>
      </w:r>
      <w:r>
        <w:rPr>
          <w:sz w:val="28"/>
          <w:szCs w:val="28"/>
        </w:rPr>
        <w:t>»,</w:t>
      </w:r>
      <w:r w:rsidRPr="00C2552C">
        <w:rPr>
          <w:sz w:val="28"/>
          <w:szCs w:val="28"/>
        </w:rPr>
        <w:t xml:space="preserve"> не позволя</w:t>
      </w:r>
      <w:r>
        <w:rPr>
          <w:sz w:val="28"/>
          <w:szCs w:val="28"/>
        </w:rPr>
        <w:t>ющая</w:t>
      </w:r>
      <w:r w:rsidRPr="00C2552C">
        <w:rPr>
          <w:sz w:val="28"/>
          <w:szCs w:val="28"/>
        </w:rPr>
        <w:t xml:space="preserve"> описать специфические компоненты значения</w:t>
      </w:r>
      <w:r>
        <w:rPr>
          <w:sz w:val="28"/>
          <w:szCs w:val="28"/>
        </w:rPr>
        <w:t xml:space="preserve">; 2) неточность толкования слов на семантическом метаязыке: 3) отсутствие «языковой гладкости» и читабельности некоторых толкований на семантическом метаязыке. В защиту положения о «неточности» толкования слов на семантическом метаязыке приводится ситуация с </w:t>
      </w:r>
      <w:proofErr w:type="gramStart"/>
      <w:r>
        <w:rPr>
          <w:sz w:val="28"/>
          <w:szCs w:val="28"/>
        </w:rPr>
        <w:t>толкованием  г</w:t>
      </w:r>
      <w:r w:rsidRPr="00C2552C">
        <w:rPr>
          <w:sz w:val="28"/>
          <w:szCs w:val="28"/>
        </w:rPr>
        <w:t>лагол</w:t>
      </w:r>
      <w:r>
        <w:rPr>
          <w:sz w:val="28"/>
          <w:szCs w:val="28"/>
        </w:rPr>
        <w:t>а</w:t>
      </w:r>
      <w:proofErr w:type="gramEnd"/>
      <w:r w:rsidRPr="00C2552C">
        <w:rPr>
          <w:sz w:val="28"/>
          <w:szCs w:val="28"/>
        </w:rPr>
        <w:t xml:space="preserve"> </w:t>
      </w:r>
      <w:r w:rsidRPr="00612840">
        <w:rPr>
          <w:i/>
          <w:iCs/>
          <w:sz w:val="28"/>
          <w:szCs w:val="28"/>
        </w:rPr>
        <w:t>прибывать</w:t>
      </w:r>
      <w:r w:rsidRPr="00612840">
        <w:rPr>
          <w:sz w:val="28"/>
          <w:szCs w:val="28"/>
        </w:rPr>
        <w:t>, который</w:t>
      </w:r>
      <w:r w:rsidRPr="00C2552C">
        <w:rPr>
          <w:sz w:val="28"/>
          <w:szCs w:val="28"/>
        </w:rPr>
        <w:t xml:space="preserve"> в соответствии с правилами семантического </w:t>
      </w:r>
      <w:r>
        <w:rPr>
          <w:sz w:val="28"/>
          <w:szCs w:val="28"/>
        </w:rPr>
        <w:t>мета</w:t>
      </w:r>
      <w:r w:rsidRPr="00C2552C">
        <w:rPr>
          <w:sz w:val="28"/>
          <w:szCs w:val="28"/>
        </w:rPr>
        <w:t>языка бер</w:t>
      </w:r>
      <w:r>
        <w:rPr>
          <w:sz w:val="28"/>
          <w:szCs w:val="28"/>
        </w:rPr>
        <w:t>ё</w:t>
      </w:r>
      <w:r w:rsidRPr="00C2552C">
        <w:rPr>
          <w:sz w:val="28"/>
          <w:szCs w:val="28"/>
        </w:rPr>
        <w:t xml:space="preserve">тся в сочетании </w:t>
      </w:r>
      <w:r w:rsidRPr="00612840">
        <w:rPr>
          <w:i/>
          <w:iCs/>
          <w:sz w:val="28"/>
          <w:szCs w:val="28"/>
        </w:rPr>
        <w:t xml:space="preserve">А прибывает в </w:t>
      </w:r>
      <w:proofErr w:type="spellStart"/>
      <w:r w:rsidRPr="00612840">
        <w:rPr>
          <w:i/>
          <w:iCs/>
          <w:sz w:val="28"/>
          <w:szCs w:val="28"/>
        </w:rPr>
        <w:t>В</w:t>
      </w:r>
      <w:proofErr w:type="spellEnd"/>
      <w:r w:rsidRPr="00C2552C">
        <w:rPr>
          <w:sz w:val="28"/>
          <w:szCs w:val="28"/>
        </w:rPr>
        <w:t xml:space="preserve"> и толкуется </w:t>
      </w:r>
      <w:r>
        <w:rPr>
          <w:sz w:val="28"/>
          <w:szCs w:val="28"/>
        </w:rPr>
        <w:t>как</w:t>
      </w:r>
      <w:r w:rsidRPr="00C2552C">
        <w:rPr>
          <w:sz w:val="28"/>
          <w:szCs w:val="28"/>
        </w:rPr>
        <w:t xml:space="preserve"> «</w:t>
      </w:r>
      <w:r w:rsidRPr="00612840">
        <w:rPr>
          <w:i/>
          <w:iCs/>
          <w:sz w:val="28"/>
          <w:szCs w:val="28"/>
        </w:rPr>
        <w:t xml:space="preserve">А начинает находиться в </w:t>
      </w:r>
      <w:proofErr w:type="spellStart"/>
      <w:r w:rsidRPr="00612840">
        <w:rPr>
          <w:i/>
          <w:iCs/>
          <w:sz w:val="28"/>
          <w:szCs w:val="28"/>
        </w:rPr>
        <w:t>В</w:t>
      </w:r>
      <w:proofErr w:type="spellEnd"/>
      <w:r w:rsidRPr="00C2552C">
        <w:rPr>
          <w:sz w:val="28"/>
          <w:szCs w:val="28"/>
        </w:rPr>
        <w:t>» [14</w:t>
      </w:r>
      <w:r>
        <w:rPr>
          <w:sz w:val="28"/>
          <w:szCs w:val="28"/>
        </w:rPr>
        <w:t>:</w:t>
      </w:r>
      <w:r w:rsidRPr="00C2552C">
        <w:rPr>
          <w:sz w:val="28"/>
          <w:szCs w:val="28"/>
        </w:rPr>
        <w:t xml:space="preserve"> 420]. </w:t>
      </w:r>
      <w:r>
        <w:rPr>
          <w:sz w:val="28"/>
          <w:szCs w:val="28"/>
        </w:rPr>
        <w:t xml:space="preserve">Однако, замечают исследователи, если </w:t>
      </w:r>
      <w:r w:rsidRPr="00C2552C">
        <w:rPr>
          <w:sz w:val="28"/>
          <w:szCs w:val="28"/>
        </w:rPr>
        <w:t>кто-то упал в канаву («начал находиться</w:t>
      </w:r>
      <w:r>
        <w:rPr>
          <w:sz w:val="28"/>
          <w:szCs w:val="28"/>
        </w:rPr>
        <w:t xml:space="preserve"> в канаве</w:t>
      </w:r>
      <w:r w:rsidRPr="00C2552C">
        <w:rPr>
          <w:sz w:val="28"/>
          <w:szCs w:val="28"/>
        </w:rPr>
        <w:t>»)</w:t>
      </w:r>
      <w:r>
        <w:rPr>
          <w:sz w:val="28"/>
          <w:szCs w:val="28"/>
        </w:rPr>
        <w:t xml:space="preserve"> или </w:t>
      </w:r>
      <w:r w:rsidRPr="00C2552C">
        <w:rPr>
          <w:sz w:val="28"/>
          <w:szCs w:val="28"/>
        </w:rPr>
        <w:t>снег валится во двор («начинает находиться в</w:t>
      </w:r>
      <w:r>
        <w:rPr>
          <w:sz w:val="28"/>
          <w:szCs w:val="28"/>
        </w:rPr>
        <w:t>о дворе</w:t>
      </w:r>
      <w:r w:rsidRPr="00C2552C">
        <w:rPr>
          <w:sz w:val="28"/>
          <w:szCs w:val="28"/>
        </w:rPr>
        <w:t>»)</w:t>
      </w:r>
      <w:r>
        <w:rPr>
          <w:sz w:val="28"/>
          <w:szCs w:val="28"/>
        </w:rPr>
        <w:t>,</w:t>
      </w:r>
      <w:r w:rsidRPr="00C2552C">
        <w:rPr>
          <w:sz w:val="28"/>
          <w:szCs w:val="28"/>
        </w:rPr>
        <w:t xml:space="preserve"> то эти действия не могут быть обозначены названным глаголом. </w:t>
      </w:r>
      <w:r>
        <w:rPr>
          <w:sz w:val="28"/>
          <w:szCs w:val="28"/>
        </w:rPr>
        <w:t>Получается, и</w:t>
      </w:r>
      <w:r w:rsidRPr="00C2552C">
        <w:rPr>
          <w:sz w:val="28"/>
          <w:szCs w:val="28"/>
        </w:rPr>
        <w:t xml:space="preserve">меющиеся словари </w:t>
      </w:r>
      <w:r>
        <w:rPr>
          <w:sz w:val="28"/>
          <w:szCs w:val="28"/>
        </w:rPr>
        <w:t xml:space="preserve">русского языка </w:t>
      </w:r>
      <w:r w:rsidRPr="00C2552C">
        <w:rPr>
          <w:sz w:val="28"/>
          <w:szCs w:val="28"/>
        </w:rPr>
        <w:t>определяют значение слова</w:t>
      </w:r>
      <w:r>
        <w:rPr>
          <w:sz w:val="28"/>
          <w:szCs w:val="28"/>
        </w:rPr>
        <w:t xml:space="preserve"> </w:t>
      </w:r>
      <w:r w:rsidRPr="003F5A60">
        <w:rPr>
          <w:i/>
          <w:iCs/>
          <w:sz w:val="28"/>
          <w:szCs w:val="28"/>
        </w:rPr>
        <w:t xml:space="preserve">прибывать </w:t>
      </w:r>
      <w:r w:rsidRPr="006C36C6">
        <w:rPr>
          <w:sz w:val="28"/>
          <w:szCs w:val="28"/>
        </w:rPr>
        <w:t>с использованием естественного языка</w:t>
      </w:r>
      <w:r>
        <w:rPr>
          <w:i/>
          <w:iCs/>
          <w:sz w:val="28"/>
          <w:szCs w:val="28"/>
        </w:rPr>
        <w:t xml:space="preserve"> </w:t>
      </w:r>
      <w:r w:rsidRPr="00C2552C">
        <w:rPr>
          <w:sz w:val="28"/>
          <w:szCs w:val="28"/>
        </w:rPr>
        <w:t>точнее: «</w:t>
      </w:r>
      <w:r w:rsidRPr="003F5A60">
        <w:rPr>
          <w:i/>
          <w:iCs/>
          <w:sz w:val="28"/>
          <w:szCs w:val="28"/>
        </w:rPr>
        <w:t>приходить или приезжать куда-либо</w:t>
      </w:r>
      <w:r w:rsidRPr="00C2552C">
        <w:rPr>
          <w:sz w:val="28"/>
          <w:szCs w:val="28"/>
        </w:rPr>
        <w:t>» (Б</w:t>
      </w:r>
      <w:r>
        <w:rPr>
          <w:sz w:val="28"/>
          <w:szCs w:val="28"/>
        </w:rPr>
        <w:t>АС – Большой академический словарь русского языка</w:t>
      </w:r>
      <w:r w:rsidRPr="00C2552C">
        <w:rPr>
          <w:sz w:val="28"/>
          <w:szCs w:val="28"/>
        </w:rPr>
        <w:t>), «</w:t>
      </w:r>
      <w:r w:rsidRPr="003F5A60">
        <w:rPr>
          <w:i/>
          <w:iCs/>
          <w:sz w:val="28"/>
          <w:szCs w:val="28"/>
        </w:rPr>
        <w:t>прийти, приехать, приплыть, прилететь</w:t>
      </w:r>
      <w:r w:rsidRPr="00C2552C">
        <w:rPr>
          <w:sz w:val="28"/>
          <w:szCs w:val="28"/>
        </w:rPr>
        <w:t>» (MAC</w:t>
      </w:r>
      <w:r>
        <w:rPr>
          <w:sz w:val="28"/>
          <w:szCs w:val="28"/>
        </w:rPr>
        <w:t xml:space="preserve"> – Малый академический словарь русского языка</w:t>
      </w:r>
      <w:r w:rsidRPr="00C2552C">
        <w:rPr>
          <w:sz w:val="28"/>
          <w:szCs w:val="28"/>
        </w:rPr>
        <w:t>), «</w:t>
      </w:r>
      <w:r w:rsidRPr="003F5A60">
        <w:rPr>
          <w:i/>
          <w:iCs/>
          <w:sz w:val="28"/>
          <w:szCs w:val="28"/>
        </w:rPr>
        <w:t>прийти, приехать</w:t>
      </w:r>
      <w:r w:rsidRPr="00C2552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C2552C">
        <w:rPr>
          <w:sz w:val="28"/>
          <w:szCs w:val="28"/>
        </w:rPr>
        <w:t>фиц.»</w:t>
      </w:r>
      <w:r>
        <w:rPr>
          <w:sz w:val="28"/>
          <w:szCs w:val="28"/>
        </w:rPr>
        <w:t xml:space="preserve"> </w:t>
      </w:r>
      <w:r w:rsidRPr="003F5A60">
        <w:rPr>
          <w:sz w:val="28"/>
          <w:szCs w:val="28"/>
        </w:rPr>
        <w:lastRenderedPageBreak/>
        <w:t>[</w:t>
      </w:r>
      <w:r>
        <w:rPr>
          <w:sz w:val="28"/>
          <w:szCs w:val="28"/>
        </w:rPr>
        <w:t>47</w:t>
      </w:r>
      <w:r w:rsidRPr="003F5A60">
        <w:rPr>
          <w:sz w:val="28"/>
          <w:szCs w:val="28"/>
        </w:rPr>
        <w:t>]</w:t>
      </w:r>
      <w:r>
        <w:rPr>
          <w:sz w:val="28"/>
          <w:szCs w:val="28"/>
        </w:rPr>
        <w:t>. Что касается «языковой гладкости» и читабельности толкований, то противники семантического метаязыка задаются вопросом, ч</w:t>
      </w:r>
      <w:r w:rsidRPr="00C2552C">
        <w:rPr>
          <w:sz w:val="28"/>
          <w:szCs w:val="28"/>
        </w:rPr>
        <w:t>итабельно ли, например, толкование</w:t>
      </w:r>
      <w:r>
        <w:rPr>
          <w:sz w:val="28"/>
          <w:szCs w:val="28"/>
        </w:rPr>
        <w:t xml:space="preserve"> слова </w:t>
      </w:r>
      <w:r w:rsidRPr="003F5A60">
        <w:rPr>
          <w:i/>
          <w:iCs/>
          <w:sz w:val="28"/>
          <w:szCs w:val="28"/>
        </w:rPr>
        <w:t>стрелять</w:t>
      </w:r>
      <w:r>
        <w:rPr>
          <w:sz w:val="28"/>
          <w:szCs w:val="28"/>
        </w:rPr>
        <w:t xml:space="preserve">, данное в </w:t>
      </w:r>
      <w:r w:rsidRPr="00BE41DC">
        <w:rPr>
          <w:sz w:val="28"/>
          <w:szCs w:val="28"/>
        </w:rPr>
        <w:t>[</w:t>
      </w:r>
      <w:r>
        <w:rPr>
          <w:sz w:val="28"/>
          <w:szCs w:val="28"/>
        </w:rPr>
        <w:t>41</w:t>
      </w:r>
      <w:r w:rsidRPr="00BE41DC">
        <w:rPr>
          <w:sz w:val="28"/>
          <w:szCs w:val="28"/>
        </w:rPr>
        <w:t>]</w:t>
      </w:r>
      <w:r>
        <w:rPr>
          <w:sz w:val="28"/>
          <w:szCs w:val="28"/>
        </w:rPr>
        <w:t xml:space="preserve"> на семантическом метаязыке</w:t>
      </w:r>
      <w:r w:rsidRPr="00C2552C">
        <w:rPr>
          <w:sz w:val="28"/>
          <w:szCs w:val="28"/>
        </w:rPr>
        <w:t xml:space="preserve">: </w:t>
      </w:r>
      <w:r w:rsidRPr="003F5A60">
        <w:rPr>
          <w:i/>
          <w:iCs/>
          <w:sz w:val="28"/>
          <w:szCs w:val="28"/>
        </w:rPr>
        <w:t xml:space="preserve">X стреляет </w:t>
      </w:r>
      <w:r w:rsidRPr="003F5A60">
        <w:rPr>
          <w:i/>
          <w:iCs/>
          <w:sz w:val="28"/>
          <w:szCs w:val="28"/>
          <w:lang w:val="en-US"/>
        </w:rPr>
        <w:t>Y</w:t>
      </w:r>
      <w:r w:rsidRPr="003F5A60">
        <w:rPr>
          <w:i/>
          <w:iCs/>
          <w:sz w:val="28"/>
          <w:szCs w:val="28"/>
        </w:rPr>
        <w:t xml:space="preserve">-ом в </w:t>
      </w:r>
      <w:r w:rsidRPr="003F5A60">
        <w:rPr>
          <w:i/>
          <w:iCs/>
          <w:sz w:val="28"/>
          <w:szCs w:val="28"/>
          <w:lang w:val="en-US"/>
        </w:rPr>
        <w:t>Z</w:t>
      </w:r>
      <w:r w:rsidRPr="00C2552C">
        <w:rPr>
          <w:sz w:val="28"/>
          <w:szCs w:val="28"/>
        </w:rPr>
        <w:t xml:space="preserve"> = </w:t>
      </w:r>
      <w:r>
        <w:rPr>
          <w:sz w:val="28"/>
          <w:szCs w:val="28"/>
        </w:rPr>
        <w:t>«</w:t>
      </w:r>
      <w:r w:rsidRPr="003F5A60">
        <w:rPr>
          <w:i/>
          <w:iCs/>
          <w:sz w:val="28"/>
          <w:szCs w:val="28"/>
        </w:rPr>
        <w:t xml:space="preserve">устройство X посредством освобождения потенциальной энергии </w:t>
      </w:r>
      <w:proofErr w:type="spellStart"/>
      <w:r w:rsidRPr="003F5A60">
        <w:rPr>
          <w:i/>
          <w:iCs/>
          <w:sz w:val="28"/>
          <w:szCs w:val="28"/>
        </w:rPr>
        <w:t>каузирует</w:t>
      </w:r>
      <w:proofErr w:type="spellEnd"/>
      <w:r w:rsidRPr="003F5A60">
        <w:rPr>
          <w:i/>
          <w:iCs/>
          <w:sz w:val="28"/>
          <w:szCs w:val="28"/>
        </w:rPr>
        <w:t xml:space="preserve"> предмет </w:t>
      </w:r>
      <w:r w:rsidRPr="003F5A60">
        <w:rPr>
          <w:i/>
          <w:iCs/>
          <w:sz w:val="28"/>
          <w:szCs w:val="28"/>
          <w:lang w:val="en-US"/>
        </w:rPr>
        <w:t>Y</w:t>
      </w:r>
      <w:r w:rsidRPr="003F5A60">
        <w:rPr>
          <w:i/>
          <w:iCs/>
          <w:sz w:val="28"/>
          <w:szCs w:val="28"/>
        </w:rPr>
        <w:t xml:space="preserve"> лететь из X в Z так, чтобы </w:t>
      </w:r>
      <w:r w:rsidRPr="003F5A60">
        <w:rPr>
          <w:i/>
          <w:iCs/>
          <w:sz w:val="28"/>
          <w:szCs w:val="28"/>
          <w:lang w:val="en-US"/>
        </w:rPr>
        <w:t>Y</w:t>
      </w:r>
      <w:r w:rsidRPr="003F5A60">
        <w:rPr>
          <w:i/>
          <w:iCs/>
          <w:sz w:val="28"/>
          <w:szCs w:val="28"/>
        </w:rPr>
        <w:t xml:space="preserve"> пришел в контакт с Z — обычно с целью поразить Z</w:t>
      </w:r>
      <w:r>
        <w:rPr>
          <w:sz w:val="28"/>
          <w:szCs w:val="28"/>
        </w:rPr>
        <w:t>».</w:t>
      </w:r>
    </w:p>
    <w:p w:rsidR="00BC2790" w:rsidRDefault="00BC2790" w:rsidP="00BC2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несмотря на перечисленные недостатки семантического метаязыка, нельзя не признать, что попытки его создания способствуют более детальному изучению семантики слов, стимулируют интерес к семантическим исследованиям и однозначно приводят к совершенствованию лекси</w:t>
      </w:r>
      <w:r w:rsidR="00CD32E3">
        <w:rPr>
          <w:sz w:val="28"/>
          <w:szCs w:val="28"/>
        </w:rPr>
        <w:t>кографической теории и практики.</w:t>
      </w:r>
    </w:p>
    <w:p w:rsidR="00CD32E3" w:rsidRDefault="00CD32E3" w:rsidP="00BC2790">
      <w:pPr>
        <w:spacing w:line="360" w:lineRule="auto"/>
        <w:ind w:firstLine="709"/>
        <w:jc w:val="both"/>
        <w:rPr>
          <w:sz w:val="28"/>
          <w:szCs w:val="28"/>
        </w:rPr>
      </w:pPr>
      <w:r w:rsidRPr="00944EA7">
        <w:rPr>
          <w:b/>
          <w:sz w:val="28"/>
          <w:szCs w:val="28"/>
        </w:rPr>
        <w:t>Задание после лекции:</w:t>
      </w:r>
      <w:r>
        <w:rPr>
          <w:sz w:val="28"/>
          <w:szCs w:val="28"/>
        </w:rPr>
        <w:t xml:space="preserve"> 1) </w:t>
      </w:r>
      <w:r w:rsidR="00B93597">
        <w:rPr>
          <w:sz w:val="28"/>
          <w:szCs w:val="28"/>
        </w:rPr>
        <w:t xml:space="preserve">Ознакомьтесь с текстом лекции. </w:t>
      </w:r>
      <w:r>
        <w:rPr>
          <w:sz w:val="28"/>
          <w:szCs w:val="28"/>
        </w:rPr>
        <w:t xml:space="preserve">Прочитайте статью Добровой В.В. </w:t>
      </w:r>
      <w:r w:rsidR="00B93597">
        <w:rPr>
          <w:sz w:val="28"/>
          <w:szCs w:val="28"/>
        </w:rPr>
        <w:t xml:space="preserve">и </w:t>
      </w:r>
      <w:proofErr w:type="spellStart"/>
      <w:r w:rsidR="00B93597">
        <w:rPr>
          <w:sz w:val="28"/>
          <w:szCs w:val="28"/>
        </w:rPr>
        <w:t>Подлесовой</w:t>
      </w:r>
      <w:proofErr w:type="spellEnd"/>
      <w:r w:rsidR="00B93597">
        <w:rPr>
          <w:sz w:val="28"/>
          <w:szCs w:val="28"/>
        </w:rPr>
        <w:t xml:space="preserve"> О.А. «Семантические метаязыки и их особенности». Напишите </w:t>
      </w:r>
      <w:r w:rsidR="00815A77">
        <w:rPr>
          <w:sz w:val="28"/>
          <w:szCs w:val="28"/>
        </w:rPr>
        <w:t xml:space="preserve">короткое </w:t>
      </w:r>
      <w:r w:rsidR="00B93597">
        <w:rPr>
          <w:sz w:val="28"/>
          <w:szCs w:val="28"/>
        </w:rPr>
        <w:t xml:space="preserve">сообщение </w:t>
      </w:r>
      <w:r w:rsidR="00815A77">
        <w:rPr>
          <w:sz w:val="28"/>
          <w:szCs w:val="28"/>
        </w:rPr>
        <w:t xml:space="preserve">(5-7 предложений) </w:t>
      </w:r>
      <w:r w:rsidR="00B93597">
        <w:rPr>
          <w:sz w:val="28"/>
          <w:szCs w:val="28"/>
        </w:rPr>
        <w:t xml:space="preserve">на тему «Преимущества и недостатки семантических метаязыков». </w:t>
      </w:r>
    </w:p>
    <w:p w:rsidR="00B93597" w:rsidRPr="00DE6B32" w:rsidRDefault="00B93597" w:rsidP="00DE6B3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6B32">
        <w:rPr>
          <w:sz w:val="28"/>
          <w:szCs w:val="28"/>
        </w:rPr>
        <w:t xml:space="preserve">Составьте толкования следующих слов с использованием ограниченного количества семантических примитивов: </w:t>
      </w:r>
    </w:p>
    <w:p w:rsidR="00815A77" w:rsidRDefault="00815A77" w:rsidP="00815A7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расстроиться (из-за чего), разочароваться (в чем-либо), отчаяться (в чем-либо);</w:t>
      </w:r>
    </w:p>
    <w:p w:rsidR="00815A77" w:rsidRPr="00B93597" w:rsidRDefault="00815A77" w:rsidP="00815A7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надеяться (на что-л.), мечтать (о чем-либо), предвкушать (ч</w:t>
      </w:r>
      <w:r w:rsidR="00944EA7">
        <w:rPr>
          <w:sz w:val="28"/>
          <w:szCs w:val="28"/>
        </w:rPr>
        <w:t>то-либо)</w:t>
      </w:r>
      <w:r>
        <w:rPr>
          <w:sz w:val="28"/>
          <w:szCs w:val="28"/>
        </w:rPr>
        <w:t>.</w:t>
      </w:r>
      <w:bookmarkStart w:id="0" w:name="_GoBack"/>
      <w:bookmarkEnd w:id="0"/>
    </w:p>
    <w:p w:rsidR="00435AE5" w:rsidRDefault="00435AE5"/>
    <w:sectPr w:rsidR="0043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4D" w:rsidRDefault="00AE284D" w:rsidP="00BC2790">
      <w:r>
        <w:separator/>
      </w:r>
    </w:p>
  </w:endnote>
  <w:endnote w:type="continuationSeparator" w:id="0">
    <w:p w:rsidR="00AE284D" w:rsidRDefault="00AE284D" w:rsidP="00BC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4D" w:rsidRDefault="00AE284D" w:rsidP="00BC2790">
      <w:r>
        <w:separator/>
      </w:r>
    </w:p>
  </w:footnote>
  <w:footnote w:type="continuationSeparator" w:id="0">
    <w:p w:rsidR="00AE284D" w:rsidRDefault="00AE284D" w:rsidP="00BC2790">
      <w:r>
        <w:continuationSeparator/>
      </w:r>
    </w:p>
  </w:footnote>
  <w:footnote w:id="1">
    <w:p w:rsidR="00BC2790" w:rsidRDefault="00BC2790" w:rsidP="00BC2790">
      <w:pPr>
        <w:pStyle w:val="a4"/>
      </w:pPr>
      <w:r>
        <w:rPr>
          <w:rStyle w:val="a6"/>
        </w:rPr>
        <w:footnoteRef/>
      </w:r>
      <w:r>
        <w:t xml:space="preserve"> Все приведенные примеры взяты из книги </w:t>
      </w:r>
      <w:proofErr w:type="spellStart"/>
      <w:r>
        <w:t>Ю.Д.Апресяна</w:t>
      </w:r>
      <w:proofErr w:type="spellEnd"/>
      <w:r>
        <w:t xml:space="preserve"> «Лексическая семантика. Синонимические средства языка», 1995.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D4"/>
    <w:multiLevelType w:val="hybridMultilevel"/>
    <w:tmpl w:val="4E8CA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2928"/>
    <w:multiLevelType w:val="hybridMultilevel"/>
    <w:tmpl w:val="090085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86"/>
    <w:rsid w:val="00193A86"/>
    <w:rsid w:val="00435AE5"/>
    <w:rsid w:val="005100DC"/>
    <w:rsid w:val="00815A77"/>
    <w:rsid w:val="00944EA7"/>
    <w:rsid w:val="00AE284D"/>
    <w:rsid w:val="00B93597"/>
    <w:rsid w:val="00BC2790"/>
    <w:rsid w:val="00CD32E3"/>
    <w:rsid w:val="00D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C2A6"/>
  <w15:chartTrackingRefBased/>
  <w15:docId w15:val="{B4ED2A4D-08D4-454D-9541-BC055B48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90"/>
    <w:pPr>
      <w:spacing w:after="160" w:line="259" w:lineRule="auto"/>
      <w:ind w:left="720"/>
      <w:contextualSpacing/>
    </w:pPr>
  </w:style>
  <w:style w:type="paragraph" w:styleId="a4">
    <w:name w:val="footnote text"/>
    <w:basedOn w:val="a"/>
    <w:link w:val="a5"/>
    <w:semiHidden/>
    <w:rsid w:val="00BC279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C2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C2790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815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Валерьевна</dc:creator>
  <cp:keywords/>
  <dc:description/>
  <cp:lastModifiedBy>Валентина Валерьевна</cp:lastModifiedBy>
  <cp:revision>4</cp:revision>
  <dcterms:created xsi:type="dcterms:W3CDTF">2024-11-27T10:54:00Z</dcterms:created>
  <dcterms:modified xsi:type="dcterms:W3CDTF">2024-12-09T10:46:00Z</dcterms:modified>
</cp:coreProperties>
</file>