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E47869" w:rsidRPr="00E47869" w:rsidRDefault="00E47869" w:rsidP="001773BB">
      <w:pPr>
        <w:pBdr>
          <w:bottom w:val="single" w:sz="4" w:space="1" w:color="auto"/>
        </w:pBdr>
        <w:jc w:val="center"/>
        <w:rPr>
          <w:b/>
        </w:rPr>
      </w:pPr>
      <w:r w:rsidRPr="00E47869">
        <w:rPr>
          <w:b/>
        </w:rPr>
        <w:t>Невидимая элементарная частица нейтрино: уникальные свойства и роль в становлении с</w:t>
      </w:r>
      <w:r w:rsidRPr="00E47869">
        <w:rPr>
          <w:b/>
        </w:rPr>
        <w:t>о</w:t>
      </w:r>
      <w:r w:rsidRPr="00E47869">
        <w:rPr>
          <w:b/>
        </w:rPr>
        <w:t xml:space="preserve">временных представлений о материи </w:t>
      </w:r>
    </w:p>
    <w:p w:rsidR="00E47869" w:rsidRPr="00E47869" w:rsidRDefault="00E47869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r w:rsidRPr="00E47869">
        <w:rPr>
          <w:b/>
          <w:lang w:val="en-US"/>
        </w:rPr>
        <w:t>Invisible elementary particle neutrino: unique properties and its role in studies of fundamentals of matter</w:t>
      </w:r>
    </w:p>
    <w:p w:rsidR="001773BB" w:rsidRPr="00821E97" w:rsidRDefault="001773BB" w:rsidP="001773BB">
      <w:pPr>
        <w:jc w:val="center"/>
        <w:rPr>
          <w:i/>
          <w:iCs/>
          <w:vertAlign w:val="superscript"/>
        </w:rPr>
      </w:pPr>
      <w:r w:rsidRPr="007F6D35">
        <w:rPr>
          <w:i/>
          <w:iCs/>
          <w:vertAlign w:val="superscript"/>
        </w:rPr>
        <w:t>наименование</w:t>
      </w:r>
      <w:r w:rsidRPr="00821E97">
        <w:rPr>
          <w:i/>
          <w:iCs/>
          <w:vertAlign w:val="superscript"/>
        </w:rPr>
        <w:t xml:space="preserve"> </w:t>
      </w:r>
      <w:r w:rsidRPr="007F6D35">
        <w:rPr>
          <w:i/>
          <w:iCs/>
          <w:vertAlign w:val="superscript"/>
        </w:rPr>
        <w:t>дисциплины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Pr="001773BB">
        <w:rPr>
          <w:sz w:val="26"/>
          <w:szCs w:val="26"/>
        </w:rPr>
        <w:t>бакалавриат</w:t>
      </w:r>
      <w:proofErr w:type="spellEnd"/>
      <w:r w:rsidRPr="001773BB">
        <w:rPr>
          <w:sz w:val="26"/>
          <w:szCs w:val="26"/>
        </w:rPr>
        <w:t>, магистратура</w:t>
      </w:r>
      <w:r w:rsidR="001E15AC">
        <w:rPr>
          <w:sz w:val="26"/>
          <w:szCs w:val="26"/>
        </w:rPr>
        <w:t xml:space="preserve">, </w:t>
      </w:r>
      <w:proofErr w:type="spellStart"/>
      <w:r w:rsidR="001E15AC">
        <w:rPr>
          <w:sz w:val="26"/>
          <w:szCs w:val="26"/>
        </w:rPr>
        <w:t>специалитет</w:t>
      </w:r>
      <w:proofErr w:type="spellEnd"/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F75E4D" w:rsidRDefault="001773BB" w:rsidP="00F75E4D">
      <w:pPr>
        <w:ind w:firstLine="4395"/>
      </w:pPr>
      <w:r w:rsidRPr="007F6D35">
        <w:rPr>
          <w:b/>
          <w:bCs/>
        </w:rPr>
        <w:t>Автор:</w:t>
      </w:r>
      <w:r w:rsidRPr="007F6D35">
        <w:t xml:space="preserve"> </w:t>
      </w:r>
      <w:r w:rsidR="00E47869">
        <w:t xml:space="preserve">Александр Иванович </w:t>
      </w:r>
      <w:proofErr w:type="spellStart"/>
      <w:r w:rsidR="00E47869">
        <w:t>Студеникин</w:t>
      </w:r>
      <w:proofErr w:type="spellEnd"/>
    </w:p>
    <w:p w:rsidR="001773BB" w:rsidRDefault="001773BB" w:rsidP="001773BB">
      <w:pPr>
        <w:ind w:firstLine="5245"/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807BC8" w:rsidP="00BF75A6">
      <w:pPr>
        <w:jc w:val="center"/>
        <w:rPr>
          <w:b/>
          <w:bCs/>
        </w:rPr>
      </w:pPr>
      <w:r w:rsidRPr="00807BC8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</w:pic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:rsidR="00E73693" w:rsidRPr="00E47869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E47869">
        <w:rPr>
          <w:b/>
          <w:color w:val="000000" w:themeColor="text1"/>
          <w:lang w:eastAsia="en-US"/>
        </w:rPr>
        <w:lastRenderedPageBreak/>
        <w:t>1</w:t>
      </w:r>
      <w:r w:rsidR="001B7A82" w:rsidRPr="00E47869">
        <w:rPr>
          <w:b/>
          <w:color w:val="000000" w:themeColor="text1"/>
          <w:lang w:eastAsia="en-US"/>
        </w:rPr>
        <w:t xml:space="preserve">. </w:t>
      </w:r>
      <w:r w:rsidRPr="00E47869">
        <w:rPr>
          <w:b/>
          <w:color w:val="000000" w:themeColor="text1"/>
          <w:lang w:eastAsia="en-US"/>
        </w:rPr>
        <w:t>Цель освоения дисциплины</w:t>
      </w:r>
      <w:r w:rsidR="00E73693" w:rsidRPr="00E47869">
        <w:rPr>
          <w:b/>
          <w:color w:val="000000" w:themeColor="text1"/>
          <w:lang w:eastAsia="en-US"/>
        </w:rPr>
        <w:t xml:space="preserve"> – требования к результатам освоения дисциплины:</w:t>
      </w:r>
    </w:p>
    <w:p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</w:t>
      </w:r>
      <w:r w:rsidR="00B15774" w:rsidRPr="00691A3D">
        <w:rPr>
          <w:bCs/>
        </w:rPr>
        <w:t>и</w:t>
      </w:r>
      <w:r w:rsidR="00B15774" w:rsidRPr="00691A3D">
        <w:rPr>
          <w:bCs/>
        </w:rPr>
        <w:t xml:space="preserve">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:rsidR="00D72B84" w:rsidRPr="00691A3D" w:rsidRDefault="00D72B8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способен применять современные коммуникативные технологии, в том </w:t>
      </w:r>
      <w:proofErr w:type="gramStart"/>
      <w:r w:rsidRPr="00691A3D">
        <w:rPr>
          <w:bCs/>
        </w:rPr>
        <w:t>числе</w:t>
      </w:r>
      <w:proofErr w:type="gramEnd"/>
      <w:r w:rsidRPr="00691A3D">
        <w:rPr>
          <w:bCs/>
        </w:rPr>
        <w:t xml:space="preserve"> на иностра</w:t>
      </w:r>
      <w:r w:rsidRPr="00691A3D">
        <w:rPr>
          <w:bCs/>
        </w:rPr>
        <w:t>н</w:t>
      </w:r>
      <w:r w:rsidRPr="00691A3D">
        <w:rPr>
          <w:bCs/>
        </w:rPr>
        <w:t>ном языке (иностранных языках), для академического и профессионального взаимодействия (УК-5);</w:t>
      </w:r>
    </w:p>
    <w:p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</w:t>
      </w:r>
      <w:proofErr w:type="gramStart"/>
      <w:r w:rsidRPr="00691A3D">
        <w:rPr>
          <w:bCs/>
        </w:rPr>
        <w:t>способен</w:t>
      </w:r>
      <w:proofErr w:type="gramEnd"/>
      <w:r w:rsidRPr="00691A3D">
        <w:rPr>
          <w:bCs/>
        </w:rPr>
        <w:t xml:space="preserve">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</w:t>
      </w:r>
      <w:r w:rsidRPr="00691A3D">
        <w:rPr>
          <w:bCs/>
        </w:rPr>
        <w:t>о</w:t>
      </w:r>
      <w:r w:rsidRPr="00691A3D">
        <w:rPr>
          <w:bCs/>
        </w:rPr>
        <w:t>нального развития (УК-7</w:t>
      </w:r>
      <w:r w:rsidR="00181981" w:rsidRPr="00691A3D">
        <w:rPr>
          <w:bCs/>
        </w:rPr>
        <w:t>).</w:t>
      </w: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E47869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r w:rsidRPr="00E47869">
        <w:rPr>
          <w:b/>
          <w:color w:val="000000" w:themeColor="text1"/>
          <w:lang w:eastAsia="en-US"/>
        </w:rPr>
        <w:t xml:space="preserve">2. Место дисциплины в структуре ОПОП </w:t>
      </w:r>
      <w:proofErr w:type="gramStart"/>
      <w:r w:rsidRPr="00E47869">
        <w:rPr>
          <w:b/>
          <w:color w:val="000000" w:themeColor="text1"/>
          <w:lang w:eastAsia="en-US"/>
        </w:rPr>
        <w:t>ВО</w:t>
      </w:r>
      <w:proofErr w:type="gramEnd"/>
      <w:r w:rsidRPr="00E47869">
        <w:rPr>
          <w:b/>
          <w:color w:val="000000" w:themeColor="text1"/>
          <w:lang w:eastAsia="en-US"/>
        </w:rPr>
        <w:t>:</w:t>
      </w:r>
    </w:p>
    <w:p w:rsidR="00D7732D" w:rsidRPr="00691A3D" w:rsidRDefault="00750F58" w:rsidP="00D72B84">
      <w:pPr>
        <w:ind w:firstLine="567"/>
        <w:jc w:val="both"/>
        <w:rPr>
          <w:bCs/>
        </w:rPr>
      </w:pPr>
      <w:r w:rsidRPr="00E47869">
        <w:rPr>
          <w:bCs/>
          <w:color w:val="000000" w:themeColor="text1"/>
        </w:rPr>
        <w:t>Д</w:t>
      </w:r>
      <w:r w:rsidRPr="00691A3D">
        <w:rPr>
          <w:bCs/>
        </w:rPr>
        <w:t xml:space="preserve">исциплина </w:t>
      </w:r>
      <w:r w:rsidR="00E47869" w:rsidRPr="00E47869">
        <w:rPr>
          <w:b/>
        </w:rPr>
        <w:t>«Невидимая элементарная частица нейтрино: уникальные свойства и роль в становлении современных представлений о материи»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r w:rsidR="00181981" w:rsidRPr="00691A3D">
        <w:rPr>
          <w:bCs/>
        </w:rPr>
        <w:t>гум</w:t>
      </w:r>
      <w:r w:rsidR="00181981" w:rsidRPr="00691A3D">
        <w:rPr>
          <w:bCs/>
        </w:rPr>
        <w:t>а</w:t>
      </w:r>
      <w:r w:rsidR="00181981" w:rsidRPr="00691A3D">
        <w:rPr>
          <w:bCs/>
        </w:rPr>
        <w:t>нитарному</w:t>
      </w:r>
      <w:r w:rsidR="00D7732D" w:rsidRPr="00691A3D">
        <w:rPr>
          <w:bCs/>
        </w:rPr>
        <w:t xml:space="preserve">, социальному и экономическому </w:t>
      </w:r>
      <w:r w:rsidRPr="00691A3D">
        <w:rPr>
          <w:bCs/>
        </w:rPr>
        <w:t xml:space="preserve">блоку) основной профессиональной образовательной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C8523E">
        <w:rPr>
          <w:bCs/>
        </w:rPr>
        <w:t xml:space="preserve">, </w:t>
      </w:r>
      <w:proofErr w:type="spellStart"/>
      <w:r w:rsidR="00C8523E">
        <w:rPr>
          <w:bCs/>
        </w:rPr>
        <w:t>бакалавриата</w:t>
      </w:r>
      <w:proofErr w:type="spellEnd"/>
      <w:r w:rsidR="00C8523E">
        <w:rPr>
          <w:bCs/>
        </w:rPr>
        <w:t xml:space="preserve"> и </w:t>
      </w:r>
      <w:proofErr w:type="spellStart"/>
      <w:r w:rsidR="00940849">
        <w:rPr>
          <w:bCs/>
        </w:rPr>
        <w:t>специал</w:t>
      </w:r>
      <w:r w:rsidR="00940849">
        <w:rPr>
          <w:bCs/>
        </w:rPr>
        <w:t>и</w:t>
      </w:r>
      <w:r w:rsidR="00940849">
        <w:rPr>
          <w:bCs/>
        </w:rPr>
        <w:t>тета</w:t>
      </w:r>
      <w:proofErr w:type="spellEnd"/>
      <w:r w:rsidR="00D7732D" w:rsidRPr="00691A3D">
        <w:rPr>
          <w:bCs/>
        </w:rPr>
        <w:t xml:space="preserve"> МГУ имени М.В. Ломоносова.</w:t>
      </w:r>
    </w:p>
    <w:p w:rsidR="00F101F7" w:rsidRPr="00691A3D" w:rsidRDefault="00F101F7" w:rsidP="00B3297C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="00B3297C">
        <w:rPr>
          <w:bCs/>
        </w:rPr>
        <w:t xml:space="preserve">, 1 </w:t>
      </w:r>
      <w:proofErr w:type="spellStart"/>
      <w:r w:rsidR="00B3297C">
        <w:rPr>
          <w:bCs/>
        </w:rPr>
        <w:t>з.е</w:t>
      </w:r>
      <w:proofErr w:type="spellEnd"/>
      <w:r w:rsidR="00B3297C">
        <w:rPr>
          <w:bCs/>
        </w:rPr>
        <w:t>. / 36 часов.</w:t>
      </w: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E47869" w:rsidRDefault="00E73693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E47869">
        <w:rPr>
          <w:b/>
          <w:color w:val="000000" w:themeColor="text1"/>
          <w:lang w:eastAsia="en-US"/>
        </w:rPr>
        <w:t>3</w:t>
      </w:r>
      <w:r w:rsidR="00F1453B" w:rsidRPr="00E47869">
        <w:rPr>
          <w:b/>
          <w:color w:val="000000" w:themeColor="text1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C8523E" w:rsidRDefault="00C8523E" w:rsidP="00C8523E">
      <w:pPr>
        <w:ind w:firstLine="567"/>
        <w:jc w:val="both"/>
        <w:rPr>
          <w:bCs/>
        </w:rPr>
      </w:pPr>
      <w:r>
        <w:rPr>
          <w:bCs/>
        </w:rPr>
        <w:t xml:space="preserve">Объем дисциплины – 1 </w:t>
      </w:r>
      <w:proofErr w:type="spellStart"/>
      <w:r>
        <w:rPr>
          <w:bCs/>
        </w:rPr>
        <w:t>з.е</w:t>
      </w:r>
      <w:proofErr w:type="spellEnd"/>
      <w:r>
        <w:rPr>
          <w:bCs/>
        </w:rPr>
        <w:t xml:space="preserve">. / 36 часов, включая 24 часа на занятия лекционного типа, 12 часов на самостоятельную работу обучающегося. 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AE59AD" w:rsidRDefault="00AE59AD" w:rsidP="00C8523E">
      <w:pPr>
        <w:ind w:firstLine="567"/>
        <w:jc w:val="both"/>
        <w:rPr>
          <w:bCs/>
        </w:rPr>
      </w:pPr>
    </w:p>
    <w:p w:rsidR="00AE59AD" w:rsidRPr="00AE59AD" w:rsidRDefault="00AE59AD" w:rsidP="00AE59AD">
      <w:pPr>
        <w:keepNext/>
        <w:keepLines/>
        <w:spacing w:line="228" w:lineRule="auto"/>
        <w:outlineLvl w:val="1"/>
        <w:rPr>
          <w:b/>
          <w:color w:val="000000" w:themeColor="text1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 w:rsidRPr="00AE59AD">
        <w:rPr>
          <w:b/>
          <w:color w:val="000000" w:themeColor="text1"/>
          <w:lang w:eastAsia="en-US"/>
        </w:rPr>
        <w:t>4. Тематический план: структура дисциплины по темам с указанием отведенного на них к</w:t>
      </w:r>
      <w:r w:rsidRPr="00AE59AD">
        <w:rPr>
          <w:b/>
          <w:color w:val="000000" w:themeColor="text1"/>
          <w:lang w:eastAsia="en-US"/>
        </w:rPr>
        <w:t>о</w:t>
      </w:r>
      <w:r w:rsidRPr="00AE59AD">
        <w:rPr>
          <w:b/>
          <w:color w:val="000000" w:themeColor="text1"/>
          <w:lang w:eastAsia="en-US"/>
        </w:rPr>
        <w:t>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AE59AD" w:rsidRDefault="00AE59AD" w:rsidP="00C8523E">
      <w:pPr>
        <w:ind w:firstLine="567"/>
        <w:jc w:val="both"/>
        <w:rPr>
          <w:bCs/>
        </w:rPr>
      </w:pPr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AE59AD" w:rsidRPr="007F6D35" w:rsidTr="00F77916">
        <w:trPr>
          <w:trHeight w:val="135"/>
        </w:trPr>
        <w:tc>
          <w:tcPr>
            <w:tcW w:w="3437" w:type="dxa"/>
            <w:vMerge w:val="restart"/>
          </w:tcPr>
          <w:p w:rsidR="00AE59AD" w:rsidRPr="007F6D35" w:rsidRDefault="00AE59AD" w:rsidP="00F77916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AE59AD" w:rsidRPr="007F6D35" w:rsidRDefault="00AE59AD" w:rsidP="00F77916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AE59AD" w:rsidRPr="007F6D35" w:rsidRDefault="00AE59AD" w:rsidP="00F77916">
            <w:pPr>
              <w:ind w:left="-113" w:right="-113"/>
              <w:jc w:val="center"/>
              <w:rPr>
                <w:b/>
                <w:bCs/>
              </w:rPr>
            </w:pPr>
          </w:p>
          <w:p w:rsidR="00AE59AD" w:rsidRPr="007F6D35" w:rsidRDefault="00AE59AD" w:rsidP="00F77916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AE59AD" w:rsidRPr="007F6D35" w:rsidRDefault="00AE59AD" w:rsidP="00F77916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00" w:type="dxa"/>
            <w:gridSpan w:val="3"/>
          </w:tcPr>
          <w:p w:rsidR="00AE59AD" w:rsidRPr="007F6D35" w:rsidRDefault="00AE59AD" w:rsidP="00F77916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AE59AD" w:rsidRPr="007F6D35" w:rsidRDefault="00AE59AD" w:rsidP="00F77916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697" w:type="dxa"/>
            <w:vMerge w:val="restart"/>
            <w:textDirection w:val="btLr"/>
            <w:vAlign w:val="center"/>
          </w:tcPr>
          <w:p w:rsidR="00AE59AD" w:rsidRPr="007F6D35" w:rsidRDefault="00AE59AD" w:rsidP="00F77916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58" w:type="dxa"/>
            <w:vMerge w:val="restart"/>
            <w:textDirection w:val="btLr"/>
            <w:vAlign w:val="center"/>
          </w:tcPr>
          <w:p w:rsidR="00AE59AD" w:rsidRPr="007F6D35" w:rsidRDefault="00AE59AD" w:rsidP="00F77916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AE59AD" w:rsidRPr="007F6D35" w:rsidTr="00F77916">
        <w:trPr>
          <w:trHeight w:val="135"/>
        </w:trPr>
        <w:tc>
          <w:tcPr>
            <w:tcW w:w="3437" w:type="dxa"/>
            <w:vMerge/>
          </w:tcPr>
          <w:p w:rsidR="00AE59AD" w:rsidRPr="007F6D35" w:rsidRDefault="00AE59AD" w:rsidP="00F77916"/>
        </w:tc>
        <w:tc>
          <w:tcPr>
            <w:tcW w:w="3050" w:type="dxa"/>
            <w:gridSpan w:val="2"/>
          </w:tcPr>
          <w:p w:rsidR="00AE59AD" w:rsidRPr="007F6D35" w:rsidRDefault="00AE59AD" w:rsidP="00F77916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AE59AD" w:rsidRPr="007F6D35" w:rsidRDefault="00AE59AD" w:rsidP="00F77916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50" w:type="dxa"/>
            <w:vMerge w:val="restart"/>
            <w:vAlign w:val="center"/>
          </w:tcPr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697" w:type="dxa"/>
            <w:vMerge/>
          </w:tcPr>
          <w:p w:rsidR="00AE59AD" w:rsidRPr="007F6D35" w:rsidRDefault="00AE59AD" w:rsidP="00F77916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58" w:type="dxa"/>
            <w:vMerge/>
            <w:vAlign w:val="center"/>
          </w:tcPr>
          <w:p w:rsidR="00AE59AD" w:rsidRPr="007F6D35" w:rsidRDefault="00AE59AD" w:rsidP="00F77916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AE59AD" w:rsidRPr="007F6D35" w:rsidTr="00F77916">
        <w:trPr>
          <w:trHeight w:val="1514"/>
        </w:trPr>
        <w:tc>
          <w:tcPr>
            <w:tcW w:w="3437" w:type="dxa"/>
            <w:vMerge/>
            <w:tcBorders>
              <w:bottom w:val="single" w:sz="4" w:space="0" w:color="auto"/>
            </w:tcBorders>
          </w:tcPr>
          <w:p w:rsidR="00AE59AD" w:rsidRPr="007F6D35" w:rsidRDefault="00AE59AD" w:rsidP="00F77916"/>
        </w:tc>
        <w:tc>
          <w:tcPr>
            <w:tcW w:w="1525" w:type="dxa"/>
            <w:textDirection w:val="btLr"/>
            <w:vAlign w:val="center"/>
          </w:tcPr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25" w:type="dxa"/>
            <w:textDirection w:val="btLr"/>
            <w:vAlign w:val="center"/>
          </w:tcPr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proofErr w:type="gramStart"/>
            <w:r w:rsidRPr="007F6D35">
              <w:rPr>
                <w:b/>
              </w:rPr>
              <w:t xml:space="preserve">типа / (в </w:t>
            </w:r>
            <w:proofErr w:type="gramEnd"/>
          </w:p>
          <w:p w:rsidR="00AE59AD" w:rsidRPr="007F6D35" w:rsidRDefault="00AE59AD" w:rsidP="00F77916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50" w:type="dxa"/>
            <w:vMerge/>
            <w:vAlign w:val="center"/>
          </w:tcPr>
          <w:p w:rsidR="00AE59AD" w:rsidRPr="007F6D35" w:rsidRDefault="00AE59AD" w:rsidP="00F77916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97" w:type="dxa"/>
            <w:vMerge/>
          </w:tcPr>
          <w:p w:rsidR="00AE59AD" w:rsidRPr="007F6D35" w:rsidRDefault="00AE59AD" w:rsidP="00F77916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</w:tcPr>
          <w:p w:rsidR="00AE59AD" w:rsidRPr="007F6D35" w:rsidRDefault="00AE59AD" w:rsidP="00F77916">
            <w:pPr>
              <w:jc w:val="center"/>
              <w:rPr>
                <w:b/>
                <w:bCs/>
              </w:rPr>
            </w:pP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Тема 1.  Предыстория совр</w:t>
            </w:r>
            <w:r w:rsidRPr="00AE59AD">
              <w:rPr>
                <w:color w:val="000000"/>
              </w:rPr>
              <w:t>е</w:t>
            </w:r>
            <w:r w:rsidRPr="00AE59AD">
              <w:rPr>
                <w:color w:val="000000"/>
              </w:rPr>
              <w:t>менной физики – электрома</w:t>
            </w:r>
            <w:r w:rsidRPr="00AE59AD">
              <w:rPr>
                <w:color w:val="000000"/>
              </w:rPr>
              <w:t>г</w:t>
            </w:r>
            <w:r w:rsidRPr="00AE59AD">
              <w:rPr>
                <w:color w:val="000000"/>
              </w:rPr>
              <w:t>нитные волны и уравнения Максвелла (1865 год).</w:t>
            </w:r>
          </w:p>
          <w:p w:rsidR="00AE59AD" w:rsidRPr="001F497C" w:rsidRDefault="00AE59AD" w:rsidP="00AE59AD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jc w:val="both"/>
            </w:pPr>
            <w:r w:rsidRPr="007F6D35">
              <w:rPr>
                <w:bCs/>
              </w:rPr>
              <w:t xml:space="preserve"> </w:t>
            </w:r>
            <w:r w:rsidR="00D32272">
              <w:rPr>
                <w:bCs/>
                <w:lang w:val="en-US"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Тема 2.  </w:t>
            </w:r>
            <w:proofErr w:type="gramStart"/>
            <w:r w:rsidRPr="00AE59AD">
              <w:rPr>
                <w:color w:val="000000"/>
              </w:rPr>
              <w:t xml:space="preserve">Первые элементарные частицы – фотон (В. Паули, 1990 год и А.Эйнштейн, 1905 </w:t>
            </w:r>
            <w:r w:rsidRPr="00AE59AD">
              <w:rPr>
                <w:color w:val="000000"/>
              </w:rPr>
              <w:lastRenderedPageBreak/>
              <w:t>год) и электрон (Дж.Дж. Том</w:t>
            </w:r>
            <w:r w:rsidRPr="00AE59AD">
              <w:rPr>
                <w:color w:val="000000"/>
              </w:rPr>
              <w:t>п</w:t>
            </w:r>
            <w:r w:rsidRPr="00AE59AD">
              <w:rPr>
                <w:color w:val="000000"/>
              </w:rPr>
              <w:t>сон, 1997 год).</w:t>
            </w:r>
            <w:proofErr w:type="gramEnd"/>
            <w:r w:rsidRPr="00AE59AD">
              <w:rPr>
                <w:color w:val="000000"/>
              </w:rPr>
              <w:t xml:space="preserve"> Становление квантовой механики (первая  четверть </w:t>
            </w:r>
            <w:r w:rsidRPr="00AE59AD">
              <w:rPr>
                <w:color w:val="000000"/>
                <w:lang w:val="en-US"/>
              </w:rPr>
              <w:t>XX</w:t>
            </w:r>
            <w:r w:rsidRPr="00AE59AD">
              <w:rPr>
                <w:color w:val="000000"/>
              </w:rPr>
              <w:t xml:space="preserve"> века).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Проблема радиоактивного ра</w:t>
            </w:r>
            <w:r w:rsidRPr="00AE59AD">
              <w:rPr>
                <w:color w:val="000000"/>
              </w:rPr>
              <w:t>с</w:t>
            </w:r>
            <w:r w:rsidRPr="00AE59AD">
              <w:rPr>
                <w:color w:val="000000"/>
              </w:rPr>
              <w:t>пада ядер и предсказание В. Паули существования нейтрино (1930 год).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lastRenderedPageBreak/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70"/>
              <w:jc w:val="both"/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lastRenderedPageBreak/>
              <w:t>Тема 3.  Открытие нейтрона (</w:t>
            </w:r>
            <w:proofErr w:type="gramStart"/>
            <w:r w:rsidRPr="00AE59AD">
              <w:rPr>
                <w:rStyle w:val="afd"/>
                <w:color w:val="000000"/>
              </w:rPr>
              <w:t>Дж</w:t>
            </w:r>
            <w:proofErr w:type="gramEnd"/>
            <w:r w:rsidRPr="00AE59AD">
              <w:rPr>
                <w:rStyle w:val="afd"/>
                <w:color w:val="000000"/>
              </w:rPr>
              <w:t>. Чедвик, 1932 год).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Теория слабых взаимодействий Э. Ферми (бета-распад нейтр</w:t>
            </w:r>
            <w:r w:rsidRPr="00AE59AD">
              <w:rPr>
                <w:color w:val="000000"/>
              </w:rPr>
              <w:t>о</w:t>
            </w:r>
            <w:r w:rsidRPr="00AE59AD">
              <w:rPr>
                <w:color w:val="000000"/>
              </w:rPr>
              <w:t>на)  и роль нейтрино (1933 год).</w:t>
            </w:r>
          </w:p>
          <w:p w:rsidR="00AE59AD" w:rsidRPr="00EB5A32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jc w:val="both"/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Тема 4.  Охлаждение нейтро</w:t>
            </w:r>
            <w:r w:rsidRPr="00AE59AD">
              <w:rPr>
                <w:color w:val="000000"/>
              </w:rPr>
              <w:t>н</w:t>
            </w:r>
            <w:r w:rsidRPr="00AE59AD">
              <w:rPr>
                <w:color w:val="000000"/>
              </w:rPr>
              <w:t>ных звезд – «</w:t>
            </w:r>
            <w:proofErr w:type="spellStart"/>
            <w:r w:rsidRPr="00AE59AD">
              <w:rPr>
                <w:color w:val="000000"/>
              </w:rPr>
              <w:t>урка-процессы</w:t>
            </w:r>
            <w:proofErr w:type="spellEnd"/>
            <w:r w:rsidRPr="00AE59AD">
              <w:rPr>
                <w:color w:val="000000"/>
              </w:rPr>
              <w:t xml:space="preserve">» </w:t>
            </w:r>
            <w:proofErr w:type="spellStart"/>
            <w:r w:rsidRPr="00AE59AD">
              <w:rPr>
                <w:color w:val="000000"/>
              </w:rPr>
              <w:t>Гамова-Шёнберга</w:t>
            </w:r>
            <w:proofErr w:type="spellEnd"/>
            <w:r w:rsidRPr="00AE59AD">
              <w:rPr>
                <w:color w:val="000000"/>
              </w:rPr>
              <w:t xml:space="preserve">  и роль не</w:t>
            </w:r>
            <w:r w:rsidRPr="00AE59AD">
              <w:rPr>
                <w:color w:val="000000"/>
              </w:rPr>
              <w:t>й</w:t>
            </w:r>
            <w:r w:rsidRPr="00AE59AD">
              <w:rPr>
                <w:color w:val="000000"/>
              </w:rPr>
              <w:t xml:space="preserve">трино (1940 год).   </w:t>
            </w:r>
            <w:r w:rsidRPr="00AE59A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Потоки нейтрино от земных и астрофизических источников.</w:t>
            </w:r>
          </w:p>
          <w:p w:rsidR="00AE59AD" w:rsidRPr="00490A0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jc w:val="both"/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Тема 5. </w:t>
            </w:r>
            <w:r w:rsidRPr="00AE59AD">
              <w:t xml:space="preserve"> Реликтовые нейтрино в модели горячей Вселенной (Дж. Гамов, 1940 год).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Предсказание Б.М. </w:t>
            </w:r>
            <w:proofErr w:type="spellStart"/>
            <w:r w:rsidRPr="00AE59AD">
              <w:rPr>
                <w:color w:val="000000"/>
              </w:rPr>
              <w:t>Понтекорво</w:t>
            </w:r>
            <w:proofErr w:type="spellEnd"/>
            <w:r w:rsidRPr="00AE59AD">
              <w:rPr>
                <w:color w:val="000000"/>
              </w:rPr>
              <w:t xml:space="preserve"> о принципиальной возможн</w:t>
            </w:r>
            <w:r w:rsidRPr="00AE59AD">
              <w:rPr>
                <w:color w:val="000000"/>
              </w:rPr>
              <w:t>о</w:t>
            </w:r>
            <w:r w:rsidRPr="00AE59AD">
              <w:rPr>
                <w:color w:val="000000"/>
              </w:rPr>
              <w:t>сти экспериментального н</w:t>
            </w:r>
            <w:r w:rsidRPr="00AE59AD">
              <w:rPr>
                <w:color w:val="000000"/>
              </w:rPr>
              <w:t>а</w:t>
            </w:r>
            <w:r w:rsidRPr="00AE59AD">
              <w:rPr>
                <w:color w:val="000000"/>
              </w:rPr>
              <w:t>блюдения «неуловимых» не</w:t>
            </w:r>
            <w:r w:rsidRPr="00AE59AD">
              <w:rPr>
                <w:color w:val="000000"/>
              </w:rPr>
              <w:t>й</w:t>
            </w:r>
            <w:r w:rsidRPr="00AE59AD">
              <w:rPr>
                <w:color w:val="000000"/>
              </w:rPr>
              <w:t>трино от Солнца и ядерных р</w:t>
            </w:r>
            <w:r w:rsidRPr="00AE59AD">
              <w:rPr>
                <w:color w:val="000000"/>
              </w:rPr>
              <w:t>е</w:t>
            </w:r>
            <w:r w:rsidRPr="00AE59AD">
              <w:rPr>
                <w:color w:val="000000"/>
              </w:rPr>
              <w:t>акторов (1946 год).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D32272" w:rsidP="00F77916">
            <w:pPr>
              <w:ind w:left="-57" w:right="-113"/>
              <w:jc w:val="both"/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Тема 6.  Экспериментальное открытие нейтрино второго и третьего типа - </w:t>
            </w:r>
            <w:proofErr w:type="spellStart"/>
            <w:r w:rsidRPr="00AE59AD">
              <w:rPr>
                <w:color w:val="000000"/>
              </w:rPr>
              <w:t>мюонного</w:t>
            </w:r>
            <w:proofErr w:type="spellEnd"/>
            <w:r w:rsidRPr="00AE59AD">
              <w:rPr>
                <w:color w:val="000000"/>
              </w:rPr>
              <w:t xml:space="preserve"> и </w:t>
            </w:r>
            <w:proofErr w:type="spellStart"/>
            <w:r w:rsidRPr="00AE59AD">
              <w:rPr>
                <w:color w:val="000000"/>
              </w:rPr>
              <w:t>тау-нейтрино</w:t>
            </w:r>
            <w:proofErr w:type="spellEnd"/>
            <w:r w:rsidRPr="00AE59AD">
              <w:rPr>
                <w:color w:val="000000"/>
              </w:rPr>
              <w:t xml:space="preserve"> (Л. </w:t>
            </w:r>
            <w:proofErr w:type="spellStart"/>
            <w:r w:rsidRPr="00AE59AD">
              <w:rPr>
                <w:color w:val="000000"/>
              </w:rPr>
              <w:t>Ледерман</w:t>
            </w:r>
            <w:proofErr w:type="spellEnd"/>
            <w:r w:rsidRPr="00AE59AD">
              <w:rPr>
                <w:color w:val="000000"/>
              </w:rPr>
              <w:t xml:space="preserve">, М. Шварц и Дж. </w:t>
            </w:r>
            <w:proofErr w:type="spellStart"/>
            <w:r w:rsidRPr="00AE59AD">
              <w:rPr>
                <w:color w:val="000000"/>
              </w:rPr>
              <w:t>Стейнбергер</w:t>
            </w:r>
            <w:proofErr w:type="spellEnd"/>
            <w:r w:rsidRPr="00AE59AD">
              <w:rPr>
                <w:color w:val="000000"/>
              </w:rPr>
              <w:t>,  1962 и 2000 годы).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Теория слабых взаимодействий </w:t>
            </w:r>
            <w:proofErr w:type="spellStart"/>
            <w:r w:rsidRPr="00AE59AD">
              <w:rPr>
                <w:color w:val="000000"/>
              </w:rPr>
              <w:t>Фейнмана-Гелл-Манна</w:t>
            </w:r>
            <w:proofErr w:type="spellEnd"/>
            <w:r w:rsidRPr="00AE59AD">
              <w:rPr>
                <w:color w:val="000000"/>
              </w:rPr>
              <w:t xml:space="preserve"> и </w:t>
            </w:r>
            <w:proofErr w:type="spellStart"/>
            <w:r w:rsidRPr="00AE59AD">
              <w:rPr>
                <w:color w:val="000000"/>
              </w:rPr>
              <w:t>Ма</w:t>
            </w:r>
            <w:r w:rsidRPr="00AE59AD">
              <w:rPr>
                <w:color w:val="000000"/>
              </w:rPr>
              <w:t>р</w:t>
            </w:r>
            <w:r w:rsidRPr="00AE59AD">
              <w:rPr>
                <w:color w:val="000000"/>
              </w:rPr>
              <w:t>шака-Сударшана</w:t>
            </w:r>
            <w:proofErr w:type="spellEnd"/>
            <w:r w:rsidRPr="00AE59AD">
              <w:rPr>
                <w:color w:val="000000"/>
              </w:rPr>
              <w:t xml:space="preserve"> (1958 год) и роль нейтрино.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D32272" w:rsidP="00F77916">
            <w:pPr>
              <w:ind w:left="-57" w:right="-113"/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Тема 7.  Современная Ста</w:t>
            </w:r>
            <w:r w:rsidRPr="00AE59AD">
              <w:rPr>
                <w:color w:val="000000"/>
              </w:rPr>
              <w:t>н</w:t>
            </w:r>
            <w:r w:rsidRPr="00AE59AD">
              <w:rPr>
                <w:color w:val="000000"/>
              </w:rPr>
              <w:t>дартная модель взаимодейс</w:t>
            </w:r>
            <w:r w:rsidRPr="00AE59AD">
              <w:rPr>
                <w:color w:val="000000"/>
              </w:rPr>
              <w:t>т</w:t>
            </w:r>
            <w:r w:rsidRPr="00AE59AD">
              <w:rPr>
                <w:color w:val="000000"/>
              </w:rPr>
              <w:t>вий частиц (</w:t>
            </w:r>
            <w:proofErr w:type="spellStart"/>
            <w:r w:rsidRPr="00AE59AD">
              <w:rPr>
                <w:color w:val="000000"/>
              </w:rPr>
              <w:t>Вайнбег-Салам-Глешоу</w:t>
            </w:r>
            <w:proofErr w:type="spellEnd"/>
            <w:r w:rsidRPr="00AE59AD">
              <w:rPr>
                <w:color w:val="000000"/>
              </w:rPr>
              <w:t>, 1965 год) и роль не</w:t>
            </w:r>
            <w:r w:rsidRPr="00AE59AD">
              <w:rPr>
                <w:color w:val="000000"/>
              </w:rPr>
              <w:t>й</w:t>
            </w:r>
            <w:r w:rsidRPr="00AE59AD">
              <w:rPr>
                <w:color w:val="000000"/>
              </w:rPr>
              <w:t xml:space="preserve">трино.  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 xml:space="preserve">Открытие бозона </w:t>
            </w:r>
            <w:proofErr w:type="spellStart"/>
            <w:r w:rsidRPr="00AE59AD">
              <w:rPr>
                <w:color w:val="000000"/>
              </w:rPr>
              <w:t>Хиггса</w:t>
            </w:r>
            <w:proofErr w:type="spellEnd"/>
            <w:r w:rsidRPr="00AE59AD">
              <w:rPr>
                <w:color w:val="000000"/>
              </w:rPr>
              <w:t xml:space="preserve"> на </w:t>
            </w:r>
            <w:proofErr w:type="gramStart"/>
            <w:r w:rsidRPr="00AE59AD">
              <w:rPr>
                <w:color w:val="000000"/>
              </w:rPr>
              <w:t>Большом</w:t>
            </w:r>
            <w:proofErr w:type="gramEnd"/>
            <w:r w:rsidRPr="00AE59AD">
              <w:rPr>
                <w:color w:val="000000"/>
              </w:rPr>
              <w:t xml:space="preserve"> </w:t>
            </w:r>
            <w:proofErr w:type="spellStart"/>
            <w:r w:rsidRPr="00AE59AD">
              <w:rPr>
                <w:color w:val="000000"/>
              </w:rPr>
              <w:t>адронном</w:t>
            </w:r>
            <w:proofErr w:type="spellEnd"/>
            <w:r w:rsidRPr="00AE59AD">
              <w:rPr>
                <w:color w:val="000000"/>
              </w:rPr>
              <w:t xml:space="preserve"> </w:t>
            </w:r>
            <w:proofErr w:type="spellStart"/>
            <w:r w:rsidRPr="00AE59AD">
              <w:rPr>
                <w:color w:val="000000"/>
              </w:rPr>
              <w:t>коллайдере</w:t>
            </w:r>
            <w:proofErr w:type="spellEnd"/>
            <w:r w:rsidRPr="00AE59AD">
              <w:rPr>
                <w:color w:val="000000"/>
              </w:rPr>
              <w:t xml:space="preserve"> в </w:t>
            </w:r>
            <w:proofErr w:type="spellStart"/>
            <w:r w:rsidRPr="00AE59AD">
              <w:rPr>
                <w:color w:val="000000"/>
              </w:rPr>
              <w:t>ЦЕРНе</w:t>
            </w:r>
            <w:proofErr w:type="spellEnd"/>
            <w:r w:rsidRPr="00AE59AD">
              <w:rPr>
                <w:color w:val="000000"/>
              </w:rPr>
              <w:t xml:space="preserve"> (2012 год) – триумф Стандартной модели взаим</w:t>
            </w:r>
            <w:r w:rsidRPr="00AE59AD">
              <w:rPr>
                <w:color w:val="000000"/>
              </w:rPr>
              <w:t>о</w:t>
            </w:r>
            <w:r w:rsidRPr="00AE59AD">
              <w:rPr>
                <w:color w:val="000000"/>
              </w:rPr>
              <w:t xml:space="preserve">действия частиц. 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rPr>
                <w:bCs/>
              </w:rPr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lastRenderedPageBreak/>
              <w:t>Тема 8.  Стандартная солнечная модель (</w:t>
            </w:r>
            <w:proofErr w:type="gramStart"/>
            <w:r w:rsidRPr="00AE59AD">
              <w:rPr>
                <w:color w:val="000000"/>
              </w:rPr>
              <w:t>Дж</w:t>
            </w:r>
            <w:proofErr w:type="gramEnd"/>
            <w:r w:rsidRPr="00AE59AD">
              <w:rPr>
                <w:color w:val="000000"/>
              </w:rPr>
              <w:t>. Бакал) и подавл</w:t>
            </w:r>
            <w:r w:rsidRPr="00AE59AD">
              <w:rPr>
                <w:color w:val="000000"/>
              </w:rPr>
              <w:t>е</w:t>
            </w:r>
            <w:r w:rsidRPr="00AE59AD">
              <w:rPr>
                <w:color w:val="000000"/>
              </w:rPr>
              <w:t>ние потока нейтрино от Солнца («проблема солнечных нейтр</w:t>
            </w:r>
            <w:r w:rsidRPr="00AE59AD">
              <w:rPr>
                <w:color w:val="000000"/>
              </w:rPr>
              <w:t>и</w:t>
            </w:r>
            <w:r w:rsidRPr="00AE59AD">
              <w:rPr>
                <w:color w:val="000000"/>
              </w:rPr>
              <w:t xml:space="preserve">но»)    (Р. Дэвис, 1965 год). 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Подавление потока нейтрино от верхних слоев атмосферы («проблема атмосферных не</w:t>
            </w:r>
            <w:r w:rsidRPr="00AE59AD">
              <w:rPr>
                <w:color w:val="000000"/>
              </w:rPr>
              <w:t>й</w:t>
            </w:r>
            <w:r w:rsidRPr="00AE59AD">
              <w:rPr>
                <w:color w:val="000000"/>
              </w:rPr>
              <w:t>трино»).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Pr="007F6D35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rPr>
                <w:bCs/>
              </w:rPr>
            </w:pPr>
            <w:r>
              <w:rPr>
                <w:bCs/>
              </w:rPr>
              <w:t>К</w:t>
            </w:r>
            <w:r w:rsidR="00D32272">
              <w:rPr>
                <w:bCs/>
              </w:rPr>
              <w:t>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Тема 9.  Осцилляции и смеш</w:t>
            </w:r>
            <w:r w:rsidRPr="00AE59AD">
              <w:rPr>
                <w:color w:val="000000"/>
              </w:rPr>
              <w:t>и</w:t>
            </w:r>
            <w:r w:rsidRPr="00AE59AD">
              <w:rPr>
                <w:color w:val="000000"/>
              </w:rPr>
              <w:t>вание нейтрино различных т</w:t>
            </w:r>
            <w:r w:rsidRPr="00AE59AD">
              <w:rPr>
                <w:color w:val="000000"/>
              </w:rPr>
              <w:t>и</w:t>
            </w:r>
            <w:r w:rsidRPr="00AE59AD">
              <w:rPr>
                <w:color w:val="000000"/>
              </w:rPr>
              <w:t>пов – предсказание физики за пределами Стандартной мод</w:t>
            </w:r>
            <w:r w:rsidRPr="00AE59AD">
              <w:rPr>
                <w:color w:val="000000"/>
              </w:rPr>
              <w:t>е</w:t>
            </w:r>
            <w:r w:rsidRPr="00AE59AD">
              <w:rPr>
                <w:color w:val="000000"/>
              </w:rPr>
              <w:t xml:space="preserve">ли. 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</w:pPr>
            <w:r w:rsidRPr="00AE59AD">
              <w:rPr>
                <w:color w:val="000000"/>
              </w:rPr>
              <w:t>Решение проблемы солнечных и атмосферных нейтрино на основе нейтринных осцилл</w:t>
            </w:r>
            <w:r w:rsidRPr="00AE59AD">
              <w:rPr>
                <w:color w:val="000000"/>
              </w:rPr>
              <w:t>я</w:t>
            </w:r>
            <w:r w:rsidRPr="00AE59AD">
              <w:rPr>
                <w:color w:val="000000"/>
              </w:rPr>
              <w:t xml:space="preserve">ций. 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rPr>
                <w:bCs/>
              </w:rPr>
            </w:pPr>
            <w:r>
              <w:rPr>
                <w:bCs/>
              </w:rPr>
              <w:t>К</w:t>
            </w:r>
            <w:r w:rsidR="00D32272">
              <w:rPr>
                <w:bCs/>
              </w:rPr>
              <w:t>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</w:pPr>
            <w:r>
              <w:rPr>
                <w:color w:val="000000"/>
              </w:rPr>
              <w:t>Т</w:t>
            </w:r>
            <w:r w:rsidRPr="00AE59AD">
              <w:rPr>
                <w:color w:val="000000"/>
              </w:rPr>
              <w:t>ема 10.  Нобелевская премия по физике 2015 года «за откр</w:t>
            </w:r>
            <w:r w:rsidRPr="00AE59AD">
              <w:rPr>
                <w:color w:val="000000"/>
              </w:rPr>
              <w:t>ы</w:t>
            </w:r>
            <w:r w:rsidRPr="00AE59AD">
              <w:rPr>
                <w:color w:val="000000"/>
              </w:rPr>
              <w:t>тие осцилляций нейтрино»</w:t>
            </w:r>
          </w:p>
          <w:p w:rsidR="00AE59AD" w:rsidRDefault="00AE59AD" w:rsidP="00AE59AD">
            <w:pPr>
              <w:spacing w:before="100" w:beforeAutospacing="1" w:after="100" w:afterAutospacing="1"/>
            </w:pPr>
            <w:r w:rsidRPr="00AE59AD">
              <w:rPr>
                <w:color w:val="000000"/>
              </w:rPr>
              <w:t xml:space="preserve">(А. Макдональд и Т. </w:t>
            </w:r>
            <w:proofErr w:type="spellStart"/>
            <w:r w:rsidRPr="00AE59AD">
              <w:rPr>
                <w:color w:val="000000"/>
              </w:rPr>
              <w:t>Каджита</w:t>
            </w:r>
            <w:proofErr w:type="spellEnd"/>
            <w:r w:rsidRPr="00AE59AD">
              <w:rPr>
                <w:color w:val="000000"/>
              </w:rPr>
              <w:t>).</w:t>
            </w:r>
          </w:p>
          <w:p w:rsidR="00AE59AD" w:rsidRPr="00AE59AD" w:rsidRDefault="00AE59AD" w:rsidP="00AE59AD">
            <w:pPr>
              <w:spacing w:before="100" w:beforeAutospacing="1" w:after="100" w:afterAutospacing="1"/>
            </w:pPr>
            <w:r w:rsidRPr="00AE59AD">
              <w:rPr>
                <w:color w:val="000000"/>
              </w:rPr>
              <w:t>Принципы детектирования нейтрино от различных исто</w:t>
            </w:r>
            <w:r w:rsidRPr="00AE59AD">
              <w:rPr>
                <w:color w:val="000000"/>
              </w:rPr>
              <w:t>ч</w:t>
            </w:r>
            <w:r w:rsidRPr="00AE59AD">
              <w:rPr>
                <w:color w:val="000000"/>
              </w:rPr>
              <w:t>ников (солнечные, атмосфе</w:t>
            </w:r>
            <w:r w:rsidRPr="00AE59AD">
              <w:rPr>
                <w:color w:val="000000"/>
              </w:rPr>
              <w:t>р</w:t>
            </w:r>
            <w:r w:rsidRPr="00AE59AD">
              <w:rPr>
                <w:color w:val="000000"/>
              </w:rPr>
              <w:t>ные, реакторные, ускорител</w:t>
            </w:r>
            <w:r w:rsidRPr="00AE59AD">
              <w:rPr>
                <w:color w:val="000000"/>
              </w:rPr>
              <w:t>ь</w:t>
            </w:r>
            <w:r w:rsidRPr="00AE59AD">
              <w:rPr>
                <w:color w:val="000000"/>
              </w:rPr>
              <w:t>ные и астрофизические потоки нейтрино) и важнейшие не</w:t>
            </w:r>
            <w:r w:rsidRPr="00AE59AD">
              <w:rPr>
                <w:color w:val="000000"/>
              </w:rPr>
              <w:t>й</w:t>
            </w:r>
            <w:r w:rsidRPr="00AE59AD">
              <w:rPr>
                <w:color w:val="000000"/>
              </w:rPr>
              <w:t xml:space="preserve">тринные экспериментальные установки. 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rPr>
                <w:bCs/>
              </w:rPr>
            </w:pPr>
            <w:r>
              <w:rPr>
                <w:bCs/>
              </w:rPr>
              <w:t>К</w:t>
            </w:r>
            <w:r w:rsidR="00D32272">
              <w:rPr>
                <w:bCs/>
              </w:rPr>
              <w:t>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Тема 11.  Использование с</w:t>
            </w:r>
            <w:r w:rsidRPr="00AE59AD">
              <w:rPr>
                <w:color w:val="000000"/>
              </w:rPr>
              <w:t>о</w:t>
            </w:r>
            <w:r w:rsidRPr="00AE59AD">
              <w:rPr>
                <w:color w:val="000000"/>
              </w:rPr>
              <w:t>временных промышленных атомных реакторов для изуч</w:t>
            </w:r>
            <w:r w:rsidRPr="00AE59AD">
              <w:rPr>
                <w:color w:val="000000"/>
              </w:rPr>
              <w:t>е</w:t>
            </w:r>
            <w:r w:rsidRPr="00AE59AD">
              <w:rPr>
                <w:color w:val="000000"/>
              </w:rPr>
              <w:t xml:space="preserve">ния фундаментальных свойств нейтрино. </w:t>
            </w:r>
          </w:p>
          <w:p w:rsidR="00AE59AD" w:rsidRPr="00AE59AD" w:rsidRDefault="00AE59AD" w:rsidP="00AE59AD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 w:rsidRPr="00AE59AD">
              <w:rPr>
                <w:color w:val="000000"/>
              </w:rPr>
              <w:t>Нейтрино и безопасность ато</w:t>
            </w:r>
            <w:r w:rsidRPr="00AE59AD">
              <w:rPr>
                <w:color w:val="000000"/>
              </w:rPr>
              <w:t>м</w:t>
            </w:r>
            <w:r w:rsidRPr="00AE59AD">
              <w:rPr>
                <w:color w:val="000000"/>
              </w:rPr>
              <w:t xml:space="preserve">ной </w:t>
            </w:r>
            <w:proofErr w:type="gramStart"/>
            <w:r w:rsidRPr="00AE59AD">
              <w:rPr>
                <w:color w:val="000000"/>
              </w:rPr>
              <w:t>энергетики</w:t>
            </w:r>
            <w:proofErr w:type="gramEnd"/>
            <w:r w:rsidRPr="00AE59AD">
              <w:rPr>
                <w:color w:val="000000"/>
              </w:rPr>
              <w:t xml:space="preserve"> и будущие  нейтринные технологии. </w:t>
            </w:r>
          </w:p>
          <w:p w:rsidR="00AE59AD" w:rsidRPr="001F497C" w:rsidRDefault="00AE59AD" w:rsidP="00F77916">
            <w:pPr>
              <w:spacing w:line="216" w:lineRule="auto"/>
              <w:ind w:left="-57" w:right="-170"/>
            </w:pPr>
            <w:r>
              <w:rPr>
                <w:color w:val="000000"/>
              </w:rPr>
              <w:t xml:space="preserve">. 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AE59AD" w:rsidP="00F77916">
            <w:pPr>
              <w:ind w:left="-57" w:right="-113"/>
              <w:rPr>
                <w:bCs/>
              </w:rPr>
            </w:pPr>
            <w:r>
              <w:rPr>
                <w:bCs/>
              </w:rPr>
              <w:t>К</w:t>
            </w:r>
            <w:r w:rsidR="00D32272">
              <w:rPr>
                <w:bCs/>
              </w:rPr>
              <w:t>О</w:t>
            </w:r>
          </w:p>
        </w:tc>
      </w:tr>
      <w:tr w:rsidR="00AE59AD" w:rsidRPr="007F6D35" w:rsidTr="00F77916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59AD" w:rsidRPr="00317592" w:rsidRDefault="00AE59AD" w:rsidP="00F77916">
            <w:pPr>
              <w:spacing w:line="216" w:lineRule="auto"/>
              <w:ind w:left="-57" w:right="-170"/>
            </w:pPr>
            <w:r w:rsidRPr="001F497C">
              <w:rPr>
                <w:color w:val="000000"/>
              </w:rPr>
              <w:t xml:space="preserve">Тема 12. </w:t>
            </w:r>
            <w:r w:rsidRPr="00B7782B">
              <w:rPr>
                <w:color w:val="000000"/>
              </w:rPr>
              <w:t xml:space="preserve"> Современная физика нейтрино как «окно в новую ф</w:t>
            </w:r>
            <w:r w:rsidRPr="00B7782B">
              <w:rPr>
                <w:color w:val="000000"/>
              </w:rPr>
              <w:t>и</w:t>
            </w:r>
            <w:r w:rsidRPr="00B7782B">
              <w:rPr>
                <w:color w:val="000000"/>
              </w:rPr>
              <w:t>зику».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</w:pPr>
            <w:r>
              <w:t>-</w:t>
            </w:r>
          </w:p>
        </w:tc>
        <w:tc>
          <w:tcPr>
            <w:tcW w:w="1250" w:type="dxa"/>
          </w:tcPr>
          <w:p w:rsidR="00AE59AD" w:rsidRDefault="00AE59AD" w:rsidP="00F77916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AE59AD" w:rsidRPr="007F6D35" w:rsidRDefault="00AE59AD" w:rsidP="00F77916">
            <w:pPr>
              <w:jc w:val="center"/>
            </w:pPr>
            <w:r>
              <w:t>3</w:t>
            </w:r>
          </w:p>
        </w:tc>
        <w:tc>
          <w:tcPr>
            <w:tcW w:w="1458" w:type="dxa"/>
          </w:tcPr>
          <w:p w:rsidR="00AE59AD" w:rsidRPr="007F6D35" w:rsidRDefault="00D32272" w:rsidP="00D32272">
            <w:pPr>
              <w:ind w:right="-113"/>
              <w:rPr>
                <w:bCs/>
              </w:rPr>
            </w:pPr>
            <w:r>
              <w:rPr>
                <w:bCs/>
              </w:rPr>
              <w:t>КО</w:t>
            </w:r>
          </w:p>
        </w:tc>
      </w:tr>
      <w:tr w:rsidR="00AE59AD" w:rsidRPr="007F6D35" w:rsidTr="00F77916">
        <w:trPr>
          <w:trHeight w:val="254"/>
        </w:trPr>
        <w:tc>
          <w:tcPr>
            <w:tcW w:w="3437" w:type="dxa"/>
            <w:tcBorders>
              <w:top w:val="single" w:sz="4" w:space="0" w:color="auto"/>
            </w:tcBorders>
          </w:tcPr>
          <w:p w:rsidR="00AE59AD" w:rsidRPr="007F6D35" w:rsidRDefault="00AE59AD" w:rsidP="00F77916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AE59AD" w:rsidRPr="007F6D35" w:rsidRDefault="00AE59AD" w:rsidP="00F77916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AE59AD" w:rsidRPr="007F6D35" w:rsidRDefault="00AE59AD" w:rsidP="00F77916">
            <w:pPr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bottom w:val="single" w:sz="18" w:space="0" w:color="000000"/>
            </w:tcBorders>
          </w:tcPr>
          <w:p w:rsidR="00AE59AD" w:rsidRPr="007F6D35" w:rsidRDefault="00AE59AD" w:rsidP="00F77916">
            <w:pPr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AE59AD" w:rsidRPr="007F6D35" w:rsidRDefault="00DF70E9" w:rsidP="00F77916">
            <w:pPr>
              <w:jc w:val="center"/>
            </w:pPr>
            <w:r>
              <w:t>КО, В</w:t>
            </w:r>
            <w:r w:rsidR="00AE59AD">
              <w:t>, Д</w:t>
            </w:r>
          </w:p>
        </w:tc>
      </w:tr>
      <w:tr w:rsidR="00AE59AD" w:rsidRPr="007F6D35" w:rsidTr="00F77916">
        <w:tc>
          <w:tcPr>
            <w:tcW w:w="3437" w:type="dxa"/>
          </w:tcPr>
          <w:p w:rsidR="00AE59AD" w:rsidRPr="007F6D35" w:rsidRDefault="00AE59AD" w:rsidP="00F77916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25" w:type="dxa"/>
          </w:tcPr>
          <w:p w:rsidR="00AE59AD" w:rsidRPr="007F6D35" w:rsidRDefault="00AE59AD" w:rsidP="00F779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50" w:type="dxa"/>
            <w:tcBorders>
              <w:right w:val="single" w:sz="18" w:space="0" w:color="000000"/>
            </w:tcBorders>
          </w:tcPr>
          <w:p w:rsidR="00AE59AD" w:rsidRPr="007F6D35" w:rsidRDefault="00AE59AD" w:rsidP="00F7791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6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E59AD" w:rsidRPr="007F6D35" w:rsidRDefault="00AE59AD" w:rsidP="00F7791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58" w:type="dxa"/>
            <w:tcBorders>
              <w:left w:val="single" w:sz="18" w:space="0" w:color="000000"/>
            </w:tcBorders>
            <w:vAlign w:val="center"/>
          </w:tcPr>
          <w:p w:rsidR="00AE59AD" w:rsidRPr="007F6D35" w:rsidRDefault="00AE59AD" w:rsidP="00F77916">
            <w:pPr>
              <w:jc w:val="center"/>
              <w:rPr>
                <w:b/>
              </w:rPr>
            </w:pPr>
          </w:p>
        </w:tc>
      </w:tr>
    </w:tbl>
    <w:p w:rsidR="00E47869" w:rsidRDefault="00E47869" w:rsidP="00D72B84">
      <w:pPr>
        <w:ind w:firstLine="567"/>
        <w:rPr>
          <w:bCs/>
        </w:rPr>
      </w:pPr>
    </w:p>
    <w:p w:rsidR="00E47869" w:rsidRDefault="00E47869" w:rsidP="00D72B84">
      <w:pPr>
        <w:ind w:firstLine="567"/>
        <w:rPr>
          <w:bCs/>
        </w:rPr>
      </w:pPr>
    </w:p>
    <w:p w:rsidR="00A4438C" w:rsidRDefault="00A4438C" w:rsidP="00E47869">
      <w:pPr>
        <w:rPr>
          <w:b/>
        </w:rPr>
      </w:pPr>
    </w:p>
    <w:p w:rsidR="00E47869" w:rsidRPr="00232B2A" w:rsidRDefault="00E47869" w:rsidP="00E47869">
      <w:pPr>
        <w:rPr>
          <w:b/>
          <w:lang w:val="en-US"/>
        </w:rPr>
      </w:pPr>
    </w:p>
    <w:p w:rsidR="00E47869" w:rsidRPr="00A639DB" w:rsidRDefault="007A50D1" w:rsidP="00232B2A">
      <w:pPr>
        <w:spacing w:before="100" w:beforeAutospacing="1" w:after="100" w:afterAutospacing="1" w:line="360" w:lineRule="atLeast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E47869">
        <w:rPr>
          <w:b/>
          <w:color w:val="000000"/>
        </w:rPr>
        <w:t xml:space="preserve">. </w:t>
      </w:r>
      <w:r w:rsidR="00E47869" w:rsidRPr="00A639DB">
        <w:rPr>
          <w:b/>
          <w:color w:val="000000"/>
        </w:rPr>
        <w:t>Программа курса</w:t>
      </w:r>
    </w:p>
    <w:p w:rsidR="00E47869" w:rsidRPr="001116D0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Предыстория современной физики – электромагнитные волны и уравнения Максвелла (1865 год).</w:t>
      </w:r>
    </w:p>
    <w:p w:rsidR="00E47869" w:rsidRPr="00B058F8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Первые элементарные частицы – фотон (В. Паули, 1990 год и А.Эйнштейн, 1905 год) и электрон</w:t>
      </w:r>
      <w:r w:rsidRPr="00C601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(Дж.Дж. Томпсон, 1997 год).</w:t>
      </w:r>
      <w:proofErr w:type="gramEnd"/>
      <w:r w:rsidRPr="00B058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Становление квантовой механики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(первая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верть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XX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века</w:t>
      </w:r>
      <w:r w:rsidRPr="00D15C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7869" w:rsidRPr="008D0E43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Проблема радиоактивного распада ядер и предсказание В. Паули существования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трино (1930 год).</w:t>
      </w:r>
    </w:p>
    <w:p w:rsidR="00E47869" w:rsidRPr="008D0E43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D0E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Открытие нейтрона (</w:t>
      </w:r>
      <w:proofErr w:type="gramStart"/>
      <w:r w:rsidRPr="008D0E43">
        <w:rPr>
          <w:rStyle w:val="afd"/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 w:rsidRPr="008D0E43">
        <w:rPr>
          <w:rStyle w:val="afd"/>
          <w:rFonts w:ascii="Times New Roman" w:hAnsi="Times New Roman" w:cs="Times New Roman"/>
          <w:color w:val="000000"/>
          <w:sz w:val="24"/>
          <w:szCs w:val="24"/>
        </w:rPr>
        <w:t>. Чедвик, 1932 год).</w:t>
      </w:r>
    </w:p>
    <w:p w:rsidR="00E47869" w:rsidRPr="00B058F8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Теория слабых взаимодействий Э. Ферми (бета-распад нейтрона)  и роль нейтрино (1933 год).</w:t>
      </w:r>
    </w:p>
    <w:p w:rsidR="00E47869" w:rsidRPr="004C457E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Охлаждение нейтронных звезд –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урка-процессы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Гамова-Шёнберга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и роль нейтрино (1940 год). </w:t>
      </w:r>
      <w:r w:rsidRPr="001116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116D0">
        <w:rPr>
          <w:rFonts w:ascii="Verdana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Потоки нейтрино от земных и астрофизических источников.</w:t>
      </w:r>
    </w:p>
    <w:p w:rsidR="00E47869" w:rsidRPr="00D15C1E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0493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еликтовые</w:t>
      </w:r>
      <w:r w:rsidRPr="00704934">
        <w:rPr>
          <w:rFonts w:ascii="Times New Roman" w:hAnsi="Times New Roman" w:cs="Times New Roman"/>
          <w:sz w:val="24"/>
          <w:szCs w:val="24"/>
        </w:rPr>
        <w:t xml:space="preserve"> нейтрино в модели горячей Вселенной</w:t>
      </w:r>
      <w:r>
        <w:rPr>
          <w:rFonts w:ascii="Times New Roman" w:hAnsi="Times New Roman" w:cs="Times New Roman"/>
          <w:sz w:val="24"/>
          <w:szCs w:val="24"/>
        </w:rPr>
        <w:t xml:space="preserve"> (Дж. Гамов, 1940 год)</w:t>
      </w:r>
      <w:r w:rsidRPr="00704934">
        <w:rPr>
          <w:rFonts w:ascii="Times New Roman" w:hAnsi="Times New Roman" w:cs="Times New Roman"/>
          <w:sz w:val="24"/>
          <w:szCs w:val="24"/>
        </w:rPr>
        <w:t>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Предсказание Б.М.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Понтекорво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принципиальной возможности экспериментального наблюдения «неуловимых» нейтрино от Солнца и ядерных реакторов (1946 год).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Экспериментальное открытие существование нейтрино </w:t>
      </w:r>
      <w:r w:rsidRPr="00846315">
        <w:rPr>
          <w:rFonts w:ascii="Times New Roman" w:hAnsi="Times New Roman" w:cs="Times New Roman"/>
          <w:color w:val="000000"/>
          <w:sz w:val="24"/>
          <w:szCs w:val="24"/>
        </w:rPr>
        <w:t>(Ф.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15">
        <w:rPr>
          <w:rFonts w:ascii="Times New Roman" w:hAnsi="Times New Roman" w:cs="Times New Roman"/>
          <w:color w:val="000000"/>
          <w:sz w:val="24"/>
          <w:szCs w:val="24"/>
        </w:rPr>
        <w:t>Райнес и 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315">
        <w:rPr>
          <w:rFonts w:ascii="Times New Roman" w:hAnsi="Times New Roman" w:cs="Times New Roman"/>
          <w:color w:val="000000"/>
          <w:sz w:val="24"/>
          <w:szCs w:val="24"/>
        </w:rPr>
        <w:t>Коуэн, 1956 год).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Экспериментальное открытие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несохранения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пространственной четности в слабых взаимодействиях (опыты Ц.-С.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1957 год) и роль нейтрино (теория Л.Д. Ландау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Ли-Янга-Салама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1957 год). 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Предсказание смешивания и осцилляций нейтрино как эффект ненулевой массы част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цы (Б.М.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Понтекорво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1957 год). 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Экспериментальное открытие нейтрино второго и третьего типа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мюонного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тау-нейтрино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(Л. </w:t>
      </w:r>
      <w:proofErr w:type="spellStart"/>
      <w:r w:rsidRPr="00BD4BCE">
        <w:rPr>
          <w:rFonts w:ascii="Times New Roman" w:hAnsi="Times New Roman" w:cs="Times New Roman"/>
          <w:color w:val="000000"/>
          <w:sz w:val="24"/>
          <w:szCs w:val="24"/>
        </w:rPr>
        <w:t>Ледерман</w:t>
      </w:r>
      <w:proofErr w:type="spellEnd"/>
      <w:r w:rsidRPr="00BD4BCE">
        <w:rPr>
          <w:rFonts w:ascii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4BCE">
        <w:rPr>
          <w:rFonts w:ascii="Times New Roman" w:hAnsi="Times New Roman" w:cs="Times New Roman"/>
          <w:color w:val="000000"/>
          <w:sz w:val="24"/>
          <w:szCs w:val="24"/>
        </w:rPr>
        <w:t>Шварц и Дж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D4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D4BCE">
        <w:rPr>
          <w:rFonts w:ascii="Times New Roman" w:hAnsi="Times New Roman" w:cs="Times New Roman"/>
          <w:color w:val="000000"/>
          <w:sz w:val="24"/>
          <w:szCs w:val="24"/>
        </w:rPr>
        <w:t>Стейнбергер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 1962 и 2000 годы).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Теория слабых взаимодействий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Фейнмана-Гелл-Манна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Маршака-Сударшана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(1958 год) и роль нейтрино.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Современная Стандартная модель взаимодействий частиц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Вайнбег-Салам-Глешоу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1965 год) и роль нейтрино.  </w:t>
      </w:r>
    </w:p>
    <w:p w:rsidR="00E47869" w:rsidRPr="00D33A17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Открытие бозона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Хиггса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Большом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адронном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коллайдере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ЦЕРНе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(201</w:t>
      </w:r>
      <w:r w:rsidRPr="00D33A17">
        <w:rPr>
          <w:rFonts w:ascii="Times New Roman" w:hAnsi="Times New Roman" w:cs="Times New Roman"/>
          <w:color w:val="000000"/>
          <w:sz w:val="24"/>
          <w:szCs w:val="24"/>
        </w:rPr>
        <w:t>2 год) – тр</w:t>
      </w:r>
      <w:r w:rsidRPr="00D33A1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33A17">
        <w:rPr>
          <w:rFonts w:ascii="Times New Roman" w:hAnsi="Times New Roman" w:cs="Times New Roman"/>
          <w:color w:val="000000"/>
          <w:sz w:val="24"/>
          <w:szCs w:val="24"/>
        </w:rPr>
        <w:t xml:space="preserve">умф Стандартной модели взаимодействия частиц.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Стандартная солнечная модель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Бакал) и подавление потока нейтрино от Солнца («проблема солнечных нейтрино»)    (Р. Дэвис, 1965 год).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Подавление потока нейтрино от верхних слоев атмосферы («проблема атмосферных нейтрино»).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Осцилляции и смешивание нейтрино различных типов – предсказание физики за пред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лами Стандартной модели. </w:t>
      </w:r>
    </w:p>
    <w:p w:rsidR="00E47869" w:rsidRPr="00E63C8C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проблемы солнечных и атмосферных нейтрино на основе нейтринных осци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ляций. </w:t>
      </w:r>
    </w:p>
    <w:p w:rsidR="00E47869" w:rsidRPr="00E63C8C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Нобелевская премия по физике 2015 года «за открытие осцилляций нейтрино»</w:t>
      </w:r>
    </w:p>
    <w:p w:rsidR="00E47869" w:rsidRPr="00911BBF" w:rsidRDefault="00E47869" w:rsidP="00E47869">
      <w:pPr>
        <w:pStyle w:val="af0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(А. Макдональд и 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Каджита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Принципы детектирования нейтрино от различных источников (солнечные, атмосфе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ные, реакторные, ускорительные и астрофизические потоки нейтрино) и важнейшие нейтринные экспериментальные установки. </w:t>
      </w:r>
    </w:p>
    <w:p w:rsidR="00E47869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современных промышленных атомных реакторов для изучения фунд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ментальных свойств нейтрино. </w:t>
      </w:r>
    </w:p>
    <w:p w:rsidR="00E47869" w:rsidRPr="000D3C13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C13">
        <w:rPr>
          <w:rFonts w:ascii="Times New Roman" w:hAnsi="Times New Roman" w:cs="Times New Roman"/>
          <w:color w:val="000000"/>
          <w:sz w:val="24"/>
          <w:szCs w:val="24"/>
        </w:rPr>
        <w:t xml:space="preserve">Нейтрино и безопасность атомной </w:t>
      </w:r>
      <w:proofErr w:type="gramStart"/>
      <w:r w:rsidRPr="000D3C13">
        <w:rPr>
          <w:rFonts w:ascii="Times New Roman" w:hAnsi="Times New Roman" w:cs="Times New Roman"/>
          <w:color w:val="000000"/>
          <w:sz w:val="24"/>
          <w:szCs w:val="24"/>
        </w:rPr>
        <w:t>энергетики</w:t>
      </w:r>
      <w:proofErr w:type="gramEnd"/>
      <w:r w:rsidRPr="000D3C13">
        <w:rPr>
          <w:rFonts w:ascii="Times New Roman" w:hAnsi="Times New Roman" w:cs="Times New Roman"/>
          <w:color w:val="000000"/>
          <w:sz w:val="24"/>
          <w:szCs w:val="24"/>
        </w:rPr>
        <w:t xml:space="preserve"> и будущие  нейтринные технологии. </w:t>
      </w:r>
    </w:p>
    <w:p w:rsidR="00E47869" w:rsidRPr="000E5750" w:rsidRDefault="00E47869" w:rsidP="00E47869">
      <w:pPr>
        <w:pStyle w:val="af0"/>
        <w:numPr>
          <w:ilvl w:val="0"/>
          <w:numId w:val="3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82B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Современная физика нейтрино как «окно в новую физику».</w:t>
      </w:r>
    </w:p>
    <w:p w:rsidR="00E47869" w:rsidRDefault="00E47869" w:rsidP="00E47869">
      <w:pPr>
        <w:pStyle w:val="af0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color w:val="000000"/>
          <w:sz w:val="24"/>
          <w:szCs w:val="24"/>
        </w:rPr>
      </w:pPr>
    </w:p>
    <w:p w:rsidR="00E47869" w:rsidRPr="000B2CC4" w:rsidRDefault="007A50D1" w:rsidP="000B2CC4">
      <w:pPr>
        <w:pStyle w:val="af0"/>
        <w:spacing w:before="100" w:beforeAutospacing="1" w:after="100" w:afterAutospacing="1" w:line="240" w:lineRule="auto"/>
        <w:ind w:left="106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E4786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B2CC4" w:rsidRPr="000B2C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7869" w:rsidRPr="00A639DB">
        <w:rPr>
          <w:rFonts w:ascii="Times New Roman" w:hAnsi="Times New Roman" w:cs="Times New Roman"/>
          <w:b/>
          <w:color w:val="000000"/>
          <w:sz w:val="24"/>
          <w:szCs w:val="24"/>
        </w:rPr>
        <w:t>Вопросы к зачету по курсу</w:t>
      </w:r>
      <w:r w:rsidR="000B2CC4" w:rsidRPr="000B2CC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0941">
        <w:rPr>
          <w:rFonts w:ascii="Times New Roman" w:hAnsi="Times New Roman" w:cs="Times New Roman"/>
          <w:sz w:val="24"/>
          <w:szCs w:val="24"/>
        </w:rPr>
        <w:t>Модель атома Резерфорда, модель атома Бора.</w:t>
      </w:r>
    </w:p>
    <w:p w:rsidR="00E47869" w:rsidRPr="00C50941" w:rsidRDefault="00E47869" w:rsidP="00E47869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Проблема радиоактивного распада. История открытия нейтрино, </w:t>
      </w:r>
    </w:p>
    <w:p w:rsidR="00E47869" w:rsidRPr="00716FE5" w:rsidRDefault="00E47869" w:rsidP="00232B2A">
      <w:pPr>
        <w:pStyle w:val="af0"/>
        <w:spacing w:before="100" w:beforeAutospacing="1" w:after="100" w:afterAutospacing="1" w:line="240" w:lineRule="auto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гипотеза В. Паули.</w:t>
      </w:r>
      <w:r w:rsidRPr="00420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0941">
        <w:rPr>
          <w:rFonts w:ascii="Times New Roman" w:hAnsi="Times New Roman" w:cs="Times New Roman"/>
          <w:sz w:val="24"/>
          <w:szCs w:val="24"/>
        </w:rPr>
        <w:t>Какой фундаментальный закон природы «спасла» гипотеза В.Паули о существовании нейтрино?</w:t>
      </w:r>
    </w:p>
    <w:p w:rsidR="00BB6744" w:rsidRPr="00BB6744" w:rsidRDefault="00BB6744" w:rsidP="00BB6744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50941">
        <w:rPr>
          <w:rFonts w:ascii="Times New Roman" w:hAnsi="Times New Roman" w:cs="Times New Roman"/>
          <w:sz w:val="24"/>
          <w:szCs w:val="24"/>
        </w:rPr>
        <w:t>Какой фундаментальный закон природы «спасла» гипотеза В.Паули о существов</w:t>
      </w:r>
      <w:r w:rsidRPr="00C50941">
        <w:rPr>
          <w:rFonts w:ascii="Times New Roman" w:hAnsi="Times New Roman" w:cs="Times New Roman"/>
          <w:sz w:val="24"/>
          <w:szCs w:val="24"/>
        </w:rPr>
        <w:t>а</w:t>
      </w:r>
      <w:r w:rsidRPr="00C50941">
        <w:rPr>
          <w:rFonts w:ascii="Times New Roman" w:hAnsi="Times New Roman" w:cs="Times New Roman"/>
          <w:sz w:val="24"/>
          <w:szCs w:val="24"/>
        </w:rPr>
        <w:t>нии нейтрино?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0941">
        <w:rPr>
          <w:rFonts w:ascii="Times New Roman" w:hAnsi="Times New Roman" w:cs="Times New Roman"/>
          <w:color w:val="000000"/>
          <w:sz w:val="24"/>
          <w:szCs w:val="24"/>
        </w:rPr>
        <w:t>Распад нейтрона (и ядерный бета-распад) и теория слабых взаимодействий Ферми.</w:t>
      </w:r>
      <w:r w:rsidRPr="00C509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0941">
        <w:rPr>
          <w:rFonts w:ascii="Times New Roman" w:hAnsi="Times New Roman" w:cs="Times New Roman"/>
          <w:sz w:val="24"/>
          <w:szCs w:val="24"/>
        </w:rPr>
        <w:t xml:space="preserve">Экспериментальное открытие существования нейтрино (эксперименты </w:t>
      </w:r>
      <w:r w:rsidRPr="00C50941">
        <w:rPr>
          <w:rFonts w:ascii="Times New Roman" w:hAnsi="Times New Roman" w:cs="Times New Roman"/>
          <w:color w:val="000000"/>
          <w:sz w:val="24"/>
          <w:szCs w:val="24"/>
        </w:rPr>
        <w:t xml:space="preserve"> Ф.Райнеса и К.Коуэна).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свойства нейтрино.</w:t>
      </w:r>
      <w:r w:rsidRPr="00420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известно о величине массы нейтрино?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0941">
        <w:rPr>
          <w:rFonts w:ascii="Times New Roman" w:hAnsi="Times New Roman" w:cs="Times New Roman"/>
          <w:sz w:val="24"/>
          <w:szCs w:val="24"/>
        </w:rPr>
        <w:t>Несохранение</w:t>
      </w:r>
      <w:proofErr w:type="spellEnd"/>
      <w:r w:rsidRPr="00C50941">
        <w:rPr>
          <w:rFonts w:ascii="Times New Roman" w:hAnsi="Times New Roman" w:cs="Times New Roman"/>
          <w:sz w:val="24"/>
          <w:szCs w:val="24"/>
        </w:rPr>
        <w:t xml:space="preserve"> пространственной четности в слабых взаимодействиях и свойства нейтрино.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Существование различных типов нейтрино и их взаимодействия с другими частиц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Определяющая роль 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Понтекорво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развитии исследований свойств нейтрино. 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 генерации нейтрино в Солнце, стандартная солнечная модель, 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«Проблема солнечных нейтрино».</w:t>
      </w:r>
      <w:r w:rsidRPr="00420F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Эксперименты Р.Дэвиса.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«Проблема атмосферных нейтрино».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смешивания и осцилляций нейтрино. Решение проблемы солнечных и 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мосферных нейтрино.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Стандартная модель взаимодействия элементарных частиц. Основные элементарные части Стандартной модели. Какие типы взаимодействия существуют в природе?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бозона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Хиггса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адронном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коллайдере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 нейтринных потоков, доступные для регистрации в экспер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ментах. 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эксперименты по регистрации нейтрино.</w:t>
      </w:r>
    </w:p>
    <w:p w:rsidR="00E47869" w:rsidRPr="00232B2A" w:rsidRDefault="00E47869" w:rsidP="00232B2A">
      <w:pPr>
        <w:pStyle w:val="af0"/>
        <w:numPr>
          <w:ilvl w:val="0"/>
          <w:numId w:val="3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Нобелевские премии, присужденные за результаты исследований по физике нейтр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но.</w:t>
      </w:r>
    </w:p>
    <w:p w:rsidR="00E47869" w:rsidRDefault="00E47869" w:rsidP="00E47869">
      <w:pPr>
        <w:pStyle w:val="af0"/>
        <w:spacing w:before="100" w:beforeAutospacing="1" w:after="100" w:afterAutospacing="1" w:line="240" w:lineRule="auto"/>
        <w:ind w:left="1428"/>
        <w:rPr>
          <w:rFonts w:ascii="Times New Roman" w:hAnsi="Times New Roman" w:cs="Times New Roman"/>
          <w:sz w:val="24"/>
          <w:szCs w:val="24"/>
          <w:u w:val="single"/>
        </w:rPr>
      </w:pPr>
    </w:p>
    <w:p w:rsidR="00E47869" w:rsidRPr="00232B2A" w:rsidRDefault="007A50D1" w:rsidP="00232B2A">
      <w:pPr>
        <w:pStyle w:val="af0"/>
        <w:spacing w:before="100" w:beforeAutospacing="1" w:after="100" w:afterAutospacing="1" w:line="240" w:lineRule="auto"/>
        <w:ind w:left="142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47869" w:rsidRPr="00E47869">
        <w:rPr>
          <w:rFonts w:ascii="Times New Roman" w:hAnsi="Times New Roman" w:cs="Times New Roman"/>
          <w:b/>
          <w:sz w:val="24"/>
          <w:szCs w:val="24"/>
        </w:rPr>
        <w:t>.Рекомендуемые источники:</w:t>
      </w:r>
    </w:p>
    <w:p w:rsidR="00E47869" w:rsidRDefault="00E47869" w:rsidP="00E47869">
      <w:pPr>
        <w:pStyle w:val="af0"/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48D8">
        <w:rPr>
          <w:rFonts w:ascii="Times New Roman" w:hAnsi="Times New Roman" w:cs="Times New Roman"/>
          <w:sz w:val="24"/>
          <w:szCs w:val="24"/>
        </w:rPr>
        <w:t>презентация лекций по курсу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47869" w:rsidRDefault="00E47869" w:rsidP="00E47869">
      <w:pPr>
        <w:pStyle w:val="af0"/>
        <w:numPr>
          <w:ilvl w:val="0"/>
          <w:numId w:val="3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А.И.Студеникин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«Сага о нейтрино», журнал Знание-сила, №8, август 2013 года (имеется в открытом доступе на сайте журнала в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A48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48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E97" w:rsidRPr="00716FE5" w:rsidRDefault="00821E97" w:rsidP="00232B2A">
      <w:pPr>
        <w:spacing w:before="100" w:beforeAutospacing="1" w:after="100" w:afterAutospacing="1"/>
        <w:contextualSpacing/>
      </w:pPr>
    </w:p>
    <w:p w:rsidR="00821E97" w:rsidRPr="000128DE" w:rsidRDefault="007A50D1" w:rsidP="00821E97">
      <w:pPr>
        <w:keepNext/>
        <w:keepLines/>
        <w:ind w:left="709" w:firstLine="709"/>
        <w:outlineLvl w:val="0"/>
        <w:rPr>
          <w:b/>
          <w:color w:val="000000" w:themeColor="text1"/>
          <w:lang w:eastAsia="en-US"/>
        </w:rPr>
      </w:pPr>
      <w:bookmarkStart w:id="24" w:name="_Toc30686902"/>
      <w:bookmarkStart w:id="25" w:name="_Toc30687175"/>
      <w:bookmarkStart w:id="26" w:name="_Toc30687596"/>
      <w:bookmarkStart w:id="27" w:name="_Toc30687786"/>
      <w:bookmarkStart w:id="28" w:name="_Toc30688064"/>
      <w:bookmarkStart w:id="29" w:name="_Toc30688169"/>
      <w:bookmarkStart w:id="30" w:name="_Toc30688310"/>
      <w:bookmarkStart w:id="31" w:name="_Toc36552525"/>
      <w:r>
        <w:rPr>
          <w:b/>
          <w:color w:val="000000" w:themeColor="text1"/>
          <w:lang w:eastAsia="en-US"/>
        </w:rPr>
        <w:t>9</w:t>
      </w:r>
      <w:bookmarkStart w:id="32" w:name="_GoBack"/>
      <w:bookmarkEnd w:id="32"/>
      <w:r w:rsidR="00821E97" w:rsidRPr="000128DE">
        <w:rPr>
          <w:b/>
          <w:color w:val="000000" w:themeColor="text1"/>
          <w:lang w:eastAsia="en-US"/>
        </w:rPr>
        <w:t>. Преподаватели дисциплины: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821E97" w:rsidRPr="00232B2A" w:rsidRDefault="00821E97" w:rsidP="00821E97">
      <w:pPr>
        <w:keepNext/>
        <w:keepLines/>
        <w:outlineLvl w:val="0"/>
        <w:rPr>
          <w:lang w:eastAsia="en-US"/>
        </w:rPr>
      </w:pPr>
      <w:r>
        <w:rPr>
          <w:b/>
          <w:lang w:eastAsia="en-US"/>
        </w:rPr>
        <w:t xml:space="preserve">                         </w:t>
      </w:r>
      <w:r w:rsidR="00716FE5">
        <w:rPr>
          <w:lang w:eastAsia="en-US"/>
        </w:rPr>
        <w:t>Профессор</w:t>
      </w:r>
      <w:r w:rsidRPr="00232B2A">
        <w:rPr>
          <w:lang w:eastAsia="en-US"/>
        </w:rPr>
        <w:t xml:space="preserve"> </w:t>
      </w:r>
      <w:proofErr w:type="spellStart"/>
      <w:r w:rsidRPr="00232B2A">
        <w:rPr>
          <w:lang w:eastAsia="en-US"/>
        </w:rPr>
        <w:t>Студеникин</w:t>
      </w:r>
      <w:proofErr w:type="spellEnd"/>
      <w:r w:rsidRPr="00232B2A">
        <w:rPr>
          <w:lang w:eastAsia="en-US"/>
        </w:rPr>
        <w:t xml:space="preserve"> Александр Иванович</w:t>
      </w:r>
    </w:p>
    <w:p w:rsidR="00821E97" w:rsidRPr="00232B2A" w:rsidRDefault="00821E97" w:rsidP="00821E97">
      <w:pPr>
        <w:pStyle w:val="af0"/>
        <w:spacing w:before="100" w:beforeAutospacing="1" w:after="100" w:afterAutospacing="1" w:line="240" w:lineRule="auto"/>
        <w:ind w:left="1788"/>
        <w:contextualSpacing/>
        <w:rPr>
          <w:rFonts w:ascii="Times New Roman" w:hAnsi="Times New Roman" w:cs="Times New Roman"/>
          <w:sz w:val="24"/>
          <w:szCs w:val="24"/>
        </w:rPr>
      </w:pPr>
    </w:p>
    <w:p w:rsidR="00E47869" w:rsidRDefault="00E47869" w:rsidP="00E47869">
      <w:pPr>
        <w:spacing w:before="100" w:beforeAutospacing="1" w:after="100" w:afterAutospacing="1" w:line="360" w:lineRule="atLeast"/>
        <w:ind w:firstLine="708"/>
        <w:jc w:val="both"/>
        <w:rPr>
          <w:color w:val="000000"/>
        </w:rPr>
      </w:pPr>
    </w:p>
    <w:p w:rsidR="00E47869" w:rsidRDefault="00E47869" w:rsidP="00D72B84">
      <w:pPr>
        <w:ind w:firstLine="567"/>
        <w:rPr>
          <w:bCs/>
        </w:rPr>
      </w:pPr>
    </w:p>
    <w:p w:rsidR="00BF75A6" w:rsidRDefault="00BF75A6" w:rsidP="00D72B8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Default="00636BAA" w:rsidP="00636BAA">
      <w:pPr>
        <w:rPr>
          <w:bCs/>
          <w:sz w:val="4"/>
          <w:szCs w:val="4"/>
        </w:rPr>
      </w:pPr>
    </w:p>
    <w:p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sectPr w:rsidR="00636BAA" w:rsidRPr="007F6D35" w:rsidSect="00E50613">
      <w:footerReference w:type="even" r:id="rId8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42" w:rsidRDefault="00D63942" w:rsidP="002F1885">
      <w:r>
        <w:separator/>
      </w:r>
    </w:p>
  </w:endnote>
  <w:endnote w:type="continuationSeparator" w:id="0">
    <w:p w:rsidR="00D63942" w:rsidRDefault="00D63942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C8" w:rsidRPr="005C0631" w:rsidRDefault="00807BC8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716FE5">
      <w:rPr>
        <w:rStyle w:val="af1"/>
        <w:rFonts w:ascii="Cambria" w:hAnsi="Cambria"/>
        <w:noProof/>
        <w:sz w:val="22"/>
        <w:szCs w:val="22"/>
      </w:rPr>
      <w:t>6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42" w:rsidRDefault="00D63942" w:rsidP="002F1885">
      <w:r>
        <w:separator/>
      </w:r>
    </w:p>
  </w:footnote>
  <w:footnote w:type="continuationSeparator" w:id="0">
    <w:p w:rsidR="00D63942" w:rsidRDefault="00D63942" w:rsidP="002F1885">
      <w:r>
        <w:continuationSeparator/>
      </w:r>
    </w:p>
  </w:footnote>
  <w:footnote w:id="1">
    <w:p w:rsidR="00AE59AD" w:rsidRPr="003C7906" w:rsidRDefault="00AE59AD" w:rsidP="00AE59AD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2732A17"/>
    <w:multiLevelType w:val="hybridMultilevel"/>
    <w:tmpl w:val="0DBC5DEE"/>
    <w:lvl w:ilvl="0" w:tplc="BF1AC38A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501137"/>
    <w:multiLevelType w:val="hybridMultilevel"/>
    <w:tmpl w:val="7922AABE"/>
    <w:lvl w:ilvl="0" w:tplc="2D322AD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C61488"/>
    <w:multiLevelType w:val="multilevel"/>
    <w:tmpl w:val="C2C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F56942"/>
    <w:multiLevelType w:val="hybridMultilevel"/>
    <w:tmpl w:val="3DA69400"/>
    <w:lvl w:ilvl="0" w:tplc="CE621C9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5"/>
  </w:num>
  <w:num w:numId="5">
    <w:abstractNumId w:val="13"/>
  </w:num>
  <w:num w:numId="6">
    <w:abstractNumId w:val="29"/>
  </w:num>
  <w:num w:numId="7">
    <w:abstractNumId w:val="14"/>
  </w:num>
  <w:num w:numId="8">
    <w:abstractNumId w:val="10"/>
  </w:num>
  <w:num w:numId="9">
    <w:abstractNumId w:val="28"/>
  </w:num>
  <w:num w:numId="10">
    <w:abstractNumId w:val="23"/>
  </w:num>
  <w:num w:numId="11">
    <w:abstractNumId w:val="15"/>
  </w:num>
  <w:num w:numId="12">
    <w:abstractNumId w:val="12"/>
  </w:num>
  <w:num w:numId="13">
    <w:abstractNumId w:val="31"/>
  </w:num>
  <w:num w:numId="14">
    <w:abstractNumId w:val="9"/>
  </w:num>
  <w:num w:numId="15">
    <w:abstractNumId w:val="8"/>
  </w:num>
  <w:num w:numId="16">
    <w:abstractNumId w:val="7"/>
  </w:num>
  <w:num w:numId="17">
    <w:abstractNumId w:val="0"/>
  </w:num>
  <w:num w:numId="18">
    <w:abstractNumId w:val="21"/>
  </w:num>
  <w:num w:numId="19">
    <w:abstractNumId w:val="16"/>
  </w:num>
  <w:num w:numId="20">
    <w:abstractNumId w:val="18"/>
  </w:num>
  <w:num w:numId="21">
    <w:abstractNumId w:val="25"/>
  </w:num>
  <w:num w:numId="22">
    <w:abstractNumId w:val="4"/>
  </w:num>
  <w:num w:numId="23">
    <w:abstractNumId w:val="26"/>
  </w:num>
  <w:num w:numId="24">
    <w:abstractNumId w:val="24"/>
  </w:num>
  <w:num w:numId="25">
    <w:abstractNumId w:val="30"/>
  </w:num>
  <w:num w:numId="26">
    <w:abstractNumId w:val="19"/>
  </w:num>
  <w:num w:numId="27">
    <w:abstractNumId w:val="20"/>
  </w:num>
  <w:num w:numId="28">
    <w:abstractNumId w:val="32"/>
  </w:num>
  <w:num w:numId="29">
    <w:abstractNumId w:val="27"/>
  </w:num>
  <w:num w:numId="30">
    <w:abstractNumId w:val="17"/>
  </w:num>
  <w:num w:numId="31">
    <w:abstractNumId w:val="3"/>
  </w:num>
  <w:num w:numId="32">
    <w:abstractNumId w:val="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4D2D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2CC4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15AC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2B2A"/>
    <w:rsid w:val="00233FC5"/>
    <w:rsid w:val="00234D0A"/>
    <w:rsid w:val="002357F9"/>
    <w:rsid w:val="0024270C"/>
    <w:rsid w:val="0025375D"/>
    <w:rsid w:val="0025568A"/>
    <w:rsid w:val="00255BEB"/>
    <w:rsid w:val="00256F78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372E"/>
    <w:rsid w:val="002E6592"/>
    <w:rsid w:val="002F1885"/>
    <w:rsid w:val="002F19E7"/>
    <w:rsid w:val="002F4CCC"/>
    <w:rsid w:val="002F69DA"/>
    <w:rsid w:val="00301D6C"/>
    <w:rsid w:val="00302B74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1E2B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4C1"/>
    <w:rsid w:val="00386625"/>
    <w:rsid w:val="00394F66"/>
    <w:rsid w:val="003A2E07"/>
    <w:rsid w:val="003A3944"/>
    <w:rsid w:val="003A5647"/>
    <w:rsid w:val="003A5AD5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B78C9"/>
    <w:rsid w:val="004C230C"/>
    <w:rsid w:val="004C4AAA"/>
    <w:rsid w:val="004C60A6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18C7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76FB"/>
    <w:rsid w:val="005F7C79"/>
    <w:rsid w:val="00600D1E"/>
    <w:rsid w:val="00606A53"/>
    <w:rsid w:val="00607743"/>
    <w:rsid w:val="00607D23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16FE5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F32"/>
    <w:rsid w:val="00794155"/>
    <w:rsid w:val="0079783C"/>
    <w:rsid w:val="007A2C00"/>
    <w:rsid w:val="007A40B5"/>
    <w:rsid w:val="007A4131"/>
    <w:rsid w:val="007A50D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07BC8"/>
    <w:rsid w:val="00814C1D"/>
    <w:rsid w:val="0081563A"/>
    <w:rsid w:val="008209FD"/>
    <w:rsid w:val="00821E97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0849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4438C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43DE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700A"/>
    <w:rsid w:val="00AB2171"/>
    <w:rsid w:val="00AC4519"/>
    <w:rsid w:val="00AC6B28"/>
    <w:rsid w:val="00AC7611"/>
    <w:rsid w:val="00AD07A3"/>
    <w:rsid w:val="00AD13A9"/>
    <w:rsid w:val="00AD1516"/>
    <w:rsid w:val="00AD4F83"/>
    <w:rsid w:val="00AD6A36"/>
    <w:rsid w:val="00AD7FBD"/>
    <w:rsid w:val="00AE59A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297C"/>
    <w:rsid w:val="00B34A01"/>
    <w:rsid w:val="00B35559"/>
    <w:rsid w:val="00B41A67"/>
    <w:rsid w:val="00B461D4"/>
    <w:rsid w:val="00B4704F"/>
    <w:rsid w:val="00B51F70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744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3BD8"/>
    <w:rsid w:val="00C20113"/>
    <w:rsid w:val="00C21CA9"/>
    <w:rsid w:val="00C32578"/>
    <w:rsid w:val="00C36A58"/>
    <w:rsid w:val="00C40681"/>
    <w:rsid w:val="00C41665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523E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27E54"/>
    <w:rsid w:val="00D321E9"/>
    <w:rsid w:val="00D32272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3942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6AF4"/>
    <w:rsid w:val="00DD7910"/>
    <w:rsid w:val="00DD7A4D"/>
    <w:rsid w:val="00DE23BF"/>
    <w:rsid w:val="00DE31F3"/>
    <w:rsid w:val="00DE5CD5"/>
    <w:rsid w:val="00DF0762"/>
    <w:rsid w:val="00DF4332"/>
    <w:rsid w:val="00DF52C0"/>
    <w:rsid w:val="00DF5DBE"/>
    <w:rsid w:val="00DF70E9"/>
    <w:rsid w:val="00DF7160"/>
    <w:rsid w:val="00DF71F6"/>
    <w:rsid w:val="00E013DB"/>
    <w:rsid w:val="00E01471"/>
    <w:rsid w:val="00E022F3"/>
    <w:rsid w:val="00E04458"/>
    <w:rsid w:val="00E05FD6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7869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uiPriority w:val="99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  <w:style w:type="character" w:styleId="afd">
    <w:name w:val="Emphasis"/>
    <w:basedOn w:val="a0"/>
    <w:uiPriority w:val="20"/>
    <w:qFormat/>
    <w:locked/>
    <w:rsid w:val="00E478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5038-9383-4E7C-80BA-1CAE196A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1277</Words>
  <Characters>8693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Гапочка МГ</cp:lastModifiedBy>
  <cp:revision>3</cp:revision>
  <cp:lastPrinted>2020-09-09T07:49:00Z</cp:lastPrinted>
  <dcterms:created xsi:type="dcterms:W3CDTF">2024-08-29T05:13:00Z</dcterms:created>
  <dcterms:modified xsi:type="dcterms:W3CDTF">2024-09-05T13:05:00Z</dcterms:modified>
</cp:coreProperties>
</file>