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87" w:rsidRDefault="003F567F">
      <w:pPr>
        <w:jc w:val="center"/>
      </w:pPr>
      <w:r>
        <w:t>Федеральное государственное бюджетное образовательное</w:t>
      </w:r>
      <w:r w:rsidR="00FC191E">
        <w:t xml:space="preserve"> </w:t>
      </w:r>
      <w:r>
        <w:t xml:space="preserve">учреждение </w:t>
      </w:r>
      <w:r>
        <w:br/>
        <w:t xml:space="preserve">высшего образования </w:t>
      </w:r>
    </w:p>
    <w:p w:rsidR="00E75887" w:rsidRDefault="003F567F">
      <w:pPr>
        <w:jc w:val="center"/>
      </w:pPr>
      <w:r>
        <w:t>Московский государственный университет имени М.В. Ломоносова</w:t>
      </w:r>
    </w:p>
    <w:p w:rsidR="00E75887" w:rsidRDefault="003F567F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E75887" w:rsidRDefault="00E75887"/>
    <w:p w:rsidR="006A12E1" w:rsidRDefault="006A12E1"/>
    <w:p w:rsidR="006A12E1" w:rsidRDefault="006A12E1"/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E75887" w:rsidTr="00982097">
        <w:tc>
          <w:tcPr>
            <w:tcW w:w="4928" w:type="dxa"/>
            <w:noWrap/>
          </w:tcPr>
          <w:p w:rsidR="00E75887" w:rsidRDefault="00E75887"/>
        </w:tc>
        <w:tc>
          <w:tcPr>
            <w:tcW w:w="5528" w:type="dxa"/>
            <w:noWrap/>
          </w:tcPr>
          <w:p w:rsidR="00E75887" w:rsidRDefault="003F567F">
            <w:r>
              <w:t>УТВЕРЖДАЮ</w:t>
            </w:r>
          </w:p>
          <w:p w:rsidR="00E75887" w:rsidRDefault="003F567F">
            <w:r>
              <w:t>Декан механико-математического факультета МГУ</w:t>
            </w:r>
          </w:p>
          <w:p w:rsidR="00E75887" w:rsidRDefault="00E75887"/>
          <w:p w:rsidR="00982097" w:rsidRDefault="00982097"/>
          <w:p w:rsidR="00E75887" w:rsidRDefault="00FC191E">
            <w:r>
              <w:t xml:space="preserve">   </w:t>
            </w:r>
            <w:r w:rsidR="003F567F">
              <w:t>______________</w:t>
            </w:r>
            <w:r>
              <w:t xml:space="preserve">   </w:t>
            </w:r>
            <w:r w:rsidR="003F567F">
              <w:t>/А. И. Шафаревич /</w:t>
            </w:r>
          </w:p>
          <w:p w:rsidR="00E75887" w:rsidRDefault="00E75887"/>
          <w:p w:rsidR="00E75887" w:rsidRDefault="003F567F" w:rsidP="0030421E">
            <w:r>
              <w:t>«</w:t>
            </w:r>
            <w:r w:rsidR="00631A00">
              <w:t xml:space="preserve"> </w:t>
            </w:r>
            <w:r>
              <w:t>___</w:t>
            </w:r>
            <w:r w:rsidR="00631A00">
              <w:t xml:space="preserve"> </w:t>
            </w:r>
            <w:r>
              <w:t>» ________________202</w:t>
            </w:r>
            <w:r w:rsidR="0030421E">
              <w:rPr>
                <w:lang w:val="en-US"/>
              </w:rPr>
              <w:t>4</w:t>
            </w:r>
            <w:r>
              <w:t xml:space="preserve"> г.</w:t>
            </w:r>
          </w:p>
        </w:tc>
      </w:tr>
      <w:tr w:rsidR="00E75887" w:rsidTr="00982097">
        <w:tc>
          <w:tcPr>
            <w:tcW w:w="4928" w:type="dxa"/>
            <w:noWrap/>
          </w:tcPr>
          <w:p w:rsidR="00E75887" w:rsidRDefault="00E75887"/>
        </w:tc>
        <w:tc>
          <w:tcPr>
            <w:tcW w:w="5528" w:type="dxa"/>
            <w:noWrap/>
          </w:tcPr>
          <w:p w:rsidR="00E75887" w:rsidRDefault="003F567F">
            <w:r>
              <w:t>М.П.</w:t>
            </w:r>
          </w:p>
        </w:tc>
      </w:tr>
    </w:tbl>
    <w:p w:rsidR="00E75887" w:rsidRDefault="00E75887"/>
    <w:p w:rsidR="00E75887" w:rsidRDefault="00E75887">
      <w:pPr>
        <w:spacing w:line="360" w:lineRule="auto"/>
        <w:jc w:val="center"/>
        <w:rPr>
          <w:b/>
          <w:bCs/>
        </w:rPr>
      </w:pPr>
    </w:p>
    <w:p w:rsidR="00FC191E" w:rsidRDefault="00FC191E">
      <w:pPr>
        <w:spacing w:line="360" w:lineRule="auto"/>
        <w:jc w:val="center"/>
        <w:rPr>
          <w:b/>
          <w:bCs/>
        </w:rPr>
      </w:pPr>
    </w:p>
    <w:p w:rsidR="00E75887" w:rsidRDefault="003F567F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ДИСЦИПЛИНЫ (МОДУЛЯ)</w:t>
      </w:r>
    </w:p>
    <w:tbl>
      <w:tblPr>
        <w:tblStyle w:val="af2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E75887" w:rsidTr="007C1A6A">
        <w:tc>
          <w:tcPr>
            <w:tcW w:w="4644" w:type="dxa"/>
            <w:noWrap/>
          </w:tcPr>
          <w:p w:rsidR="00E75887" w:rsidRDefault="003F567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Наименование дисциплины (модуля):</w:t>
            </w:r>
          </w:p>
        </w:tc>
        <w:tc>
          <w:tcPr>
            <w:tcW w:w="5529" w:type="dxa"/>
            <w:noWrap/>
          </w:tcPr>
          <w:p w:rsidR="00E75887" w:rsidRPr="007C6620" w:rsidRDefault="00631A00" w:rsidP="007F28E2">
            <w:pPr>
              <w:rPr>
                <w:b/>
                <w:bCs/>
              </w:rPr>
            </w:pPr>
            <w:proofErr w:type="gramStart"/>
            <w:r w:rsidRPr="007C6620">
              <w:rPr>
                <w:b/>
                <w:szCs w:val="16"/>
                <w:shd w:val="clear" w:color="auto" w:fill="FFFFFF"/>
              </w:rPr>
              <w:t>Углерод-углеродные</w:t>
            </w:r>
            <w:proofErr w:type="gramEnd"/>
            <w:r w:rsidRPr="007C6620">
              <w:rPr>
                <w:b/>
                <w:szCs w:val="16"/>
                <w:shd w:val="clear" w:color="auto" w:fill="FFFFFF"/>
              </w:rPr>
              <w:t xml:space="preserve"> композиты: </w:t>
            </w:r>
            <w:r w:rsidR="007F28E2" w:rsidRPr="007C6620">
              <w:rPr>
                <w:b/>
                <w:szCs w:val="16"/>
                <w:shd w:val="clear" w:color="auto" w:fill="FFFFFF"/>
              </w:rPr>
              <w:t xml:space="preserve"> </w:t>
            </w:r>
            <w:r w:rsidRPr="007C6620">
              <w:rPr>
                <w:b/>
                <w:szCs w:val="16"/>
                <w:shd w:val="clear" w:color="auto" w:fill="FFFFFF"/>
              </w:rPr>
              <w:t>применения, технологии изготовления, формирование структуры и физико-механических свойств</w:t>
            </w:r>
          </w:p>
        </w:tc>
      </w:tr>
      <w:tr w:rsidR="00E75887" w:rsidTr="007C1A6A">
        <w:tc>
          <w:tcPr>
            <w:tcW w:w="4644" w:type="dxa"/>
            <w:noWrap/>
          </w:tcPr>
          <w:p w:rsidR="00E75887" w:rsidRDefault="003F567F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Уровень высшего образования:</w:t>
            </w:r>
          </w:p>
        </w:tc>
        <w:tc>
          <w:tcPr>
            <w:tcW w:w="5529" w:type="dxa"/>
            <w:noWrap/>
          </w:tcPr>
          <w:p w:rsidR="00E75887" w:rsidRDefault="003F567F" w:rsidP="005F5D63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Бакалавриат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специалитет</w:t>
            </w:r>
            <w:proofErr w:type="spellEnd"/>
            <w:r w:rsidR="00532113">
              <w:rPr>
                <w:bCs/>
              </w:rPr>
              <w:t>, магистратура, аспирантура</w:t>
            </w:r>
          </w:p>
        </w:tc>
      </w:tr>
      <w:tr w:rsidR="00EC50BA" w:rsidTr="007C1A6A">
        <w:tc>
          <w:tcPr>
            <w:tcW w:w="4644" w:type="dxa"/>
            <w:noWrap/>
          </w:tcPr>
          <w:p w:rsidR="00EC50BA" w:rsidRDefault="00EC50BA" w:rsidP="002C7D5C">
            <w:pPr>
              <w:spacing w:line="360" w:lineRule="auto"/>
              <w:rPr>
                <w:b/>
                <w:bCs/>
              </w:rPr>
            </w:pPr>
            <w:r>
              <w:rPr>
                <w:bCs/>
              </w:rPr>
              <w:t xml:space="preserve">Направление </w:t>
            </w:r>
            <w:r w:rsidR="002C7D5C">
              <w:rPr>
                <w:bCs/>
              </w:rPr>
              <w:t>подготовки /</w:t>
            </w:r>
            <w:r>
              <w:rPr>
                <w:bCs/>
              </w:rPr>
              <w:t>специальность:</w:t>
            </w:r>
          </w:p>
        </w:tc>
        <w:tc>
          <w:tcPr>
            <w:tcW w:w="5529" w:type="dxa"/>
            <w:noWrap/>
          </w:tcPr>
          <w:p w:rsidR="00EC50BA" w:rsidRDefault="00EC50BA" w:rsidP="003F567F">
            <w:pPr>
              <w:spacing w:line="360" w:lineRule="auto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Межфакультетский</w:t>
            </w:r>
            <w:proofErr w:type="gramEnd"/>
            <w:r>
              <w:rPr>
                <w:bCs/>
              </w:rPr>
              <w:t>, по выбору студента</w:t>
            </w:r>
          </w:p>
        </w:tc>
      </w:tr>
      <w:tr w:rsidR="00EC50BA" w:rsidTr="007C1A6A">
        <w:tc>
          <w:tcPr>
            <w:tcW w:w="4644" w:type="dxa"/>
            <w:noWrap/>
          </w:tcPr>
          <w:p w:rsidR="00EC50BA" w:rsidRDefault="00BD407A" w:rsidP="007F28E2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Cs/>
              </w:rPr>
              <w:t>Направленност</w:t>
            </w:r>
            <w:proofErr w:type="gramStart"/>
            <w:r>
              <w:rPr>
                <w:bCs/>
              </w:rPr>
              <w:t>ь</w:t>
            </w:r>
            <w:r w:rsidR="00EC50BA">
              <w:rPr>
                <w:bCs/>
              </w:rPr>
              <w:t>(</w:t>
            </w:r>
            <w:proofErr w:type="gramEnd"/>
            <w:r w:rsidR="00EC50BA">
              <w:rPr>
                <w:bCs/>
              </w:rPr>
              <w:t>профиль)/специализация ОПОП</w:t>
            </w:r>
          </w:p>
        </w:tc>
        <w:tc>
          <w:tcPr>
            <w:tcW w:w="5529" w:type="dxa"/>
            <w:noWrap/>
          </w:tcPr>
          <w:p w:rsidR="00EC50BA" w:rsidRPr="00865DE2" w:rsidRDefault="00EC50BA" w:rsidP="00865DE2">
            <w:pPr>
              <w:jc w:val="both"/>
              <w:rPr>
                <w:bCs/>
              </w:rPr>
            </w:pPr>
            <w:r w:rsidRPr="00865DE2">
              <w:rPr>
                <w:bCs/>
              </w:rPr>
              <w:t>Междисциплинарный общеобразовательный</w:t>
            </w:r>
            <w:r w:rsidR="007C1A6A">
              <w:rPr>
                <w:bCs/>
              </w:rPr>
              <w:t xml:space="preserve"> курс</w:t>
            </w:r>
          </w:p>
          <w:p w:rsidR="00865DE2" w:rsidRDefault="00865DE2" w:rsidP="00865DE2">
            <w:pPr>
              <w:shd w:val="clear" w:color="auto" w:fill="FFFFFF"/>
              <w:rPr>
                <w:bCs/>
              </w:rPr>
            </w:pPr>
            <w:r w:rsidRPr="00865DE2">
              <w:rPr>
                <w:rFonts w:ascii="formular" w:hAnsi="formular" w:cs="Arial"/>
                <w:color w:val="000000"/>
              </w:rPr>
              <w:t>для студентов 2-6 курса химфака, физфака, ФКИ, ФНМ, мехмата, факультета журналистики, аспирантов, научных сотрудников и инженеров, менеджеров</w:t>
            </w:r>
          </w:p>
        </w:tc>
      </w:tr>
      <w:tr w:rsidR="00EC50BA" w:rsidTr="007C1A6A">
        <w:tc>
          <w:tcPr>
            <w:tcW w:w="4644" w:type="dxa"/>
            <w:noWrap/>
          </w:tcPr>
          <w:p w:rsidR="00EC50BA" w:rsidRDefault="00EC50BA">
            <w:pPr>
              <w:spacing w:line="360" w:lineRule="auto"/>
              <w:jc w:val="both"/>
              <w:rPr>
                <w:b/>
                <w:bCs/>
              </w:rPr>
            </w:pPr>
            <w:r>
              <w:t>Форма обучения:</w:t>
            </w:r>
          </w:p>
        </w:tc>
        <w:tc>
          <w:tcPr>
            <w:tcW w:w="5529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t>Очная</w:t>
            </w:r>
          </w:p>
        </w:tc>
      </w:tr>
      <w:tr w:rsidR="00EC50BA" w:rsidTr="007C1A6A">
        <w:tc>
          <w:tcPr>
            <w:tcW w:w="4644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Язык преподавания:</w:t>
            </w:r>
          </w:p>
        </w:tc>
        <w:tc>
          <w:tcPr>
            <w:tcW w:w="5529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Русский</w:t>
            </w:r>
          </w:p>
        </w:tc>
      </w:tr>
      <w:tr w:rsidR="00EC50BA" w:rsidTr="007C1A6A">
        <w:tc>
          <w:tcPr>
            <w:tcW w:w="4644" w:type="dxa"/>
            <w:noWrap/>
          </w:tcPr>
          <w:p w:rsidR="00EC50BA" w:rsidRDefault="00EC50BA">
            <w:pPr>
              <w:spacing w:line="360" w:lineRule="auto"/>
              <w:jc w:val="both"/>
              <w:rPr>
                <w:bCs/>
              </w:rPr>
            </w:pPr>
            <w:r>
              <w:rPr>
                <w:bCs/>
              </w:rPr>
              <w:t>Автор</w:t>
            </w:r>
            <w:r w:rsidR="007F28E2">
              <w:rPr>
                <w:bCs/>
              </w:rPr>
              <w:t>ы</w:t>
            </w:r>
            <w:r>
              <w:rPr>
                <w:bCs/>
              </w:rPr>
              <w:t xml:space="preserve"> программы:</w:t>
            </w:r>
          </w:p>
        </w:tc>
        <w:tc>
          <w:tcPr>
            <w:tcW w:w="5529" w:type="dxa"/>
            <w:noWrap/>
          </w:tcPr>
          <w:p w:rsidR="007F28E2" w:rsidRDefault="00631A00" w:rsidP="00631A00">
            <w:pPr>
              <w:autoSpaceDE w:val="0"/>
              <w:autoSpaceDN w:val="0"/>
              <w:adjustRightInd w:val="0"/>
            </w:pPr>
            <w:r w:rsidRPr="003D46AF">
              <w:t xml:space="preserve">Гареев Артур </w:t>
            </w:r>
            <w:proofErr w:type="spellStart"/>
            <w:r w:rsidRPr="003D46AF">
              <w:t>Радикович</w:t>
            </w:r>
            <w:proofErr w:type="spellEnd"/>
            <w:r w:rsidRPr="003D46AF">
              <w:t xml:space="preserve">, </w:t>
            </w:r>
          </w:p>
          <w:p w:rsidR="00631A00" w:rsidRPr="003D46AF" w:rsidRDefault="00631A00" w:rsidP="00631A00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D46AF">
              <w:t>заместитель директора по науке и инновациям АО «</w:t>
            </w:r>
            <w:proofErr w:type="spellStart"/>
            <w:r w:rsidRPr="003D46AF">
              <w:t>НИИграфит</w:t>
            </w:r>
            <w:proofErr w:type="spellEnd"/>
            <w:r w:rsidRPr="003D46AF">
              <w:t>» (</w:t>
            </w:r>
            <w:proofErr w:type="spellStart"/>
            <w:r w:rsidRPr="003D46AF">
              <w:t>Росатом</w:t>
            </w:r>
            <w:proofErr w:type="spellEnd"/>
            <w:r w:rsidRPr="003D46AF">
              <w:t>),</w:t>
            </w:r>
            <w:r w:rsidRPr="003D46AF">
              <w:rPr>
                <w:bCs/>
                <w:color w:val="000000"/>
              </w:rPr>
              <w:t xml:space="preserve"> </w:t>
            </w:r>
            <w:r w:rsidR="007F28E2" w:rsidRPr="00C34922">
              <w:rPr>
                <w:bCs/>
                <w:color w:val="000000"/>
              </w:rPr>
              <w:t>доцент МГ</w:t>
            </w:r>
            <w:r w:rsidR="007F28E2">
              <w:rPr>
                <w:bCs/>
                <w:color w:val="000000"/>
              </w:rPr>
              <w:t>Т</w:t>
            </w:r>
            <w:r w:rsidR="007F28E2" w:rsidRPr="00C34922">
              <w:rPr>
                <w:bCs/>
                <w:color w:val="000000"/>
              </w:rPr>
              <w:t>У</w:t>
            </w:r>
          </w:p>
          <w:p w:rsidR="007F28E2" w:rsidRDefault="00631A00" w:rsidP="00631A00">
            <w:pPr>
              <w:jc w:val="both"/>
              <w:rPr>
                <w:bCs/>
                <w:color w:val="000000"/>
              </w:rPr>
            </w:pPr>
            <w:r w:rsidRPr="003D46AF">
              <w:rPr>
                <w:bCs/>
                <w:color w:val="000000"/>
              </w:rPr>
              <w:t>Хохлов Андрей Владимирович</w:t>
            </w:r>
            <w:r>
              <w:rPr>
                <w:bCs/>
                <w:color w:val="000000"/>
              </w:rPr>
              <w:t xml:space="preserve">, </w:t>
            </w:r>
          </w:p>
          <w:p w:rsidR="005F5D63" w:rsidRDefault="00631A00" w:rsidP="00631A00">
            <w:pPr>
              <w:jc w:val="both"/>
              <w:rPr>
                <w:bCs/>
              </w:rPr>
            </w:pPr>
            <w:proofErr w:type="spellStart"/>
            <w:r>
              <w:rPr>
                <w:bCs/>
                <w:color w:val="000000"/>
              </w:rPr>
              <w:t>в</w:t>
            </w:r>
            <w:r w:rsidRPr="00C34922">
              <w:rPr>
                <w:bCs/>
                <w:color w:val="000000"/>
              </w:rPr>
              <w:t>.н.с</w:t>
            </w:r>
            <w:proofErr w:type="spellEnd"/>
            <w:r w:rsidRPr="00C34922">
              <w:rPr>
                <w:bCs/>
                <w:color w:val="000000"/>
              </w:rPr>
              <w:t>. НИИ механики МГУ,</w:t>
            </w:r>
            <w:r>
              <w:rPr>
                <w:bCs/>
                <w:color w:val="000000"/>
              </w:rPr>
              <w:t xml:space="preserve"> </w:t>
            </w:r>
            <w:r w:rsidRPr="00C34922">
              <w:rPr>
                <w:bCs/>
                <w:color w:val="000000"/>
              </w:rPr>
              <w:t>доцент мехмата МГУ</w:t>
            </w:r>
          </w:p>
        </w:tc>
      </w:tr>
    </w:tbl>
    <w:p w:rsidR="00E75887" w:rsidRDefault="00E75887">
      <w:pPr>
        <w:spacing w:line="360" w:lineRule="auto"/>
        <w:jc w:val="both"/>
        <w:rPr>
          <w:b/>
          <w:bCs/>
        </w:rPr>
      </w:pPr>
    </w:p>
    <w:p w:rsidR="00E75887" w:rsidRDefault="00E75887">
      <w:pPr>
        <w:spacing w:line="360" w:lineRule="auto"/>
        <w:jc w:val="center"/>
        <w:rPr>
          <w:b/>
          <w:bCs/>
        </w:rPr>
      </w:pPr>
    </w:p>
    <w:p w:rsidR="00E75887" w:rsidRDefault="003F567F">
      <w:pPr>
        <w:spacing w:line="360" w:lineRule="auto"/>
        <w:jc w:val="right"/>
      </w:pPr>
      <w:r>
        <w:t xml:space="preserve">Рабочая программа рассмотрена и одобрена </w:t>
      </w:r>
    </w:p>
    <w:p w:rsidR="00E75887" w:rsidRDefault="007C1A6A">
      <w:pPr>
        <w:spacing w:line="360" w:lineRule="auto"/>
        <w:jc w:val="right"/>
        <w:rPr>
          <w:i/>
          <w:iCs/>
        </w:rPr>
      </w:pPr>
      <w:r>
        <w:rPr>
          <w:i/>
          <w:iCs/>
        </w:rPr>
        <w:t>н</w:t>
      </w:r>
      <w:r w:rsidR="003F567F">
        <w:rPr>
          <w:i/>
          <w:iCs/>
        </w:rPr>
        <w:t>а заседании кафедры</w:t>
      </w:r>
      <w:r w:rsidR="007F28E2">
        <w:rPr>
          <w:i/>
          <w:iCs/>
        </w:rPr>
        <w:t xml:space="preserve"> механики композитов</w:t>
      </w:r>
    </w:p>
    <w:p w:rsidR="00E75887" w:rsidRPr="00194BF7" w:rsidRDefault="001C3544">
      <w:pPr>
        <w:spacing w:line="360" w:lineRule="auto"/>
        <w:jc w:val="right"/>
      </w:pPr>
      <w:r w:rsidRPr="00194BF7">
        <w:t>(</w:t>
      </w:r>
      <w:r w:rsidR="00EC50BA" w:rsidRPr="00194BF7">
        <w:t xml:space="preserve">протокол </w:t>
      </w:r>
      <w:r w:rsidR="00E151D6" w:rsidRPr="00E151D6">
        <w:t>№</w:t>
      </w:r>
      <w:r w:rsidR="00E151D6">
        <w:t xml:space="preserve"> </w:t>
      </w:r>
      <w:bookmarkStart w:id="0" w:name="_GoBack"/>
      <w:bookmarkEnd w:id="0"/>
      <w:r w:rsidR="00E151D6" w:rsidRPr="00E151D6">
        <w:t>2/К</w:t>
      </w:r>
      <w:r w:rsidR="007F28E2" w:rsidRPr="00194BF7">
        <w:t xml:space="preserve">   </w:t>
      </w:r>
      <w:r w:rsidR="00EC50BA" w:rsidRPr="00194BF7">
        <w:t>от</w:t>
      </w:r>
      <w:r w:rsidR="007F28E2" w:rsidRPr="00194BF7">
        <w:t xml:space="preserve">   2</w:t>
      </w:r>
      <w:r w:rsidR="00FC191E" w:rsidRPr="00194BF7">
        <w:t>7</w:t>
      </w:r>
      <w:r w:rsidR="007C7E55" w:rsidRPr="00194BF7">
        <w:t>.0</w:t>
      </w:r>
      <w:r w:rsidR="007F28E2" w:rsidRPr="00194BF7">
        <w:t>5</w:t>
      </w:r>
      <w:r w:rsidR="007C7E55" w:rsidRPr="00194BF7">
        <w:t>.202</w:t>
      </w:r>
      <w:r w:rsidR="007F28E2" w:rsidRPr="00194BF7">
        <w:t>4</w:t>
      </w:r>
      <w:r w:rsidR="003F567F" w:rsidRPr="00194BF7">
        <w:t>)</w:t>
      </w:r>
    </w:p>
    <w:p w:rsidR="00E75887" w:rsidRDefault="00E75887">
      <w:pPr>
        <w:spacing w:line="360" w:lineRule="auto"/>
        <w:jc w:val="right"/>
      </w:pPr>
    </w:p>
    <w:p w:rsidR="00FC191E" w:rsidRDefault="00FC191E">
      <w:pPr>
        <w:spacing w:line="360" w:lineRule="auto"/>
        <w:jc w:val="right"/>
      </w:pPr>
    </w:p>
    <w:p w:rsidR="00E75887" w:rsidRDefault="001C3544">
      <w:pPr>
        <w:spacing w:line="360" w:lineRule="auto"/>
        <w:jc w:val="center"/>
      </w:pPr>
      <w:r>
        <w:t>Москва 202</w:t>
      </w:r>
      <w:r w:rsidR="007C1A6A">
        <w:t>4</w:t>
      </w:r>
      <w:r w:rsidR="003F567F">
        <w:br w:type="page"/>
      </w:r>
    </w:p>
    <w:p w:rsidR="00865DE2" w:rsidRDefault="00865DE2">
      <w:pPr>
        <w:spacing w:line="360" w:lineRule="auto"/>
        <w:jc w:val="both"/>
      </w:pPr>
    </w:p>
    <w:p w:rsidR="00E75887" w:rsidRDefault="003F567F">
      <w:pPr>
        <w:spacing w:line="360" w:lineRule="auto"/>
        <w:jc w:val="both"/>
      </w:pPr>
      <w:proofErr w:type="gramStart"/>
      <w:r>
        <w:t>Рабочая программа дисциплины разработана 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подготовки/ специальности для студентов всех факультетов МГУ в соответствии с приказом</w:t>
      </w:r>
      <w:r w:rsidR="001C4240">
        <w:t> </w:t>
      </w:r>
      <w:r>
        <w:t>№ 43 от 13 февраля 2013г.</w:t>
      </w:r>
      <w:proofErr w:type="gramEnd"/>
    </w:p>
    <w:p w:rsidR="00E75887" w:rsidRDefault="00E75887">
      <w:pPr>
        <w:spacing w:line="360" w:lineRule="auto"/>
        <w:jc w:val="both"/>
      </w:pPr>
    </w:p>
    <w:p w:rsidR="00E75887" w:rsidRDefault="00E75887">
      <w:pPr>
        <w:spacing w:line="360" w:lineRule="auto"/>
      </w:pPr>
    </w:p>
    <w:p w:rsidR="00E75887" w:rsidRDefault="00E75887">
      <w:pPr>
        <w:spacing w:line="360" w:lineRule="auto"/>
        <w:rPr>
          <w:b/>
          <w:bCs/>
          <w:i/>
          <w:iCs/>
        </w:rPr>
      </w:pPr>
    </w:p>
    <w:p w:rsidR="00333272" w:rsidRDefault="00333272" w:rsidP="00333272">
      <w:pPr>
        <w:spacing w:line="360" w:lineRule="auto"/>
        <w:jc w:val="both"/>
      </w:pPr>
    </w:p>
    <w:p w:rsidR="00333272" w:rsidRDefault="00333272" w:rsidP="00333272">
      <w:pPr>
        <w:spacing w:line="360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58474354"/>
      </w:sdtPr>
      <w:sdtEndPr/>
      <w:sdtContent>
        <w:p w:rsidR="00333272" w:rsidRDefault="00333272" w:rsidP="00333272">
          <w:pPr>
            <w:pStyle w:val="aff4"/>
            <w:rPr>
              <w:rFonts w:ascii="Times New Roman" w:hAnsi="Times New Roman" w:cs="Times New Roman"/>
              <w:b/>
              <w:color w:val="auto"/>
            </w:rPr>
          </w:pPr>
          <w:r>
            <w:rPr>
              <w:rFonts w:ascii="Times New Roman" w:hAnsi="Times New Roman" w:cs="Times New Roman"/>
              <w:b/>
              <w:color w:val="auto"/>
            </w:rPr>
            <w:t>Содерж</w:t>
          </w:r>
          <w:r w:rsidR="007F28E2">
            <w:rPr>
              <w:rFonts w:ascii="Times New Roman" w:hAnsi="Times New Roman" w:cs="Times New Roman"/>
              <w:b/>
              <w:color w:val="auto"/>
            </w:rPr>
            <w:t>ание</w:t>
          </w:r>
        </w:p>
        <w:p w:rsidR="00333272" w:rsidRDefault="00FE149A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333272">
            <w:instrText xml:space="preserve"> TOC \o "1-3" \h \z \u </w:instrText>
          </w:r>
          <w:r>
            <w:fldChar w:fldCharType="separate"/>
          </w:r>
          <w:hyperlink w:anchor="_Toc125280821" w:history="1">
            <w:r w:rsidR="00333272" w:rsidRPr="00325178">
              <w:rPr>
                <w:rStyle w:val="af"/>
                <w:noProof/>
              </w:rPr>
              <w:t>1.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Место дисциплины (модуля) в структуре ОПОП ВО</w:t>
            </w:r>
            <w:r w:rsidR="0033327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3272" w:rsidRDefault="001443E9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2" w:history="1">
            <w:r w:rsidR="00333272" w:rsidRPr="00325178">
              <w:rPr>
                <w:rStyle w:val="af"/>
                <w:noProof/>
              </w:rPr>
              <w:t>2.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Объем дисциплины (модуля)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_Toc125280822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1443E9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3" w:history="1">
            <w:r w:rsidR="00333272" w:rsidRPr="00325178">
              <w:rPr>
                <w:rStyle w:val="af"/>
                <w:noProof/>
              </w:rPr>
              <w:t>3.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Формат обучения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_Toc125280823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1443E9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4" w:history="1">
            <w:r w:rsidR="00333272" w:rsidRPr="00325178">
              <w:rPr>
                <w:rStyle w:val="af"/>
                <w:noProof/>
              </w:rPr>
              <w:t>4.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Преподаватели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_Toc125280824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1443E9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5" w:history="1">
            <w:r w:rsidR="00333272" w:rsidRPr="00325178">
              <w:rPr>
                <w:rStyle w:val="af"/>
                <w:noProof/>
              </w:rPr>
              <w:t>5.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Входные требования для освоения дисциплины (модуля)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_Toc125280825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1443E9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6" w:history="1">
            <w:r w:rsidR="00333272" w:rsidRPr="00325178">
              <w:rPr>
                <w:rStyle w:val="af"/>
                <w:noProof/>
              </w:rPr>
              <w:t>6.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Результаты обучения по дисциплине (модулю)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_Toc125280826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3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1443E9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7" w:history="1">
            <w:r w:rsidR="00333272" w:rsidRPr="00325178">
              <w:rPr>
                <w:rStyle w:val="af"/>
                <w:noProof/>
              </w:rPr>
              <w:t>7.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Содержание дисциплины (модуля)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_Toc125280827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4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1443E9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28" w:history="1">
            <w:r w:rsidR="00333272" w:rsidRPr="00325178">
              <w:rPr>
                <w:rStyle w:val="af"/>
                <w:noProof/>
              </w:rPr>
              <w:t>8.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Ресурсное обеспечение</w:t>
            </w:r>
            <w:r w:rsidR="00333272">
              <w:rPr>
                <w:noProof/>
                <w:webHidden/>
              </w:rPr>
              <w:tab/>
            </w:r>
          </w:hyperlink>
          <w:r w:rsidR="00B12B35">
            <w:rPr>
              <w:noProof/>
            </w:rPr>
            <w:t>4</w:t>
          </w:r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8.1.       </w:t>
          </w:r>
          <w:hyperlink w:anchor="_Toc125280829" w:history="1">
            <w:r w:rsidR="00890B19">
              <w:rPr>
                <w:rStyle w:val="af"/>
                <w:noProof/>
              </w:rPr>
              <w:t>Список основной литературы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_Toc125280829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4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8.2.       </w:t>
          </w:r>
          <w:hyperlink w:anchor="_Toc125280830" w:history="1">
            <w:r w:rsidR="00333272" w:rsidRPr="00325178">
              <w:rPr>
                <w:rStyle w:val="af"/>
                <w:noProof/>
              </w:rPr>
              <w:t>С</w:t>
            </w:r>
            <w:r w:rsidR="00890B19">
              <w:rPr>
                <w:rStyle w:val="af"/>
                <w:noProof/>
              </w:rPr>
              <w:t>писок дополнительной литературы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_Toc125280830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8.3.       </w:t>
          </w:r>
          <w:hyperlink w:anchor="_Toc125280831" w:history="1">
            <w:r w:rsidR="00333272" w:rsidRPr="00325178">
              <w:rPr>
                <w:rStyle w:val="af"/>
                <w:noProof/>
              </w:rPr>
              <w:t>Список программного обеспечения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_Toc125280831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8.4.       </w:t>
          </w:r>
          <w:hyperlink w:anchor="_Toc125280832" w:history="1">
            <w:r w:rsidR="00333272" w:rsidRPr="00325178">
              <w:rPr>
                <w:rStyle w:val="af"/>
                <w:noProof/>
              </w:rPr>
              <w:t>Список баз данных и информационных справочных систем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_Toc125280832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8.5.       </w:t>
          </w:r>
          <w:hyperlink w:anchor="_Toc125280833" w:history="1">
            <w:r w:rsidR="00333272" w:rsidRPr="00325178">
              <w:rPr>
                <w:rStyle w:val="af"/>
                <w:noProof/>
              </w:rPr>
              <w:t>Список ресурсов сети «Интернет»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_Toc125280833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8.6.       </w:t>
          </w:r>
          <w:hyperlink w:anchor="_Toc125280834" w:history="1">
            <w:r w:rsidR="00333272" w:rsidRPr="00325178">
              <w:rPr>
                <w:rStyle w:val="af"/>
                <w:noProof/>
              </w:rPr>
              <w:t>Материально-техническое обеспечение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_Toc125280834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5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1443E9">
          <w:pPr>
            <w:pStyle w:val="10"/>
            <w:tabs>
              <w:tab w:val="left" w:pos="567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5280835" w:history="1">
            <w:r w:rsidR="00333272" w:rsidRPr="00325178">
              <w:rPr>
                <w:rStyle w:val="af"/>
                <w:noProof/>
              </w:rPr>
              <w:t>9.</w:t>
            </w:r>
            <w:r w:rsidR="003332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33272" w:rsidRPr="00325178">
              <w:rPr>
                <w:rStyle w:val="af"/>
                <w:noProof/>
              </w:rPr>
              <w:t>Фонд оценочных средств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_Toc125280835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6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9.1.       </w:t>
          </w:r>
          <w:hyperlink w:anchor="_Toc125280836" w:history="1">
            <w:r w:rsidR="00DA7BA0">
              <w:rPr>
                <w:rStyle w:val="af"/>
                <w:noProof/>
              </w:rPr>
              <w:t>Вопросы к заче</w:t>
            </w:r>
            <w:r w:rsidR="00890B19">
              <w:rPr>
                <w:rStyle w:val="af"/>
                <w:noProof/>
              </w:rPr>
              <w:t>ту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_Toc125280836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6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9.2.       </w:t>
          </w:r>
          <w:hyperlink w:anchor="_Toc125280837" w:history="1">
            <w:r w:rsidR="00333272" w:rsidRPr="00325178">
              <w:rPr>
                <w:rStyle w:val="af"/>
                <w:noProof/>
              </w:rPr>
              <w:t>Текущий контроль успеваемости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_Toc125280837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8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3F59FF">
          <w:pPr>
            <w:pStyle w:val="10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9.3.       </w:t>
          </w:r>
          <w:hyperlink w:anchor="_Toc125280838" w:history="1">
            <w:r w:rsidR="00333272" w:rsidRPr="00325178">
              <w:rPr>
                <w:rStyle w:val="af"/>
                <w:noProof/>
              </w:rPr>
              <w:t>Промежуточная аттестация</w:t>
            </w:r>
            <w:r w:rsidR="00333272">
              <w:rPr>
                <w:noProof/>
                <w:webHidden/>
              </w:rPr>
              <w:tab/>
            </w:r>
            <w:r w:rsidR="00FE149A">
              <w:rPr>
                <w:noProof/>
                <w:webHidden/>
              </w:rPr>
              <w:fldChar w:fldCharType="begin"/>
            </w:r>
            <w:r w:rsidR="00333272">
              <w:rPr>
                <w:noProof/>
                <w:webHidden/>
              </w:rPr>
              <w:instrText xml:space="preserve"> PAGEREF _Toc125280838 \h </w:instrText>
            </w:r>
            <w:r w:rsidR="00FE149A">
              <w:rPr>
                <w:noProof/>
                <w:webHidden/>
              </w:rPr>
            </w:r>
            <w:r w:rsidR="00FE149A">
              <w:rPr>
                <w:noProof/>
                <w:webHidden/>
              </w:rPr>
              <w:fldChar w:fldCharType="separate"/>
            </w:r>
            <w:r w:rsidR="00532113">
              <w:rPr>
                <w:noProof/>
                <w:webHidden/>
              </w:rPr>
              <w:t>8</w:t>
            </w:r>
            <w:r w:rsidR="00FE149A">
              <w:rPr>
                <w:noProof/>
                <w:webHidden/>
              </w:rPr>
              <w:fldChar w:fldCharType="end"/>
            </w:r>
          </w:hyperlink>
        </w:p>
        <w:p w:rsidR="00333272" w:rsidRDefault="00FE149A" w:rsidP="00333272">
          <w:r>
            <w:rPr>
              <w:b/>
              <w:bCs/>
            </w:rPr>
            <w:fldChar w:fldCharType="end"/>
          </w:r>
        </w:p>
      </w:sdtContent>
    </w:sdt>
    <w:p w:rsidR="00333272" w:rsidRDefault="00333272" w:rsidP="00333272">
      <w:pPr>
        <w:spacing w:line="360" w:lineRule="auto"/>
        <w:rPr>
          <w:b/>
          <w:bCs/>
          <w:i/>
          <w:iCs/>
        </w:rPr>
      </w:pPr>
    </w:p>
    <w:p w:rsidR="00E75887" w:rsidRDefault="00E75887">
      <w:pPr>
        <w:sectPr w:rsidR="00E75887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75887" w:rsidRDefault="003F567F">
      <w:pPr>
        <w:pStyle w:val="01"/>
      </w:pPr>
      <w:bookmarkStart w:id="1" w:name="_Toc125280821"/>
      <w:r>
        <w:lastRenderedPageBreak/>
        <w:t xml:space="preserve">Место дисциплины (модуля) в структуре ОПОП </w:t>
      </w:r>
      <w:proofErr w:type="gramStart"/>
      <w:r>
        <w:t>ВО</w:t>
      </w:r>
      <w:bookmarkEnd w:id="1"/>
      <w:proofErr w:type="gramEnd"/>
    </w:p>
    <w:p w:rsidR="00E75887" w:rsidRDefault="00E75887">
      <w:pPr>
        <w:jc w:val="both"/>
      </w:pPr>
    </w:p>
    <w:p w:rsidR="001C3544" w:rsidRDefault="001C3544" w:rsidP="001C3544">
      <w:pPr>
        <w:jc w:val="both"/>
        <w:rPr>
          <w:iCs/>
        </w:rPr>
      </w:pPr>
      <w:r>
        <w:rPr>
          <w:iCs/>
        </w:rPr>
        <w:t>Дисциплина является межфакультетским курсом</w:t>
      </w:r>
    </w:p>
    <w:p w:rsidR="00E75887" w:rsidRDefault="00F559C2">
      <w:pPr>
        <w:rPr>
          <w:rFonts w:ascii="formular" w:hAnsi="formular" w:cs="Arial"/>
          <w:color w:val="000000"/>
        </w:rPr>
      </w:pPr>
      <w:r w:rsidRPr="00865DE2">
        <w:rPr>
          <w:rFonts w:ascii="formular" w:hAnsi="formular" w:cs="Arial"/>
          <w:color w:val="000000"/>
        </w:rPr>
        <w:t>для студентов 2-6 курса химфака, физфака, ФКИ, ФНМ, мехмата, факультета журналистики, аспирантов, научных сотрудников и инженеров, менеджеров</w:t>
      </w:r>
      <w:r>
        <w:rPr>
          <w:rFonts w:ascii="formular" w:hAnsi="formular" w:cs="Arial"/>
          <w:color w:val="000000"/>
        </w:rPr>
        <w:t xml:space="preserve"> научно-технических предприятий (ракетно-космическая и авиационная техника, атомная промышленность, ОПК и т.п.)</w:t>
      </w:r>
    </w:p>
    <w:p w:rsidR="00F559C2" w:rsidRDefault="00F559C2">
      <w:pPr>
        <w:rPr>
          <w:i/>
          <w:iCs/>
        </w:rPr>
      </w:pPr>
    </w:p>
    <w:p w:rsidR="00E75887" w:rsidRDefault="003F567F">
      <w:pPr>
        <w:pStyle w:val="01"/>
      </w:pPr>
      <w:bookmarkStart w:id="2" w:name="_Toc125280822"/>
      <w:r>
        <w:t>Объем дисциплины (модуля)</w:t>
      </w:r>
      <w:bookmarkEnd w:id="2"/>
    </w:p>
    <w:p w:rsidR="00EC6446" w:rsidRDefault="00EC6446" w:rsidP="00EC6446">
      <w:r>
        <w:t xml:space="preserve">Объем дисциплины (модуля) составляет 1 </w:t>
      </w:r>
      <w:proofErr w:type="spellStart"/>
      <w:r>
        <w:t>з.е</w:t>
      </w:r>
      <w:proofErr w:type="spellEnd"/>
      <w:r>
        <w:t>., 36 академических часов, в том числе 24 академических часа, отведенных на контактную работу обучающихся с преподавателем и 12 академических часов на самостоятельную работу обучающихся.</w:t>
      </w:r>
    </w:p>
    <w:p w:rsidR="00E75887" w:rsidRDefault="00E75887"/>
    <w:p w:rsidR="00E75887" w:rsidRDefault="003F567F">
      <w:pPr>
        <w:pStyle w:val="01"/>
      </w:pPr>
      <w:bookmarkStart w:id="3" w:name="_Toc125280823"/>
      <w:r>
        <w:t>Формат обучения</w:t>
      </w:r>
      <w:bookmarkEnd w:id="3"/>
    </w:p>
    <w:p w:rsidR="005F53BB" w:rsidRPr="00283CED" w:rsidRDefault="005F53BB" w:rsidP="005F53BB">
      <w:pPr>
        <w:shd w:val="clear" w:color="auto" w:fill="FFFFFF"/>
        <w:rPr>
          <w:rFonts w:eastAsia="NSimSun" w:cs="Lucida Sans"/>
        </w:rPr>
      </w:pPr>
      <w:r w:rsidRPr="00283CED">
        <w:rPr>
          <w:rFonts w:eastAsia="NSimSun" w:cs="Lucida Sans"/>
        </w:rPr>
        <w:t>Дисциплина реализуется в очной форме с использованием электронного обучения</w:t>
      </w:r>
    </w:p>
    <w:p w:rsidR="005F53BB" w:rsidRPr="00283CED" w:rsidRDefault="005F53BB" w:rsidP="005F53BB">
      <w:pPr>
        <w:shd w:val="clear" w:color="auto" w:fill="FFFFFF"/>
        <w:rPr>
          <w:rFonts w:eastAsia="NSimSun" w:cs="Lucida Sans"/>
        </w:rPr>
      </w:pPr>
      <w:r w:rsidRPr="00283CED">
        <w:rPr>
          <w:rFonts w:eastAsia="NSimSun" w:cs="Lucida Sans"/>
        </w:rPr>
        <w:t>и дистанционных образовательных технологий (для выполнения домашних заданий</w:t>
      </w:r>
      <w:r w:rsidR="007F28E2">
        <w:rPr>
          <w:rFonts w:eastAsia="NSimSun" w:cs="Lucida Sans"/>
        </w:rPr>
        <w:t xml:space="preserve"> и консультаций по НИР</w:t>
      </w:r>
      <w:r w:rsidRPr="00283CED">
        <w:rPr>
          <w:rFonts w:eastAsia="NSimSun" w:cs="Lucida Sans"/>
        </w:rPr>
        <w:t>).</w:t>
      </w:r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75887" w:rsidRDefault="003F567F">
      <w:pPr>
        <w:pStyle w:val="01"/>
      </w:pPr>
      <w:bookmarkStart w:id="4" w:name="_Toc125280824"/>
      <w:r>
        <w:t>Преподаватели</w:t>
      </w:r>
      <w:bookmarkEnd w:id="4"/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7F28E2" w:rsidRPr="003D46AF" w:rsidRDefault="007F28E2" w:rsidP="007F28E2">
      <w:pPr>
        <w:autoSpaceDE w:val="0"/>
        <w:autoSpaceDN w:val="0"/>
        <w:adjustRightInd w:val="0"/>
        <w:rPr>
          <w:bCs/>
          <w:color w:val="000000"/>
        </w:rPr>
      </w:pPr>
      <w:r w:rsidRPr="003F66D0">
        <w:rPr>
          <w:b/>
        </w:rPr>
        <w:t xml:space="preserve">Гареев Артур </w:t>
      </w:r>
      <w:proofErr w:type="spellStart"/>
      <w:r w:rsidRPr="003F66D0">
        <w:rPr>
          <w:b/>
        </w:rPr>
        <w:t>Радикович</w:t>
      </w:r>
      <w:proofErr w:type="spellEnd"/>
      <w:r w:rsidRPr="003D46AF">
        <w:t>, заместитель директора по науке и инновациям АО «</w:t>
      </w:r>
      <w:proofErr w:type="spellStart"/>
      <w:r w:rsidRPr="003D46AF">
        <w:t>НИИграфит</w:t>
      </w:r>
      <w:proofErr w:type="spellEnd"/>
      <w:r w:rsidRPr="003D46AF">
        <w:t>» (</w:t>
      </w:r>
      <w:proofErr w:type="spellStart"/>
      <w:r w:rsidRPr="003D46AF">
        <w:t>Росатом</w:t>
      </w:r>
      <w:proofErr w:type="spellEnd"/>
      <w:r w:rsidRPr="003D46AF">
        <w:t>),</w:t>
      </w:r>
      <w:r w:rsidRPr="003D46AF">
        <w:rPr>
          <w:bCs/>
          <w:color w:val="000000"/>
        </w:rPr>
        <w:t xml:space="preserve"> </w:t>
      </w:r>
      <w:r w:rsidRPr="00C34922">
        <w:rPr>
          <w:bCs/>
          <w:color w:val="000000"/>
        </w:rPr>
        <w:t>доцент МГ</w:t>
      </w:r>
      <w:r>
        <w:rPr>
          <w:bCs/>
          <w:color w:val="000000"/>
        </w:rPr>
        <w:t>Т</w:t>
      </w:r>
      <w:r w:rsidRPr="00C34922">
        <w:rPr>
          <w:bCs/>
          <w:color w:val="000000"/>
        </w:rPr>
        <w:t>У</w:t>
      </w:r>
      <w:r>
        <w:rPr>
          <w:bCs/>
          <w:color w:val="000000"/>
        </w:rPr>
        <w:t xml:space="preserve">, </w:t>
      </w:r>
      <w:r w:rsidRPr="00C34922">
        <w:rPr>
          <w:bCs/>
          <w:color w:val="000000"/>
        </w:rPr>
        <w:t xml:space="preserve">доцент </w:t>
      </w:r>
      <w:r>
        <w:rPr>
          <w:bCs/>
          <w:color w:val="000000"/>
        </w:rPr>
        <w:t xml:space="preserve">кафедры механики композитов </w:t>
      </w:r>
      <w:r w:rsidRPr="00C34922">
        <w:rPr>
          <w:bCs/>
          <w:color w:val="000000"/>
        </w:rPr>
        <w:t>мехмата МГУ</w:t>
      </w:r>
    </w:p>
    <w:p w:rsidR="00E75887" w:rsidRDefault="007F28E2" w:rsidP="007F28E2">
      <w:pPr>
        <w:jc w:val="both"/>
      </w:pPr>
      <w:proofErr w:type="gramStart"/>
      <w:r w:rsidRPr="003F66D0">
        <w:rPr>
          <w:b/>
          <w:bCs/>
          <w:color w:val="000000"/>
        </w:rPr>
        <w:t>Хохлов Андрей Владимирович</w:t>
      </w:r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в</w:t>
      </w:r>
      <w:r w:rsidRPr="00C34922">
        <w:rPr>
          <w:bCs/>
          <w:color w:val="000000"/>
        </w:rPr>
        <w:t>.н.с</w:t>
      </w:r>
      <w:proofErr w:type="spellEnd"/>
      <w:r w:rsidRPr="00C34922">
        <w:rPr>
          <w:bCs/>
          <w:color w:val="000000"/>
        </w:rPr>
        <w:t>. НИИ механики МГУ,</w:t>
      </w:r>
      <w:r>
        <w:rPr>
          <w:bCs/>
          <w:color w:val="000000"/>
        </w:rPr>
        <w:t xml:space="preserve"> </w:t>
      </w:r>
      <w:r w:rsidRPr="00C34922">
        <w:rPr>
          <w:bCs/>
          <w:color w:val="000000"/>
        </w:rPr>
        <w:t xml:space="preserve">доцент </w:t>
      </w:r>
      <w:r>
        <w:rPr>
          <w:bCs/>
          <w:color w:val="000000"/>
        </w:rPr>
        <w:t xml:space="preserve">кафедры механики композитов </w:t>
      </w:r>
      <w:r w:rsidRPr="00C34922">
        <w:rPr>
          <w:bCs/>
          <w:color w:val="000000"/>
        </w:rPr>
        <w:t>мехмата МГУ</w:t>
      </w:r>
      <w:r>
        <w:rPr>
          <w:bCs/>
          <w:color w:val="000000"/>
        </w:rPr>
        <w:t xml:space="preserve">, </w:t>
      </w:r>
      <w:proofErr w:type="spellStart"/>
      <w:r>
        <w:rPr>
          <w:iCs/>
        </w:rPr>
        <w:t>с.н.с</w:t>
      </w:r>
      <w:proofErr w:type="spellEnd"/>
      <w:r>
        <w:rPr>
          <w:iCs/>
        </w:rPr>
        <w:t xml:space="preserve">. </w:t>
      </w:r>
      <w:r w:rsidRPr="00C34922">
        <w:t>АО «</w:t>
      </w:r>
      <w:proofErr w:type="spellStart"/>
      <w:r w:rsidRPr="00C34922">
        <w:t>НИИграфит</w:t>
      </w:r>
      <w:proofErr w:type="spellEnd"/>
      <w:r w:rsidRPr="00C34922">
        <w:t>»</w:t>
      </w:r>
      <w:r>
        <w:t xml:space="preserve"> (</w:t>
      </w:r>
      <w:proofErr w:type="spellStart"/>
      <w:r>
        <w:t>Росатом</w:t>
      </w:r>
      <w:proofErr w:type="spellEnd"/>
      <w:r>
        <w:t xml:space="preserve">), </w:t>
      </w:r>
      <w:proofErr w:type="spellStart"/>
      <w:r>
        <w:t>в</w:t>
      </w:r>
      <w:r w:rsidRPr="0082278D">
        <w:t>.н.с</w:t>
      </w:r>
      <w:proofErr w:type="spellEnd"/>
      <w:r w:rsidRPr="0082278D">
        <w:t>.</w:t>
      </w:r>
      <w:r w:rsidRPr="0082278D">
        <w:rPr>
          <w:rStyle w:val="A20"/>
        </w:rPr>
        <w:t xml:space="preserve"> </w:t>
      </w:r>
      <w:r w:rsidRPr="0082278D">
        <w:rPr>
          <w:iCs/>
        </w:rPr>
        <w:t>Московского центра фундаментальной и прикладной математики</w:t>
      </w:r>
      <w:proofErr w:type="gramEnd"/>
    </w:p>
    <w:p w:rsidR="00E75887" w:rsidRDefault="00E75887">
      <w:pPr>
        <w:pStyle w:val="01"/>
        <w:numPr>
          <w:ilvl w:val="0"/>
          <w:numId w:val="0"/>
        </w:numPr>
        <w:ind w:left="360"/>
      </w:pPr>
    </w:p>
    <w:p w:rsidR="00E75887" w:rsidRDefault="003F567F">
      <w:pPr>
        <w:pStyle w:val="01"/>
      </w:pPr>
      <w:bookmarkStart w:id="5" w:name="_Toc125280825"/>
      <w:r>
        <w:t>Входные требования для освоения дисциплины (модуля)</w:t>
      </w:r>
      <w:bookmarkEnd w:id="5"/>
    </w:p>
    <w:p w:rsidR="00E75887" w:rsidRDefault="00E75887"/>
    <w:p w:rsidR="00E75887" w:rsidRDefault="003F567F">
      <w:pPr>
        <w:rPr>
          <w:i/>
          <w:iCs/>
        </w:rPr>
      </w:pPr>
      <w:r>
        <w:t>Предварительные условия отсутствуют</w:t>
      </w:r>
    </w:p>
    <w:p w:rsidR="00E75887" w:rsidRDefault="00E75887">
      <w:pPr>
        <w:rPr>
          <w:i/>
          <w:iCs/>
        </w:rPr>
      </w:pPr>
    </w:p>
    <w:p w:rsidR="00E75887" w:rsidRPr="003D72E7" w:rsidRDefault="003F567F">
      <w:pPr>
        <w:pStyle w:val="01"/>
      </w:pPr>
      <w:bookmarkStart w:id="6" w:name="_Toc125280826"/>
      <w:r w:rsidRPr="003D72E7">
        <w:t xml:space="preserve">Результаты </w:t>
      </w:r>
      <w:proofErr w:type="gramStart"/>
      <w:r w:rsidRPr="003D72E7">
        <w:t>обучения по дисциплине</w:t>
      </w:r>
      <w:proofErr w:type="gramEnd"/>
      <w:r w:rsidRPr="003D72E7">
        <w:t xml:space="preserve"> (модулю)</w:t>
      </w:r>
      <w:bookmarkEnd w:id="6"/>
    </w:p>
    <w:p w:rsidR="00E75887" w:rsidRDefault="00E75887">
      <w:pPr>
        <w:jc w:val="right"/>
        <w:rPr>
          <w:shd w:val="clear" w:color="auto" w:fill="FFFFFF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3685"/>
        <w:gridCol w:w="3650"/>
      </w:tblGrid>
      <w:tr w:rsidR="009C2DBC" w:rsidTr="009C2DBC">
        <w:trPr>
          <w:jc w:val="center"/>
        </w:trPr>
        <w:tc>
          <w:tcPr>
            <w:tcW w:w="2802" w:type="dxa"/>
            <w:noWrap/>
          </w:tcPr>
          <w:p w:rsidR="00086D57" w:rsidRDefault="00086D57" w:rsidP="003F567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Компетенции выпускников</w:t>
            </w:r>
          </w:p>
        </w:tc>
        <w:tc>
          <w:tcPr>
            <w:tcW w:w="3685" w:type="dxa"/>
            <w:noWrap/>
          </w:tcPr>
          <w:p w:rsidR="00086D57" w:rsidRDefault="00086D57" w:rsidP="00392732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Индикаторы достижения компетенций, реализуемые в настоящей дисциплине (модуле)</w:t>
            </w:r>
          </w:p>
        </w:tc>
        <w:tc>
          <w:tcPr>
            <w:tcW w:w="3650" w:type="dxa"/>
            <w:noWrap/>
          </w:tcPr>
          <w:p w:rsidR="00086D57" w:rsidRDefault="00086D57" w:rsidP="003F567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Планируемые результаты </w:t>
            </w:r>
            <w:proofErr w:type="gramStart"/>
            <w:r>
              <w:rPr>
                <w:b/>
                <w:bCs/>
                <w:iCs/>
              </w:rPr>
              <w:t>обучения по дисциплине</w:t>
            </w:r>
            <w:proofErr w:type="gramEnd"/>
            <w:r>
              <w:rPr>
                <w:b/>
                <w:bCs/>
                <w:iCs/>
              </w:rPr>
              <w:t xml:space="preserve"> (модулю), соотнесенные с индикаторами достижения компетенций</w:t>
            </w:r>
          </w:p>
        </w:tc>
      </w:tr>
      <w:tr w:rsidR="009C2DBC" w:rsidTr="009C2DBC">
        <w:trPr>
          <w:jc w:val="center"/>
        </w:trPr>
        <w:tc>
          <w:tcPr>
            <w:tcW w:w="2802" w:type="dxa"/>
            <w:vMerge w:val="restart"/>
            <w:noWrap/>
          </w:tcPr>
          <w:p w:rsidR="009C2DBC" w:rsidRDefault="009C2DBC" w:rsidP="009C2DBC">
            <w:r>
              <w:rPr>
                <w:b/>
                <w:iCs/>
              </w:rPr>
              <w:t>Компетенция СПК-1</w:t>
            </w:r>
          </w:p>
          <w:p w:rsidR="009C2DBC" w:rsidRDefault="009C2DBC" w:rsidP="009C2DBC">
            <w:r>
              <w:rPr>
                <w:iCs/>
              </w:rPr>
              <w:t xml:space="preserve">Знание идей, теоретических основ, технологий в области свойств, исследования, проектирования и изготовления и приложений углеродных материалов и композитов, умение применять </w:t>
            </w:r>
            <w:proofErr w:type="gramStart"/>
            <w:r>
              <w:rPr>
                <w:iCs/>
              </w:rPr>
              <w:t>усвоенный</w:t>
            </w:r>
            <w:proofErr w:type="gramEnd"/>
            <w:r>
              <w:rPr>
                <w:iCs/>
              </w:rPr>
              <w:t xml:space="preserve"> подходы и  методы в исследовании и моделировании.</w:t>
            </w:r>
          </w:p>
          <w:p w:rsidR="00086D57" w:rsidRDefault="00532113" w:rsidP="009C2DBC">
            <w:pPr>
              <w:rPr>
                <w:iCs/>
              </w:rPr>
            </w:pPr>
            <w:r>
              <w:t xml:space="preserve"> </w:t>
            </w:r>
          </w:p>
        </w:tc>
        <w:tc>
          <w:tcPr>
            <w:tcW w:w="3685" w:type="dxa"/>
            <w:noWrap/>
          </w:tcPr>
          <w:p w:rsidR="009C2DBC" w:rsidRDefault="009C2DBC" w:rsidP="009C2DBC">
            <w:r>
              <w:rPr>
                <w:b/>
                <w:bCs/>
                <w:iCs/>
              </w:rPr>
              <w:t>Индикатор СПК-1.1</w:t>
            </w:r>
          </w:p>
          <w:p w:rsidR="00086D57" w:rsidRPr="005F5D63" w:rsidRDefault="009C2DBC" w:rsidP="009C2DBC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Знать основные виды </w:t>
            </w:r>
            <w:r>
              <w:rPr>
                <w:iCs/>
              </w:rPr>
              <w:t>углеродных материалов и композитов</w:t>
            </w:r>
            <w:r>
              <w:rPr>
                <w:bCs/>
                <w:iCs/>
              </w:rPr>
              <w:t xml:space="preserve">, их базовые </w:t>
            </w:r>
            <w:r>
              <w:rPr>
                <w:iCs/>
              </w:rPr>
              <w:t xml:space="preserve">свойства и приложения, подходы к проектированию, изготовлению и моделированию </w:t>
            </w:r>
          </w:p>
        </w:tc>
        <w:tc>
          <w:tcPr>
            <w:tcW w:w="3650" w:type="dxa"/>
            <w:noWrap/>
          </w:tcPr>
          <w:p w:rsidR="00086D57" w:rsidRDefault="00750101" w:rsidP="00750101">
            <w:pPr>
              <w:rPr>
                <w:iCs/>
              </w:rPr>
            </w:pPr>
            <w:r>
              <w:rPr>
                <w:bCs/>
                <w:iCs/>
              </w:rPr>
              <w:t xml:space="preserve">Знать основные виды </w:t>
            </w:r>
            <w:r>
              <w:rPr>
                <w:iCs/>
              </w:rPr>
              <w:t>углеродных материалов и композитов</w:t>
            </w:r>
            <w:r>
              <w:rPr>
                <w:bCs/>
                <w:iCs/>
              </w:rPr>
              <w:t xml:space="preserve">, их базовые </w:t>
            </w:r>
            <w:r>
              <w:rPr>
                <w:iCs/>
              </w:rPr>
              <w:t>свойства и приложения, технологии получения,  подходы к проектированию, изготовлению и моделированию</w:t>
            </w:r>
          </w:p>
        </w:tc>
      </w:tr>
      <w:tr w:rsidR="009C2DBC" w:rsidTr="009C2DBC">
        <w:trPr>
          <w:jc w:val="center"/>
        </w:trPr>
        <w:tc>
          <w:tcPr>
            <w:tcW w:w="2802" w:type="dxa"/>
            <w:vMerge/>
            <w:noWrap/>
          </w:tcPr>
          <w:p w:rsidR="00086D57" w:rsidRDefault="00086D57" w:rsidP="003F567F">
            <w:pPr>
              <w:rPr>
                <w:iCs/>
              </w:rPr>
            </w:pPr>
          </w:p>
        </w:tc>
        <w:tc>
          <w:tcPr>
            <w:tcW w:w="3685" w:type="dxa"/>
            <w:noWrap/>
          </w:tcPr>
          <w:p w:rsidR="009C2DBC" w:rsidRDefault="009C2DBC" w:rsidP="009C2DBC">
            <w:r>
              <w:rPr>
                <w:b/>
                <w:bCs/>
                <w:iCs/>
              </w:rPr>
              <w:t>Индикатор СПК-1.2</w:t>
            </w:r>
          </w:p>
          <w:p w:rsidR="00086D57" w:rsidRDefault="009C2DBC" w:rsidP="009C2DBC">
            <w:pPr>
              <w:rPr>
                <w:b/>
                <w:bCs/>
                <w:iCs/>
              </w:rPr>
            </w:pPr>
            <w:r>
              <w:rPr>
                <w:iCs/>
              </w:rPr>
              <w:t>Уметь применять усвоенные знания об углеродных материалах в разных областях науки и техники</w:t>
            </w:r>
          </w:p>
        </w:tc>
        <w:tc>
          <w:tcPr>
            <w:tcW w:w="3650" w:type="dxa"/>
            <w:noWrap/>
          </w:tcPr>
          <w:p w:rsidR="00086D57" w:rsidRDefault="00750101" w:rsidP="00750101">
            <w:pPr>
              <w:rPr>
                <w:iCs/>
              </w:rPr>
            </w:pPr>
            <w:r>
              <w:rPr>
                <w:iCs/>
              </w:rPr>
              <w:t xml:space="preserve">Уметь применять усвоенные знания о свойствах, особенностях проектирования, контроля  и </w:t>
            </w:r>
            <w:proofErr w:type="gramStart"/>
            <w:r>
              <w:rPr>
                <w:iCs/>
              </w:rPr>
              <w:t>изготовления</w:t>
            </w:r>
            <w:proofErr w:type="gramEnd"/>
            <w:r>
              <w:rPr>
                <w:iCs/>
              </w:rPr>
              <w:t xml:space="preserve"> углеродных материалах в разных областях науки и техники</w:t>
            </w:r>
          </w:p>
        </w:tc>
      </w:tr>
    </w:tbl>
    <w:p w:rsidR="003F66D0" w:rsidRDefault="003F66D0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:rsidR="00E75887" w:rsidRDefault="003F567F">
      <w:pPr>
        <w:pStyle w:val="01"/>
      </w:pPr>
      <w:bookmarkStart w:id="7" w:name="_Toc125280827"/>
      <w:r>
        <w:lastRenderedPageBreak/>
        <w:t>Содержание дисциплины (модуля)</w:t>
      </w:r>
      <w:bookmarkEnd w:id="7"/>
    </w:p>
    <w:p w:rsidR="00E75887" w:rsidRDefault="00E75887"/>
    <w:p w:rsidR="008B2784" w:rsidRPr="00F06FA2" w:rsidRDefault="00392732" w:rsidP="00F06FA2">
      <w:pPr>
        <w:jc w:val="both"/>
        <w:rPr>
          <w:lang w:eastAsia="en-US"/>
        </w:rPr>
      </w:pPr>
      <w:r>
        <w:t xml:space="preserve">Структура дисциплины (модуля) по темам (разделам) с указанием отведенного на них количества </w:t>
      </w:r>
      <w:r>
        <w:rPr>
          <w:lang w:eastAsia="en-US"/>
        </w:rPr>
        <w:t>академических часов и виды учебных занятий (в строго</w:t>
      </w:r>
      <w:r w:rsidR="00F06FA2">
        <w:rPr>
          <w:lang w:eastAsia="en-US"/>
        </w:rPr>
        <w:t>м соответствии с учебным планом</w:t>
      </w:r>
      <w:r w:rsidR="0038712F">
        <w:rPr>
          <w:lang w:eastAsia="en-US"/>
        </w:rPr>
        <w:t>)</w:t>
      </w:r>
    </w:p>
    <w:p w:rsidR="00832CA7" w:rsidRDefault="00832CA7">
      <w:pPr>
        <w:rPr>
          <w:bCs/>
          <w:i/>
        </w:rPr>
      </w:pPr>
    </w:p>
    <w:tbl>
      <w:tblPr>
        <w:tblpPr w:leftFromText="180" w:rightFromText="180" w:vertAnchor="text" w:horzAnchor="page" w:tblpX="1107" w:tblpY="238"/>
        <w:tblW w:w="50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992"/>
        <w:gridCol w:w="1134"/>
        <w:gridCol w:w="1134"/>
        <w:gridCol w:w="1085"/>
        <w:gridCol w:w="1016"/>
      </w:tblGrid>
      <w:tr w:rsidR="00785301" w:rsidTr="00BC4827">
        <w:trPr>
          <w:trHeight w:val="135"/>
        </w:trPr>
        <w:tc>
          <w:tcPr>
            <w:tcW w:w="4928" w:type="dxa"/>
            <w:vMerge w:val="restart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 дисциплины (модуля),</w:t>
            </w:r>
          </w:p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</w:p>
          <w:p w:rsidR="00785301" w:rsidRDefault="00785301" w:rsidP="00832CA7">
            <w:pPr>
              <w:spacing w:before="160" w:after="160"/>
              <w:jc w:val="center"/>
            </w:pPr>
            <w:r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5361" w:type="dxa"/>
            <w:gridSpan w:val="5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Номинальные трудозатраты </w:t>
            </w:r>
            <w:proofErr w:type="gramStart"/>
            <w:r>
              <w:rPr>
                <w:b/>
                <w:bCs/>
              </w:rPr>
              <w:t>обучающегося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</w:tr>
      <w:tr w:rsidR="00785301" w:rsidTr="00BC4827">
        <w:trPr>
          <w:trHeight w:val="135"/>
        </w:trPr>
        <w:tc>
          <w:tcPr>
            <w:tcW w:w="4928" w:type="dxa"/>
            <w:vMerge/>
            <w:noWrap/>
          </w:tcPr>
          <w:p w:rsidR="00785301" w:rsidRDefault="00785301" w:rsidP="00832CA7">
            <w:pPr>
              <w:spacing w:before="160" w:after="160"/>
            </w:pPr>
          </w:p>
        </w:tc>
        <w:tc>
          <w:tcPr>
            <w:tcW w:w="992" w:type="dxa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353" w:type="dxa"/>
            <w:gridSpan w:val="3"/>
            <w:noWrap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Контактная работа </w:t>
            </w:r>
            <w:r>
              <w:rPr>
                <w:b/>
                <w:bCs/>
                <w:sz w:val="20"/>
              </w:rPr>
              <w:br/>
              <w:t xml:space="preserve">(работа во взаимодействии с преподавателем)  </w:t>
            </w:r>
          </w:p>
          <w:p w:rsidR="00785301" w:rsidRDefault="00785301" w:rsidP="00832CA7">
            <w:pPr>
              <w:spacing w:before="160" w:after="1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Виды контактной работы, </w:t>
            </w:r>
            <w:proofErr w:type="spellStart"/>
            <w:r>
              <w:rPr>
                <w:b/>
                <w:bCs/>
                <w:sz w:val="20"/>
              </w:rPr>
              <w:t>ак</w:t>
            </w:r>
            <w:proofErr w:type="spellEnd"/>
            <w:r>
              <w:rPr>
                <w:b/>
                <w:bCs/>
                <w:sz w:val="20"/>
              </w:rPr>
              <w:t>. ч.</w:t>
            </w:r>
          </w:p>
        </w:tc>
        <w:tc>
          <w:tcPr>
            <w:tcW w:w="1016" w:type="dxa"/>
            <w:vMerge w:val="restart"/>
            <w:noWrap/>
            <w:vAlign w:val="bottom"/>
          </w:tcPr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>Самостоятельная работа,</w:t>
            </w:r>
          </w:p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</w:tr>
      <w:tr w:rsidR="00785301" w:rsidTr="00BC4827">
        <w:trPr>
          <w:trHeight w:val="768"/>
        </w:trPr>
        <w:tc>
          <w:tcPr>
            <w:tcW w:w="4928" w:type="dxa"/>
            <w:vMerge/>
            <w:noWrap/>
          </w:tcPr>
          <w:p w:rsidR="00785301" w:rsidRDefault="00785301" w:rsidP="00832CA7">
            <w:pPr>
              <w:spacing w:before="160" w:after="160"/>
            </w:pPr>
          </w:p>
        </w:tc>
        <w:tc>
          <w:tcPr>
            <w:tcW w:w="992" w:type="dxa"/>
            <w:noWrap/>
            <w:vAlign w:val="bottom"/>
          </w:tcPr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Всего, </w:t>
            </w:r>
          </w:p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 xml:space="preserve">. ч. </w:t>
            </w:r>
          </w:p>
        </w:tc>
        <w:tc>
          <w:tcPr>
            <w:tcW w:w="1134" w:type="dxa"/>
            <w:noWrap/>
            <w:vAlign w:val="bottom"/>
          </w:tcPr>
          <w:p w:rsidR="00785301" w:rsidRDefault="00785301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Ауд., </w:t>
            </w:r>
            <w:r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134" w:type="dxa"/>
            <w:noWrap/>
            <w:vAlign w:val="bottom"/>
          </w:tcPr>
          <w:p w:rsidR="00785301" w:rsidRDefault="008B2784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  <w:r w:rsidR="00785301">
              <w:rPr>
                <w:sz w:val="20"/>
              </w:rPr>
              <w:t xml:space="preserve">, </w:t>
            </w:r>
          </w:p>
          <w:p w:rsidR="00785301" w:rsidRDefault="00785301" w:rsidP="00832CA7">
            <w:pPr>
              <w:spacing w:before="160" w:after="160"/>
              <w:jc w:val="center"/>
            </w:pPr>
            <w:proofErr w:type="spellStart"/>
            <w:r>
              <w:rPr>
                <w:sz w:val="20"/>
              </w:rPr>
              <w:t>ак</w:t>
            </w:r>
            <w:proofErr w:type="spellEnd"/>
            <w:r>
              <w:rPr>
                <w:sz w:val="20"/>
              </w:rPr>
              <w:t>. ч.</w:t>
            </w:r>
          </w:p>
        </w:tc>
        <w:tc>
          <w:tcPr>
            <w:tcW w:w="1085" w:type="dxa"/>
            <w:noWrap/>
            <w:vAlign w:val="bottom"/>
          </w:tcPr>
          <w:p w:rsidR="00785301" w:rsidRDefault="008B2784" w:rsidP="00832CA7">
            <w:pPr>
              <w:spacing w:before="160" w:after="160"/>
              <w:jc w:val="center"/>
              <w:rPr>
                <w:sz w:val="20"/>
              </w:rPr>
            </w:pPr>
            <w:r>
              <w:rPr>
                <w:sz w:val="20"/>
              </w:rPr>
              <w:t>Семинары</w:t>
            </w:r>
            <w:r w:rsidR="00785301">
              <w:rPr>
                <w:sz w:val="20"/>
              </w:rPr>
              <w:t xml:space="preserve">, </w:t>
            </w:r>
            <w:proofErr w:type="spellStart"/>
            <w:r w:rsidR="00785301">
              <w:rPr>
                <w:sz w:val="20"/>
              </w:rPr>
              <w:t>прак</w:t>
            </w:r>
            <w:proofErr w:type="spellEnd"/>
            <w:r w:rsidR="00785301">
              <w:rPr>
                <w:sz w:val="20"/>
              </w:rPr>
              <w:t xml:space="preserve">., </w:t>
            </w:r>
            <w:r w:rsidR="00785301">
              <w:rPr>
                <w:sz w:val="20"/>
              </w:rPr>
              <w:br/>
            </w:r>
            <w:proofErr w:type="spellStart"/>
            <w:r w:rsidR="00785301">
              <w:rPr>
                <w:sz w:val="20"/>
              </w:rPr>
              <w:t>ак</w:t>
            </w:r>
            <w:proofErr w:type="spellEnd"/>
            <w:r w:rsidR="00785301">
              <w:rPr>
                <w:sz w:val="20"/>
              </w:rPr>
              <w:t>. ч.</w:t>
            </w:r>
          </w:p>
        </w:tc>
        <w:tc>
          <w:tcPr>
            <w:tcW w:w="1016" w:type="dxa"/>
            <w:vMerge/>
            <w:noWrap/>
            <w:vAlign w:val="center"/>
          </w:tcPr>
          <w:p w:rsidR="00785301" w:rsidRDefault="00785301" w:rsidP="00832CA7">
            <w:pPr>
              <w:spacing w:before="160" w:after="160"/>
              <w:jc w:val="center"/>
              <w:rPr>
                <w:b/>
                <w:bCs/>
              </w:rPr>
            </w:pPr>
          </w:p>
        </w:tc>
      </w:tr>
      <w:tr w:rsidR="00EC6446" w:rsidTr="00BC48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3F66D0" w:rsidP="00865DE2">
            <w:r>
              <w:rPr>
                <w:color w:val="000000"/>
                <w:shd w:val="clear" w:color="auto" w:fill="FFFFFF"/>
              </w:rPr>
              <w:t xml:space="preserve">1. </w:t>
            </w:r>
            <w:proofErr w:type="gramStart"/>
            <w:r>
              <w:rPr>
                <w:color w:val="000000"/>
                <w:shd w:val="clear" w:color="auto" w:fill="FFFFFF"/>
              </w:rPr>
              <w:t>У</w:t>
            </w:r>
            <w:r w:rsidRPr="00B500F0">
              <w:rPr>
                <w:color w:val="000000"/>
                <w:shd w:val="clear" w:color="auto" w:fill="FFFFFF"/>
              </w:rPr>
              <w:t>глеродны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B500F0">
              <w:rPr>
                <w:color w:val="000000"/>
                <w:shd w:val="clear" w:color="auto" w:fill="FFFFFF"/>
              </w:rPr>
              <w:t xml:space="preserve"> </w:t>
            </w:r>
            <w:r w:rsidR="00BC4827">
              <w:rPr>
                <w:color w:val="000000"/>
                <w:shd w:val="clear" w:color="auto" w:fill="FFFFFF"/>
              </w:rPr>
              <w:t xml:space="preserve">волокна (УВ), </w:t>
            </w:r>
            <w:r w:rsidRPr="00B500F0">
              <w:rPr>
                <w:color w:val="000000"/>
                <w:shd w:val="clear" w:color="auto" w:fill="FFFFFF"/>
              </w:rPr>
              <w:t>материал</w:t>
            </w:r>
            <w:r>
              <w:rPr>
                <w:color w:val="000000"/>
                <w:shd w:val="clear" w:color="auto" w:fill="FFFFFF"/>
              </w:rPr>
              <w:t xml:space="preserve">ы </w:t>
            </w:r>
            <w:r w:rsidR="003B625B">
              <w:rPr>
                <w:color w:val="000000"/>
                <w:shd w:val="clear" w:color="auto" w:fill="FFFFFF"/>
              </w:rPr>
              <w:t xml:space="preserve"> (УМ) </w:t>
            </w:r>
            <w:r>
              <w:rPr>
                <w:color w:val="000000"/>
                <w:shd w:val="clear" w:color="auto" w:fill="FFFFFF"/>
              </w:rPr>
              <w:t>и</w:t>
            </w:r>
            <w:r w:rsidRPr="00B500F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к</w:t>
            </w:r>
            <w:r w:rsidRPr="00B500F0">
              <w:rPr>
                <w:color w:val="000000"/>
                <w:shd w:val="clear" w:color="auto" w:fill="FFFFFF"/>
              </w:rPr>
              <w:t>омпозиты</w:t>
            </w:r>
            <w:r w:rsidR="003B625B">
              <w:rPr>
                <w:color w:val="000000"/>
                <w:shd w:val="clear" w:color="auto" w:fill="FFFFFF"/>
              </w:rPr>
              <w:t xml:space="preserve"> (УУКМ)</w:t>
            </w:r>
            <w:r w:rsidRPr="00B500F0">
              <w:rPr>
                <w:color w:val="000000"/>
                <w:shd w:val="clear" w:color="auto" w:fill="FFFFFF"/>
              </w:rPr>
              <w:t xml:space="preserve"> в конструкциях </w:t>
            </w:r>
            <w:r>
              <w:rPr>
                <w:color w:val="000000"/>
                <w:shd w:val="clear" w:color="auto" w:fill="FFFFFF"/>
              </w:rPr>
              <w:t>разных</w:t>
            </w:r>
            <w:r w:rsidRPr="00B500F0">
              <w:rPr>
                <w:color w:val="000000"/>
                <w:shd w:val="clear" w:color="auto" w:fill="FFFFFF"/>
              </w:rPr>
              <w:t xml:space="preserve"> о</w:t>
            </w:r>
            <w:r>
              <w:rPr>
                <w:color w:val="000000"/>
                <w:shd w:val="clear" w:color="auto" w:fill="FFFFFF"/>
              </w:rPr>
              <w:t>траслях</w:t>
            </w:r>
            <w:r w:rsidRPr="00B500F0">
              <w:rPr>
                <w:color w:val="000000"/>
                <w:shd w:val="clear" w:color="auto" w:fill="FFFFFF"/>
              </w:rPr>
              <w:t xml:space="preserve"> промышленности</w:t>
            </w:r>
            <w:r>
              <w:rPr>
                <w:color w:val="000000"/>
                <w:shd w:val="clear" w:color="auto" w:fill="FFFFFF"/>
              </w:rPr>
              <w:t xml:space="preserve"> (авиационной, ракетно-космической, атомной и т.п.)</w:t>
            </w:r>
            <w:r w:rsidRPr="00B500F0">
              <w:rPr>
                <w:color w:val="000000"/>
                <w:shd w:val="clear" w:color="auto" w:fill="FFFFFF"/>
              </w:rPr>
              <w:t>, основные классы углеродных материалов, требования к их свойствам, история развития их производства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BC4827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ind w:left="-874" w:firstLine="929"/>
              <w:jc w:val="center"/>
            </w:pPr>
            <w:r>
              <w:t>2</w:t>
            </w:r>
          </w:p>
        </w:tc>
        <w:tc>
          <w:tcPr>
            <w:tcW w:w="1134" w:type="dxa"/>
            <w:noWrap/>
            <w:vAlign w:val="center"/>
          </w:tcPr>
          <w:p w:rsidR="00EC6446" w:rsidRDefault="00EC6446" w:rsidP="00EC6446">
            <w:pPr>
              <w:spacing w:line="276" w:lineRule="auto"/>
              <w:ind w:left="-874" w:firstLine="929"/>
              <w:jc w:val="center"/>
            </w:pPr>
            <w:r>
              <w:t>2</w:t>
            </w:r>
          </w:p>
        </w:tc>
        <w:tc>
          <w:tcPr>
            <w:tcW w:w="1085" w:type="dxa"/>
            <w:noWrap/>
          </w:tcPr>
          <w:p w:rsidR="00EC6446" w:rsidRDefault="00EC6446" w:rsidP="00EC6446">
            <w:pPr>
              <w:spacing w:before="160" w:after="160"/>
              <w:jc w:val="center"/>
            </w:pPr>
            <w:r>
              <w:t>0</w:t>
            </w:r>
          </w:p>
        </w:tc>
        <w:tc>
          <w:tcPr>
            <w:tcW w:w="1016" w:type="dxa"/>
            <w:noWrap/>
            <w:vAlign w:val="center"/>
          </w:tcPr>
          <w:p w:rsidR="00EC6446" w:rsidRDefault="00BC4827" w:rsidP="00EC6446">
            <w:pPr>
              <w:spacing w:before="160" w:after="160"/>
              <w:jc w:val="center"/>
            </w:pPr>
            <w:r>
              <w:t>1</w:t>
            </w:r>
          </w:p>
        </w:tc>
      </w:tr>
      <w:tr w:rsidR="00EC6446" w:rsidTr="00BC4827">
        <w:trPr>
          <w:trHeight w:val="3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3F66D0" w:rsidP="00865DE2">
            <w:r>
              <w:t>2. Свойства, особенности кристаллической и микроструктуры структуры и реализации свойств УУКМ, влияние технологии на формирование свойств композита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ind w:left="-874" w:firstLine="929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ind w:left="-874" w:firstLine="929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BC48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3F66D0" w:rsidP="00865DE2">
            <w:r>
              <w:rPr>
                <w:color w:val="000000"/>
                <w:shd w:val="clear" w:color="auto" w:fill="FFFFFF"/>
              </w:rPr>
              <w:t xml:space="preserve">3. </w:t>
            </w:r>
            <w:r w:rsidRPr="00B500F0">
              <w:rPr>
                <w:color w:val="000000"/>
                <w:shd w:val="clear" w:color="auto" w:fill="FFFFFF"/>
              </w:rPr>
              <w:t>Базовые технологии изготовления</w:t>
            </w:r>
            <w:r w:rsidR="00BC4827">
              <w:rPr>
                <w:color w:val="000000"/>
                <w:shd w:val="clear" w:color="auto" w:fill="FFFFFF"/>
              </w:rPr>
              <w:t xml:space="preserve"> УВ</w:t>
            </w:r>
            <w:r w:rsidRPr="00B500F0">
              <w:rPr>
                <w:color w:val="000000"/>
                <w:shd w:val="clear" w:color="auto" w:fill="FFFFFF"/>
              </w:rPr>
              <w:t xml:space="preserve"> УУКМ, основные физико-химические процессы</w:t>
            </w:r>
            <w:r w:rsidR="00BC4827">
              <w:rPr>
                <w:color w:val="000000"/>
                <w:shd w:val="clear" w:color="auto" w:fill="FFFFFF"/>
              </w:rPr>
              <w:t xml:space="preserve">. </w:t>
            </w:r>
            <w:r w:rsidR="00BC4827">
              <w:t xml:space="preserve"> </w:t>
            </w:r>
            <w:proofErr w:type="spellStart"/>
            <w:r w:rsidR="00BC4827">
              <w:t>Графитированные</w:t>
            </w:r>
            <w:proofErr w:type="spellEnd"/>
            <w:r w:rsidR="00BC4827">
              <w:t xml:space="preserve"> волокна из </w:t>
            </w:r>
            <w:proofErr w:type="spellStart"/>
            <w:r w:rsidR="00BC4827">
              <w:t>мезофазных</w:t>
            </w:r>
            <w:proofErr w:type="spellEnd"/>
            <w:r w:rsidR="00BC4827">
              <w:t xml:space="preserve"> пеков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BC48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3F66D0" w:rsidP="00865DE2">
            <w:r>
              <w:rPr>
                <w:color w:val="000000"/>
                <w:shd w:val="clear" w:color="auto" w:fill="FFFFFF"/>
              </w:rPr>
              <w:t xml:space="preserve">4. </w:t>
            </w:r>
            <w:r w:rsidRPr="00B500F0">
              <w:rPr>
                <w:color w:val="000000"/>
                <w:shd w:val="clear" w:color="auto" w:fill="FFFFFF"/>
              </w:rPr>
              <w:t>Физико-механические свойства УУКМ, их формирование</w:t>
            </w:r>
            <w:r w:rsidRPr="00B500F0">
              <w:rPr>
                <w:color w:val="000000"/>
              </w:rPr>
              <w:t xml:space="preserve"> и способы улучшения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BC48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3B625B" w:rsidP="00865DE2">
            <w:r>
              <w:rPr>
                <w:color w:val="000000"/>
              </w:rPr>
              <w:t xml:space="preserve">5. </w:t>
            </w:r>
            <w:r w:rsidRPr="00B500F0">
              <w:rPr>
                <w:color w:val="000000"/>
              </w:rPr>
              <w:t xml:space="preserve">Упругие и </w:t>
            </w:r>
            <w:proofErr w:type="spellStart"/>
            <w:r w:rsidRPr="00B500F0">
              <w:rPr>
                <w:color w:val="000000"/>
              </w:rPr>
              <w:t>вязкоупругопластические</w:t>
            </w:r>
            <w:proofErr w:type="spellEnd"/>
            <w:r w:rsidRPr="00B500F0">
              <w:rPr>
                <w:color w:val="000000"/>
              </w:rPr>
              <w:t xml:space="preserve"> свойства УМ при высоких температурах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BC48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3B625B" w:rsidP="00865DE2">
            <w:r>
              <w:rPr>
                <w:color w:val="000000"/>
                <w:shd w:val="clear" w:color="auto" w:fill="FFFFFF"/>
              </w:rPr>
              <w:t xml:space="preserve">6. </w:t>
            </w:r>
            <w:r w:rsidRPr="00B500F0">
              <w:rPr>
                <w:color w:val="000000"/>
                <w:shd w:val="clear" w:color="auto" w:fill="FFFFFF"/>
              </w:rPr>
              <w:t>Экспериментальные средства и способы исследования структуры и свойств УУКМ</w:t>
            </w:r>
            <w:r>
              <w:rPr>
                <w:color w:val="000000"/>
                <w:shd w:val="clear" w:color="auto" w:fill="FFFFFF"/>
              </w:rPr>
              <w:t xml:space="preserve">. </w:t>
            </w:r>
            <w:r>
              <w:t xml:space="preserve"> Методики контроля свойств материала, методики контроля технологических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BC48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3B625B" w:rsidP="00865DE2">
            <w:r>
              <w:t xml:space="preserve">7. </w:t>
            </w:r>
            <w:r w:rsidRPr="00B500F0">
              <w:rPr>
                <w:color w:val="000000"/>
              </w:rPr>
              <w:t>Подходы к моделированию деформирования и прочности УУКМ</w:t>
            </w:r>
            <w:r w:rsidR="007561F3">
              <w:rPr>
                <w:color w:val="000000"/>
              </w:rPr>
              <w:t xml:space="preserve">. </w:t>
            </w:r>
            <w:r w:rsidR="007561F3" w:rsidRPr="00B500F0">
              <w:rPr>
                <w:color w:val="000000"/>
                <w:shd w:val="clear" w:color="auto" w:fill="FFFFFF"/>
              </w:rPr>
              <w:t xml:space="preserve"> </w:t>
            </w:r>
            <w:r w:rsidR="007561F3">
              <w:rPr>
                <w:color w:val="000000"/>
                <w:shd w:val="clear" w:color="auto" w:fill="FFFFFF"/>
              </w:rPr>
              <w:t>М</w:t>
            </w:r>
            <w:r w:rsidR="007561F3" w:rsidRPr="00B500F0">
              <w:rPr>
                <w:color w:val="000000"/>
                <w:shd w:val="clear" w:color="auto" w:fill="FFFFFF"/>
              </w:rPr>
              <w:t>одификации УУКМ и совершенствовани</w:t>
            </w:r>
            <w:r w:rsidR="007561F3">
              <w:rPr>
                <w:color w:val="000000"/>
                <w:shd w:val="clear" w:color="auto" w:fill="FFFFFF"/>
              </w:rPr>
              <w:t>е</w:t>
            </w:r>
            <w:r w:rsidR="007561F3" w:rsidRPr="00B500F0">
              <w:rPr>
                <w:color w:val="000000"/>
                <w:shd w:val="clear" w:color="auto" w:fill="FFFFFF"/>
              </w:rPr>
              <w:t xml:space="preserve"> технологий изготовления композитов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BC48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3B625B" w:rsidP="00865DE2">
            <w:r>
              <w:t>8.</w:t>
            </w:r>
            <w:r w:rsidRPr="00B500F0">
              <w:rPr>
                <w:color w:val="000000"/>
                <w:shd w:val="clear" w:color="auto" w:fill="FFFFFF"/>
              </w:rPr>
              <w:t xml:space="preserve"> Жизненный цикл, стойкость и надёжность УУКМ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C6446" w:rsidRDefault="00EC6446" w:rsidP="00EC6446">
            <w:pPr>
              <w:jc w:val="center"/>
            </w:pPr>
            <w:r w:rsidRPr="00E449D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BC48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3B625B" w:rsidP="00865DE2">
            <w:pPr>
              <w:shd w:val="clear" w:color="auto" w:fill="FFFFFF"/>
              <w:jc w:val="both"/>
            </w:pPr>
            <w:r>
              <w:rPr>
                <w:color w:val="000000"/>
                <w:shd w:val="clear" w:color="auto" w:fill="FFFFFF"/>
              </w:rPr>
              <w:t xml:space="preserve">9. </w:t>
            </w:r>
            <w:r w:rsidR="00BC4827">
              <w:t>Искусственный графит как дисперсно-наполненный КМ, применение графитов в технике.  Технологии получения графитов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C6446" w:rsidRDefault="00EC6446" w:rsidP="00EC6446">
            <w:pPr>
              <w:jc w:val="center"/>
            </w:pPr>
            <w:r w:rsidRPr="00E449D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BC48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EC6446" w:rsidRDefault="007561F3" w:rsidP="00865DE2">
            <w:r>
              <w:t>10.</w:t>
            </w:r>
            <w:r w:rsidR="00BC4827">
              <w:t xml:space="preserve"> Свойства, особенности кристаллической и микроструктуры структуры и реализации свой</w:t>
            </w:r>
            <w:proofErr w:type="gramStart"/>
            <w:r w:rsidR="00BC4827">
              <w:t>ств гр</w:t>
            </w:r>
            <w:proofErr w:type="gramEnd"/>
            <w:r w:rsidR="00BC4827">
              <w:t xml:space="preserve">афитов, влияние технологии на </w:t>
            </w:r>
            <w:r w:rsidR="00BC4827">
              <w:lastRenderedPageBreak/>
              <w:t>формирование свойств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C6446" w:rsidRDefault="00EC6446" w:rsidP="00EC6446">
            <w:pPr>
              <w:jc w:val="center"/>
            </w:pPr>
            <w:r w:rsidRPr="00E449DB"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BC482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</w:tcPr>
          <w:p w:rsidR="00BC4827" w:rsidRDefault="007561F3" w:rsidP="00865DE2">
            <w:r>
              <w:lastRenderedPageBreak/>
              <w:t>11.</w:t>
            </w:r>
            <w:r w:rsidR="00BC4827">
              <w:t xml:space="preserve"> </w:t>
            </w:r>
            <w:r w:rsidR="00BC4827" w:rsidRPr="00B500F0">
              <w:rPr>
                <w:color w:val="000000"/>
                <w:shd w:val="clear" w:color="auto" w:fill="FFFFFF"/>
              </w:rPr>
              <w:t xml:space="preserve">Проектирование </w:t>
            </w:r>
            <w:r w:rsidR="00BC4827">
              <w:rPr>
                <w:color w:val="000000"/>
                <w:shd w:val="clear" w:color="auto" w:fill="FFFFFF"/>
              </w:rPr>
              <w:t xml:space="preserve">УМ, </w:t>
            </w:r>
            <w:r w:rsidR="00BC4827" w:rsidRPr="00B500F0">
              <w:rPr>
                <w:color w:val="000000"/>
                <w:shd w:val="clear" w:color="auto" w:fill="FFFFFF"/>
              </w:rPr>
              <w:t>УУКМ</w:t>
            </w:r>
            <w:r w:rsidR="00BC4827">
              <w:rPr>
                <w:color w:val="000000"/>
                <w:shd w:val="clear" w:color="auto" w:fill="FFFFFF"/>
              </w:rPr>
              <w:t xml:space="preserve"> и изделий из них</w:t>
            </w:r>
            <w:r w:rsidR="00BC4827" w:rsidRPr="00B500F0">
              <w:rPr>
                <w:color w:val="000000"/>
                <w:shd w:val="clear" w:color="auto" w:fill="FFFFFF"/>
              </w:rPr>
              <w:t>, примеры принятия конструктивно-технологических решений</w:t>
            </w:r>
            <w:r w:rsidR="00BC4827">
              <w:rPr>
                <w:color w:val="000000"/>
                <w:shd w:val="clear" w:color="auto" w:fill="FFFFFF"/>
              </w:rPr>
              <w:t xml:space="preserve">. </w:t>
            </w:r>
            <w:r w:rsidR="00BC4827" w:rsidRPr="00B500F0">
              <w:rPr>
                <w:color w:val="000000"/>
                <w:shd w:val="clear" w:color="auto" w:fill="FFFFFF"/>
              </w:rPr>
              <w:t xml:space="preserve"> Постановка актуальных практических задач по применению углеродных и графитовых материалов</w:t>
            </w:r>
            <w:r w:rsidR="00BC4827" w:rsidRPr="003D72E7">
              <w:rPr>
                <w:shd w:val="clear" w:color="auto" w:fill="FFFFFF"/>
              </w:rPr>
              <w:t>, анализ предлагаемых слушателями курса подходов и решений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C6446" w:rsidRDefault="00EC6446" w:rsidP="00EC6446">
            <w:pPr>
              <w:jc w:val="center"/>
            </w:pPr>
            <w:r w:rsidRPr="00E449D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BC4827">
        <w:trPr>
          <w:trHeight w:val="25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Pr="007E2CBA" w:rsidRDefault="00EC6446" w:rsidP="00865DE2">
            <w:pPr>
              <w:ind w:firstLine="30"/>
              <w:rPr>
                <w:shd w:val="clear" w:color="auto" w:fill="FFFFFF"/>
              </w:rPr>
            </w:pPr>
            <w:r w:rsidRPr="007E2CBA">
              <w:rPr>
                <w:shd w:val="clear" w:color="auto" w:fill="FFFFFF"/>
              </w:rPr>
              <w:t>П</w:t>
            </w:r>
            <w:r w:rsidR="003B625B">
              <w:rPr>
                <w:shd w:val="clear" w:color="auto" w:fill="FFFFFF"/>
              </w:rPr>
              <w:t>одготовка и п</w:t>
            </w:r>
            <w:r w:rsidRPr="007E2CBA">
              <w:rPr>
                <w:shd w:val="clear" w:color="auto" w:fill="FFFFFF"/>
              </w:rPr>
              <w:t>роведение зачета</w:t>
            </w:r>
            <w:r w:rsidR="003B625B">
              <w:rPr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Default="00BC4827" w:rsidP="00EC644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EC6446" w:rsidP="00EC644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446" w:rsidRDefault="00EC6446" w:rsidP="00EC6446">
            <w:pPr>
              <w:jc w:val="center"/>
            </w:pPr>
            <w:r w:rsidRPr="00B152EB"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Default="00BC4827" w:rsidP="00EC6446">
            <w:pPr>
              <w:spacing w:line="276" w:lineRule="auto"/>
              <w:jc w:val="center"/>
            </w:pPr>
            <w:r>
              <w:t>1</w:t>
            </w:r>
          </w:p>
        </w:tc>
      </w:tr>
      <w:tr w:rsidR="00EC6446" w:rsidTr="00BC4827">
        <w:tc>
          <w:tcPr>
            <w:tcW w:w="4928" w:type="dxa"/>
            <w:noWrap/>
          </w:tcPr>
          <w:p w:rsidR="00EC6446" w:rsidRDefault="00EC6446" w:rsidP="00EC6446">
            <w:pPr>
              <w:spacing w:before="160" w:after="160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Pr="007E2CBA" w:rsidRDefault="00EC6446" w:rsidP="00EC64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6446" w:rsidRPr="007E2CBA" w:rsidRDefault="00EC6446" w:rsidP="00EC6446">
            <w:pPr>
              <w:spacing w:line="276" w:lineRule="auto"/>
              <w:ind w:left="-874" w:firstLine="929"/>
              <w:jc w:val="center"/>
              <w:rPr>
                <w:b/>
              </w:rPr>
            </w:pPr>
            <w:r w:rsidRPr="007E2CBA"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Pr="007E2CBA" w:rsidRDefault="00EC6446" w:rsidP="00EC6446">
            <w:pPr>
              <w:spacing w:line="276" w:lineRule="auto"/>
              <w:ind w:left="-874" w:firstLine="929"/>
              <w:jc w:val="center"/>
              <w:rPr>
                <w:b/>
              </w:rPr>
            </w:pPr>
            <w:r w:rsidRPr="007E2CBA">
              <w:rPr>
                <w:b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Pr="0000183B" w:rsidRDefault="00EC6446" w:rsidP="00EC64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446" w:rsidRPr="0000183B" w:rsidRDefault="00EC6446" w:rsidP="00EC64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:rsidR="00E75887" w:rsidRDefault="00E75887"/>
    <w:p w:rsidR="00832CA7" w:rsidRDefault="00832CA7"/>
    <w:p w:rsidR="00E75887" w:rsidRDefault="003F567F">
      <w:pPr>
        <w:pStyle w:val="01"/>
      </w:pPr>
      <w:bookmarkStart w:id="8" w:name="_Toc125280828"/>
      <w:r>
        <w:t>Ресурсное обеспечение</w:t>
      </w:r>
      <w:bookmarkEnd w:id="8"/>
    </w:p>
    <w:p w:rsidR="00DA3093" w:rsidRDefault="00DA3093" w:rsidP="00DA309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9" w:name="_Toc125280829"/>
      <w:r>
        <w:t>Список основной литературы:</w:t>
      </w:r>
      <w:bookmarkEnd w:id="9"/>
    </w:p>
    <w:p w:rsidR="004B4537" w:rsidRPr="009C5F8D" w:rsidRDefault="004B4537" w:rsidP="004B4537">
      <w:pPr>
        <w:pStyle w:val="aff6"/>
        <w:numPr>
          <w:ilvl w:val="0"/>
          <w:numId w:val="7"/>
        </w:numPr>
        <w:ind w:left="0" w:firstLine="0"/>
      </w:pPr>
      <w:proofErr w:type="spellStart"/>
      <w:r w:rsidRPr="00FA03C8">
        <w:t>Епифановский</w:t>
      </w:r>
      <w:proofErr w:type="spellEnd"/>
      <w:r w:rsidRPr="00FA03C8">
        <w:t xml:space="preserve"> И. С. Композиционные углерод-углеродные материалы в конструкциях летательных аппаратов: </w:t>
      </w:r>
      <w:proofErr w:type="spellStart"/>
      <w:r w:rsidRPr="00FA03C8">
        <w:t>учеб</w:t>
      </w:r>
      <w:proofErr w:type="gramStart"/>
      <w:r w:rsidRPr="00FA03C8">
        <w:t>.п</w:t>
      </w:r>
      <w:proofErr w:type="gramEnd"/>
      <w:r w:rsidRPr="00FA03C8">
        <w:t>особие</w:t>
      </w:r>
      <w:proofErr w:type="spellEnd"/>
      <w:r w:rsidRPr="00FA03C8">
        <w:t>. - М.</w:t>
      </w:r>
      <w:proofErr w:type="gramStart"/>
      <w:r w:rsidRPr="00FA03C8">
        <w:t xml:space="preserve"> :</w:t>
      </w:r>
      <w:proofErr w:type="gramEnd"/>
      <w:r w:rsidRPr="00FA03C8">
        <w:t xml:space="preserve"> Изд-во МГТУ, 1993. - 48 с., ил.</w:t>
      </w:r>
    </w:p>
    <w:p w:rsidR="004B4537" w:rsidRPr="002831C4" w:rsidRDefault="004B4537" w:rsidP="004B4537">
      <w:pPr>
        <w:pStyle w:val="aff6"/>
        <w:numPr>
          <w:ilvl w:val="0"/>
          <w:numId w:val="7"/>
        </w:numPr>
        <w:ind w:left="0" w:firstLine="0"/>
      </w:pPr>
      <w:proofErr w:type="spellStart"/>
      <w:r>
        <w:t>Тарнопольский</w:t>
      </w:r>
      <w:proofErr w:type="spellEnd"/>
      <w:r>
        <w:t xml:space="preserve"> Ю. М., </w:t>
      </w:r>
      <w:proofErr w:type="spellStart"/>
      <w:r>
        <w:t>Жигун</w:t>
      </w:r>
      <w:proofErr w:type="spellEnd"/>
      <w:r>
        <w:t xml:space="preserve"> И. Г., Поляков В. А. </w:t>
      </w:r>
      <w:proofErr w:type="spellStart"/>
      <w:r>
        <w:t>Пространственно</w:t>
      </w:r>
      <w:proofErr w:type="spellEnd"/>
      <w:r>
        <w:t xml:space="preserve"> армированные композиционные материалы: Справочник. М.: Машиностроение, 1987. – 224 с. </w:t>
      </w:r>
    </w:p>
    <w:p w:rsidR="004B4537" w:rsidRPr="009C5F8D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 w:rsidRPr="009C5F8D">
        <w:rPr>
          <w:lang w:val="en-US"/>
        </w:rPr>
        <w:t>BuckleyJ</w:t>
      </w:r>
      <w:proofErr w:type="spellEnd"/>
      <w:r w:rsidRPr="009C5F8D">
        <w:rPr>
          <w:lang w:val="en-US"/>
        </w:rPr>
        <w:t>. D.</w:t>
      </w:r>
      <w:r>
        <w:rPr>
          <w:lang w:val="en-US"/>
        </w:rPr>
        <w:t>,</w:t>
      </w:r>
      <w:r w:rsidRPr="009C5F8D">
        <w:rPr>
          <w:lang w:val="en-US"/>
        </w:rPr>
        <w:t xml:space="preserve"> </w:t>
      </w:r>
      <w:proofErr w:type="spellStart"/>
      <w:r w:rsidRPr="009C5F8D">
        <w:rPr>
          <w:lang w:val="en-US"/>
        </w:rPr>
        <w:t>EdieD</w:t>
      </w:r>
      <w:proofErr w:type="spellEnd"/>
      <w:r w:rsidRPr="009C5F8D">
        <w:rPr>
          <w:lang w:val="en-US"/>
        </w:rPr>
        <w:t>. D. Carbon-carbon materials and composites. Noyes Publications, 1993</w:t>
      </w:r>
      <w:r>
        <w:rPr>
          <w:lang w:val="en-US"/>
        </w:rPr>
        <w:t>.</w:t>
      </w:r>
    </w:p>
    <w:p w:rsidR="004B4537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r w:rsidRPr="009C5F8D">
        <w:rPr>
          <w:lang w:val="en-US"/>
        </w:rPr>
        <w:t xml:space="preserve">Savage </w:t>
      </w:r>
      <w:proofErr w:type="spellStart"/>
      <w:r w:rsidRPr="009C5F8D">
        <w:rPr>
          <w:lang w:val="en-US"/>
        </w:rPr>
        <w:t>G.</w:t>
      </w:r>
      <w:r w:rsidRPr="00D22EDA">
        <w:rPr>
          <w:lang w:val="en-US"/>
        </w:rPr>
        <w:t>Carbon</w:t>
      </w:r>
      <w:proofErr w:type="spellEnd"/>
      <w:r w:rsidRPr="00D22EDA">
        <w:rPr>
          <w:lang w:val="en-US"/>
        </w:rPr>
        <w:t xml:space="preserve">-carbon </w:t>
      </w:r>
      <w:proofErr w:type="spellStart"/>
      <w:r w:rsidRPr="00D22EDA">
        <w:rPr>
          <w:lang w:val="en-US"/>
        </w:rPr>
        <w:t>composites</w:t>
      </w:r>
      <w:r>
        <w:rPr>
          <w:lang w:val="en-US"/>
        </w:rPr>
        <w:t>.</w:t>
      </w:r>
      <w:r w:rsidRPr="009C5F8D">
        <w:rPr>
          <w:lang w:val="en-US"/>
        </w:rPr>
        <w:t>Springer</w:t>
      </w:r>
      <w:proofErr w:type="spellEnd"/>
      <w:r>
        <w:rPr>
          <w:lang w:val="en-US"/>
        </w:rPr>
        <w:t>, 1993.</w:t>
      </w:r>
    </w:p>
    <w:p w:rsidR="004B4537" w:rsidRPr="00D22EDA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 w:rsidRPr="00D22EDA">
        <w:rPr>
          <w:lang w:val="en-US"/>
        </w:rPr>
        <w:t>SheehanJ</w:t>
      </w:r>
      <w:proofErr w:type="spellEnd"/>
      <w:r w:rsidRPr="00D22EDA">
        <w:rPr>
          <w:lang w:val="en-US"/>
        </w:rPr>
        <w:t xml:space="preserve">. E., </w:t>
      </w:r>
      <w:proofErr w:type="spellStart"/>
      <w:r w:rsidRPr="00D22EDA">
        <w:rPr>
          <w:lang w:val="en-US"/>
        </w:rPr>
        <w:t>BueskingK</w:t>
      </w:r>
      <w:proofErr w:type="spellEnd"/>
      <w:r w:rsidRPr="00D22EDA">
        <w:rPr>
          <w:lang w:val="en-US"/>
        </w:rPr>
        <w:t>. W.</w:t>
      </w:r>
      <w:r>
        <w:rPr>
          <w:lang w:val="en-US"/>
        </w:rPr>
        <w:t xml:space="preserve">, </w:t>
      </w:r>
      <w:proofErr w:type="spellStart"/>
      <w:r w:rsidRPr="00D22EDA">
        <w:rPr>
          <w:lang w:val="en-US"/>
        </w:rPr>
        <w:t>SullivanB</w:t>
      </w:r>
      <w:proofErr w:type="spellEnd"/>
      <w:r w:rsidRPr="00D22EDA">
        <w:rPr>
          <w:lang w:val="en-US"/>
        </w:rPr>
        <w:t>. J. Carbon-Carbon Composites. В: Annual Review of Materials Science</w:t>
      </w:r>
      <w:r>
        <w:rPr>
          <w:lang w:val="en-US"/>
        </w:rPr>
        <w:t xml:space="preserve">, Vol. </w:t>
      </w:r>
      <w:r w:rsidRPr="00D22EDA">
        <w:rPr>
          <w:lang w:val="en-US"/>
        </w:rPr>
        <w:t>24</w:t>
      </w:r>
      <w:r>
        <w:rPr>
          <w:lang w:val="en-US"/>
        </w:rPr>
        <w:t xml:space="preserve">, </w:t>
      </w:r>
      <w:r w:rsidRPr="00D22EDA">
        <w:rPr>
          <w:lang w:val="en-US"/>
        </w:rPr>
        <w:t>1994</w:t>
      </w:r>
      <w:r>
        <w:rPr>
          <w:lang w:val="en-US"/>
        </w:rPr>
        <w:t>. pp</w:t>
      </w:r>
      <w:r w:rsidRPr="00D22EDA">
        <w:rPr>
          <w:lang w:val="en-US"/>
        </w:rPr>
        <w:t>. 19</w:t>
      </w:r>
      <w:r>
        <w:rPr>
          <w:lang w:val="en-US"/>
        </w:rPr>
        <w:t>-</w:t>
      </w:r>
      <w:r w:rsidRPr="00D22EDA">
        <w:rPr>
          <w:lang w:val="en-US"/>
        </w:rPr>
        <w:t xml:space="preserve">44. </w:t>
      </w:r>
    </w:p>
    <w:p w:rsidR="004B4537" w:rsidRPr="00D22EDA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proofErr w:type="gramStart"/>
      <w:r w:rsidRPr="00D22EDA">
        <w:rPr>
          <w:lang w:val="en-US"/>
        </w:rPr>
        <w:t>FitzerE</w:t>
      </w:r>
      <w:proofErr w:type="spellEnd"/>
      <w:r w:rsidRPr="00D22EDA">
        <w:rPr>
          <w:lang w:val="en-US"/>
        </w:rPr>
        <w:t>.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</w:t>
      </w:r>
      <w:proofErr w:type="spellStart"/>
      <w:r w:rsidRPr="00D22EDA">
        <w:rPr>
          <w:lang w:val="en-US"/>
        </w:rPr>
        <w:t>ManochaL</w:t>
      </w:r>
      <w:proofErr w:type="spellEnd"/>
      <w:r w:rsidRPr="00D22EDA">
        <w:rPr>
          <w:lang w:val="en-US"/>
        </w:rPr>
        <w:t xml:space="preserve">. M. Carbon Reinforcements and Carbon/Carbon </w:t>
      </w:r>
      <w:proofErr w:type="spellStart"/>
      <w:r w:rsidRPr="00D22EDA">
        <w:rPr>
          <w:lang w:val="en-US"/>
        </w:rPr>
        <w:t>Composites.Springer</w:t>
      </w:r>
      <w:proofErr w:type="spellEnd"/>
      <w:r w:rsidRPr="00D22EDA">
        <w:rPr>
          <w:lang w:val="en-US"/>
        </w:rPr>
        <w:t>, 1998</w:t>
      </w:r>
      <w:r>
        <w:rPr>
          <w:lang w:val="en-US"/>
        </w:rPr>
        <w:t>.</w:t>
      </w:r>
    </w:p>
    <w:p w:rsidR="005E6C98" w:rsidRDefault="00716BA3" w:rsidP="00A66B55">
      <w:pPr>
        <w:pStyle w:val="02"/>
        <w:keepNext w:val="0"/>
        <w:widowControl w:val="0"/>
        <w:numPr>
          <w:ilvl w:val="1"/>
          <w:numId w:val="0"/>
        </w:numPr>
        <w:spacing w:before="100" w:beforeAutospacing="1"/>
        <w:ind w:right="0"/>
      </w:pPr>
      <w:bookmarkStart w:id="10" w:name="_Toc125280830"/>
      <w:r>
        <w:t>Список дополнительной литературы:</w:t>
      </w:r>
      <w:bookmarkEnd w:id="10"/>
    </w:p>
    <w:p w:rsidR="00276C50" w:rsidRDefault="00276C50" w:rsidP="00276C50">
      <w:pPr>
        <w:pStyle w:val="a3"/>
      </w:pPr>
    </w:p>
    <w:p w:rsidR="004B4537" w:rsidRPr="00D22EDA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 w:rsidRPr="00D22EDA">
        <w:rPr>
          <w:lang w:val="en-US"/>
        </w:rPr>
        <w:t>HashinZ</w:t>
      </w:r>
      <w:proofErr w:type="spellEnd"/>
      <w:r w:rsidRPr="00D22EDA">
        <w:rPr>
          <w:lang w:val="en-US"/>
        </w:rPr>
        <w:t>. Theory of fiber reinforced materials. Contractor Report. University of Pennsylvania, 1972</w:t>
      </w:r>
      <w:r>
        <w:rPr>
          <w:lang w:val="en-US"/>
        </w:rPr>
        <w:t>.</w:t>
      </w:r>
    </w:p>
    <w:p w:rsidR="004B4537" w:rsidRPr="00D22EDA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 w:rsidRPr="00D22EDA">
        <w:rPr>
          <w:lang w:val="en-US"/>
        </w:rPr>
        <w:t>HashinZ</w:t>
      </w:r>
      <w:proofErr w:type="spellEnd"/>
      <w:r w:rsidRPr="00D22EDA">
        <w:rPr>
          <w:lang w:val="en-US"/>
        </w:rPr>
        <w:t>. Analysis of Composite Materials</w:t>
      </w:r>
      <w:r>
        <w:rPr>
          <w:lang w:val="en-US"/>
        </w:rPr>
        <w:t xml:space="preserve"> – </w:t>
      </w:r>
      <w:r w:rsidRPr="00D22EDA">
        <w:rPr>
          <w:lang w:val="en-US"/>
        </w:rPr>
        <w:t xml:space="preserve">A Survey. </w:t>
      </w:r>
      <w:r w:rsidRPr="002F3928">
        <w:rPr>
          <w:lang w:val="en-US"/>
        </w:rPr>
        <w:t>Journal of Applied Mechanics</w:t>
      </w:r>
      <w:r>
        <w:rPr>
          <w:lang w:val="en-US"/>
        </w:rPr>
        <w:t xml:space="preserve">, Vol. 50, </w:t>
      </w:r>
      <w:r w:rsidRPr="00D22EDA">
        <w:rPr>
          <w:lang w:val="en-US"/>
        </w:rPr>
        <w:t>1983.</w:t>
      </w:r>
      <w:r>
        <w:rPr>
          <w:lang w:val="en-US"/>
        </w:rPr>
        <w:t>pp. 481-505.</w:t>
      </w:r>
      <w:r>
        <w:rPr>
          <w:vertAlign w:val="subscript"/>
          <w:lang w:val="en-US"/>
        </w:rPr>
        <w:softHyphen/>
      </w:r>
    </w:p>
    <w:p w:rsidR="004B4537" w:rsidRPr="002F3928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 w:rsidRPr="002F3928">
        <w:rPr>
          <w:lang w:val="en-US"/>
        </w:rPr>
        <w:t>Hashin</w:t>
      </w:r>
      <w:proofErr w:type="spellEnd"/>
      <w:r>
        <w:rPr>
          <w:lang w:val="en-US"/>
        </w:rPr>
        <w:t xml:space="preserve"> Z</w:t>
      </w:r>
      <w:r w:rsidRPr="002F3928">
        <w:rPr>
          <w:lang w:val="en-US"/>
        </w:rPr>
        <w:t xml:space="preserve">. </w:t>
      </w:r>
      <w:proofErr w:type="spellStart"/>
      <w:r w:rsidRPr="002F3928">
        <w:rPr>
          <w:lang w:val="en-US"/>
        </w:rPr>
        <w:t>Thermoelastic</w:t>
      </w:r>
      <w:proofErr w:type="spellEnd"/>
      <w:r w:rsidRPr="002F3928">
        <w:rPr>
          <w:lang w:val="en-US"/>
        </w:rPr>
        <w:t xml:space="preserve"> properties and conductivity of carbon/carbon fiber composites.  Mechanics of Materials</w:t>
      </w:r>
      <w:r>
        <w:rPr>
          <w:lang w:val="en-US"/>
        </w:rPr>
        <w:t xml:space="preserve"> Vol.</w:t>
      </w:r>
      <w:r w:rsidRPr="002F3928">
        <w:rPr>
          <w:lang w:val="en-US"/>
        </w:rPr>
        <w:t xml:space="preserve"> 8</w:t>
      </w:r>
      <w:r>
        <w:rPr>
          <w:lang w:val="en-US"/>
        </w:rPr>
        <w:t>, Issue 4</w:t>
      </w:r>
      <w:proofErr w:type="gramStart"/>
      <w:r>
        <w:rPr>
          <w:lang w:val="en-US"/>
        </w:rPr>
        <w:t>,</w:t>
      </w:r>
      <w:r w:rsidRPr="002F3928">
        <w:rPr>
          <w:lang w:val="en-US"/>
        </w:rPr>
        <w:t>1990</w:t>
      </w:r>
      <w:r>
        <w:rPr>
          <w:lang w:val="en-US"/>
        </w:rPr>
        <w:t>.pp</w:t>
      </w:r>
      <w:proofErr w:type="gramEnd"/>
      <w:r w:rsidRPr="002F3928">
        <w:rPr>
          <w:lang w:val="en-US"/>
        </w:rPr>
        <w:t>. 293</w:t>
      </w:r>
      <w:r>
        <w:rPr>
          <w:lang w:val="en-US"/>
        </w:rPr>
        <w:t>-</w:t>
      </w:r>
      <w:r w:rsidRPr="002F3928">
        <w:rPr>
          <w:lang w:val="en-US"/>
        </w:rPr>
        <w:t xml:space="preserve">308. </w:t>
      </w:r>
    </w:p>
    <w:p w:rsidR="004B4537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 w:rsidRPr="002831C4">
        <w:rPr>
          <w:lang w:val="en-US"/>
        </w:rPr>
        <w:t>ChristensenR</w:t>
      </w:r>
      <w:proofErr w:type="spellEnd"/>
      <w:r w:rsidRPr="002831C4">
        <w:rPr>
          <w:lang w:val="en-US"/>
        </w:rPr>
        <w:t>. M. Mechanics of Composite Materials. Dover Publications, 2005</w:t>
      </w:r>
      <w:r>
        <w:rPr>
          <w:lang w:val="en-US"/>
        </w:rPr>
        <w:t>.</w:t>
      </w:r>
    </w:p>
    <w:p w:rsidR="004B4537" w:rsidRPr="007F223F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r w:rsidRPr="007F223F">
        <w:rPr>
          <w:lang w:val="en-US"/>
        </w:rPr>
        <w:t>Candler G. V. Rate Effects in Hypersonic Flows. Annual Review of Fluid Mechanics</w:t>
      </w:r>
      <w:r>
        <w:rPr>
          <w:lang w:val="en-US"/>
        </w:rPr>
        <w:t>, Vol.</w:t>
      </w:r>
      <w:r w:rsidRPr="007F223F">
        <w:rPr>
          <w:lang w:val="en-US"/>
        </w:rPr>
        <w:t xml:space="preserve"> 51</w:t>
      </w:r>
      <w:r>
        <w:rPr>
          <w:lang w:val="en-US"/>
        </w:rPr>
        <w:t xml:space="preserve">, </w:t>
      </w:r>
      <w:r w:rsidRPr="007F223F">
        <w:rPr>
          <w:lang w:val="en-US"/>
        </w:rPr>
        <w:t>2019</w:t>
      </w:r>
      <w:r>
        <w:rPr>
          <w:lang w:val="en-US"/>
        </w:rPr>
        <w:t>.pp</w:t>
      </w:r>
      <w:r w:rsidRPr="007F223F">
        <w:rPr>
          <w:lang w:val="en-US"/>
        </w:rPr>
        <w:t>. 379</w:t>
      </w:r>
      <w:r>
        <w:rPr>
          <w:lang w:val="en-US"/>
        </w:rPr>
        <w:t>-</w:t>
      </w:r>
      <w:r w:rsidRPr="007F223F">
        <w:rPr>
          <w:lang w:val="en-US"/>
        </w:rPr>
        <w:t>402.</w:t>
      </w:r>
    </w:p>
    <w:p w:rsidR="004B4537" w:rsidRPr="002831C4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r w:rsidRPr="00477842">
        <w:rPr>
          <w:lang w:val="en-US"/>
        </w:rPr>
        <w:t xml:space="preserve">Simmons, J.H.W. Radiation damage in graphite. </w:t>
      </w:r>
      <w:proofErr w:type="spellStart"/>
      <w:r w:rsidRPr="00477842">
        <w:rPr>
          <w:lang w:val="en-US"/>
        </w:rPr>
        <w:t>Pergamon</w:t>
      </w:r>
      <w:proofErr w:type="spellEnd"/>
      <w:r w:rsidRPr="00477842">
        <w:rPr>
          <w:lang w:val="en-US"/>
        </w:rPr>
        <w:t xml:space="preserve"> Press</w:t>
      </w:r>
      <w:r>
        <w:rPr>
          <w:lang w:val="en-US"/>
        </w:rPr>
        <w:t xml:space="preserve">, </w:t>
      </w:r>
      <w:r w:rsidRPr="00477842">
        <w:rPr>
          <w:lang w:val="en-US"/>
        </w:rPr>
        <w:t xml:space="preserve">1965. </w:t>
      </w:r>
    </w:p>
    <w:p w:rsidR="004B4537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>
        <w:rPr>
          <w:lang w:val="en-US"/>
        </w:rPr>
        <w:t>Arregui</w:t>
      </w:r>
      <w:proofErr w:type="spellEnd"/>
      <w:r>
        <w:rPr>
          <w:lang w:val="en-US"/>
        </w:rPr>
        <w:t>-Mena J.D. et al. A Review of Finite Element Method Models for Nuclear Graphite Applications. Archives of Computational Methods in Engineering, Vol. 27, 2020. pp. 331-350.</w:t>
      </w:r>
    </w:p>
    <w:p w:rsidR="004B4537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>
        <w:rPr>
          <w:lang w:val="en-US"/>
        </w:rPr>
        <w:t>Burchell</w:t>
      </w:r>
      <w:proofErr w:type="spellEnd"/>
      <w:r>
        <w:rPr>
          <w:lang w:val="en-US"/>
        </w:rPr>
        <w:t xml:space="preserve"> T. D., Pavlov T. R. 7.11 – Graphite: Properties and Characteristics. Comprehensive Nuclear Materials. Elsevier, 2020. pp. 355-381.</w:t>
      </w:r>
    </w:p>
    <w:p w:rsidR="004B4537" w:rsidRPr="00477842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r w:rsidRPr="00477842">
        <w:rPr>
          <w:lang w:val="en-US"/>
        </w:rPr>
        <w:t xml:space="preserve">Campbell A. A., </w:t>
      </w:r>
      <w:proofErr w:type="spellStart"/>
      <w:r w:rsidRPr="00477842">
        <w:rPr>
          <w:lang w:val="en-US"/>
        </w:rPr>
        <w:t>Burchell</w:t>
      </w:r>
      <w:proofErr w:type="spellEnd"/>
      <w:r w:rsidRPr="00477842">
        <w:rPr>
          <w:lang w:val="en-US"/>
        </w:rPr>
        <w:t xml:space="preserve"> T. D. 3.11 - Radiation Effects in Graphite</w:t>
      </w:r>
      <w:r>
        <w:rPr>
          <w:lang w:val="en-US"/>
        </w:rPr>
        <w:t>.</w:t>
      </w:r>
      <w:r w:rsidRPr="00477842">
        <w:rPr>
          <w:lang w:val="en-US"/>
        </w:rPr>
        <w:t xml:space="preserve"> Comprehensive Nuclear Materials</w:t>
      </w:r>
      <w:r>
        <w:rPr>
          <w:lang w:val="en-US"/>
        </w:rPr>
        <w:t>.</w:t>
      </w:r>
      <w:r w:rsidRPr="00477842">
        <w:rPr>
          <w:lang w:val="en-US"/>
        </w:rPr>
        <w:t xml:space="preserve"> Elsevier, 2020</w:t>
      </w:r>
      <w:r>
        <w:rPr>
          <w:lang w:val="en-US"/>
        </w:rPr>
        <w:t>.pp.</w:t>
      </w:r>
      <w:r w:rsidRPr="00477842">
        <w:rPr>
          <w:lang w:val="en-US"/>
        </w:rPr>
        <w:t xml:space="preserve"> 398-436. </w:t>
      </w:r>
    </w:p>
    <w:p w:rsidR="004B4537" w:rsidRPr="00477842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 w:rsidRPr="00477842">
        <w:rPr>
          <w:lang w:val="en-US"/>
        </w:rPr>
        <w:t>Burchell</w:t>
      </w:r>
      <w:proofErr w:type="spellEnd"/>
      <w:r w:rsidRPr="00477842">
        <w:rPr>
          <w:lang w:val="en-US"/>
        </w:rPr>
        <w:t>, T. et al. The fracture toughness of nuclear graphite grades. Oak Ridge National Laboratory. 2022.</w:t>
      </w:r>
    </w:p>
    <w:p w:rsidR="004B4537" w:rsidRPr="00477842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 w:rsidRPr="00477842">
        <w:rPr>
          <w:lang w:val="en-US"/>
        </w:rPr>
        <w:t>Burchell</w:t>
      </w:r>
      <w:proofErr w:type="spellEnd"/>
      <w:r w:rsidRPr="00477842">
        <w:rPr>
          <w:lang w:val="en-US"/>
        </w:rPr>
        <w:t xml:space="preserve"> T., </w:t>
      </w:r>
      <w:proofErr w:type="spellStart"/>
      <w:r w:rsidRPr="00477842">
        <w:rPr>
          <w:lang w:val="en-US"/>
        </w:rPr>
        <w:t>Yahr</w:t>
      </w:r>
      <w:proofErr w:type="spellEnd"/>
      <w:r w:rsidRPr="00477842">
        <w:rPr>
          <w:lang w:val="en-US"/>
        </w:rPr>
        <w:t xml:space="preserve"> T., </w:t>
      </w:r>
      <w:proofErr w:type="spellStart"/>
      <w:r w:rsidRPr="00477842">
        <w:rPr>
          <w:lang w:val="en-US"/>
        </w:rPr>
        <w:t>Battiste</w:t>
      </w:r>
      <w:proofErr w:type="spellEnd"/>
      <w:r w:rsidRPr="00477842">
        <w:rPr>
          <w:lang w:val="en-US"/>
        </w:rPr>
        <w:t xml:space="preserve"> R. Modeling the multiaxial strength of H-451 nuclear grade graphite. Carbon</w:t>
      </w:r>
      <w:r>
        <w:rPr>
          <w:lang w:val="en-US"/>
        </w:rPr>
        <w:t>,</w:t>
      </w:r>
      <w:r w:rsidRPr="00477842">
        <w:rPr>
          <w:lang w:val="en-US"/>
        </w:rPr>
        <w:t xml:space="preserve"> Vol. 45</w:t>
      </w:r>
      <w:r>
        <w:rPr>
          <w:lang w:val="en-US"/>
        </w:rPr>
        <w:t>,</w:t>
      </w:r>
      <w:r w:rsidRPr="00477842">
        <w:rPr>
          <w:lang w:val="en-US"/>
        </w:rPr>
        <w:t xml:space="preserve"> 2007. pp. 2570-2583. </w:t>
      </w:r>
    </w:p>
    <w:p w:rsidR="004B4537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Hupp T. R. et al. Graphite, Artificial. Kirk-</w:t>
      </w:r>
      <w:proofErr w:type="spellStart"/>
      <w:r>
        <w:rPr>
          <w:lang w:val="en-US"/>
        </w:rPr>
        <w:t>Othmer</w:t>
      </w:r>
      <w:proofErr w:type="spellEnd"/>
      <w:r>
        <w:rPr>
          <w:lang w:val="en-US"/>
        </w:rPr>
        <w:t xml:space="preserve"> Encyclopedia of Chemical Technology. Wiley, 2003.</w:t>
      </w:r>
    </w:p>
    <w:p w:rsidR="004B4537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 xml:space="preserve">Marsden B. J. et al. </w:t>
      </w:r>
      <w:r w:rsidRPr="00FD22C4">
        <w:rPr>
          <w:lang w:val="en-US"/>
        </w:rPr>
        <w:t>Dimensional change, irradiation creep and thermal/mechanical property changes in nuclear graphite</w:t>
      </w:r>
      <w:r>
        <w:rPr>
          <w:lang w:val="en-US"/>
        </w:rPr>
        <w:t xml:space="preserve">. International Materials Reviews, Vol. 61(3), 2016. pp. </w:t>
      </w:r>
      <w:r w:rsidRPr="00E151D6">
        <w:rPr>
          <w:lang w:val="en-US"/>
        </w:rPr>
        <w:t>155-182</w:t>
      </w:r>
      <w:r>
        <w:rPr>
          <w:lang w:val="en-US"/>
        </w:rPr>
        <w:t>.</w:t>
      </w:r>
    </w:p>
    <w:p w:rsidR="004B4537" w:rsidRPr="00477842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r w:rsidRPr="00477842">
        <w:rPr>
          <w:lang w:val="en-US"/>
        </w:rPr>
        <w:lastRenderedPageBreak/>
        <w:t>Marsden B. J., Hall G. N., Jones A. N. 4.13 - Graphite in Gas-Cooled Reactors</w:t>
      </w:r>
      <w:r>
        <w:rPr>
          <w:lang w:val="en-US"/>
        </w:rPr>
        <w:t xml:space="preserve">. </w:t>
      </w:r>
      <w:r w:rsidRPr="00477842">
        <w:rPr>
          <w:lang w:val="en-US"/>
        </w:rPr>
        <w:t>Comprehensive Nuclear Materials, Elsevier, 2020</w:t>
      </w:r>
      <w:r>
        <w:rPr>
          <w:lang w:val="en-US"/>
        </w:rPr>
        <w:t xml:space="preserve">. pp. </w:t>
      </w:r>
      <w:r w:rsidRPr="00477842">
        <w:rPr>
          <w:lang w:val="en-US"/>
        </w:rPr>
        <w:t>357</w:t>
      </w:r>
      <w:r>
        <w:rPr>
          <w:lang w:val="en-US"/>
        </w:rPr>
        <w:t>-</w:t>
      </w:r>
      <w:r w:rsidRPr="00477842">
        <w:rPr>
          <w:lang w:val="en-US"/>
        </w:rPr>
        <w:t xml:space="preserve">421. </w:t>
      </w:r>
    </w:p>
    <w:p w:rsidR="004B4537" w:rsidRPr="00477842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 w:rsidRPr="00477842">
        <w:rPr>
          <w:lang w:val="en-US"/>
        </w:rPr>
        <w:t>Mohanty</w:t>
      </w:r>
      <w:proofErr w:type="spellEnd"/>
      <w:r w:rsidRPr="00477842">
        <w:rPr>
          <w:lang w:val="en-US"/>
        </w:rPr>
        <w:t xml:space="preserve"> S., </w:t>
      </w:r>
      <w:proofErr w:type="spellStart"/>
      <w:r w:rsidRPr="00477842">
        <w:rPr>
          <w:lang w:val="en-US"/>
        </w:rPr>
        <w:t>Majumdar</w:t>
      </w:r>
      <w:proofErr w:type="spellEnd"/>
      <w:r w:rsidRPr="00477842">
        <w:rPr>
          <w:lang w:val="en-US"/>
        </w:rPr>
        <w:t xml:space="preserve"> S., Srinivasan M. HTGR Graphite Core Component Stress Analysis Research Program–Task 1</w:t>
      </w:r>
      <w:r>
        <w:rPr>
          <w:lang w:val="en-US"/>
        </w:rPr>
        <w:t>.</w:t>
      </w:r>
      <w:r w:rsidRPr="00477842">
        <w:rPr>
          <w:lang w:val="en-US"/>
        </w:rPr>
        <w:t xml:space="preserve"> Technical Letter Report. Argonne National Laboratory</w:t>
      </w:r>
      <w:proofErr w:type="gramStart"/>
      <w:r w:rsidRPr="00477842">
        <w:rPr>
          <w:lang w:val="en-US"/>
        </w:rPr>
        <w:t>,2011</w:t>
      </w:r>
      <w:proofErr w:type="gramEnd"/>
      <w:r>
        <w:rPr>
          <w:lang w:val="en-US"/>
        </w:rPr>
        <w:t>.</w:t>
      </w:r>
    </w:p>
    <w:p w:rsidR="004B4537" w:rsidRPr="00477842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proofErr w:type="spellStart"/>
      <w:r w:rsidRPr="00477842">
        <w:rPr>
          <w:lang w:val="en-US"/>
        </w:rPr>
        <w:t>Burchell</w:t>
      </w:r>
      <w:proofErr w:type="spellEnd"/>
      <w:r w:rsidRPr="00477842">
        <w:rPr>
          <w:lang w:val="en-US"/>
        </w:rPr>
        <w:t xml:space="preserve"> T. D. Irradiation induced creep behavior of H-451 graphite. Journal of Nuclear Materials</w:t>
      </w:r>
      <w:r>
        <w:rPr>
          <w:lang w:val="en-US"/>
        </w:rPr>
        <w:t>,</w:t>
      </w:r>
      <w:r w:rsidRPr="00477842">
        <w:rPr>
          <w:lang w:val="en-US"/>
        </w:rPr>
        <w:t xml:space="preserve"> Vol. 381</w:t>
      </w:r>
      <w:r>
        <w:rPr>
          <w:lang w:val="en-US"/>
        </w:rPr>
        <w:t xml:space="preserve">, </w:t>
      </w:r>
      <w:r w:rsidRPr="00477842">
        <w:rPr>
          <w:lang w:val="en-US"/>
        </w:rPr>
        <w:t>2008</w:t>
      </w:r>
      <w:r>
        <w:rPr>
          <w:lang w:val="en-US"/>
        </w:rPr>
        <w:t>.</w:t>
      </w:r>
      <w:r w:rsidRPr="00477842">
        <w:rPr>
          <w:lang w:val="en-US"/>
        </w:rPr>
        <w:t xml:space="preserve"> pp. 46–54. </w:t>
      </w:r>
    </w:p>
    <w:p w:rsidR="004B4537" w:rsidRPr="007F223F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r w:rsidRPr="007F223F">
        <w:rPr>
          <w:lang w:val="en-US"/>
        </w:rPr>
        <w:t>Ryan M. P. et al. On the thermal oxidation of nuclear graphite relevant to high-temperature gas cooled reactors. Journal of Nuclear Materials. Elsevier</w:t>
      </w:r>
      <w:r>
        <w:rPr>
          <w:lang w:val="en-US"/>
        </w:rPr>
        <w:t>,</w:t>
      </w:r>
      <w:r w:rsidRPr="007F223F">
        <w:rPr>
          <w:lang w:val="en-US"/>
        </w:rPr>
        <w:t xml:space="preserve"> Vol. 573</w:t>
      </w:r>
      <w:r>
        <w:rPr>
          <w:lang w:val="en-US"/>
        </w:rPr>
        <w:t xml:space="preserve">, </w:t>
      </w:r>
      <w:r w:rsidRPr="007F223F">
        <w:rPr>
          <w:lang w:val="en-US"/>
        </w:rPr>
        <w:t>2023</w:t>
      </w:r>
      <w:r>
        <w:rPr>
          <w:lang w:val="en-US"/>
        </w:rPr>
        <w:t>.</w:t>
      </w:r>
      <w:r w:rsidRPr="007F223F">
        <w:rPr>
          <w:lang w:val="en-US"/>
        </w:rPr>
        <w:t xml:space="preserve"> pp. 154103. </w:t>
      </w:r>
    </w:p>
    <w:p w:rsidR="004B4537" w:rsidRPr="004B4537" w:rsidRDefault="004B4537" w:rsidP="004B4537">
      <w:pPr>
        <w:pStyle w:val="aff6"/>
        <w:numPr>
          <w:ilvl w:val="0"/>
          <w:numId w:val="7"/>
        </w:numPr>
        <w:ind w:left="0" w:firstLine="0"/>
        <w:rPr>
          <w:lang w:val="en-US"/>
        </w:rPr>
      </w:pPr>
      <w:r w:rsidRPr="007F223F">
        <w:rPr>
          <w:lang w:val="en-US"/>
        </w:rPr>
        <w:t xml:space="preserve">ASME Boiler and Pressure Vessel Code – Section III-Rules for Construction of Nuclear Facility Components-Division 5-High Temperature Reactors. 2017. </w:t>
      </w:r>
    </w:p>
    <w:p w:rsidR="004B4537" w:rsidRDefault="004B4537" w:rsidP="004B4537">
      <w:pPr>
        <w:pStyle w:val="aff6"/>
        <w:numPr>
          <w:ilvl w:val="0"/>
          <w:numId w:val="7"/>
        </w:numPr>
        <w:ind w:left="0" w:firstLine="0"/>
      </w:pPr>
      <w:r>
        <w:t xml:space="preserve">А.Р. Гареев, А.В. </w:t>
      </w:r>
      <w:proofErr w:type="spellStart"/>
      <w:r>
        <w:t>Находнова</w:t>
      </w:r>
      <w:proofErr w:type="spellEnd"/>
      <w:r>
        <w:t>, В.И. Сапожников Методы испытаний углеродных материалов</w:t>
      </w:r>
      <w:r w:rsidRPr="00FA03C8">
        <w:t xml:space="preserve">: </w:t>
      </w:r>
      <w:proofErr w:type="spellStart"/>
      <w:r w:rsidRPr="00FA03C8">
        <w:t>уче</w:t>
      </w:r>
      <w:r>
        <w:t>б</w:t>
      </w:r>
      <w:proofErr w:type="gramStart"/>
      <w:r>
        <w:t>.п</w:t>
      </w:r>
      <w:proofErr w:type="gramEnd"/>
      <w:r>
        <w:t>особие</w:t>
      </w:r>
      <w:proofErr w:type="spellEnd"/>
      <w:r>
        <w:t>. - М.</w:t>
      </w:r>
      <w:proofErr w:type="gramStart"/>
      <w:r>
        <w:t xml:space="preserve"> :</w:t>
      </w:r>
      <w:proofErr w:type="gramEnd"/>
      <w:r>
        <w:t xml:space="preserve"> Изд-во МГТУ</w:t>
      </w:r>
    </w:p>
    <w:p w:rsidR="00716BA3" w:rsidRPr="00F06FA2" w:rsidRDefault="00716BA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  <w:rPr>
          <w:szCs w:val="24"/>
        </w:rPr>
      </w:pPr>
      <w:bookmarkStart w:id="11" w:name="_Toc125280831"/>
      <w:r>
        <w:t>Список программного обеспечения</w:t>
      </w:r>
      <w:bookmarkEnd w:id="11"/>
    </w:p>
    <w:p w:rsidR="00716BA3" w:rsidRDefault="00716BA3" w:rsidP="00716BA3"/>
    <w:p w:rsidR="00716BA3" w:rsidRDefault="00716BA3" w:rsidP="00716BA3">
      <w:r>
        <w:t xml:space="preserve">Не требуется (при использовании ДОТ – </w:t>
      </w:r>
      <w:r>
        <w:rPr>
          <w:lang w:val="en-US"/>
        </w:rPr>
        <w:t>Zoom</w:t>
      </w:r>
      <w:r>
        <w:t xml:space="preserve"> или эквивалентная по функциям система)</w:t>
      </w:r>
    </w:p>
    <w:p w:rsidR="00716BA3" w:rsidRDefault="00716BA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12" w:name="_Toc125280832"/>
      <w:r>
        <w:t>Список баз данных и информационных справочных систем</w:t>
      </w:r>
      <w:bookmarkEnd w:id="12"/>
    </w:p>
    <w:p w:rsidR="00716BA3" w:rsidRDefault="00716BA3" w:rsidP="00716BA3"/>
    <w:p w:rsidR="00716BA3" w:rsidRDefault="00716BA3" w:rsidP="00716BA3">
      <w:r>
        <w:t>Общие библиотечные ресурсы</w:t>
      </w:r>
    </w:p>
    <w:p w:rsidR="00716BA3" w:rsidRDefault="00716BA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13" w:name="_Toc125280833"/>
      <w:r>
        <w:t>Список ресурсов сети «Интернет»</w:t>
      </w:r>
      <w:bookmarkEnd w:id="13"/>
    </w:p>
    <w:p w:rsidR="00716BA3" w:rsidRDefault="00716BA3" w:rsidP="00716BA3"/>
    <w:p w:rsidR="00716BA3" w:rsidRDefault="00716BA3" w:rsidP="00716BA3">
      <w:pPr>
        <w:pStyle w:val="02"/>
        <w:numPr>
          <w:ilvl w:val="1"/>
          <w:numId w:val="0"/>
        </w:numPr>
        <w:ind w:left="792" w:hanging="432"/>
      </w:pPr>
      <w:bookmarkStart w:id="14" w:name="_Toc125280834"/>
      <w:r>
        <w:rPr>
          <w:szCs w:val="24"/>
        </w:rPr>
        <w:t>Материально-техническое обеспечение</w:t>
      </w:r>
      <w:bookmarkEnd w:id="14"/>
    </w:p>
    <w:p w:rsidR="00716BA3" w:rsidRDefault="00716BA3" w:rsidP="00716BA3"/>
    <w:p w:rsidR="00CD5842" w:rsidRDefault="00CD5842" w:rsidP="00CD5842">
      <w:r>
        <w:t xml:space="preserve">Аудитория (при использовании ДОТ – </w:t>
      </w:r>
      <w:proofErr w:type="spellStart"/>
      <w:r>
        <w:t>Zoom</w:t>
      </w:r>
      <w:proofErr w:type="spellEnd"/>
      <w:r>
        <w:t xml:space="preserve"> или эквивалентная по функциям система)</w:t>
      </w:r>
    </w:p>
    <w:p w:rsidR="00E75887" w:rsidRDefault="00E75887"/>
    <w:p w:rsidR="00532113" w:rsidRDefault="00532113"/>
    <w:p w:rsidR="00532113" w:rsidRDefault="00532113"/>
    <w:p w:rsidR="00E75887" w:rsidRDefault="003F567F">
      <w:pPr>
        <w:pStyle w:val="01"/>
      </w:pPr>
      <w:bookmarkStart w:id="15" w:name="_Toc125280835"/>
      <w:r>
        <w:t>Фонд оценочных средств</w:t>
      </w:r>
      <w:bookmarkEnd w:id="15"/>
    </w:p>
    <w:p w:rsidR="00E75887" w:rsidRDefault="00E75887"/>
    <w:p w:rsidR="0000183B" w:rsidRDefault="0000183B" w:rsidP="008B2784">
      <w:pPr>
        <w:pStyle w:val="02"/>
      </w:pPr>
      <w:bookmarkStart w:id="16" w:name="_Toc125280836"/>
      <w:r>
        <w:t>Как текущий, так и итоговый контроль осуществляется в форме «Интерактивного экзамена», когда обучающиеся экзаменуют друг друга по вопросам, которые они сами готовят к каждому занятию и к зачету.</w:t>
      </w:r>
    </w:p>
    <w:p w:rsidR="00532113" w:rsidRDefault="00532113" w:rsidP="008B2784">
      <w:pPr>
        <w:pStyle w:val="02"/>
      </w:pPr>
    </w:p>
    <w:p w:rsidR="00DA3093" w:rsidRDefault="00B12B35" w:rsidP="008B2784">
      <w:pPr>
        <w:pStyle w:val="02"/>
      </w:pPr>
      <w:r>
        <w:t>Примерные варианты в</w:t>
      </w:r>
      <w:r w:rsidR="00DA7BA0">
        <w:t>опрос</w:t>
      </w:r>
      <w:r>
        <w:t>ов</w:t>
      </w:r>
      <w:r w:rsidR="00DA7BA0">
        <w:t xml:space="preserve"> к заче</w:t>
      </w:r>
      <w:r w:rsidR="00DA3093">
        <w:t>ту</w:t>
      </w:r>
      <w:bookmarkEnd w:id="16"/>
      <w:r>
        <w:t xml:space="preserve"> (вопросы, подготовленные </w:t>
      </w:r>
      <w:proofErr w:type="gramStart"/>
      <w:r>
        <w:t>обучающимися</w:t>
      </w:r>
      <w:proofErr w:type="gramEnd"/>
      <w:r>
        <w:t xml:space="preserve"> – по материалам прошлых лет)</w:t>
      </w:r>
      <w:r w:rsidR="00890B19">
        <w:t>:</w:t>
      </w:r>
    </w:p>
    <w:p w:rsidR="00865DE2" w:rsidRPr="00691155" w:rsidRDefault="00865DE2" w:rsidP="00865DE2">
      <w:pPr>
        <w:spacing w:before="60"/>
      </w:pPr>
      <w:r w:rsidRPr="00691155">
        <w:t>1. Основные виды, свойства, преимущества и приложения УУКМ. Их недостатки и способы их устранения.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 xml:space="preserve">2. Какие основные свойства композиционных материалов с углеродной матрицей и графитов позволяют считать их лучшими жаростойкими и </w:t>
      </w:r>
      <w:proofErr w:type="spellStart"/>
      <w:r w:rsidRPr="00691155">
        <w:t>термопрочными</w:t>
      </w:r>
      <w:proofErr w:type="spellEnd"/>
      <w:r w:rsidRPr="00691155">
        <w:t xml:space="preserve"> материалами?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>3. Какие задачи углеродные материалы выполняют в атомных реакторах?  Какое взаимное влияние углеродных материалов и потока нейтронов в реакторах? Факторы радиационной стойкости УМ, сопоставление с жаропрочными сплавами.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>4.Какие основные, виды армирования применяются для композиционных материалов с углеродной матрицей в промышленности? Какой вид армирования в привязке к технологии получения "</w:t>
      </w:r>
      <w:proofErr w:type="spellStart"/>
      <w:r w:rsidRPr="00691155">
        <w:t>зелёной</w:t>
      </w:r>
      <w:proofErr w:type="gramStart"/>
      <w:r w:rsidRPr="00691155">
        <w:t>"з</w:t>
      </w:r>
      <w:proofErr w:type="gramEnd"/>
      <w:r w:rsidRPr="00691155">
        <w:t>аготовки</w:t>
      </w:r>
      <w:proofErr w:type="spellEnd"/>
      <w:r w:rsidRPr="00691155">
        <w:t xml:space="preserve"> позволяет получать высокое наполнение?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>5. Особенности условий контакта в композиционных материалах с углеродной матрицей. При каких условиях потребуется учитывать проскальзывание в зоне контакта при расчете НДС?</w:t>
      </w:r>
    </w:p>
    <w:p w:rsidR="00865DE2" w:rsidRPr="00691155" w:rsidRDefault="00865DE2" w:rsidP="00865DE2">
      <w:pPr>
        <w:spacing w:before="60"/>
      </w:pPr>
      <w:r w:rsidRPr="00691155">
        <w:t>6. Если рассмотреть технологию получения композиционных материалов с углеродной матрицей как три основных операции:</w:t>
      </w:r>
      <w:r w:rsidRPr="00691155">
        <w:br/>
        <w:t>- получение "зелёной" заготовки с полимерной матрицей;</w:t>
      </w:r>
      <w:r w:rsidRPr="00691155">
        <w:br/>
        <w:t>- уплотнение углеродной матрицы</w:t>
      </w:r>
      <w:r w:rsidRPr="00691155">
        <w:br/>
      </w:r>
      <w:r w:rsidRPr="00691155">
        <w:lastRenderedPageBreak/>
        <w:t>- высокотемпературная обработка.</w:t>
      </w:r>
      <w:r w:rsidRPr="00691155">
        <w:br/>
      </w:r>
      <w:proofErr w:type="gramStart"/>
      <w:r w:rsidRPr="00691155">
        <w:t>Какие из этих операций являются повторяющимся, цикличными?</w:t>
      </w:r>
      <w:proofErr w:type="gramEnd"/>
      <w:r w:rsidRPr="00691155">
        <w:t xml:space="preserve"> В какой последовательности и почему с точки зрения структуры материала и особенности процесса заполнения матрицей в объеме всего материала?  На какой операции задается  объемная доля армирующего наполнителя?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 xml:space="preserve">7. Какие подходы позволяют в соответствии с функциональными или конструктивными требованиями варьировать </w:t>
      </w:r>
      <w:proofErr w:type="spellStart"/>
      <w:r w:rsidRPr="00691155">
        <w:t>физико</w:t>
      </w:r>
      <w:proofErr w:type="spellEnd"/>
      <w:r w:rsidRPr="00691155">
        <w:t xml:space="preserve"> - механические свойства композиционных материалов с углеродной матрицей.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>8. Каковы причины (и способы формирования) анизотропии механических свой</w:t>
      </w:r>
      <w:proofErr w:type="gramStart"/>
      <w:r w:rsidRPr="00691155">
        <w:t>ств дл</w:t>
      </w:r>
      <w:proofErr w:type="gramEnd"/>
      <w:r w:rsidRPr="00691155">
        <w:t>я искусственных графитов, какие подходы к нахождению эффективных характеристик применяются для графитов.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 xml:space="preserve">9. Какие подходы к нахождению </w:t>
      </w:r>
      <w:proofErr w:type="spellStart"/>
      <w:r w:rsidRPr="00691155">
        <w:t>среднеэффективных</w:t>
      </w:r>
      <w:proofErr w:type="spellEnd"/>
      <w:r w:rsidRPr="00691155">
        <w:t xml:space="preserve"> характеристик применимы для однонаправленных композиционных материалов с углеродной матрицей, в каких условиях они справедливы? Найдите </w:t>
      </w:r>
      <w:proofErr w:type="spellStart"/>
      <w:r w:rsidRPr="00691155">
        <w:t>среднеэффективный</w:t>
      </w:r>
      <w:proofErr w:type="spellEnd"/>
      <w:r w:rsidRPr="00691155">
        <w:t xml:space="preserve"> модуль упругости для однонаправленного композиционного материала с углеродной матрицей если известны модули упругости углеродного волокна 230 ГПа и матрицы 8 ГПа</w:t>
      </w:r>
      <w:proofErr w:type="gramStart"/>
      <w:r w:rsidRPr="00691155">
        <w:t xml:space="preserve"> ,</w:t>
      </w:r>
      <w:proofErr w:type="gramEnd"/>
      <w:r w:rsidRPr="00691155">
        <w:t xml:space="preserve"> уточните условия применимости такого подхода.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 xml:space="preserve">10. В каких </w:t>
      </w:r>
      <w:proofErr w:type="gramStart"/>
      <w:r w:rsidRPr="00691155">
        <w:t>случаях</w:t>
      </w:r>
      <w:proofErr w:type="gramEnd"/>
      <w:r w:rsidRPr="00691155">
        <w:t xml:space="preserve"> и с </w:t>
      </w:r>
      <w:proofErr w:type="gramStart"/>
      <w:r w:rsidRPr="00691155">
        <w:t>какой</w:t>
      </w:r>
      <w:proofErr w:type="gramEnd"/>
      <w:r w:rsidRPr="00691155">
        <w:t xml:space="preserve"> целью требуется учитывать предельные деформации матрицы при проектировании деталей и конструкций из композиционных материалов с углеродной матрицей.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>11. Какие особенности технологии получения композиционных материалов с углеродной матрицей позволяют столь широко варьировать физико-механические и физико-химические свойства материала.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>12. От чего зависит унос углеродных и графитовых материалов в горячих газовых потоках? Какие подходы применимы при моделировании уноса углеродных и графитовых материалов в горячих газовых потоках?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 xml:space="preserve">13. Какие основные характеристики материала определяют его </w:t>
      </w:r>
      <w:proofErr w:type="spellStart"/>
      <w:r w:rsidRPr="00691155">
        <w:t>термопрочность</w:t>
      </w:r>
      <w:proofErr w:type="spellEnd"/>
      <w:r w:rsidRPr="00691155">
        <w:t xml:space="preserve"> и почему? В чем особенности неоднородных и анизотропных материалов по сравнению с </w:t>
      </w:r>
      <w:proofErr w:type="gramStart"/>
      <w:r w:rsidRPr="00691155">
        <w:t>однородными</w:t>
      </w:r>
      <w:proofErr w:type="gramEnd"/>
      <w:r w:rsidRPr="00691155">
        <w:t xml:space="preserve"> и изотропными?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>14. Каково влияние технологии получения композиционных материалов с углеродной матрицей на структуру и свойства материала? Перечислите основные факторы, механизмы и характеристики технологических операций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 xml:space="preserve">15. Насколько эффективна реализация основных физико-механических свойств наполнителя в углерод - углеродных </w:t>
      </w:r>
      <w:proofErr w:type="gramStart"/>
      <w:r w:rsidRPr="00691155">
        <w:t>КМ</w:t>
      </w:r>
      <w:proofErr w:type="gramEnd"/>
      <w:r w:rsidRPr="00691155">
        <w:t>, какие факторы определяют эффективность? Каковы способы ее повышения?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>16. Приведите пример конструкции из композиционного материала с углеродной матрицей, в которой применение критерия наибольших нормальных напряжений, не может обеспечить запас прочности, требуемый для сохранения работоспособности.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>17. Каковы особенности работы углеродных материалов в условиях фрикционного износа? Какие нагрузки и свойства материала требуется учитывать при моделировании НДС углеродных композитных тормозных дисков?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>18. Какие примеры конструкций из композиционных материалов с углеродной матрицей вам известны? Каковы особенности условий их эксплуатации и причины выбора УУКМ?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 xml:space="preserve">19. Каковы два главных требования к технологии при разработке ответственных конструкций? Какие особенности технологии необходимо учитывать для крупногабаритных конструкций в случае углерод - углеродных и </w:t>
      </w:r>
      <w:proofErr w:type="gramStart"/>
      <w:r w:rsidRPr="00691155">
        <w:t>углерод-керамических</w:t>
      </w:r>
      <w:proofErr w:type="gramEnd"/>
      <w:r w:rsidRPr="00691155">
        <w:t xml:space="preserve"> композиционных материалов?</w:t>
      </w:r>
    </w:p>
    <w:p w:rsidR="00865DE2" w:rsidRPr="00691155" w:rsidRDefault="00865DE2" w:rsidP="00865DE2">
      <w:pPr>
        <w:pStyle w:val="af7"/>
        <w:shd w:val="clear" w:color="auto" w:fill="FFFFFF"/>
        <w:spacing w:before="60" w:beforeAutospacing="0" w:after="0" w:afterAutospacing="0"/>
      </w:pPr>
      <w:r w:rsidRPr="00691155">
        <w:t xml:space="preserve">20. Каким образом проводят сравнение эффективности разнородных материалов для конструкций авиа и ракетостроения? Какие основные требования к </w:t>
      </w:r>
      <w:proofErr w:type="gramStart"/>
      <w:r w:rsidRPr="00691155">
        <w:t>материалам</w:t>
      </w:r>
      <w:proofErr w:type="gramEnd"/>
      <w:r w:rsidRPr="00691155">
        <w:t xml:space="preserve"> применяемым в авиа, ракетостроении, материалам для космических конструкций, приведите примеры.</w:t>
      </w:r>
    </w:p>
    <w:p w:rsidR="00865DE2" w:rsidRPr="00691155" w:rsidRDefault="00865DE2" w:rsidP="00865DE2">
      <w:pPr>
        <w:shd w:val="clear" w:color="auto" w:fill="FFFFFF"/>
        <w:spacing w:before="60"/>
        <w:rPr>
          <w:shd w:val="clear" w:color="auto" w:fill="FFFFFF"/>
        </w:rPr>
      </w:pPr>
      <w:r w:rsidRPr="00691155">
        <w:t xml:space="preserve">21. </w:t>
      </w:r>
      <w:r w:rsidRPr="00691155">
        <w:rPr>
          <w:shd w:val="clear" w:color="auto" w:fill="FFFFFF"/>
        </w:rPr>
        <w:t xml:space="preserve">Основные классы углеродных материалов, их свойства и сферы приложения. </w:t>
      </w:r>
    </w:p>
    <w:p w:rsidR="00865DE2" w:rsidRPr="00691155" w:rsidRDefault="00865DE2" w:rsidP="00865DE2">
      <w:pPr>
        <w:shd w:val="clear" w:color="auto" w:fill="FFFFFF"/>
        <w:spacing w:before="60"/>
        <w:rPr>
          <w:shd w:val="clear" w:color="auto" w:fill="FFFFFF"/>
        </w:rPr>
      </w:pPr>
      <w:r w:rsidRPr="00691155">
        <w:rPr>
          <w:shd w:val="clear" w:color="auto" w:fill="FFFFFF"/>
        </w:rPr>
        <w:lastRenderedPageBreak/>
        <w:t>22. Базовые технологии изготовления УУКМ, основные физико-химические процессы, протекающие в процессе изготовления и их влияние на свойства продуктов.</w:t>
      </w:r>
    </w:p>
    <w:p w:rsidR="00865DE2" w:rsidRPr="00691155" w:rsidRDefault="00865DE2" w:rsidP="00865DE2">
      <w:pPr>
        <w:shd w:val="clear" w:color="auto" w:fill="FFFFFF"/>
        <w:spacing w:before="60"/>
      </w:pPr>
      <w:r w:rsidRPr="00691155">
        <w:rPr>
          <w:shd w:val="clear" w:color="auto" w:fill="FFFFFF"/>
        </w:rPr>
        <w:t>23. Физико-механические свойства УУКМ, их формирование</w:t>
      </w:r>
      <w:r w:rsidRPr="00691155">
        <w:t xml:space="preserve"> и способы улучшения.</w:t>
      </w:r>
    </w:p>
    <w:p w:rsidR="00865DE2" w:rsidRPr="00691155" w:rsidRDefault="00865DE2" w:rsidP="00865DE2">
      <w:pPr>
        <w:shd w:val="clear" w:color="auto" w:fill="FFFFFF"/>
        <w:spacing w:before="60"/>
      </w:pPr>
      <w:r w:rsidRPr="00691155">
        <w:t>24. Зависимость механических свойств УУКМ от температуры</w:t>
      </w:r>
    </w:p>
    <w:p w:rsidR="00865DE2" w:rsidRPr="00691155" w:rsidRDefault="00865DE2" w:rsidP="00865DE2">
      <w:pPr>
        <w:shd w:val="clear" w:color="auto" w:fill="FFFFFF"/>
        <w:spacing w:before="60"/>
        <w:rPr>
          <w:shd w:val="clear" w:color="auto" w:fill="FFFFFF"/>
        </w:rPr>
      </w:pPr>
      <w:r w:rsidRPr="00691155">
        <w:rPr>
          <w:shd w:val="clear" w:color="auto" w:fill="FFFFFF"/>
        </w:rPr>
        <w:t>25. Основные экспериментальные средства и способы исследования структуры и свойств УУКМ</w:t>
      </w:r>
    </w:p>
    <w:p w:rsidR="00865DE2" w:rsidRPr="00691155" w:rsidRDefault="00865DE2" w:rsidP="00865DE2">
      <w:pPr>
        <w:shd w:val="clear" w:color="auto" w:fill="FFFFFF"/>
        <w:spacing w:before="60"/>
      </w:pPr>
      <w:r w:rsidRPr="00691155">
        <w:rPr>
          <w:shd w:val="clear" w:color="auto" w:fill="FFFFFF"/>
        </w:rPr>
        <w:t xml:space="preserve">26. </w:t>
      </w:r>
      <w:r w:rsidRPr="00691155">
        <w:t>Подходы к моделированию деформирования и прочности УУКМ</w:t>
      </w:r>
    </w:p>
    <w:p w:rsidR="00865DE2" w:rsidRPr="00691155" w:rsidRDefault="00865DE2" w:rsidP="00865DE2">
      <w:pPr>
        <w:shd w:val="clear" w:color="auto" w:fill="FFFFFF"/>
        <w:spacing w:before="60"/>
      </w:pPr>
      <w:r w:rsidRPr="00691155">
        <w:t>27. Какие стадии (технологические операции) включает базовая технология изготовления композиционных материалов с углеродной матрицей?</w:t>
      </w:r>
    </w:p>
    <w:p w:rsidR="00865DE2" w:rsidRPr="00691155" w:rsidRDefault="00865DE2" w:rsidP="00865DE2">
      <w:pPr>
        <w:spacing w:before="60"/>
      </w:pPr>
      <w:r w:rsidRPr="00691155">
        <w:t>28. Опишите явление скоростного упрочнения, его основные закономерности и предположения при моделировании.</w:t>
      </w:r>
    </w:p>
    <w:p w:rsidR="00865DE2" w:rsidRPr="00691155" w:rsidRDefault="00865DE2" w:rsidP="00865DE2">
      <w:pPr>
        <w:spacing w:before="60"/>
      </w:pPr>
      <w:r w:rsidRPr="00691155">
        <w:t>29. Какие экспериментальные стенды используются в разных диапазонах скоростей деформации? Какие гипотезы об НДС лежат в основе испытаний?</w:t>
      </w:r>
    </w:p>
    <w:p w:rsidR="00865DE2" w:rsidRPr="00691155" w:rsidRDefault="00865DE2" w:rsidP="00865DE2">
      <w:pPr>
        <w:spacing w:before="60"/>
      </w:pPr>
      <w:r w:rsidRPr="00691155">
        <w:t>30. Кратко опишите существующие стенды для измерения свойств материалов при высоких скоростях деформации.</w:t>
      </w:r>
    </w:p>
    <w:p w:rsidR="00865DE2" w:rsidRPr="00691155" w:rsidRDefault="00865DE2" w:rsidP="00865DE2">
      <w:pPr>
        <w:spacing w:before="60"/>
      </w:pPr>
      <w:r w:rsidRPr="00691155">
        <w:t>31. Приведите примеры проектирования изделий с учетом скоростного упрочнения материала.</w:t>
      </w:r>
    </w:p>
    <w:p w:rsidR="00865DE2" w:rsidRPr="00691155" w:rsidRDefault="00865DE2" w:rsidP="00865DE2">
      <w:pPr>
        <w:spacing w:before="60"/>
      </w:pPr>
      <w:r w:rsidRPr="00691155">
        <w:t>32. Опишите принцип действия, преимущества и недостатки, а также целевую область использования ударных копров.</w:t>
      </w:r>
    </w:p>
    <w:p w:rsidR="00865DE2" w:rsidRPr="00691155" w:rsidRDefault="00865DE2" w:rsidP="00865DE2">
      <w:pPr>
        <w:spacing w:before="60"/>
      </w:pPr>
      <w:r w:rsidRPr="00691155">
        <w:t xml:space="preserve">33. Опишите принцип действия, преимущества и недостатки, а также целевую область использования метода </w:t>
      </w:r>
      <w:proofErr w:type="spellStart"/>
      <w:r w:rsidRPr="00691155">
        <w:t>Гопкинсона</w:t>
      </w:r>
      <w:proofErr w:type="spellEnd"/>
      <w:r w:rsidRPr="00691155">
        <w:t>-Кольского.</w:t>
      </w:r>
    </w:p>
    <w:p w:rsidR="00865DE2" w:rsidRPr="00691155" w:rsidRDefault="00865DE2" w:rsidP="00865DE2">
      <w:pPr>
        <w:spacing w:before="60"/>
      </w:pPr>
      <w:r w:rsidRPr="00691155">
        <w:t>34. Опишите принцип действия, преимущества и недостатки, а также целевую область использования метода Тейлора.</w:t>
      </w:r>
    </w:p>
    <w:p w:rsidR="00865DE2" w:rsidRPr="00691155" w:rsidRDefault="00865DE2" w:rsidP="00865DE2">
      <w:pPr>
        <w:spacing w:before="60"/>
      </w:pPr>
      <w:r w:rsidRPr="00691155">
        <w:t>35. Опишите принцип действия, преимущества и недостатки, а также целевую область использования метода соударения пластин.</w:t>
      </w:r>
    </w:p>
    <w:p w:rsidR="00865DE2" w:rsidRPr="00691155" w:rsidRDefault="00865DE2" w:rsidP="00865DE2">
      <w:pPr>
        <w:spacing w:before="60"/>
      </w:pPr>
      <w:r w:rsidRPr="00691155">
        <w:t>36. Опишите современные методы улучшения методик высокоскоростных исследований.</w:t>
      </w:r>
    </w:p>
    <w:p w:rsidR="00865DE2" w:rsidRPr="00691155" w:rsidRDefault="00865DE2" w:rsidP="00865DE2">
      <w:pPr>
        <w:spacing w:before="60"/>
      </w:pPr>
      <w:r w:rsidRPr="00691155">
        <w:t>37. Почему проектирование конструкций, содержащих элементы из УУКМ, является сложной задачей?  От чего зависят термомеханические свойства УУКМ? В каких диапазонах находятся их характеристики?</w:t>
      </w:r>
    </w:p>
    <w:p w:rsidR="00865DE2" w:rsidRPr="00691155" w:rsidRDefault="00865DE2" w:rsidP="00865DE2">
      <w:pPr>
        <w:spacing w:before="60"/>
      </w:pPr>
      <w:r w:rsidRPr="00691155">
        <w:t>38. Основные виды, свойства, преимущества и приложения углепластиков.</w:t>
      </w:r>
    </w:p>
    <w:p w:rsidR="00865DE2" w:rsidRPr="00691155" w:rsidRDefault="00865DE2" w:rsidP="00865DE2">
      <w:pPr>
        <w:spacing w:before="60"/>
      </w:pPr>
      <w:r w:rsidRPr="00691155">
        <w:t>39. Какие проблемы возникают при экспериментальном исследовании свойств УУКМ? </w:t>
      </w:r>
    </w:p>
    <w:p w:rsidR="00865DE2" w:rsidRPr="00691155" w:rsidRDefault="00865DE2" w:rsidP="00865DE2">
      <w:pPr>
        <w:spacing w:before="60"/>
      </w:pPr>
      <w:r w:rsidRPr="00691155">
        <w:t xml:space="preserve">40. Что </w:t>
      </w:r>
      <w:proofErr w:type="gramStart"/>
      <w:r w:rsidRPr="00691155">
        <w:t>представляет из себя</w:t>
      </w:r>
      <w:proofErr w:type="gramEnd"/>
      <w:r w:rsidRPr="00691155">
        <w:t xml:space="preserve"> структура многомерно-армированных УУКМ на различных масштабных уровнях?  </w:t>
      </w:r>
    </w:p>
    <w:p w:rsidR="00865DE2" w:rsidRPr="00691155" w:rsidRDefault="00865DE2" w:rsidP="00865DE2">
      <w:pPr>
        <w:spacing w:before="60"/>
      </w:pPr>
      <w:r w:rsidRPr="00691155">
        <w:t>41. Какие многомасштабные подходы могут быть полезны при моделировании свойств УУКМ? </w:t>
      </w:r>
    </w:p>
    <w:p w:rsidR="00865DE2" w:rsidRPr="00691155" w:rsidRDefault="00865DE2" w:rsidP="00865DE2">
      <w:pPr>
        <w:spacing w:before="60"/>
      </w:pPr>
      <w:r w:rsidRPr="00691155">
        <w:t xml:space="preserve">42. </w:t>
      </w:r>
      <w:proofErr w:type="gramStart"/>
      <w:r w:rsidRPr="00691155">
        <w:t xml:space="preserve">Какие определяющие соотношения следует использовать при моделировании деформирования однонаправленных, армированных непрерывными волокнами, УУКМ, используемых в условиях относительно медленного </w:t>
      </w:r>
      <w:proofErr w:type="spellStart"/>
      <w:r w:rsidRPr="00691155">
        <w:t>нагружения</w:t>
      </w:r>
      <w:proofErr w:type="spellEnd"/>
      <w:r w:rsidRPr="00691155">
        <w:t xml:space="preserve"> при умеренных (&lt; 1500◦C) температурах?</w:t>
      </w:r>
      <w:proofErr w:type="gramEnd"/>
    </w:p>
    <w:p w:rsidR="00865DE2" w:rsidRPr="00691155" w:rsidRDefault="00865DE2" w:rsidP="00865DE2">
      <w:pPr>
        <w:spacing w:before="60"/>
      </w:pPr>
      <w:r w:rsidRPr="00691155">
        <w:t xml:space="preserve">43. Какие  структурные особенности  углеродных </w:t>
      </w:r>
      <w:proofErr w:type="spellStart"/>
      <w:r w:rsidRPr="00691155">
        <w:t>филаментов</w:t>
      </w:r>
      <w:proofErr w:type="spellEnd"/>
      <w:r w:rsidRPr="00691155">
        <w:t xml:space="preserve"> объясняют их чрезвычайно высокие термомеханические свойства в осевом направлении?</w:t>
      </w:r>
    </w:p>
    <w:p w:rsidR="00865DE2" w:rsidRPr="00691155" w:rsidRDefault="00865DE2" w:rsidP="00865DE2">
      <w:pPr>
        <w:spacing w:before="60"/>
      </w:pPr>
      <w:r w:rsidRPr="00691155">
        <w:t xml:space="preserve">44. Чем отличается структура матрицы внутри </w:t>
      </w:r>
      <w:proofErr w:type="gramStart"/>
      <w:r w:rsidRPr="00691155">
        <w:t>углерод-углеродных</w:t>
      </w:r>
      <w:proofErr w:type="gramEnd"/>
      <w:r w:rsidRPr="00691155">
        <w:t xml:space="preserve"> стержней от матрицы, расположенной на некотором расстоянии от стержней?</w:t>
      </w:r>
    </w:p>
    <w:p w:rsidR="00865DE2" w:rsidRPr="00691155" w:rsidRDefault="00865DE2" w:rsidP="00865DE2">
      <w:pPr>
        <w:spacing w:before="60"/>
      </w:pPr>
      <w:r w:rsidRPr="00691155">
        <w:t>45. Что такое представительный объем композиционного материала?</w:t>
      </w:r>
    </w:p>
    <w:p w:rsidR="00865DE2" w:rsidRPr="00691155" w:rsidRDefault="00865DE2" w:rsidP="00865DE2">
      <w:pPr>
        <w:spacing w:before="60"/>
      </w:pPr>
      <w:r w:rsidRPr="00691155">
        <w:t>46. Какие методы определения эффективных свойств гетерогенных материалов применяются для оценки характеристик однонаправленных УУКМ?</w:t>
      </w:r>
    </w:p>
    <w:p w:rsidR="00865DE2" w:rsidRPr="00691155" w:rsidRDefault="00865DE2" w:rsidP="00865DE2">
      <w:pPr>
        <w:spacing w:before="60"/>
      </w:pPr>
      <w:r w:rsidRPr="00691155">
        <w:t xml:space="preserve">47. Дайте определение коэффициентов теплопроводности и </w:t>
      </w:r>
      <w:proofErr w:type="spellStart"/>
      <w:r w:rsidRPr="00691155">
        <w:t>температуропроводности</w:t>
      </w:r>
      <w:proofErr w:type="spellEnd"/>
      <w:r w:rsidRPr="00691155">
        <w:t xml:space="preserve"> изотропного материала. Сформулируйте закон теплопередачи Фурье, уравнение теплопроводности и основные краевые задачи для него</w:t>
      </w:r>
    </w:p>
    <w:p w:rsidR="00865DE2" w:rsidRPr="00691155" w:rsidRDefault="00865DE2" w:rsidP="00865DE2">
      <w:pPr>
        <w:spacing w:before="60"/>
      </w:pPr>
      <w:r w:rsidRPr="00691155">
        <w:lastRenderedPageBreak/>
        <w:t xml:space="preserve">48. Из чего и как изготавливают углеродные волокна? Каков их диаметр и физико-механические характеристики? Что такое </w:t>
      </w:r>
      <w:proofErr w:type="spellStart"/>
      <w:r w:rsidRPr="00691155">
        <w:t>графен</w:t>
      </w:r>
      <w:proofErr w:type="spellEnd"/>
      <w:r w:rsidRPr="00691155">
        <w:t xml:space="preserve">, фуллерены, </w:t>
      </w:r>
      <w:proofErr w:type="spellStart"/>
      <w:r w:rsidRPr="00691155">
        <w:t>нанотрубки</w:t>
      </w:r>
      <w:proofErr w:type="spellEnd"/>
      <w:r w:rsidRPr="00691155">
        <w:t>? Какие они бывают? Для чего их можно использовать?</w:t>
      </w:r>
    </w:p>
    <w:p w:rsidR="00865DE2" w:rsidRPr="00691155" w:rsidRDefault="00865DE2" w:rsidP="00865DE2">
      <w:pPr>
        <w:spacing w:before="60"/>
      </w:pPr>
      <w:r w:rsidRPr="00691155">
        <w:t>49. Каким образом можно определить (оценить) диапазон упругости материла и степень выраженности его вязкопластических свойств? Как они меняются с ростом температуры?</w:t>
      </w:r>
    </w:p>
    <w:p w:rsidR="00865DE2" w:rsidRPr="00691155" w:rsidRDefault="00865DE2" w:rsidP="00865DE2">
      <w:pPr>
        <w:spacing w:before="60"/>
      </w:pPr>
      <w:r w:rsidRPr="00691155">
        <w:t xml:space="preserve">50. Какие материалы обладают самыми высокими величинами теплопроводности? Какие материалы обладают самыми высокими величинами </w:t>
      </w:r>
      <w:proofErr w:type="spellStart"/>
      <w:r w:rsidRPr="00691155">
        <w:t>температурутуропроводности</w:t>
      </w:r>
      <w:proofErr w:type="spellEnd"/>
      <w:r w:rsidRPr="00691155">
        <w:t>? Зависят ли  эти величины от направления теплового потока?</w:t>
      </w:r>
    </w:p>
    <w:p w:rsidR="00865DE2" w:rsidRPr="00691155" w:rsidRDefault="00865DE2" w:rsidP="00865DE2">
      <w:pPr>
        <w:spacing w:before="60"/>
      </w:pPr>
      <w:r w:rsidRPr="00691155">
        <w:t>51. Особенности формирования кристаллической структуры в композиционных материалах с углеродной матрицей. Влияние кристаллической структуры на свойства композита.</w:t>
      </w:r>
    </w:p>
    <w:p w:rsidR="00865DE2" w:rsidRPr="00691155" w:rsidRDefault="00865DE2" w:rsidP="00865DE2">
      <w:pPr>
        <w:spacing w:before="60"/>
      </w:pPr>
      <w:r w:rsidRPr="00691155">
        <w:t>52. Особенности микроструктуры УУКМ, влияние микроструктуры на свойства композита.</w:t>
      </w:r>
    </w:p>
    <w:p w:rsidR="00865DE2" w:rsidRPr="00691155" w:rsidRDefault="00865DE2" w:rsidP="00865DE2">
      <w:pPr>
        <w:spacing w:before="60"/>
      </w:pPr>
      <w:r w:rsidRPr="00691155">
        <w:t>53. Режимы работы УУКМ в ракетно-космической технике</w:t>
      </w:r>
    </w:p>
    <w:p w:rsidR="00865DE2" w:rsidRPr="00691155" w:rsidRDefault="00865DE2" w:rsidP="00865DE2">
      <w:pPr>
        <w:spacing w:before="60"/>
      </w:pPr>
      <w:r w:rsidRPr="00691155">
        <w:t>54.Режимы работы УУКМ в энергетическом оборудовании</w:t>
      </w:r>
    </w:p>
    <w:p w:rsidR="00865DE2" w:rsidRPr="00691155" w:rsidRDefault="00865DE2" w:rsidP="00865DE2">
      <w:pPr>
        <w:spacing w:before="60"/>
      </w:pPr>
      <w:r w:rsidRPr="00691155">
        <w:t xml:space="preserve">55.Жидкофазное формирование углеродной матрицы, основные физико-химические процессы и этапы коксования, карбонизации, </w:t>
      </w:r>
      <w:proofErr w:type="spellStart"/>
      <w:r w:rsidRPr="00691155">
        <w:t>графитации</w:t>
      </w:r>
      <w:proofErr w:type="spellEnd"/>
      <w:r w:rsidRPr="00691155">
        <w:t xml:space="preserve"> матрицы.</w:t>
      </w:r>
    </w:p>
    <w:p w:rsidR="00865DE2" w:rsidRPr="00691155" w:rsidRDefault="00865DE2" w:rsidP="00865DE2">
      <w:pPr>
        <w:spacing w:before="60"/>
      </w:pPr>
      <w:r w:rsidRPr="00691155">
        <w:t>56.Высокотемпературная обработка как технологическая операция, особенности формирования свойств композиционного материала.</w:t>
      </w:r>
    </w:p>
    <w:p w:rsidR="00865DE2" w:rsidRPr="00691155" w:rsidRDefault="00865DE2" w:rsidP="00865DE2">
      <w:pPr>
        <w:spacing w:before="60"/>
      </w:pPr>
      <w:r w:rsidRPr="00691155">
        <w:t xml:space="preserve">57.Условия работы УУКМ при </w:t>
      </w:r>
      <w:proofErr w:type="spellStart"/>
      <w:r w:rsidRPr="00691155">
        <w:t>термоударе</w:t>
      </w:r>
      <w:proofErr w:type="spellEnd"/>
      <w:r w:rsidRPr="00691155">
        <w:t>, эрозионном уносе.</w:t>
      </w:r>
    </w:p>
    <w:p w:rsidR="00865DE2" w:rsidRPr="00691155" w:rsidRDefault="00865DE2" w:rsidP="00865DE2">
      <w:pPr>
        <w:spacing w:before="60"/>
      </w:pPr>
      <w:r w:rsidRPr="00691155">
        <w:t>58.Зависимость физико-механических и теплофизических свойств УУКМ от температуры.</w:t>
      </w:r>
    </w:p>
    <w:p w:rsidR="00865DE2" w:rsidRPr="00691155" w:rsidRDefault="00865DE2" w:rsidP="00865DE2">
      <w:pPr>
        <w:spacing w:before="60"/>
      </w:pPr>
      <w:r w:rsidRPr="00691155">
        <w:t>59.Основные технологические и структурные подходы к вариации свойств УУКМ.</w:t>
      </w:r>
    </w:p>
    <w:p w:rsidR="00865DE2" w:rsidRPr="00691155" w:rsidRDefault="00865DE2" w:rsidP="00865DE2">
      <w:pPr>
        <w:spacing w:before="60"/>
      </w:pPr>
      <w:r w:rsidRPr="00691155">
        <w:t>60.Основные свойства 1D, 2D, 3D УУК, особенности работы материалов при статической нагрузке, особенности проектирования нагруженных конструкций.</w:t>
      </w:r>
    </w:p>
    <w:p w:rsidR="00865DE2" w:rsidRPr="00691155" w:rsidRDefault="00865DE2" w:rsidP="00865DE2">
      <w:pPr>
        <w:spacing w:before="60"/>
      </w:pPr>
      <w:r w:rsidRPr="00691155">
        <w:t>61. Искусственный графит как дисперсно-наполненный КМ, микроструктура материала. Основные физико-механические, теплофизические свойства графитов. Анизотропия свойств</w:t>
      </w:r>
    </w:p>
    <w:p w:rsidR="00865DE2" w:rsidRPr="00691155" w:rsidRDefault="00865DE2" w:rsidP="00865DE2">
      <w:pPr>
        <w:spacing w:before="60"/>
      </w:pPr>
      <w:r w:rsidRPr="00691155">
        <w:t>62. Технологии получения искусственных графитов.</w:t>
      </w:r>
    </w:p>
    <w:p w:rsidR="00865DE2" w:rsidRPr="00691155" w:rsidRDefault="00865DE2" w:rsidP="00865DE2">
      <w:pPr>
        <w:spacing w:before="60"/>
      </w:pPr>
      <w:r w:rsidRPr="00691155">
        <w:t>63. Графит как конструкционный и функциональный композиционный материал, применение графита в технике.</w:t>
      </w:r>
    </w:p>
    <w:p w:rsidR="00865DE2" w:rsidRPr="00691155" w:rsidRDefault="00865DE2" w:rsidP="00865DE2">
      <w:pPr>
        <w:spacing w:before="60"/>
      </w:pPr>
      <w:r w:rsidRPr="00691155">
        <w:t>64. Радиационная стойкость графитов.</w:t>
      </w:r>
    </w:p>
    <w:p w:rsidR="00865DE2" w:rsidRPr="00691155" w:rsidRDefault="00865DE2" w:rsidP="00865DE2">
      <w:pPr>
        <w:spacing w:before="60"/>
      </w:pPr>
      <w:r w:rsidRPr="00691155">
        <w:t>65. Контроль свойств материала в рамках технологического процесса его получения.</w:t>
      </w:r>
    </w:p>
    <w:p w:rsidR="00865DE2" w:rsidRPr="00691155" w:rsidRDefault="00865DE2" w:rsidP="00865DE2">
      <w:pPr>
        <w:spacing w:before="60"/>
      </w:pPr>
      <w:r w:rsidRPr="00691155">
        <w:t xml:space="preserve">66. Особенности проектирования конструкций из хрупких </w:t>
      </w:r>
      <w:proofErr w:type="gramStart"/>
      <w:r w:rsidRPr="00691155">
        <w:t>КМ</w:t>
      </w:r>
      <w:proofErr w:type="gramEnd"/>
      <w:r w:rsidRPr="00691155">
        <w:t>.</w:t>
      </w:r>
    </w:p>
    <w:p w:rsidR="00865DE2" w:rsidRPr="00691155" w:rsidRDefault="00865DE2" w:rsidP="00865DE2">
      <w:pPr>
        <w:spacing w:before="60"/>
      </w:pPr>
      <w:r w:rsidRPr="00691155">
        <w:t xml:space="preserve">67. Оценка надежности </w:t>
      </w:r>
      <w:proofErr w:type="gramStart"/>
      <w:r w:rsidRPr="00691155">
        <w:t>КМ</w:t>
      </w:r>
      <w:proofErr w:type="gramEnd"/>
      <w:r w:rsidRPr="00691155">
        <w:t>, основы проектирования безотказных конструкций.</w:t>
      </w:r>
    </w:p>
    <w:p w:rsidR="00865DE2" w:rsidRPr="00691155" w:rsidRDefault="00865DE2" w:rsidP="00865DE2">
      <w:pPr>
        <w:spacing w:before="60"/>
      </w:pPr>
      <w:r w:rsidRPr="00691155">
        <w:t>68. Расчет параметров технологических процессов.</w:t>
      </w:r>
    </w:p>
    <w:p w:rsidR="00865DE2" w:rsidRPr="00691155" w:rsidRDefault="00865DE2" w:rsidP="00865DE2">
      <w:pPr>
        <w:spacing w:before="60"/>
      </w:pPr>
      <w:r w:rsidRPr="00691155">
        <w:t xml:space="preserve">69. Методики контроля свойств материалов. </w:t>
      </w:r>
    </w:p>
    <w:p w:rsidR="00865DE2" w:rsidRPr="00691155" w:rsidRDefault="00865DE2" w:rsidP="00865DE2">
      <w:pPr>
        <w:spacing w:before="60"/>
      </w:pPr>
      <w:r w:rsidRPr="00691155">
        <w:t>70. Основные сырьевые компоненты для изготовления графитов и УУКМ</w:t>
      </w:r>
    </w:p>
    <w:p w:rsidR="00DA3093" w:rsidRDefault="00DA3093">
      <w:pPr>
        <w:jc w:val="both"/>
      </w:pPr>
    </w:p>
    <w:p w:rsidR="00E75887" w:rsidRDefault="003F567F" w:rsidP="00DA3093">
      <w:pPr>
        <w:pStyle w:val="02"/>
      </w:pPr>
      <w:bookmarkStart w:id="17" w:name="_Toc125280837"/>
      <w:r>
        <w:t>Текущий контроль успеваемости</w:t>
      </w:r>
      <w:bookmarkEnd w:id="17"/>
    </w:p>
    <w:p w:rsidR="00333272" w:rsidRDefault="0000183B" w:rsidP="00333272">
      <w:r>
        <w:t>Осуществляется в форме «Интерактивного экзамена»</w:t>
      </w:r>
    </w:p>
    <w:p w:rsidR="00DA3093" w:rsidRDefault="00DA3093" w:rsidP="00333272">
      <w:pPr>
        <w:pStyle w:val="a3"/>
      </w:pPr>
    </w:p>
    <w:p w:rsidR="00E75887" w:rsidRDefault="003F567F" w:rsidP="00333272">
      <w:pPr>
        <w:pStyle w:val="02"/>
        <w:numPr>
          <w:ilvl w:val="0"/>
          <w:numId w:val="0"/>
        </w:numPr>
        <w:ind w:left="360"/>
      </w:pPr>
      <w:bookmarkStart w:id="18" w:name="_Toc125280838"/>
      <w:r>
        <w:t>Промежуточная аттестация</w:t>
      </w:r>
      <w:bookmarkEnd w:id="18"/>
    </w:p>
    <w:p w:rsidR="00E75887" w:rsidRDefault="00DA7BA0">
      <w:r>
        <w:t>Заче</w:t>
      </w:r>
      <w:r w:rsidR="00333272">
        <w:t>т</w:t>
      </w:r>
    </w:p>
    <w:sectPr w:rsidR="00E75887" w:rsidSect="00FC191E">
      <w:footerReference w:type="even" r:id="rId12"/>
      <w:footerReference w:type="default" r:id="rId13"/>
      <w:pgSz w:w="11906" w:h="16838"/>
      <w:pgMar w:top="851" w:right="851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3E9" w:rsidRDefault="001443E9">
      <w:r>
        <w:separator/>
      </w:r>
    </w:p>
  </w:endnote>
  <w:endnote w:type="continuationSeparator" w:id="0">
    <w:p w:rsidR="001443E9" w:rsidRDefault="0014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7F" w:rsidRDefault="00FE149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151D6">
      <w:rPr>
        <w:rStyle w:val="af9"/>
        <w:noProof/>
      </w:rPr>
      <w:t>2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7F" w:rsidRDefault="00FE149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C191E">
      <w:rPr>
        <w:rStyle w:val="af9"/>
        <w:noProof/>
      </w:rPr>
      <w:t>3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7F" w:rsidRDefault="00FE149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151D6">
      <w:rPr>
        <w:rStyle w:val="af9"/>
        <w:noProof/>
      </w:rPr>
      <w:t>8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67F" w:rsidRDefault="00FE149A">
    <w:pPr>
      <w:pStyle w:val="14"/>
      <w:framePr w:wrap="auto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3F567F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E151D6">
      <w:rPr>
        <w:rStyle w:val="af9"/>
        <w:noProof/>
      </w:rPr>
      <w:t>9</w:t>
    </w:r>
    <w:r>
      <w:rPr>
        <w:rStyle w:val="af9"/>
      </w:rPr>
      <w:fldChar w:fldCharType="end"/>
    </w:r>
  </w:p>
  <w:p w:rsidR="003F567F" w:rsidRDefault="003F567F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3E9" w:rsidRDefault="001443E9">
      <w:r>
        <w:separator/>
      </w:r>
    </w:p>
  </w:footnote>
  <w:footnote w:type="continuationSeparator" w:id="0">
    <w:p w:rsidR="001443E9" w:rsidRDefault="0014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34F"/>
    <w:multiLevelType w:val="hybridMultilevel"/>
    <w:tmpl w:val="0E8A160E"/>
    <w:lvl w:ilvl="0" w:tplc="66706EA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CA226A0"/>
    <w:multiLevelType w:val="hybridMultilevel"/>
    <w:tmpl w:val="55B8C9E4"/>
    <w:lvl w:ilvl="0" w:tplc="E49847BC">
      <w:start w:val="1"/>
      <w:numFmt w:val="decimal"/>
      <w:pStyle w:val="01"/>
      <w:lvlText w:val="%1."/>
      <w:lvlJc w:val="left"/>
      <w:pPr>
        <w:ind w:left="360" w:hanging="360"/>
      </w:pPr>
    </w:lvl>
    <w:lvl w:ilvl="1" w:tplc="71706F46">
      <w:numFmt w:val="none"/>
      <w:pStyle w:val="02"/>
      <w:lvlText w:val=""/>
      <w:lvlJc w:val="left"/>
      <w:pPr>
        <w:tabs>
          <w:tab w:val="num" w:pos="360"/>
        </w:tabs>
      </w:pPr>
    </w:lvl>
    <w:lvl w:ilvl="2" w:tplc="3AD41F4E">
      <w:numFmt w:val="none"/>
      <w:lvlText w:val=""/>
      <w:lvlJc w:val="left"/>
      <w:pPr>
        <w:tabs>
          <w:tab w:val="num" w:pos="360"/>
        </w:tabs>
      </w:pPr>
    </w:lvl>
    <w:lvl w:ilvl="3" w:tplc="34422E34">
      <w:numFmt w:val="none"/>
      <w:lvlText w:val=""/>
      <w:lvlJc w:val="left"/>
      <w:pPr>
        <w:tabs>
          <w:tab w:val="num" w:pos="360"/>
        </w:tabs>
      </w:pPr>
    </w:lvl>
    <w:lvl w:ilvl="4" w:tplc="DF64B7AE">
      <w:numFmt w:val="none"/>
      <w:lvlText w:val=""/>
      <w:lvlJc w:val="left"/>
      <w:pPr>
        <w:tabs>
          <w:tab w:val="num" w:pos="360"/>
        </w:tabs>
      </w:pPr>
    </w:lvl>
    <w:lvl w:ilvl="5" w:tplc="02886814">
      <w:numFmt w:val="none"/>
      <w:lvlText w:val=""/>
      <w:lvlJc w:val="left"/>
      <w:pPr>
        <w:tabs>
          <w:tab w:val="num" w:pos="360"/>
        </w:tabs>
      </w:pPr>
    </w:lvl>
    <w:lvl w:ilvl="6" w:tplc="5F70B236">
      <w:numFmt w:val="none"/>
      <w:lvlText w:val=""/>
      <w:lvlJc w:val="left"/>
      <w:pPr>
        <w:tabs>
          <w:tab w:val="num" w:pos="360"/>
        </w:tabs>
      </w:pPr>
    </w:lvl>
    <w:lvl w:ilvl="7" w:tplc="3CB44A78">
      <w:numFmt w:val="none"/>
      <w:lvlText w:val=""/>
      <w:lvlJc w:val="left"/>
      <w:pPr>
        <w:tabs>
          <w:tab w:val="num" w:pos="360"/>
        </w:tabs>
      </w:pPr>
    </w:lvl>
    <w:lvl w:ilvl="8" w:tplc="55B097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0A77EB"/>
    <w:multiLevelType w:val="hybridMultilevel"/>
    <w:tmpl w:val="67C80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B7053"/>
    <w:multiLevelType w:val="multilevel"/>
    <w:tmpl w:val="D5B63F0A"/>
    <w:lvl w:ilvl="0">
      <w:start w:val="1"/>
      <w:numFmt w:val="decimal"/>
      <w:lvlText w:val="%1."/>
      <w:lvlJc w:val="left"/>
      <w:pPr>
        <w:ind w:left="1415" w:hanging="564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82A5E1B"/>
    <w:multiLevelType w:val="hybridMultilevel"/>
    <w:tmpl w:val="F706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7C7E"/>
    <w:multiLevelType w:val="hybridMultilevel"/>
    <w:tmpl w:val="6406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1C3A42"/>
    <w:multiLevelType w:val="multilevel"/>
    <w:tmpl w:val="D5B63F0A"/>
    <w:lvl w:ilvl="0">
      <w:start w:val="1"/>
      <w:numFmt w:val="decimal"/>
      <w:lvlText w:val="%1."/>
      <w:lvlJc w:val="left"/>
      <w:pPr>
        <w:ind w:left="1415" w:hanging="564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74D33C0"/>
    <w:multiLevelType w:val="hybridMultilevel"/>
    <w:tmpl w:val="F706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887"/>
    <w:rsid w:val="0000183B"/>
    <w:rsid w:val="000110D3"/>
    <w:rsid w:val="0004274F"/>
    <w:rsid w:val="00084A51"/>
    <w:rsid w:val="00086D57"/>
    <w:rsid w:val="00087C3D"/>
    <w:rsid w:val="000E2E5F"/>
    <w:rsid w:val="000F65E5"/>
    <w:rsid w:val="00113ABC"/>
    <w:rsid w:val="001178E4"/>
    <w:rsid w:val="001443E9"/>
    <w:rsid w:val="00157AFF"/>
    <w:rsid w:val="00160D4B"/>
    <w:rsid w:val="00182A08"/>
    <w:rsid w:val="00194BF7"/>
    <w:rsid w:val="00196AAB"/>
    <w:rsid w:val="001C3544"/>
    <w:rsid w:val="001C4240"/>
    <w:rsid w:val="002540FC"/>
    <w:rsid w:val="0026148C"/>
    <w:rsid w:val="00267AD1"/>
    <w:rsid w:val="00276C50"/>
    <w:rsid w:val="002B4B8B"/>
    <w:rsid w:val="002C7D5C"/>
    <w:rsid w:val="002E2D37"/>
    <w:rsid w:val="003026D9"/>
    <w:rsid w:val="0030421E"/>
    <w:rsid w:val="00333272"/>
    <w:rsid w:val="0033664F"/>
    <w:rsid w:val="00373217"/>
    <w:rsid w:val="0038712F"/>
    <w:rsid w:val="00392732"/>
    <w:rsid w:val="003B625B"/>
    <w:rsid w:val="003C2540"/>
    <w:rsid w:val="003D72E7"/>
    <w:rsid w:val="003E299A"/>
    <w:rsid w:val="003F567F"/>
    <w:rsid w:val="003F59FF"/>
    <w:rsid w:val="003F66D0"/>
    <w:rsid w:val="00412984"/>
    <w:rsid w:val="00484294"/>
    <w:rsid w:val="004B4537"/>
    <w:rsid w:val="004B633B"/>
    <w:rsid w:val="004E7140"/>
    <w:rsid w:val="0051400B"/>
    <w:rsid w:val="00532113"/>
    <w:rsid w:val="005B48F0"/>
    <w:rsid w:val="005B777E"/>
    <w:rsid w:val="005E6C98"/>
    <w:rsid w:val="005F53BB"/>
    <w:rsid w:val="005F5D63"/>
    <w:rsid w:val="00611475"/>
    <w:rsid w:val="00631A00"/>
    <w:rsid w:val="006456E6"/>
    <w:rsid w:val="00646CEA"/>
    <w:rsid w:val="00653E6D"/>
    <w:rsid w:val="00656F58"/>
    <w:rsid w:val="00665C17"/>
    <w:rsid w:val="006748E1"/>
    <w:rsid w:val="00690656"/>
    <w:rsid w:val="006A12E1"/>
    <w:rsid w:val="006E2004"/>
    <w:rsid w:val="006E48E2"/>
    <w:rsid w:val="00711E97"/>
    <w:rsid w:val="00716BA3"/>
    <w:rsid w:val="00727157"/>
    <w:rsid w:val="00745569"/>
    <w:rsid w:val="00750101"/>
    <w:rsid w:val="00755F18"/>
    <w:rsid w:val="007561F3"/>
    <w:rsid w:val="00773213"/>
    <w:rsid w:val="0078289D"/>
    <w:rsid w:val="00785301"/>
    <w:rsid w:val="007A0AF5"/>
    <w:rsid w:val="007A3948"/>
    <w:rsid w:val="007C1A6A"/>
    <w:rsid w:val="007C6620"/>
    <w:rsid w:val="007C7E55"/>
    <w:rsid w:val="007D7F36"/>
    <w:rsid w:val="007E2CBA"/>
    <w:rsid w:val="007F28E2"/>
    <w:rsid w:val="00832CA7"/>
    <w:rsid w:val="00865DE2"/>
    <w:rsid w:val="00871DB8"/>
    <w:rsid w:val="00890B19"/>
    <w:rsid w:val="008B2784"/>
    <w:rsid w:val="008B3603"/>
    <w:rsid w:val="008C080D"/>
    <w:rsid w:val="008D02C1"/>
    <w:rsid w:val="008E6F81"/>
    <w:rsid w:val="009166ED"/>
    <w:rsid w:val="00951A9F"/>
    <w:rsid w:val="0095270A"/>
    <w:rsid w:val="0095606B"/>
    <w:rsid w:val="00966055"/>
    <w:rsid w:val="00967AD5"/>
    <w:rsid w:val="00982097"/>
    <w:rsid w:val="009A6E88"/>
    <w:rsid w:val="009C2DBC"/>
    <w:rsid w:val="00A05080"/>
    <w:rsid w:val="00A45A55"/>
    <w:rsid w:val="00A66B55"/>
    <w:rsid w:val="00A8049B"/>
    <w:rsid w:val="00A8219A"/>
    <w:rsid w:val="00A96D20"/>
    <w:rsid w:val="00AA5FFD"/>
    <w:rsid w:val="00B04828"/>
    <w:rsid w:val="00B06138"/>
    <w:rsid w:val="00B12B35"/>
    <w:rsid w:val="00B46CA0"/>
    <w:rsid w:val="00B53F3F"/>
    <w:rsid w:val="00B55628"/>
    <w:rsid w:val="00B80B55"/>
    <w:rsid w:val="00BB4A2D"/>
    <w:rsid w:val="00BC4827"/>
    <w:rsid w:val="00BD407A"/>
    <w:rsid w:val="00BE0603"/>
    <w:rsid w:val="00BF075B"/>
    <w:rsid w:val="00C6232A"/>
    <w:rsid w:val="00C66E7D"/>
    <w:rsid w:val="00C8397F"/>
    <w:rsid w:val="00CD5842"/>
    <w:rsid w:val="00D36DB0"/>
    <w:rsid w:val="00D372C4"/>
    <w:rsid w:val="00D51C6C"/>
    <w:rsid w:val="00D71393"/>
    <w:rsid w:val="00D738A3"/>
    <w:rsid w:val="00D84558"/>
    <w:rsid w:val="00D95953"/>
    <w:rsid w:val="00DA3093"/>
    <w:rsid w:val="00DA6E67"/>
    <w:rsid w:val="00DA7BA0"/>
    <w:rsid w:val="00DE0B21"/>
    <w:rsid w:val="00E151D6"/>
    <w:rsid w:val="00E15322"/>
    <w:rsid w:val="00E54975"/>
    <w:rsid w:val="00E75887"/>
    <w:rsid w:val="00E85C97"/>
    <w:rsid w:val="00EC50BA"/>
    <w:rsid w:val="00EC6446"/>
    <w:rsid w:val="00EF7141"/>
    <w:rsid w:val="00F06FA2"/>
    <w:rsid w:val="00F22502"/>
    <w:rsid w:val="00F559C2"/>
    <w:rsid w:val="00F7234E"/>
    <w:rsid w:val="00FA7791"/>
    <w:rsid w:val="00FC191E"/>
    <w:rsid w:val="00FE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8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7588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7588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7588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7588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7588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7588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E7588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7588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E7588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7588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E7588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7588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E7588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7588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7588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7588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7588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7588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588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588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758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75887"/>
    <w:rPr>
      <w:i/>
    </w:rPr>
  </w:style>
  <w:style w:type="character" w:customStyle="1" w:styleId="HeaderChar">
    <w:name w:val="Header Char"/>
    <w:basedOn w:val="a0"/>
    <w:uiPriority w:val="99"/>
    <w:rsid w:val="00E75887"/>
  </w:style>
  <w:style w:type="character" w:customStyle="1" w:styleId="FooterChar">
    <w:name w:val="Footer Char"/>
    <w:basedOn w:val="a0"/>
    <w:uiPriority w:val="99"/>
    <w:rsid w:val="00E75887"/>
  </w:style>
  <w:style w:type="character" w:customStyle="1" w:styleId="CaptionChar">
    <w:name w:val="Caption Char"/>
    <w:uiPriority w:val="99"/>
    <w:rsid w:val="00E75887"/>
  </w:style>
  <w:style w:type="table" w:customStyle="1" w:styleId="TableGridLight">
    <w:name w:val="Table Grid Light"/>
    <w:basedOn w:val="a1"/>
    <w:uiPriority w:val="59"/>
    <w:rsid w:val="00E75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E7588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E7588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75887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588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E75887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E75887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E75887"/>
    <w:rPr>
      <w:sz w:val="20"/>
    </w:rPr>
  </w:style>
  <w:style w:type="character" w:styleId="ac">
    <w:name w:val="endnote reference"/>
    <w:basedOn w:val="a0"/>
    <w:uiPriority w:val="99"/>
    <w:semiHidden/>
    <w:unhideWhenUsed/>
    <w:rsid w:val="00E75887"/>
    <w:rPr>
      <w:vertAlign w:val="superscript"/>
    </w:rPr>
  </w:style>
  <w:style w:type="paragraph" w:styleId="22">
    <w:name w:val="toc 2"/>
    <w:basedOn w:val="a"/>
    <w:next w:val="a"/>
    <w:uiPriority w:val="39"/>
    <w:unhideWhenUsed/>
    <w:qFormat/>
    <w:rsid w:val="00E7588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qFormat/>
    <w:rsid w:val="00E7588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588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588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588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588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588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5887"/>
    <w:pPr>
      <w:spacing w:after="57"/>
      <w:ind w:left="2268"/>
    </w:pPr>
  </w:style>
  <w:style w:type="paragraph" w:styleId="ad">
    <w:name w:val="table of figures"/>
    <w:basedOn w:val="a"/>
    <w:next w:val="a"/>
    <w:uiPriority w:val="99"/>
    <w:unhideWhenUsed/>
    <w:rsid w:val="00E75887"/>
  </w:style>
  <w:style w:type="paragraph" w:customStyle="1" w:styleId="110">
    <w:name w:val="Заголовок 11"/>
    <w:basedOn w:val="a"/>
    <w:next w:val="a"/>
    <w:link w:val="1"/>
    <w:uiPriority w:val="99"/>
    <w:qFormat/>
    <w:rsid w:val="00E75887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Заголовок 21"/>
    <w:basedOn w:val="a"/>
    <w:next w:val="a"/>
    <w:link w:val="23"/>
    <w:uiPriority w:val="99"/>
    <w:qFormat/>
    <w:rsid w:val="00E75887"/>
    <w:pPr>
      <w:keepNext/>
      <w:jc w:val="center"/>
      <w:outlineLvl w:val="1"/>
    </w:pPr>
    <w:rPr>
      <w:b/>
      <w:bCs/>
      <w:sz w:val="20"/>
      <w:szCs w:val="20"/>
    </w:rPr>
  </w:style>
  <w:style w:type="paragraph" w:customStyle="1" w:styleId="310">
    <w:name w:val="Заголовок 31"/>
    <w:basedOn w:val="a"/>
    <w:next w:val="a"/>
    <w:link w:val="30"/>
    <w:uiPriority w:val="99"/>
    <w:qFormat/>
    <w:rsid w:val="00E75887"/>
    <w:pPr>
      <w:keepNext/>
      <w:jc w:val="center"/>
      <w:outlineLvl w:val="2"/>
    </w:pPr>
    <w:rPr>
      <w:b/>
      <w:bCs/>
    </w:rPr>
  </w:style>
  <w:style w:type="paragraph" w:customStyle="1" w:styleId="410">
    <w:name w:val="Заголовок 41"/>
    <w:basedOn w:val="a"/>
    <w:next w:val="a"/>
    <w:link w:val="40"/>
    <w:uiPriority w:val="99"/>
    <w:qFormat/>
    <w:rsid w:val="00E75887"/>
    <w:pPr>
      <w:keepNext/>
      <w:jc w:val="center"/>
      <w:outlineLvl w:val="3"/>
    </w:pPr>
    <w:rPr>
      <w:b/>
      <w:bCs/>
      <w:sz w:val="28"/>
      <w:szCs w:val="28"/>
    </w:rPr>
  </w:style>
  <w:style w:type="paragraph" w:customStyle="1" w:styleId="510">
    <w:name w:val="Заголовок 51"/>
    <w:basedOn w:val="a"/>
    <w:next w:val="a"/>
    <w:link w:val="50"/>
    <w:uiPriority w:val="99"/>
    <w:qFormat/>
    <w:rsid w:val="00E75887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customStyle="1" w:styleId="1">
    <w:name w:val="Заголовок 1 Знак"/>
    <w:basedOn w:val="a0"/>
    <w:link w:val="110"/>
    <w:uiPriority w:val="99"/>
    <w:rsid w:val="00E75887"/>
    <w:rPr>
      <w:rFonts w:ascii="Cambria" w:hAnsi="Cambria" w:cs="Cambria"/>
      <w:b/>
      <w:bCs/>
      <w:sz w:val="32"/>
      <w:szCs w:val="32"/>
    </w:rPr>
  </w:style>
  <w:style w:type="character" w:customStyle="1" w:styleId="23">
    <w:name w:val="Заголовок 2 Знак"/>
    <w:basedOn w:val="a0"/>
    <w:link w:val="210"/>
    <w:uiPriority w:val="99"/>
    <w:semiHidden/>
    <w:rsid w:val="00E7588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10"/>
    <w:uiPriority w:val="99"/>
    <w:semiHidden/>
    <w:rsid w:val="00E7588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10"/>
    <w:uiPriority w:val="99"/>
    <w:semiHidden/>
    <w:rsid w:val="00E7588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10"/>
    <w:uiPriority w:val="99"/>
    <w:semiHidden/>
    <w:rsid w:val="00E75887"/>
    <w:rPr>
      <w:rFonts w:ascii="Calibri" w:hAnsi="Calibri" w:cs="Calibri"/>
      <w:b/>
      <w:bCs/>
      <w:i/>
      <w:iCs/>
      <w:sz w:val="26"/>
      <w:szCs w:val="26"/>
    </w:rPr>
  </w:style>
  <w:style w:type="paragraph" w:styleId="ae">
    <w:name w:val="envelope address"/>
    <w:basedOn w:val="a"/>
    <w:uiPriority w:val="99"/>
    <w:semiHidden/>
    <w:rsid w:val="00E7588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0">
    <w:name w:val="toc 1"/>
    <w:basedOn w:val="a"/>
    <w:next w:val="a"/>
    <w:uiPriority w:val="39"/>
    <w:qFormat/>
    <w:rsid w:val="00E75887"/>
    <w:pPr>
      <w:keepNext/>
      <w:jc w:val="right"/>
    </w:pPr>
  </w:style>
  <w:style w:type="paragraph" w:customStyle="1" w:styleId="12">
    <w:name w:val="Название объекта1"/>
    <w:basedOn w:val="a"/>
    <w:next w:val="a"/>
    <w:uiPriority w:val="99"/>
    <w:qFormat/>
    <w:rsid w:val="00E75887"/>
    <w:rPr>
      <w:b/>
      <w:bCs/>
    </w:rPr>
  </w:style>
  <w:style w:type="character" w:styleId="af">
    <w:name w:val="Hyperlink"/>
    <w:basedOn w:val="a0"/>
    <w:uiPriority w:val="99"/>
    <w:rsid w:val="00E75887"/>
    <w:rPr>
      <w:rFonts w:cs="Times New Roman"/>
      <w:color w:val="0000FF"/>
      <w:u w:val="single"/>
    </w:rPr>
  </w:style>
  <w:style w:type="paragraph" w:styleId="af0">
    <w:name w:val="Body Text"/>
    <w:basedOn w:val="a"/>
    <w:link w:val="af1"/>
    <w:uiPriority w:val="99"/>
    <w:semiHidden/>
    <w:rsid w:val="00E75887"/>
    <w:pPr>
      <w:jc w:val="center"/>
    </w:pPr>
    <w:rPr>
      <w:b/>
      <w:bCs/>
      <w:sz w:val="26"/>
      <w:szCs w:val="26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75887"/>
    <w:rPr>
      <w:rFonts w:cs="Times New Roman"/>
      <w:sz w:val="24"/>
      <w:szCs w:val="24"/>
    </w:rPr>
  </w:style>
  <w:style w:type="table" w:styleId="af2">
    <w:name w:val="Table Grid"/>
    <w:basedOn w:val="a1"/>
    <w:uiPriority w:val="99"/>
    <w:rsid w:val="00E75887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Balloon Text"/>
    <w:basedOn w:val="a"/>
    <w:link w:val="af4"/>
    <w:uiPriority w:val="99"/>
    <w:semiHidden/>
    <w:rsid w:val="00E758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75887"/>
    <w:rPr>
      <w:rFonts w:ascii="Tahoma" w:hAnsi="Tahoma" w:cs="Tahoma"/>
      <w:sz w:val="16"/>
      <w:szCs w:val="16"/>
    </w:rPr>
  </w:style>
  <w:style w:type="paragraph" w:customStyle="1" w:styleId="13">
    <w:name w:val="Верхний колонтитул1"/>
    <w:basedOn w:val="a"/>
    <w:link w:val="af5"/>
    <w:uiPriority w:val="99"/>
    <w:rsid w:val="00E7588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13"/>
    <w:uiPriority w:val="99"/>
    <w:rsid w:val="00E75887"/>
    <w:rPr>
      <w:rFonts w:cs="Times New Roman"/>
      <w:sz w:val="24"/>
      <w:szCs w:val="24"/>
    </w:rPr>
  </w:style>
  <w:style w:type="paragraph" w:customStyle="1" w:styleId="14">
    <w:name w:val="Нижний колонтитул1"/>
    <w:basedOn w:val="a"/>
    <w:link w:val="af6"/>
    <w:uiPriority w:val="99"/>
    <w:rsid w:val="00E7588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14"/>
    <w:uiPriority w:val="99"/>
    <w:rsid w:val="00E75887"/>
    <w:rPr>
      <w:rFonts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E758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E75887"/>
    <w:rPr>
      <w:rFonts w:cs="Times New Roman"/>
      <w:sz w:val="24"/>
      <w:szCs w:val="24"/>
    </w:rPr>
  </w:style>
  <w:style w:type="paragraph" w:customStyle="1" w:styleId="610">
    <w:name w:val="Знак Знак6 Знак Знак Знак Знак1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uiPriority w:val="99"/>
    <w:rsid w:val="00E75887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E75887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2">
    <w:name w:val="Знак Знак5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page number"/>
    <w:basedOn w:val="a0"/>
    <w:uiPriority w:val="99"/>
    <w:rsid w:val="00E75887"/>
    <w:rPr>
      <w:rFonts w:cs="Times New Roman"/>
    </w:rPr>
  </w:style>
  <w:style w:type="paragraph" w:customStyle="1" w:styleId="afa">
    <w:name w:val="сп"/>
    <w:basedOn w:val="a"/>
    <w:uiPriority w:val="99"/>
    <w:rsid w:val="00E75887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6">
    <w:name w:val="Знак Знак2 Знак Знак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E75887"/>
    <w:pPr>
      <w:widowControl w:val="0"/>
      <w:tabs>
        <w:tab w:val="left" w:pos="737"/>
      </w:tabs>
      <w:spacing w:line="408" w:lineRule="atLeast"/>
      <w:ind w:firstLine="737"/>
      <w:jc w:val="both"/>
    </w:pPr>
    <w:rPr>
      <w:lang w:val="en-US"/>
    </w:rPr>
  </w:style>
  <w:style w:type="paragraph" w:customStyle="1" w:styleId="afb">
    <w:name w:val="Стиль"/>
    <w:basedOn w:val="a"/>
    <w:uiPriority w:val="99"/>
    <w:rsid w:val="00E758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semiHidden/>
    <w:rsid w:val="00E75887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75887"/>
    <w:rPr>
      <w:rFonts w:cs="Times New Roman"/>
      <w:sz w:val="20"/>
      <w:szCs w:val="20"/>
    </w:rPr>
  </w:style>
  <w:style w:type="character" w:styleId="afe">
    <w:name w:val="footnote reference"/>
    <w:basedOn w:val="a0"/>
    <w:uiPriority w:val="99"/>
    <w:semiHidden/>
    <w:rsid w:val="00E75887"/>
    <w:rPr>
      <w:rFonts w:cs="Times New Roman"/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E75887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E75887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E75887"/>
    <w:rPr>
      <w:rFonts w:cs="Times New Roman"/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E75887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E75887"/>
    <w:rPr>
      <w:rFonts w:cs="Times New Roman"/>
      <w:b/>
      <w:bCs/>
      <w:sz w:val="20"/>
      <w:szCs w:val="20"/>
    </w:rPr>
  </w:style>
  <w:style w:type="paragraph" w:styleId="aff4">
    <w:name w:val="TOC Heading"/>
    <w:basedOn w:val="110"/>
    <w:next w:val="a"/>
    <w:uiPriority w:val="39"/>
    <w:unhideWhenUsed/>
    <w:qFormat/>
    <w:rsid w:val="00E75887"/>
    <w:pPr>
      <w:keepLines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customStyle="1" w:styleId="01">
    <w:name w:val="Заголовок 01"/>
    <w:basedOn w:val="110"/>
    <w:link w:val="010"/>
    <w:qFormat/>
    <w:rsid w:val="00E75887"/>
    <w:pPr>
      <w:numPr>
        <w:numId w:val="1"/>
      </w:numPr>
      <w:ind w:right="-2"/>
      <w:jc w:val="left"/>
    </w:pPr>
  </w:style>
  <w:style w:type="paragraph" w:customStyle="1" w:styleId="02">
    <w:name w:val="Заголовок 02"/>
    <w:basedOn w:val="01"/>
    <w:link w:val="020"/>
    <w:qFormat/>
    <w:rsid w:val="00E75887"/>
    <w:pPr>
      <w:numPr>
        <w:ilvl w:val="1"/>
      </w:numPr>
    </w:pPr>
    <w:rPr>
      <w:sz w:val="24"/>
    </w:rPr>
  </w:style>
  <w:style w:type="character" w:customStyle="1" w:styleId="010">
    <w:name w:val="Заголовок 01 Знак"/>
    <w:basedOn w:val="1"/>
    <w:link w:val="01"/>
    <w:rsid w:val="00E75887"/>
    <w:rPr>
      <w:rFonts w:ascii="Cambria" w:hAnsi="Cambria" w:cs="Cambria"/>
      <w:b/>
      <w:bCs/>
      <w:sz w:val="28"/>
      <w:szCs w:val="28"/>
    </w:rPr>
  </w:style>
  <w:style w:type="character" w:customStyle="1" w:styleId="020">
    <w:name w:val="Заголовок 02 Знак"/>
    <w:basedOn w:val="010"/>
    <w:link w:val="02"/>
    <w:rsid w:val="00E75887"/>
    <w:rPr>
      <w:rFonts w:ascii="Cambria" w:hAnsi="Cambria" w:cs="Cambria"/>
      <w:b/>
      <w:bCs/>
      <w:sz w:val="24"/>
      <w:szCs w:val="28"/>
    </w:rPr>
  </w:style>
  <w:style w:type="paragraph" w:customStyle="1" w:styleId="Default">
    <w:name w:val="Default"/>
    <w:rsid w:val="00785301"/>
    <w:pPr>
      <w:spacing w:after="0" w:line="240" w:lineRule="auto"/>
    </w:pPr>
    <w:rPr>
      <w:color w:val="000000"/>
      <w:sz w:val="24"/>
      <w:szCs w:val="24"/>
    </w:rPr>
  </w:style>
  <w:style w:type="character" w:styleId="aff5">
    <w:name w:val="FollowedHyperlink"/>
    <w:basedOn w:val="a0"/>
    <w:uiPriority w:val="99"/>
    <w:semiHidden/>
    <w:unhideWhenUsed/>
    <w:rsid w:val="00665C17"/>
    <w:rPr>
      <w:color w:val="954F72" w:themeColor="followedHyperlink"/>
      <w:u w:val="single"/>
    </w:rPr>
  </w:style>
  <w:style w:type="character" w:customStyle="1" w:styleId="A20">
    <w:name w:val="A2"/>
    <w:uiPriority w:val="99"/>
    <w:rsid w:val="007F28E2"/>
    <w:rPr>
      <w:rFonts w:cs="Open Sans"/>
      <w:color w:val="000000"/>
      <w:sz w:val="20"/>
      <w:szCs w:val="20"/>
    </w:rPr>
  </w:style>
  <w:style w:type="paragraph" w:customStyle="1" w:styleId="aff6">
    <w:name w:val="Основной"/>
    <w:basedOn w:val="a"/>
    <w:rsid w:val="004B4537"/>
    <w:pPr>
      <w:suppressAutoHyphens/>
      <w:autoSpaceDN w:val="0"/>
      <w:ind w:firstLine="851"/>
      <w:jc w:val="both"/>
      <w:textAlignment w:val="baseline"/>
    </w:pPr>
    <w:rPr>
      <w:rFonts w:eastAsia="MS Mincho"/>
      <w:color w:val="00000A"/>
      <w:lang w:eastAsia="en-US"/>
    </w:rPr>
  </w:style>
  <w:style w:type="paragraph" w:styleId="aff7">
    <w:name w:val="header"/>
    <w:basedOn w:val="a"/>
    <w:link w:val="15"/>
    <w:uiPriority w:val="99"/>
    <w:semiHidden/>
    <w:unhideWhenUsed/>
    <w:rsid w:val="00FC191E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f7"/>
    <w:uiPriority w:val="99"/>
    <w:semiHidden/>
    <w:rsid w:val="00FC191E"/>
    <w:rPr>
      <w:sz w:val="24"/>
      <w:szCs w:val="24"/>
    </w:rPr>
  </w:style>
  <w:style w:type="paragraph" w:styleId="aff8">
    <w:name w:val="footer"/>
    <w:basedOn w:val="a"/>
    <w:link w:val="16"/>
    <w:uiPriority w:val="99"/>
    <w:semiHidden/>
    <w:unhideWhenUsed/>
    <w:rsid w:val="00FC191E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f8"/>
    <w:uiPriority w:val="99"/>
    <w:semiHidden/>
    <w:rsid w:val="00FC1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227A5-943A-460E-93F4-C658D09AB001}"/>
</file>

<file path=customXml/itemProps2.xml><?xml version="1.0" encoding="utf-8"?>
<ds:datastoreItem xmlns:ds="http://schemas.openxmlformats.org/officeDocument/2006/customXml" ds:itemID="{633F3E39-F0B5-4562-BE86-43C3A475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3273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21887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cp:lastModifiedBy>comp</cp:lastModifiedBy>
  <cp:revision>20</cp:revision>
  <dcterms:created xsi:type="dcterms:W3CDTF">2024-05-27T06:13:00Z</dcterms:created>
  <dcterms:modified xsi:type="dcterms:W3CDTF">2024-05-29T12:47:00Z</dcterms:modified>
</cp:coreProperties>
</file>