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D1" w:rsidRDefault="00AE5CD1" w:rsidP="00AE5CD1">
      <w:pPr>
        <w:jc w:val="center"/>
      </w:pPr>
      <w:r w:rsidRPr="00BE7F1E">
        <w:t>Федеральное государственное бюджетное образовательное учреждение</w:t>
      </w:r>
    </w:p>
    <w:p w:rsidR="00AE5CD1" w:rsidRPr="00BE7F1E" w:rsidRDefault="00AE5CD1" w:rsidP="00AE5CD1">
      <w:pPr>
        <w:jc w:val="center"/>
      </w:pPr>
      <w:r w:rsidRPr="00BE7F1E">
        <w:t xml:space="preserve">высшего образования </w:t>
      </w:r>
    </w:p>
    <w:p w:rsidR="00AE5CD1" w:rsidRDefault="00AE5CD1" w:rsidP="00AE5CD1">
      <w:pPr>
        <w:jc w:val="center"/>
      </w:pPr>
      <w:r w:rsidRPr="00BE7F1E">
        <w:t>Московский государственный университет имени М.В. Ломоносова</w:t>
      </w:r>
    </w:p>
    <w:p w:rsidR="00AE5CD1" w:rsidRPr="00BE7F1E" w:rsidRDefault="00AE5CD1" w:rsidP="00AE5CD1">
      <w:pPr>
        <w:jc w:val="center"/>
      </w:pPr>
      <w:r>
        <w:t>Геологический факультет</w:t>
      </w:r>
    </w:p>
    <w:p w:rsidR="00AE5CD1" w:rsidRDefault="00AE5CD1" w:rsidP="00AE5CD1"/>
    <w:p w:rsidR="00AE5CD1" w:rsidRPr="00BE7F1E" w:rsidRDefault="00AE5CD1" w:rsidP="00AE5CD1"/>
    <w:p w:rsidR="00AE5CD1" w:rsidRPr="00BE7F1E" w:rsidRDefault="00AE5CD1" w:rsidP="00AE5CD1">
      <w:pPr>
        <w:pStyle w:val="a6"/>
        <w:ind w:left="4678"/>
        <w:jc w:val="left"/>
        <w:outlineLvl w:val="0"/>
      </w:pPr>
      <w:r w:rsidRPr="00BE7F1E">
        <w:t>УТВЕРЖДАЮ</w:t>
      </w:r>
    </w:p>
    <w:p w:rsidR="00AE5CD1" w:rsidRDefault="00AE5CD1" w:rsidP="00AE5CD1">
      <w:pPr>
        <w:pStyle w:val="a6"/>
        <w:ind w:left="4678"/>
        <w:jc w:val="left"/>
        <w:outlineLvl w:val="0"/>
      </w:pPr>
      <w:r>
        <w:t>и.о. декана Геологического факультета</w:t>
      </w:r>
    </w:p>
    <w:p w:rsidR="00AE5CD1" w:rsidRPr="00BE7F1E" w:rsidRDefault="00AE5CD1" w:rsidP="00AE5CD1">
      <w:pPr>
        <w:pStyle w:val="a6"/>
        <w:ind w:left="4678"/>
        <w:jc w:val="left"/>
        <w:outlineLvl w:val="0"/>
      </w:pPr>
      <w:r>
        <w:t xml:space="preserve">чл.-корр. РАН </w:t>
      </w:r>
      <w:r w:rsidRPr="00BE7F1E">
        <w:t>____________/</w:t>
      </w:r>
      <w:r>
        <w:t>Н.Н.Ерёмин</w:t>
      </w:r>
      <w:r w:rsidRPr="00BE7F1E">
        <w:t>/</w:t>
      </w:r>
    </w:p>
    <w:p w:rsidR="00AE5CD1" w:rsidRPr="00BE7F1E" w:rsidRDefault="00AE5CD1" w:rsidP="00AE5CD1">
      <w:pPr>
        <w:pStyle w:val="a6"/>
        <w:ind w:left="4678"/>
        <w:jc w:val="right"/>
      </w:pPr>
      <w:r w:rsidRPr="00BE7F1E">
        <w:t>«___» ________________20</w:t>
      </w:r>
      <w:r>
        <w:t>__</w:t>
      </w:r>
      <w:r w:rsidRPr="00BE7F1E">
        <w:t xml:space="preserve"> г.</w:t>
      </w:r>
    </w:p>
    <w:p w:rsidR="00AE5CD1" w:rsidRDefault="00AE5CD1" w:rsidP="00AE5CD1">
      <w:pPr>
        <w:spacing w:line="360" w:lineRule="auto"/>
        <w:jc w:val="center"/>
        <w:rPr>
          <w:b/>
          <w:bCs/>
        </w:rPr>
      </w:pPr>
    </w:p>
    <w:p w:rsidR="00AE5CD1" w:rsidRPr="00BE7F1E" w:rsidRDefault="00AE5CD1" w:rsidP="00AE5CD1">
      <w:pPr>
        <w:spacing w:line="360" w:lineRule="auto"/>
        <w:jc w:val="center"/>
        <w:rPr>
          <w:b/>
          <w:bCs/>
        </w:rPr>
      </w:pPr>
    </w:p>
    <w:p w:rsidR="00AE5CD1" w:rsidRPr="00BE7F1E" w:rsidRDefault="00AE5CD1" w:rsidP="00AE5CD1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</w:t>
      </w:r>
      <w:r w:rsidR="00F45823" w:rsidRPr="00F45823">
        <w:rPr>
          <w:b/>
          <w:bCs/>
        </w:rPr>
        <w:t>МЕЖФАКУЛЬТЕТСКОГО КУРСА</w:t>
      </w:r>
    </w:p>
    <w:p w:rsidR="00AE5CD1" w:rsidRPr="00F428DE" w:rsidRDefault="00E81D5D" w:rsidP="00F55A0C">
      <w:pPr>
        <w:spacing w:line="360" w:lineRule="auto"/>
        <w:jc w:val="center"/>
        <w:rPr>
          <w:b/>
          <w:bCs/>
          <w:sz w:val="26"/>
          <w:szCs w:val="26"/>
        </w:rPr>
      </w:pPr>
      <w:r w:rsidRPr="00E81D5D">
        <w:rPr>
          <w:b/>
          <w:bCs/>
          <w:sz w:val="26"/>
          <w:szCs w:val="26"/>
        </w:rPr>
        <w:t>«</w:t>
      </w:r>
      <w:bookmarkStart w:id="0" w:name="_Hlk153660742"/>
      <w:r w:rsidR="00F55A0C" w:rsidRPr="00F55A0C">
        <w:rPr>
          <w:b/>
          <w:bCs/>
          <w:sz w:val="26"/>
          <w:szCs w:val="26"/>
        </w:rPr>
        <w:t>Цифровизация отрасли экологии и природопользования</w:t>
      </w:r>
      <w:bookmarkEnd w:id="0"/>
      <w:r w:rsidRPr="00392320">
        <w:rPr>
          <w:b/>
          <w:bCs/>
          <w:sz w:val="26"/>
          <w:szCs w:val="26"/>
        </w:rPr>
        <w:t>»</w:t>
      </w:r>
    </w:p>
    <w:p w:rsidR="00F428DE" w:rsidRPr="00F428DE" w:rsidRDefault="00F428DE" w:rsidP="00F55A0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F428DE">
        <w:rPr>
          <w:b/>
          <w:bCs/>
          <w:sz w:val="26"/>
          <w:szCs w:val="26"/>
        </w:rPr>
        <w:t>Digitalization of the ecology and nature management industry</w:t>
      </w:r>
      <w:r>
        <w:rPr>
          <w:b/>
          <w:bCs/>
          <w:sz w:val="26"/>
          <w:szCs w:val="26"/>
        </w:rPr>
        <w:t>»</w:t>
      </w:r>
    </w:p>
    <w:p w:rsidR="00CB587B" w:rsidRPr="00EB7A15" w:rsidRDefault="00CB587B" w:rsidP="00AE5CD1">
      <w:pPr>
        <w:spacing w:line="360" w:lineRule="auto"/>
        <w:jc w:val="center"/>
        <w:rPr>
          <w:b/>
          <w:bCs/>
          <w:sz w:val="26"/>
          <w:szCs w:val="26"/>
        </w:rPr>
      </w:pPr>
    </w:p>
    <w:p w:rsidR="00F45823" w:rsidRPr="00EB7A15" w:rsidRDefault="00F45823" w:rsidP="00AE5CD1">
      <w:pPr>
        <w:spacing w:line="360" w:lineRule="auto"/>
        <w:jc w:val="center"/>
        <w:rPr>
          <w:bCs/>
        </w:rPr>
      </w:pPr>
    </w:p>
    <w:p w:rsidR="00AE5CD1" w:rsidRPr="00370AEB" w:rsidRDefault="00AE5CD1" w:rsidP="00AE5CD1">
      <w:pPr>
        <w:spacing w:line="360" w:lineRule="auto"/>
        <w:jc w:val="center"/>
        <w:rPr>
          <w:bCs/>
        </w:rPr>
      </w:pPr>
      <w:r w:rsidRPr="00370AEB">
        <w:rPr>
          <w:bCs/>
        </w:rPr>
        <w:t>Автор-составитель: Липатникова О.А.</w:t>
      </w:r>
    </w:p>
    <w:p w:rsidR="00AE5CD1" w:rsidRPr="00370AEB" w:rsidRDefault="00AE5CD1" w:rsidP="00AE5CD1">
      <w:pPr>
        <w:spacing w:line="360" w:lineRule="auto"/>
        <w:jc w:val="center"/>
        <w:rPr>
          <w:b/>
          <w:bCs/>
        </w:rPr>
      </w:pPr>
    </w:p>
    <w:p w:rsidR="00AE5CD1" w:rsidRPr="00370AEB" w:rsidRDefault="00AE5CD1" w:rsidP="00AE5CD1">
      <w:pPr>
        <w:jc w:val="center"/>
        <w:rPr>
          <w:b/>
          <w:bCs/>
        </w:rPr>
      </w:pPr>
      <w:r w:rsidRPr="00370AEB">
        <w:rPr>
          <w:b/>
          <w:bCs/>
        </w:rPr>
        <w:t xml:space="preserve">Уровень высшего образования: </w:t>
      </w:r>
    </w:p>
    <w:p w:rsidR="00AE5CD1" w:rsidRPr="00370AEB" w:rsidRDefault="00E81D5D" w:rsidP="00AE5CD1">
      <w:pPr>
        <w:jc w:val="center"/>
        <w:rPr>
          <w:b/>
          <w:bCs/>
          <w:i/>
          <w:iCs/>
        </w:rPr>
      </w:pPr>
      <w:r w:rsidRPr="00E81D5D">
        <w:rPr>
          <w:b/>
          <w:bCs/>
          <w:i/>
          <w:iCs/>
        </w:rPr>
        <w:t>Бакалавриат, магистратура, специалитет</w:t>
      </w:r>
    </w:p>
    <w:p w:rsidR="00AE5CD1" w:rsidRPr="00370AEB" w:rsidRDefault="00AE5CD1" w:rsidP="00AE5CD1">
      <w:pPr>
        <w:jc w:val="center"/>
        <w:rPr>
          <w:b/>
          <w:bCs/>
          <w:i/>
          <w:iCs/>
        </w:rPr>
      </w:pPr>
    </w:p>
    <w:p w:rsidR="00AE5CD1" w:rsidRDefault="00AE5CD1" w:rsidP="00AE5CD1">
      <w:pPr>
        <w:spacing w:line="360" w:lineRule="auto"/>
        <w:jc w:val="center"/>
        <w:rPr>
          <w:b/>
          <w:bCs/>
        </w:rPr>
      </w:pPr>
    </w:p>
    <w:p w:rsidR="00AE5CD1" w:rsidRDefault="00AE5CD1" w:rsidP="00AE5CD1">
      <w:pPr>
        <w:spacing w:line="360" w:lineRule="auto"/>
        <w:jc w:val="center"/>
        <w:rPr>
          <w:b/>
          <w:bCs/>
        </w:rPr>
      </w:pPr>
    </w:p>
    <w:p w:rsidR="00AE5CD1" w:rsidRDefault="00AE5CD1" w:rsidP="00AE5CD1">
      <w:pP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:rsidR="00AE5CD1" w:rsidRPr="00CF25A9" w:rsidRDefault="00AE5CD1" w:rsidP="00AE5CD1">
      <w:pP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:rsidR="00AE5CD1" w:rsidRDefault="00AE5CD1" w:rsidP="00AE5CD1">
      <w:pPr>
        <w:spacing w:line="360" w:lineRule="auto"/>
        <w:jc w:val="center"/>
        <w:rPr>
          <w:bCs/>
        </w:rPr>
      </w:pPr>
    </w:p>
    <w:p w:rsidR="00AE5CD1" w:rsidRDefault="00E81D5D" w:rsidP="00AE5CD1">
      <w:pPr>
        <w:spacing w:line="360" w:lineRule="auto"/>
        <w:jc w:val="center"/>
        <w:rPr>
          <w:bCs/>
        </w:rPr>
      </w:pPr>
      <w:r>
        <w:rPr>
          <w:bCs/>
        </w:rPr>
        <w:t>Язык обучения:</w:t>
      </w:r>
    </w:p>
    <w:p w:rsidR="00E81D5D" w:rsidRPr="00E81D5D" w:rsidRDefault="00E81D5D" w:rsidP="00AE5CD1">
      <w:pPr>
        <w:spacing w:line="360" w:lineRule="auto"/>
        <w:jc w:val="center"/>
        <w:rPr>
          <w:b/>
          <w:bCs/>
          <w:i/>
          <w:sz w:val="26"/>
          <w:szCs w:val="26"/>
        </w:rPr>
      </w:pPr>
      <w:r w:rsidRPr="00E81D5D">
        <w:rPr>
          <w:b/>
          <w:bCs/>
          <w:i/>
          <w:sz w:val="26"/>
          <w:szCs w:val="26"/>
        </w:rPr>
        <w:t>Русский</w:t>
      </w:r>
    </w:p>
    <w:p w:rsidR="00AE5CD1" w:rsidRDefault="00AE5CD1" w:rsidP="00AE5CD1">
      <w:pPr>
        <w:spacing w:line="360" w:lineRule="auto"/>
        <w:jc w:val="center"/>
        <w:rPr>
          <w:bCs/>
        </w:rPr>
      </w:pPr>
    </w:p>
    <w:p w:rsidR="00E81D5D" w:rsidRDefault="00E81D5D" w:rsidP="00AE5CD1">
      <w:pPr>
        <w:spacing w:line="360" w:lineRule="auto"/>
        <w:jc w:val="center"/>
        <w:rPr>
          <w:bCs/>
        </w:rPr>
      </w:pPr>
    </w:p>
    <w:p w:rsidR="00AE5CD1" w:rsidRDefault="00AE5CD1" w:rsidP="00AE5CD1">
      <w:pP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:rsidR="00AE5CD1" w:rsidRDefault="00AE5CD1" w:rsidP="00AE5CD1">
      <w:pP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:rsidR="00AE5CD1" w:rsidRDefault="00AE5CD1" w:rsidP="00AE5CD1">
      <w:pP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:rsidR="00CB587B" w:rsidRDefault="00CB587B" w:rsidP="00AE5CD1">
      <w:pPr>
        <w:spacing w:line="360" w:lineRule="auto"/>
        <w:jc w:val="center"/>
        <w:rPr>
          <w:bCs/>
        </w:rPr>
      </w:pPr>
    </w:p>
    <w:p w:rsidR="00AE5CD1" w:rsidRDefault="00AE5CD1" w:rsidP="00AE5CD1">
      <w:pPr>
        <w:spacing w:line="360" w:lineRule="auto"/>
        <w:jc w:val="center"/>
        <w:rPr>
          <w:bCs/>
        </w:rPr>
      </w:pPr>
    </w:p>
    <w:p w:rsidR="00AE5CD1" w:rsidRPr="00370AEB" w:rsidRDefault="00AE5CD1" w:rsidP="00AE5CD1">
      <w:pPr>
        <w:spacing w:line="360" w:lineRule="auto"/>
        <w:jc w:val="center"/>
        <w:rPr>
          <w:bCs/>
        </w:rPr>
      </w:pPr>
      <w:r>
        <w:rPr>
          <w:bCs/>
        </w:rPr>
        <w:t>Москва 202</w:t>
      </w:r>
      <w:r w:rsidR="00A54EBF">
        <w:rPr>
          <w:bCs/>
        </w:rPr>
        <w:t>4</w:t>
      </w:r>
    </w:p>
    <w:p w:rsidR="00BA0A64" w:rsidRDefault="00AE5CD1" w:rsidP="00AE5CD1">
      <w:pPr>
        <w:jc w:val="center"/>
      </w:pPr>
      <w:r>
        <w:rPr>
          <w:bCs/>
        </w:rPr>
        <w:br w:type="page"/>
      </w:r>
    </w:p>
    <w:p w:rsidR="005F4C89" w:rsidRPr="00A948D0" w:rsidRDefault="005F4C89" w:rsidP="00C13A6D">
      <w:pPr>
        <w:jc w:val="both"/>
        <w:rPr>
          <w:b/>
          <w:bCs/>
        </w:rPr>
      </w:pPr>
      <w:r w:rsidRPr="00A948D0">
        <w:rPr>
          <w:b/>
          <w:bCs/>
        </w:rPr>
        <w:lastRenderedPageBreak/>
        <w:t>Аннотация курса</w:t>
      </w:r>
    </w:p>
    <w:p w:rsidR="00704E89" w:rsidRPr="00A948D0" w:rsidRDefault="0084307F" w:rsidP="00704E89">
      <w:pPr>
        <w:jc w:val="both"/>
      </w:pPr>
      <w:bookmarkStart w:id="1" w:name="_Hlk153660786"/>
      <w:r w:rsidRPr="00A948D0">
        <w:t xml:space="preserve">В конце 2021 г. было разработано и подписано распоряжение Правительства РФ «Об утверждении стратегического направления в области цифровой трансформации отрасли экологии и природопользования». </w:t>
      </w:r>
      <w:r w:rsidR="00A948D0" w:rsidRPr="00A948D0">
        <w:t xml:space="preserve">В нем прописаны приоритеты, цели и задачи цифровой трансформации, </w:t>
      </w:r>
      <w:r w:rsidR="00A948D0">
        <w:t xml:space="preserve">перечислены технологии, которые планируется применять, </w:t>
      </w:r>
      <w:r w:rsidR="00A948D0" w:rsidRPr="00A948D0">
        <w:t xml:space="preserve">а также приведен обзор приоритетных проектов цифровой трансформации отрасли экологии и природопользования и показателей их успешной реализации. </w:t>
      </w:r>
    </w:p>
    <w:p w:rsidR="0084307F" w:rsidRPr="00A54EBF" w:rsidRDefault="00A948D0" w:rsidP="00704E89">
      <w:pPr>
        <w:jc w:val="both"/>
        <w:rPr>
          <w:highlight w:val="yellow"/>
        </w:rPr>
      </w:pPr>
      <w:r w:rsidRPr="00A948D0">
        <w:t xml:space="preserve">Предлагаемый </w:t>
      </w:r>
      <w:r>
        <w:t>межфакультетский курс «</w:t>
      </w:r>
      <w:r w:rsidRPr="00A54EBF">
        <w:rPr>
          <w:color w:val="000000"/>
        </w:rPr>
        <w:t>Цифровизация отрасли экологии и природопользования</w:t>
      </w:r>
      <w:r>
        <w:t>» состоит из трех разделов. В первом поговорим о понятии «цифровая экология». Второй посвящен подробному анализу</w:t>
      </w:r>
      <w:r w:rsidRPr="00A948D0">
        <w:t xml:space="preserve"> </w:t>
      </w:r>
      <w:r>
        <w:t>с</w:t>
      </w:r>
      <w:r w:rsidRPr="00A948D0">
        <w:t>тратегическ</w:t>
      </w:r>
      <w:r>
        <w:t>ого</w:t>
      </w:r>
      <w:r w:rsidRPr="00A948D0">
        <w:t xml:space="preserve"> направления в области цифровой трансформации отрасли экологии и природопользования</w:t>
      </w:r>
      <w:r>
        <w:t xml:space="preserve">. В третьем разделе остановимся на основных технологиях, которые планируется внедрить в результате реализации стратегии: </w:t>
      </w:r>
      <w:r w:rsidRPr="00A948D0">
        <w:t>искусственные интеллект</w:t>
      </w:r>
      <w:r>
        <w:t xml:space="preserve">, </w:t>
      </w:r>
      <w:r w:rsidRPr="00A948D0">
        <w:t>дистанционное зондирование Земли</w:t>
      </w:r>
      <w:r>
        <w:t xml:space="preserve">, </w:t>
      </w:r>
      <w:r w:rsidR="00C353E6" w:rsidRPr="00C353E6">
        <w:t>беспилотные летательные аппараты</w:t>
      </w:r>
      <w:r w:rsidR="00C353E6">
        <w:t xml:space="preserve">, </w:t>
      </w:r>
      <w:r w:rsidR="00C353E6" w:rsidRPr="00C353E6">
        <w:t>технология интернет вещей</w:t>
      </w:r>
      <w:r w:rsidR="00C353E6">
        <w:t xml:space="preserve">, </w:t>
      </w:r>
      <w:r w:rsidR="00C353E6" w:rsidRPr="00C353E6">
        <w:t>большие данные</w:t>
      </w:r>
      <w:r w:rsidR="00C353E6">
        <w:t xml:space="preserve">, </w:t>
      </w:r>
      <w:r w:rsidR="00C353E6" w:rsidRPr="00C353E6">
        <w:t>цифровой двойник</w:t>
      </w:r>
      <w:r w:rsidR="00C353E6">
        <w:t xml:space="preserve">. </w:t>
      </w:r>
    </w:p>
    <w:p w:rsidR="00B41243" w:rsidRPr="00C353E6" w:rsidRDefault="00704E89" w:rsidP="00704E89">
      <w:pPr>
        <w:jc w:val="both"/>
      </w:pPr>
      <w:r w:rsidRPr="00C353E6">
        <w:t xml:space="preserve">В конце каждой части отводится время на повторение и дополнительное разъяснение основных положений и понятий, необходимых для понимания и освоения данного раздела. </w:t>
      </w:r>
    </w:p>
    <w:p w:rsidR="005F4C89" w:rsidRDefault="00704E89" w:rsidP="00704E89">
      <w:pPr>
        <w:jc w:val="both"/>
        <w:rPr>
          <w:color w:val="000000"/>
        </w:rPr>
      </w:pPr>
      <w:r w:rsidRPr="00C353E6">
        <w:t xml:space="preserve">Для чтения </w:t>
      </w:r>
      <w:r w:rsidR="00613BDF">
        <w:t>отдельных</w:t>
      </w:r>
      <w:r w:rsidRPr="00C353E6">
        <w:t xml:space="preserve"> лекций </w:t>
      </w:r>
      <w:r w:rsidR="0076127F">
        <w:t xml:space="preserve">третьего раздела </w:t>
      </w:r>
      <w:bookmarkStart w:id="2" w:name="_GoBack"/>
      <w:bookmarkEnd w:id="2"/>
      <w:r w:rsidRPr="00C353E6">
        <w:t>будут приглашены специалисты производс</w:t>
      </w:r>
      <w:r w:rsidR="00B12557" w:rsidRPr="00C353E6">
        <w:t>твенных и научных организаций, использующие</w:t>
      </w:r>
      <w:r w:rsidRPr="00C353E6">
        <w:t xml:space="preserve"> в своей профессиональной деятельности </w:t>
      </w:r>
      <w:r w:rsidR="00C353E6" w:rsidRPr="00C353E6">
        <w:t xml:space="preserve">рассматриваемые </w:t>
      </w:r>
      <w:r w:rsidRPr="00C353E6">
        <w:t>технологи</w:t>
      </w:r>
      <w:r w:rsidR="00AB4872" w:rsidRPr="00C353E6">
        <w:t>и</w:t>
      </w:r>
      <w:r w:rsidRPr="00C353E6">
        <w:t xml:space="preserve"> </w:t>
      </w:r>
      <w:r w:rsidR="00C353E6" w:rsidRPr="00C353E6">
        <w:t>цифровизации в</w:t>
      </w:r>
      <w:r w:rsidRPr="00C353E6">
        <w:t xml:space="preserve"> сфере мониторинга объектов окружающей среды.</w:t>
      </w:r>
      <w:bookmarkEnd w:id="1"/>
    </w:p>
    <w:p w:rsidR="005F4C89" w:rsidRDefault="005F4C89" w:rsidP="00C13A6D">
      <w:pPr>
        <w:jc w:val="both"/>
        <w:rPr>
          <w:color w:val="000000"/>
        </w:rPr>
      </w:pPr>
    </w:p>
    <w:p w:rsidR="00C353E6" w:rsidRDefault="00C353E6" w:rsidP="00C13A6D">
      <w:pPr>
        <w:jc w:val="both"/>
        <w:rPr>
          <w:color w:val="000000"/>
        </w:rPr>
      </w:pPr>
    </w:p>
    <w:p w:rsidR="00B95E82" w:rsidRPr="00E452C2" w:rsidRDefault="00B95E82" w:rsidP="00C13A6D">
      <w:pPr>
        <w:jc w:val="both"/>
        <w:rPr>
          <w:b/>
          <w:bCs/>
        </w:rPr>
      </w:pPr>
      <w:r w:rsidRPr="00E452C2">
        <w:rPr>
          <w:b/>
          <w:bCs/>
        </w:rPr>
        <w:t>Цель и задачи дисциплины</w:t>
      </w:r>
    </w:p>
    <w:p w:rsidR="00682E36" w:rsidRPr="005F7BED" w:rsidRDefault="00B95E82" w:rsidP="00C13A6D">
      <w:pPr>
        <w:jc w:val="both"/>
        <w:rPr>
          <w:highlight w:val="yellow"/>
        </w:rPr>
      </w:pPr>
      <w:r w:rsidRPr="00E452C2">
        <w:rPr>
          <w:b/>
        </w:rPr>
        <w:t>Цель</w:t>
      </w:r>
      <w:r w:rsidRPr="00E452C2">
        <w:t xml:space="preserve"> курса </w:t>
      </w:r>
      <w:r w:rsidR="00E452C2" w:rsidRPr="00E452C2">
        <w:t xml:space="preserve">– </w:t>
      </w:r>
      <w:r w:rsidR="00FB3461">
        <w:t>п</w:t>
      </w:r>
      <w:r w:rsidR="00E452C2" w:rsidRPr="00E452C2">
        <w:t>ознакомить слушателей с основ</w:t>
      </w:r>
      <w:r w:rsidR="00A54EBF">
        <w:t>а</w:t>
      </w:r>
      <w:r w:rsidR="00E452C2" w:rsidRPr="00E452C2">
        <w:t xml:space="preserve">ми </w:t>
      </w:r>
      <w:r w:rsidR="00A54EBF">
        <w:t>цифровой трансформации отрасли экологии и природопользования</w:t>
      </w:r>
      <w:r w:rsidR="00E452C2" w:rsidRPr="00E452C2">
        <w:t xml:space="preserve">. </w:t>
      </w:r>
    </w:p>
    <w:p w:rsidR="00682E36" w:rsidRPr="005F7BED" w:rsidRDefault="00457664" w:rsidP="00AE5CD1">
      <w:pPr>
        <w:jc w:val="both"/>
        <w:rPr>
          <w:highlight w:val="yellow"/>
        </w:rPr>
      </w:pPr>
      <w:r w:rsidRPr="00DD0A4A">
        <w:rPr>
          <w:b/>
        </w:rPr>
        <w:t>Задачи</w:t>
      </w:r>
      <w:r w:rsidR="007C31A8" w:rsidRPr="00DD0A4A">
        <w:rPr>
          <w:b/>
        </w:rPr>
        <w:t xml:space="preserve"> </w:t>
      </w:r>
      <w:r w:rsidR="00DD0A4A" w:rsidRPr="00DD0A4A">
        <w:rPr>
          <w:b/>
        </w:rPr>
        <w:t>–</w:t>
      </w:r>
      <w:r w:rsidR="00A54EBF">
        <w:rPr>
          <w:b/>
        </w:rPr>
        <w:t xml:space="preserve"> </w:t>
      </w:r>
      <w:r w:rsidR="00DD3BB1" w:rsidRPr="00DD3BB1">
        <w:t xml:space="preserve">введение </w:t>
      </w:r>
      <w:r w:rsidR="00DD3BB1">
        <w:t xml:space="preserve">в понятие «цифровая экология»; </w:t>
      </w:r>
      <w:r w:rsidR="00A54EBF" w:rsidRPr="00DD3BB1">
        <w:rPr>
          <w:kern w:val="28"/>
        </w:rPr>
        <w:t>с</w:t>
      </w:r>
      <w:r w:rsidR="00A54EBF">
        <w:rPr>
          <w:kern w:val="28"/>
        </w:rPr>
        <w:t>уществующая законодательная база</w:t>
      </w:r>
      <w:r w:rsidR="00F40B04">
        <w:t xml:space="preserve"> </w:t>
      </w:r>
      <w:r w:rsidR="00F40B04" w:rsidRPr="00F40B04">
        <w:t>в области цифровой трансформации отрасли экологии и природопользования</w:t>
      </w:r>
      <w:r w:rsidR="00F40B04">
        <w:t>;</w:t>
      </w:r>
      <w:r w:rsidR="00F40B04">
        <w:rPr>
          <w:kern w:val="28"/>
        </w:rPr>
        <w:t xml:space="preserve"> </w:t>
      </w:r>
      <w:r w:rsidR="00DD3BB1">
        <w:rPr>
          <w:kern w:val="28"/>
        </w:rPr>
        <w:t>обзор применяемых</w:t>
      </w:r>
      <w:r w:rsidR="00FB3461">
        <w:rPr>
          <w:kern w:val="28"/>
        </w:rPr>
        <w:t xml:space="preserve"> и рекомендуемых</w:t>
      </w:r>
      <w:r w:rsidR="00DD3BB1">
        <w:rPr>
          <w:kern w:val="28"/>
        </w:rPr>
        <w:t xml:space="preserve"> технологий цифровизации отрасли экологии и природопользования</w:t>
      </w:r>
      <w:r w:rsidR="005F4C89">
        <w:rPr>
          <w:kern w:val="28"/>
        </w:rPr>
        <w:t xml:space="preserve">. </w:t>
      </w:r>
      <w:r w:rsidR="00DD0A4A" w:rsidRPr="00DD0A4A">
        <w:rPr>
          <w:kern w:val="28"/>
        </w:rPr>
        <w:t xml:space="preserve"> </w:t>
      </w:r>
    </w:p>
    <w:p w:rsidR="005F4C89" w:rsidRDefault="005F4C89" w:rsidP="000F5F6F">
      <w:pPr>
        <w:jc w:val="both"/>
        <w:rPr>
          <w:b/>
          <w:bCs/>
        </w:rPr>
      </w:pPr>
    </w:p>
    <w:p w:rsidR="00C353E6" w:rsidRDefault="00C353E6" w:rsidP="000F5F6F">
      <w:pPr>
        <w:jc w:val="both"/>
        <w:rPr>
          <w:b/>
          <w:bCs/>
        </w:rPr>
      </w:pPr>
    </w:p>
    <w:p w:rsidR="007C31A8" w:rsidRDefault="00B95E82" w:rsidP="000F5F6F">
      <w:pPr>
        <w:jc w:val="both"/>
      </w:pPr>
      <w:r w:rsidRPr="009C4842">
        <w:rPr>
          <w:b/>
          <w:bCs/>
        </w:rPr>
        <w:t>1.</w:t>
      </w:r>
      <w:r>
        <w:rPr>
          <w:b/>
          <w:bCs/>
        </w:rPr>
        <w:t xml:space="preserve"> </w:t>
      </w:r>
      <w:r w:rsidRPr="00682E36">
        <w:rPr>
          <w:b/>
        </w:rPr>
        <w:t>Место дисциплины в структуре ОПОП ВО</w:t>
      </w:r>
      <w:r>
        <w:t xml:space="preserve"> – </w:t>
      </w:r>
      <w:r w:rsidR="00E81D5D">
        <w:t>д</w:t>
      </w:r>
      <w:r w:rsidR="00E81D5D" w:rsidRPr="00E81D5D">
        <w:t>исциплина является межфакультетским образовательным курсом</w:t>
      </w:r>
      <w:r w:rsidR="00E81D5D">
        <w:t>.</w:t>
      </w:r>
    </w:p>
    <w:p w:rsidR="009A21EC" w:rsidRDefault="009A21EC" w:rsidP="000F5F6F">
      <w:pPr>
        <w:jc w:val="both"/>
        <w:rPr>
          <w:b/>
          <w:bCs/>
        </w:rPr>
      </w:pPr>
    </w:p>
    <w:p w:rsidR="00C353E6" w:rsidRDefault="00C353E6" w:rsidP="000F5F6F">
      <w:pPr>
        <w:jc w:val="both"/>
        <w:rPr>
          <w:b/>
          <w:bCs/>
        </w:rPr>
      </w:pPr>
    </w:p>
    <w:p w:rsidR="00B95E82" w:rsidRPr="000F5F6F" w:rsidRDefault="00B95E82" w:rsidP="000F5F6F">
      <w:pPr>
        <w:jc w:val="both"/>
        <w:rPr>
          <w:b/>
        </w:rPr>
      </w:pPr>
      <w:r w:rsidRPr="000F5F6F">
        <w:rPr>
          <w:b/>
          <w:bCs/>
        </w:rPr>
        <w:t xml:space="preserve">2. </w:t>
      </w:r>
      <w:r w:rsidRPr="000F5F6F">
        <w:rPr>
          <w:b/>
        </w:rPr>
        <w:t>Входные требования для освоения дисциплины, предварительные условия:</w:t>
      </w:r>
    </w:p>
    <w:p w:rsidR="00F23B82" w:rsidRDefault="005F7BED" w:rsidP="005F7BED">
      <w:pPr>
        <w:jc w:val="both"/>
        <w:rPr>
          <w:color w:val="000000"/>
        </w:rPr>
      </w:pPr>
      <w:r w:rsidRPr="005F7BED">
        <w:rPr>
          <w:color w:val="000000"/>
        </w:rPr>
        <w:t>Для успешного освоения курса «</w:t>
      </w:r>
      <w:r w:rsidR="00A54EBF" w:rsidRPr="00A54EBF">
        <w:rPr>
          <w:color w:val="000000"/>
        </w:rPr>
        <w:t>Цифровизация отрасли экологии и природопользования</w:t>
      </w:r>
      <w:r w:rsidRPr="005F7BED">
        <w:rPr>
          <w:color w:val="000000"/>
        </w:rPr>
        <w:t>» специальных входных требований нет. Желательным</w:t>
      </w:r>
      <w:r>
        <w:rPr>
          <w:color w:val="000000"/>
        </w:rPr>
        <w:t>и</w:t>
      </w:r>
      <w:r w:rsidRPr="005F7BED">
        <w:rPr>
          <w:color w:val="000000"/>
        </w:rPr>
        <w:t xml:space="preserve"> явля</w:t>
      </w:r>
      <w:r>
        <w:rPr>
          <w:color w:val="000000"/>
        </w:rPr>
        <w:t>ю</w:t>
      </w:r>
      <w:r w:rsidRPr="005F7BED">
        <w:rPr>
          <w:color w:val="000000"/>
        </w:rPr>
        <w:t xml:space="preserve">тся </w:t>
      </w:r>
      <w:r>
        <w:rPr>
          <w:color w:val="000000"/>
        </w:rPr>
        <w:t>б</w:t>
      </w:r>
      <w:r w:rsidRPr="005F7BED">
        <w:rPr>
          <w:color w:val="000000"/>
        </w:rPr>
        <w:t>азовые знания в области экологии и понимание основных экологических процессов и проблем</w:t>
      </w:r>
      <w:r w:rsidR="00F23B82">
        <w:rPr>
          <w:color w:val="000000"/>
        </w:rPr>
        <w:t xml:space="preserve">, </w:t>
      </w:r>
      <w:r w:rsidR="009746BC">
        <w:rPr>
          <w:color w:val="000000"/>
        </w:rPr>
        <w:t xml:space="preserve">а также </w:t>
      </w:r>
      <w:r w:rsidR="00F23B82">
        <w:rPr>
          <w:color w:val="000000"/>
        </w:rPr>
        <w:t>базовых методов статистической обработки и визуализации данных.</w:t>
      </w:r>
    </w:p>
    <w:p w:rsidR="00406879" w:rsidRDefault="00406879" w:rsidP="000F5F6F">
      <w:pPr>
        <w:jc w:val="both"/>
      </w:pPr>
    </w:p>
    <w:p w:rsidR="00C353E6" w:rsidRDefault="00C353E6" w:rsidP="000F5F6F">
      <w:pPr>
        <w:jc w:val="both"/>
      </w:pPr>
    </w:p>
    <w:p w:rsidR="00E7320A" w:rsidRPr="0002650F" w:rsidRDefault="00F23B82" w:rsidP="00E7320A">
      <w:pPr>
        <w:jc w:val="both"/>
        <w:rPr>
          <w:rFonts w:ascii="Times New Roman CYR" w:hAnsi="Times New Roman CYR" w:cs="Times New Roman CYR"/>
        </w:rPr>
      </w:pPr>
      <w:r>
        <w:rPr>
          <w:b/>
          <w:bCs/>
        </w:rPr>
        <w:t>3</w:t>
      </w:r>
      <w:r w:rsidR="00E7320A" w:rsidRPr="000F5F6F">
        <w:rPr>
          <w:b/>
          <w:bCs/>
        </w:rPr>
        <w:t>.</w:t>
      </w:r>
      <w:r w:rsidR="00E7320A" w:rsidRPr="000F5F6F">
        <w:rPr>
          <w:b/>
        </w:rPr>
        <w:t xml:space="preserve"> Объем дисциплины </w:t>
      </w:r>
      <w:r w:rsidR="00E7320A">
        <w:t>составляет</w:t>
      </w:r>
      <w:r w:rsidR="00E7320A" w:rsidRPr="00BE7F1E">
        <w:t xml:space="preserve"> </w:t>
      </w:r>
      <w:r>
        <w:rPr>
          <w:b/>
        </w:rPr>
        <w:t>1</w:t>
      </w:r>
      <w:r w:rsidR="00E7320A">
        <w:t xml:space="preserve"> з.е.</w:t>
      </w:r>
      <w:r w:rsidR="00355B77">
        <w:t xml:space="preserve"> (</w:t>
      </w:r>
      <w:r w:rsidR="00355B77">
        <w:rPr>
          <w:b/>
        </w:rPr>
        <w:t>36</w:t>
      </w:r>
      <w:r w:rsidR="00355B77" w:rsidRPr="0002650F">
        <w:t xml:space="preserve"> академических час</w:t>
      </w:r>
      <w:r w:rsidR="00355B77">
        <w:t>ов)</w:t>
      </w:r>
      <w:r w:rsidR="00E7320A">
        <w:t xml:space="preserve">, в том </w:t>
      </w:r>
      <w:r w:rsidR="00E7320A" w:rsidRPr="0002650F">
        <w:t xml:space="preserve">числе </w:t>
      </w:r>
      <w:r>
        <w:rPr>
          <w:b/>
        </w:rPr>
        <w:t>24</w:t>
      </w:r>
      <w:r w:rsidR="00E7320A" w:rsidRPr="0002650F">
        <w:t xml:space="preserve"> академических час</w:t>
      </w:r>
      <w:r>
        <w:t>а</w:t>
      </w:r>
      <w:r w:rsidR="00E7320A" w:rsidRPr="0002650F">
        <w:t>, отведенных на контактную работу обучающихся с преподавателем (</w:t>
      </w:r>
      <w:r w:rsidR="0010239A" w:rsidRPr="00F97322">
        <w:t>занятия лекционного типа</w:t>
      </w:r>
      <w:r w:rsidR="00E7320A" w:rsidRPr="0002650F">
        <w:t xml:space="preserve">), </w:t>
      </w:r>
      <w:r>
        <w:rPr>
          <w:b/>
        </w:rPr>
        <w:t>12</w:t>
      </w:r>
      <w:r w:rsidR="00E7320A" w:rsidRPr="0002650F">
        <w:t xml:space="preserve"> академических час</w:t>
      </w:r>
      <w:r>
        <w:t>ов</w:t>
      </w:r>
      <w:r w:rsidR="00E7320A" w:rsidRPr="0002650F">
        <w:t xml:space="preserve"> на самостоятельную работу обучающихся. </w:t>
      </w:r>
      <w:r w:rsidR="00E7320A" w:rsidRPr="0002650F">
        <w:rPr>
          <w:rFonts w:ascii="Times New Roman CYR" w:hAnsi="Times New Roman CYR" w:cs="Times New Roman CYR"/>
        </w:rPr>
        <w:t xml:space="preserve">Форма промежуточной аттестации – </w:t>
      </w:r>
      <w:r>
        <w:rPr>
          <w:rFonts w:ascii="Times New Roman CYR" w:hAnsi="Times New Roman CYR" w:cs="Times New Roman CYR"/>
        </w:rPr>
        <w:t>зачет</w:t>
      </w:r>
      <w:r w:rsidR="00E7320A" w:rsidRPr="0002650F">
        <w:rPr>
          <w:rFonts w:ascii="Times New Roman CYR" w:hAnsi="Times New Roman CYR" w:cs="Times New Roman CYR"/>
        </w:rPr>
        <w:t>.</w:t>
      </w:r>
    </w:p>
    <w:p w:rsidR="00F23B82" w:rsidRDefault="00F23B82" w:rsidP="00E7320A">
      <w:pPr>
        <w:jc w:val="both"/>
        <w:rPr>
          <w:b/>
        </w:rPr>
      </w:pPr>
    </w:p>
    <w:p w:rsidR="00C353E6" w:rsidRDefault="00C353E6" w:rsidP="00E7320A">
      <w:pPr>
        <w:jc w:val="both"/>
        <w:rPr>
          <w:b/>
        </w:rPr>
      </w:pPr>
    </w:p>
    <w:p w:rsidR="00E7320A" w:rsidRPr="00E7320A" w:rsidRDefault="00F23B82" w:rsidP="00E7320A">
      <w:pPr>
        <w:jc w:val="both"/>
        <w:rPr>
          <w:bCs/>
        </w:rPr>
      </w:pPr>
      <w:r>
        <w:rPr>
          <w:b/>
        </w:rPr>
        <w:t>4</w:t>
      </w:r>
      <w:r w:rsidR="00E7320A" w:rsidRPr="008D3416">
        <w:rPr>
          <w:b/>
        </w:rPr>
        <w:t>.</w:t>
      </w:r>
      <w:r w:rsidR="00E7320A">
        <w:rPr>
          <w:b/>
        </w:rPr>
        <w:t> </w:t>
      </w:r>
      <w:r w:rsidR="00E7320A" w:rsidRPr="008D3416">
        <w:rPr>
          <w:b/>
        </w:rPr>
        <w:t>Формат обучения</w:t>
      </w:r>
      <w:r w:rsidR="00E7320A" w:rsidRPr="008D3416">
        <w:t xml:space="preserve"> </w:t>
      </w:r>
      <w:r>
        <w:rPr>
          <w:bCs/>
        </w:rPr>
        <w:t>очный с</w:t>
      </w:r>
      <w:r w:rsidR="00E7320A" w:rsidRPr="00E7320A">
        <w:rPr>
          <w:bCs/>
        </w:rPr>
        <w:t xml:space="preserve"> использовани</w:t>
      </w:r>
      <w:r>
        <w:rPr>
          <w:bCs/>
        </w:rPr>
        <w:t>ем</w:t>
      </w:r>
      <w:r w:rsidR="00E7320A" w:rsidRPr="00E7320A">
        <w:rPr>
          <w:bCs/>
        </w:rPr>
        <w:t xml:space="preserve"> дистанцио</w:t>
      </w:r>
      <w:r>
        <w:rPr>
          <w:bCs/>
        </w:rPr>
        <w:t>нных образовательных технологий.</w:t>
      </w:r>
    </w:p>
    <w:p w:rsidR="005F7BED" w:rsidRDefault="005F7BED" w:rsidP="00E7320A">
      <w:pPr>
        <w:ind w:left="709"/>
        <w:jc w:val="both"/>
        <w:rPr>
          <w:b/>
        </w:rPr>
      </w:pPr>
    </w:p>
    <w:p w:rsidR="00C353E6" w:rsidRDefault="00C353E6" w:rsidP="00E7320A">
      <w:pPr>
        <w:ind w:left="709"/>
        <w:jc w:val="both"/>
        <w:rPr>
          <w:b/>
        </w:rPr>
      </w:pPr>
    </w:p>
    <w:p w:rsidR="008D060C" w:rsidRDefault="00F23B82" w:rsidP="00F23B82">
      <w:pPr>
        <w:jc w:val="both"/>
        <w:rPr>
          <w:b/>
        </w:rPr>
      </w:pPr>
      <w:r>
        <w:rPr>
          <w:b/>
        </w:rPr>
        <w:lastRenderedPageBreak/>
        <w:t xml:space="preserve">5. </w:t>
      </w:r>
      <w:r w:rsidR="008D060C" w:rsidRPr="008D060C">
        <w:rPr>
          <w:b/>
        </w:rPr>
        <w:t xml:space="preserve">Содержание дисциплины, </w:t>
      </w:r>
      <w:r w:rsidR="008D060C" w:rsidRPr="008D060C">
        <w:t>структурированное по темам (разделам) с указанием отведенного на них количества академических часов и виды учебных занятий</w:t>
      </w:r>
    </w:p>
    <w:tbl>
      <w:tblPr>
        <w:tblW w:w="9657" w:type="dxa"/>
        <w:tblInd w:w="93" w:type="dxa"/>
        <w:tblLook w:val="04A0"/>
      </w:tblPr>
      <w:tblGrid>
        <w:gridCol w:w="4410"/>
        <w:gridCol w:w="992"/>
        <w:gridCol w:w="2538"/>
        <w:gridCol w:w="1717"/>
      </w:tblGrid>
      <w:tr w:rsidR="005A1AF8" w:rsidTr="005A1AF8">
        <w:trPr>
          <w:trHeight w:val="29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краткое содержание разделов и тем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  <w:r>
              <w:rPr>
                <w:color w:val="000000"/>
              </w:rPr>
              <w:br/>
              <w:t>(часы)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</w:tr>
      <w:tr w:rsidR="005A1AF8" w:rsidTr="005A1AF8">
        <w:trPr>
          <w:trHeight w:val="1093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F8" w:rsidRDefault="005A1AF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F8" w:rsidRDefault="005A1AF8">
            <w:pPr>
              <w:rPr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  <w:r>
              <w:rPr>
                <w:color w:val="000000"/>
              </w:rPr>
              <w:br/>
              <w:t>с преподавателем (занятия лекционного типа)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Самостоятель-ная работа обучающегося</w:t>
            </w:r>
          </w:p>
        </w:tc>
      </w:tr>
      <w:tr w:rsidR="005A1AF8" w:rsidTr="005A1AF8">
        <w:trPr>
          <w:trHeight w:val="5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Раздел 1. </w:t>
            </w:r>
            <w:r w:rsidR="00DD3BB1">
              <w:t>Цифровая экология: от прошлого к будущему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1AF8" w:rsidTr="004F7052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Раздел 2. </w:t>
            </w:r>
            <w:bookmarkStart w:id="3" w:name="_Hlk153636189"/>
            <w:r w:rsidR="00DD3BB1">
              <w:rPr>
                <w:color w:val="000000"/>
              </w:rPr>
              <w:t>Стратегическ</w:t>
            </w:r>
            <w:r w:rsidR="007C19C0">
              <w:rPr>
                <w:color w:val="000000"/>
              </w:rPr>
              <w:t>о</w:t>
            </w:r>
            <w:r w:rsidR="00DD3BB1">
              <w:rPr>
                <w:color w:val="000000"/>
              </w:rPr>
              <w:t>е направлени</w:t>
            </w:r>
            <w:r w:rsidR="007C19C0">
              <w:rPr>
                <w:color w:val="000000"/>
              </w:rPr>
              <w:t>е</w:t>
            </w:r>
            <w:r w:rsidR="00DD3BB1">
              <w:rPr>
                <w:color w:val="000000"/>
              </w:rPr>
              <w:t xml:space="preserve"> в </w:t>
            </w:r>
            <w:r w:rsidR="00DD3BB1" w:rsidRPr="00F40B04">
              <w:t>области цифровой трансформации отрасли экологии и природопользования</w:t>
            </w:r>
            <w:bookmarkEnd w:id="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AF8" w:rsidRDefault="00273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AF8" w:rsidRDefault="00273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1AF8" w:rsidTr="00DD3BB1">
        <w:trPr>
          <w:trHeight w:val="7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Раздел 3. </w:t>
            </w:r>
            <w:bookmarkStart w:id="4" w:name="_Hlk153636202"/>
            <w:r w:rsidR="00DD3BB1">
              <w:rPr>
                <w:color w:val="000000"/>
              </w:rPr>
              <w:t>Т</w:t>
            </w:r>
            <w:r w:rsidR="00DD3BB1" w:rsidRPr="00DD3BB1">
              <w:rPr>
                <w:color w:val="000000"/>
              </w:rPr>
              <w:t>ехнологи</w:t>
            </w:r>
            <w:r w:rsidR="00DD3BB1">
              <w:rPr>
                <w:color w:val="000000"/>
              </w:rPr>
              <w:t>и</w:t>
            </w:r>
            <w:r w:rsidR="00DD3BB1" w:rsidRPr="00DD3BB1">
              <w:rPr>
                <w:color w:val="000000"/>
              </w:rPr>
              <w:t xml:space="preserve"> цифровизации отрасли экологии и природопользования</w:t>
            </w:r>
            <w:bookmarkEnd w:id="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AF8" w:rsidRDefault="00F4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AF8" w:rsidRDefault="003F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45840">
              <w:rPr>
                <w:color w:val="000000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AF8" w:rsidRDefault="00F458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A1AF8" w:rsidTr="005A1AF8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Промежуточная аттестация 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F8" w:rsidRPr="005A1AF8" w:rsidRDefault="005A1AF8">
            <w:pPr>
              <w:jc w:val="center"/>
              <w:rPr>
                <w:i/>
                <w:color w:val="000000"/>
              </w:rPr>
            </w:pPr>
            <w:r w:rsidRPr="005A1AF8">
              <w:rPr>
                <w:i/>
                <w:color w:val="000000"/>
              </w:rPr>
              <w:t>зачет</w:t>
            </w:r>
          </w:p>
        </w:tc>
      </w:tr>
      <w:tr w:rsidR="005A1AF8" w:rsidTr="005A1AF8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8D060C" w:rsidRPr="008D060C" w:rsidRDefault="008D060C" w:rsidP="00F23B82">
      <w:pPr>
        <w:jc w:val="both"/>
      </w:pPr>
    </w:p>
    <w:p w:rsidR="00E7320A" w:rsidRPr="00653485" w:rsidRDefault="008D060C" w:rsidP="00F23B82">
      <w:pPr>
        <w:jc w:val="both"/>
        <w:rPr>
          <w:b/>
        </w:rPr>
      </w:pPr>
      <w:r>
        <w:rPr>
          <w:b/>
        </w:rPr>
        <w:t xml:space="preserve">6. </w:t>
      </w:r>
      <w:r w:rsidR="00E7320A" w:rsidRPr="00653485">
        <w:rPr>
          <w:b/>
        </w:rPr>
        <w:t>Содержание разделов дисциплины</w:t>
      </w:r>
      <w:r w:rsidR="00E7320A">
        <w:rPr>
          <w:b/>
        </w:rPr>
        <w:t>:</w:t>
      </w:r>
    </w:p>
    <w:p w:rsidR="008B4EEF" w:rsidRDefault="008B4EEF" w:rsidP="00E7320A">
      <w:pPr>
        <w:jc w:val="both"/>
        <w:rPr>
          <w:b/>
          <w:i/>
        </w:rPr>
      </w:pPr>
    </w:p>
    <w:p w:rsidR="00E7320A" w:rsidRPr="00477BF8" w:rsidRDefault="005A1AF8" w:rsidP="00E7320A">
      <w:pPr>
        <w:jc w:val="both"/>
        <w:rPr>
          <w:b/>
          <w:i/>
        </w:rPr>
      </w:pPr>
      <w:r w:rsidRPr="005A1AF8">
        <w:rPr>
          <w:b/>
          <w:i/>
        </w:rPr>
        <w:t xml:space="preserve">Раздел 1. </w:t>
      </w:r>
      <w:r w:rsidR="004F7052" w:rsidRPr="004F7052">
        <w:rPr>
          <w:b/>
          <w:i/>
        </w:rPr>
        <w:t>Цифровая экология: от прошлого к будущему</w:t>
      </w:r>
      <w:r w:rsidRPr="005A1AF8">
        <w:rPr>
          <w:b/>
          <w:i/>
        </w:rPr>
        <w:t>.</w:t>
      </w:r>
    </w:p>
    <w:p w:rsidR="00E7320A" w:rsidRPr="00477BF8" w:rsidRDefault="00630786" w:rsidP="006E2E39">
      <w:pPr>
        <w:jc w:val="both"/>
      </w:pPr>
      <w:r>
        <w:t>Экология, как наука об отношениях организмов и окружающей среды. Существующие п</w:t>
      </w:r>
      <w:r w:rsidR="001532C5">
        <w:t>арадигмы и научные революции в развитии экологии. Процесс</w:t>
      </w:r>
      <w:r w:rsidR="006E2E39">
        <w:t xml:space="preserve"> формирования нового языка для описания окружающего мира, основанного на внедрении IT-технологий и</w:t>
      </w:r>
      <w:r w:rsidR="006E2E39" w:rsidRPr="006E2E39">
        <w:t xml:space="preserve"> </w:t>
      </w:r>
      <w:r w:rsidR="006E2E39">
        <w:t>становления современной цифровой экологии</w:t>
      </w:r>
      <w:r w:rsidR="00FB3461">
        <w:t>.</w:t>
      </w:r>
    </w:p>
    <w:p w:rsidR="008B4EEF" w:rsidRDefault="008B4EEF" w:rsidP="00F23B82">
      <w:pPr>
        <w:jc w:val="both"/>
        <w:rPr>
          <w:b/>
          <w:i/>
        </w:rPr>
      </w:pPr>
    </w:p>
    <w:p w:rsidR="00F23B82" w:rsidRPr="00C51591" w:rsidRDefault="005A1AF8" w:rsidP="00F23B82">
      <w:pPr>
        <w:jc w:val="both"/>
        <w:rPr>
          <w:b/>
          <w:i/>
        </w:rPr>
      </w:pPr>
      <w:r w:rsidRPr="005A1AF8">
        <w:rPr>
          <w:b/>
          <w:i/>
        </w:rPr>
        <w:t xml:space="preserve">Раздел 2. </w:t>
      </w:r>
      <w:r w:rsidR="004F7052" w:rsidRPr="004F7052">
        <w:rPr>
          <w:b/>
          <w:i/>
        </w:rPr>
        <w:t>Стратегическ</w:t>
      </w:r>
      <w:r w:rsidR="007C19C0">
        <w:rPr>
          <w:b/>
          <w:i/>
        </w:rPr>
        <w:t>о</w:t>
      </w:r>
      <w:r w:rsidR="004F7052" w:rsidRPr="004F7052">
        <w:rPr>
          <w:b/>
          <w:i/>
        </w:rPr>
        <w:t>е направлени</w:t>
      </w:r>
      <w:r w:rsidR="007C19C0">
        <w:rPr>
          <w:b/>
          <w:i/>
        </w:rPr>
        <w:t>е</w:t>
      </w:r>
      <w:r w:rsidR="004F7052" w:rsidRPr="004F7052">
        <w:rPr>
          <w:b/>
          <w:i/>
        </w:rPr>
        <w:t xml:space="preserve"> в области цифровой трансформации отрасли экологии и природопользования</w:t>
      </w:r>
      <w:r w:rsidRPr="005A1AF8">
        <w:rPr>
          <w:b/>
          <w:i/>
        </w:rPr>
        <w:t>.</w:t>
      </w:r>
    </w:p>
    <w:p w:rsidR="001532C5" w:rsidRDefault="001532C5" w:rsidP="001532C5">
      <w:pPr>
        <w:jc w:val="both"/>
      </w:pPr>
      <w:r>
        <w:t>Приоритеты, цели и задачи цифровой трансформации. Проблемы текущего состояния отрасли экологии и природопользования.</w:t>
      </w:r>
      <w:r w:rsidR="006E2E39">
        <w:t xml:space="preserve"> Вызовы цифровой трансформации. Стратегические, политические и правовые риски. Органы исполнительной власти, ответственные за реализацию Стратегии</w:t>
      </w:r>
      <w:r w:rsidR="006E2E39" w:rsidRPr="006E2E39">
        <w:t xml:space="preserve"> цифровой трансформации</w:t>
      </w:r>
      <w:r w:rsidR="006E2E39">
        <w:t xml:space="preserve">. Обзор </w:t>
      </w:r>
      <w:r w:rsidR="005D608F">
        <w:t xml:space="preserve">приоритетных </w:t>
      </w:r>
      <w:r w:rsidR="006E2E39">
        <w:t xml:space="preserve">проектов цифровой </w:t>
      </w:r>
      <w:r w:rsidR="006E2E39" w:rsidRPr="006E2E39">
        <w:t>трансформации отрасли экологии и природопользования</w:t>
      </w:r>
      <w:r w:rsidR="006E2E39">
        <w:t xml:space="preserve"> и показателей их успешной реализации.</w:t>
      </w:r>
    </w:p>
    <w:p w:rsidR="00980F06" w:rsidRDefault="00AA656C" w:rsidP="00066417">
      <w:pPr>
        <w:jc w:val="both"/>
      </w:pPr>
      <w:r>
        <w:t xml:space="preserve">Формирование и развитие цифровых платформ услуг мониторинга состояния окружающей среды. </w:t>
      </w:r>
      <w:r w:rsidR="001532C5">
        <w:t>Концепция создания и функционирования единой цифровой платформы Российской Федерации «ГосТех». Государственная информационная система состояния окружающей среды «Экомониторинг».</w:t>
      </w:r>
      <w:r w:rsidR="00FB3461">
        <w:t xml:space="preserve"> </w:t>
      </w:r>
    </w:p>
    <w:p w:rsidR="00066417" w:rsidRDefault="00066417" w:rsidP="00066417">
      <w:pPr>
        <w:jc w:val="both"/>
      </w:pPr>
      <w:r>
        <w:t>Опыт перевод</w:t>
      </w:r>
      <w:r w:rsidR="00980F06">
        <w:t xml:space="preserve">а </w:t>
      </w:r>
      <w:r>
        <w:t xml:space="preserve">процессов оказания государственных услуг </w:t>
      </w:r>
      <w:r w:rsidR="005D79DE">
        <w:t xml:space="preserve">в сфере природопользования </w:t>
      </w:r>
      <w:r>
        <w:t>в цифровой вид</w:t>
      </w:r>
      <w:r w:rsidR="00980F06">
        <w:t>.</w:t>
      </w:r>
    </w:p>
    <w:p w:rsidR="001532C5" w:rsidRDefault="00FB3461" w:rsidP="001532C5">
      <w:pPr>
        <w:jc w:val="both"/>
      </w:pPr>
      <w:r>
        <w:t>Общественные экологические организации и их роль в цифровой трансформации.</w:t>
      </w:r>
    </w:p>
    <w:p w:rsidR="008B4EEF" w:rsidRDefault="008B4EEF" w:rsidP="00CD1C54">
      <w:pPr>
        <w:jc w:val="both"/>
        <w:rPr>
          <w:b/>
          <w:i/>
        </w:rPr>
      </w:pPr>
    </w:p>
    <w:p w:rsidR="00CD1C54" w:rsidRPr="00C51591" w:rsidRDefault="005A1AF8" w:rsidP="00CD1C54">
      <w:pPr>
        <w:jc w:val="both"/>
        <w:rPr>
          <w:b/>
          <w:i/>
        </w:rPr>
      </w:pPr>
      <w:r w:rsidRPr="005A1AF8">
        <w:rPr>
          <w:b/>
          <w:i/>
        </w:rPr>
        <w:t xml:space="preserve">Раздел 3. </w:t>
      </w:r>
      <w:r w:rsidR="004F7052" w:rsidRPr="004F7052">
        <w:rPr>
          <w:b/>
          <w:i/>
        </w:rPr>
        <w:t>Технологии цифровизации отрасли экологии и природопользования</w:t>
      </w:r>
      <w:r w:rsidR="00CD1C54" w:rsidRPr="00C51591">
        <w:rPr>
          <w:b/>
          <w:i/>
        </w:rPr>
        <w:t>.</w:t>
      </w:r>
    </w:p>
    <w:p w:rsidR="00D9232F" w:rsidRDefault="005D608F" w:rsidP="005D608F">
      <w:pPr>
        <w:jc w:val="both"/>
      </w:pPr>
      <w:r>
        <w:t>Методы дистанционного зондирования Земли: способы получения информации</w:t>
      </w:r>
      <w:r w:rsidR="0020468D">
        <w:t xml:space="preserve"> и</w:t>
      </w:r>
      <w:r w:rsidR="0020468D" w:rsidRPr="0020468D">
        <w:t xml:space="preserve"> </w:t>
      </w:r>
      <w:r w:rsidR="0020468D">
        <w:t>сферы применения</w:t>
      </w:r>
      <w:r>
        <w:t xml:space="preserve">. </w:t>
      </w:r>
      <w:r w:rsidR="0020468D">
        <w:t xml:space="preserve">Предварительная обработка спутниковых данных. </w:t>
      </w:r>
      <w:r w:rsidR="00AF3034">
        <w:t xml:space="preserve">Существующие </w:t>
      </w:r>
      <w:r w:rsidR="00630786">
        <w:t>интерет-</w:t>
      </w:r>
      <w:r w:rsidR="00AF3034">
        <w:t xml:space="preserve">сервисы получения и обработки спутниковых снимков. </w:t>
      </w:r>
      <w:r w:rsidR="00D9232F">
        <w:t>Г</w:t>
      </w:r>
      <w:r w:rsidR="00D9232F" w:rsidRPr="00D9232F">
        <w:t>еоинформационная система Google Earth</w:t>
      </w:r>
      <w:r w:rsidR="00D9232F">
        <w:t xml:space="preserve"> и</w:t>
      </w:r>
      <w:r w:rsidR="00D9232F" w:rsidRPr="00D9232F">
        <w:t xml:space="preserve"> облачная платформа для геопространственного анализа данных Google Earth Engine</w:t>
      </w:r>
      <w:r w:rsidR="00D9232F">
        <w:t>. С</w:t>
      </w:r>
      <w:r w:rsidR="00D9232F" w:rsidRPr="00D9232F">
        <w:t xml:space="preserve">ервис </w:t>
      </w:r>
      <w:r w:rsidR="00045F9A" w:rsidRPr="00D9232F">
        <w:t xml:space="preserve">SasPlanet </w:t>
      </w:r>
      <w:r w:rsidR="00D9232F" w:rsidRPr="00D9232F">
        <w:t>для просмотра и загрузки снимков и карт, с сохранением пространственной привязки</w:t>
      </w:r>
      <w:r w:rsidR="00D9232F">
        <w:t xml:space="preserve">, как альтернатива </w:t>
      </w:r>
      <w:r w:rsidR="00D9232F" w:rsidRPr="00D9232F">
        <w:t>Google Earth</w:t>
      </w:r>
      <w:r w:rsidR="00D9232F">
        <w:t>.</w:t>
      </w:r>
    </w:p>
    <w:p w:rsidR="005D608F" w:rsidRDefault="005D608F" w:rsidP="005D608F">
      <w:pPr>
        <w:jc w:val="both"/>
      </w:pPr>
      <w:r>
        <w:lastRenderedPageBreak/>
        <w:t xml:space="preserve">Использование беспилотных летательных аппаратов </w:t>
      </w:r>
      <w:r w:rsidR="0020468D">
        <w:t xml:space="preserve">(БПЛА) </w:t>
      </w:r>
      <w:r>
        <w:t>для обследования территорий</w:t>
      </w:r>
      <w:r w:rsidR="0020468D">
        <w:t xml:space="preserve">, особенности организации работ в правовом поле. </w:t>
      </w:r>
      <w:r w:rsidR="00630786">
        <w:t>Р</w:t>
      </w:r>
      <w:r w:rsidR="0020468D">
        <w:t>азличны</w:t>
      </w:r>
      <w:r w:rsidR="00630786">
        <w:t>е</w:t>
      </w:r>
      <w:r w:rsidR="0020468D">
        <w:t xml:space="preserve"> тип</w:t>
      </w:r>
      <w:r w:rsidR="00630786">
        <w:t>ы</w:t>
      </w:r>
      <w:r w:rsidR="0020468D">
        <w:t xml:space="preserve"> БПЛА</w:t>
      </w:r>
      <w:r w:rsidR="00630786">
        <w:t>, их преимущества и недостатки</w:t>
      </w:r>
      <w:r>
        <w:t>.</w:t>
      </w:r>
    </w:p>
    <w:p w:rsidR="005D608F" w:rsidRPr="00477BF8" w:rsidRDefault="0020468D" w:rsidP="005D608F">
      <w:pPr>
        <w:jc w:val="both"/>
      </w:pPr>
      <w:r>
        <w:t xml:space="preserve">Технологии </w:t>
      </w:r>
      <w:r w:rsidR="005D608F" w:rsidRPr="005A1AF8">
        <w:t>искусственного интеллекта</w:t>
      </w:r>
      <w:r>
        <w:t>: о</w:t>
      </w:r>
      <w:r w:rsidRPr="005A1AF8">
        <w:t>пределение</w:t>
      </w:r>
      <w:r>
        <w:t xml:space="preserve"> и к</w:t>
      </w:r>
      <w:r w:rsidR="005D608F" w:rsidRPr="005A1AF8">
        <w:t>лассификация методов. Машинное обучение (Machine learning): общие понятия и типы (надзорное, безнадзорное, полунадзорное). Классификация алгоритмов машинного обучения. Входные параметры. Глубокое обучение (Deep learning). Архитектуры искусственных нейронных сетей (прямого распространения, сверточные, рекуррентные и др.) и их связь с типами решаемых задач (аппроксимация, прогнозирование, кластеризация).</w:t>
      </w:r>
      <w:r w:rsidRPr="0020468D">
        <w:t xml:space="preserve"> </w:t>
      </w:r>
      <w:r w:rsidRPr="005A1AF8">
        <w:t>Искусственный интеллект в геоинформационных системах.</w:t>
      </w:r>
    </w:p>
    <w:p w:rsidR="0020468D" w:rsidRDefault="00180FCC" w:rsidP="00172DB4">
      <w:pPr>
        <w:jc w:val="both"/>
      </w:pPr>
      <w:r>
        <w:t xml:space="preserve">Различные </w:t>
      </w:r>
      <w:r>
        <w:rPr>
          <w:lang w:val="en-US"/>
        </w:rPr>
        <w:t>ChatGPT</w:t>
      </w:r>
      <w:r>
        <w:t xml:space="preserve"> и возможности их использования при подготовке отчетов в сфере экологии, природопользования и устойчивого развития.</w:t>
      </w:r>
    </w:p>
    <w:p w:rsidR="005D79DE" w:rsidRPr="00180FCC" w:rsidRDefault="005D79DE" w:rsidP="00172DB4">
      <w:pPr>
        <w:jc w:val="both"/>
      </w:pPr>
      <w:r>
        <w:t>Платформы и мобильные приложения автоматического распознавания биологических видов.</w:t>
      </w:r>
    </w:p>
    <w:p w:rsidR="00AA656C" w:rsidRDefault="004363AF" w:rsidP="00172DB4">
      <w:pPr>
        <w:jc w:val="both"/>
      </w:pPr>
      <w:r w:rsidRPr="005A1AF8">
        <w:t>Использование беспроводных сенсорных сетей для сбора, передачи и обработки информации в системах мониторинга состояния объектов окружающей среды.</w:t>
      </w:r>
      <w:r>
        <w:t xml:space="preserve"> </w:t>
      </w:r>
      <w:r w:rsidR="003F6749">
        <w:t>Технологии</w:t>
      </w:r>
      <w:r w:rsidR="005A1AF8" w:rsidRPr="005A1AF8">
        <w:t xml:space="preserve"> больших данных </w:t>
      </w:r>
      <w:r w:rsidR="0095026D">
        <w:t>(</w:t>
      </w:r>
      <w:r w:rsidR="0095026D" w:rsidRPr="0095026D">
        <w:t>Big data</w:t>
      </w:r>
      <w:r w:rsidR="0095026D">
        <w:t xml:space="preserve">) </w:t>
      </w:r>
      <w:r w:rsidR="005A1AF8" w:rsidRPr="005A1AF8">
        <w:t xml:space="preserve">и </w:t>
      </w:r>
      <w:r w:rsidR="003F6749">
        <w:t xml:space="preserve">аналитическая </w:t>
      </w:r>
      <w:r w:rsidR="005A1AF8" w:rsidRPr="005A1AF8">
        <w:t>обработка сигналов.</w:t>
      </w:r>
      <w:r w:rsidR="0050187A" w:rsidRPr="0050187A">
        <w:t xml:space="preserve"> </w:t>
      </w:r>
      <w:r w:rsidR="0050187A">
        <w:t xml:space="preserve">Принцип </w:t>
      </w:r>
      <w:r w:rsidR="00FB3461">
        <w:t>7</w:t>
      </w:r>
      <w:r w:rsidR="0050187A">
        <w:rPr>
          <w:lang w:val="en-US"/>
        </w:rPr>
        <w:t>V</w:t>
      </w:r>
      <w:r w:rsidR="0050187A">
        <w:t xml:space="preserve"> (</w:t>
      </w:r>
      <w:r w:rsidR="00FB3461" w:rsidRPr="00FB3461">
        <w:t>Volume</w:t>
      </w:r>
      <w:r w:rsidR="00FB3461">
        <w:t xml:space="preserve"> – </w:t>
      </w:r>
      <w:r w:rsidR="00FB3461" w:rsidRPr="00FB3461">
        <w:t xml:space="preserve">объем, Velocity </w:t>
      </w:r>
      <w:r w:rsidR="00FB3461">
        <w:t xml:space="preserve">– </w:t>
      </w:r>
      <w:r w:rsidR="00FB3461" w:rsidRPr="00FB3461">
        <w:t xml:space="preserve">скорость, Variety </w:t>
      </w:r>
      <w:r w:rsidR="00FB3461">
        <w:t xml:space="preserve">– </w:t>
      </w:r>
      <w:r w:rsidR="00FB3461" w:rsidRPr="00FB3461">
        <w:t xml:space="preserve">разнообразие, Veracity </w:t>
      </w:r>
      <w:r w:rsidR="00FB3461">
        <w:t xml:space="preserve">– </w:t>
      </w:r>
      <w:r w:rsidR="00FB3461" w:rsidRPr="00FB3461">
        <w:t xml:space="preserve">достоверность, Variability </w:t>
      </w:r>
      <w:r w:rsidR="00FB3461">
        <w:t xml:space="preserve">– </w:t>
      </w:r>
      <w:r w:rsidR="00FB3461" w:rsidRPr="00FB3461">
        <w:t xml:space="preserve">изменчивость, Visualization </w:t>
      </w:r>
      <w:r w:rsidR="00FB3461">
        <w:t xml:space="preserve">– </w:t>
      </w:r>
      <w:r w:rsidR="00FB3461" w:rsidRPr="00FB3461">
        <w:t>визуализация, Value</w:t>
      </w:r>
      <w:r w:rsidR="00FB3461">
        <w:t xml:space="preserve"> –</w:t>
      </w:r>
      <w:r w:rsidR="00FB3461" w:rsidRPr="00FB3461">
        <w:t xml:space="preserve"> ценность</w:t>
      </w:r>
      <w:r w:rsidR="0050187A">
        <w:t>)</w:t>
      </w:r>
      <w:r w:rsidR="00FB3461">
        <w:t>.</w:t>
      </w:r>
      <w:r w:rsidR="005A1AF8" w:rsidRPr="005A1AF8">
        <w:t xml:space="preserve"> </w:t>
      </w:r>
    </w:p>
    <w:p w:rsidR="00AA656C" w:rsidRPr="004F31FA" w:rsidRDefault="00A03330" w:rsidP="00172DB4">
      <w:pPr>
        <w:jc w:val="both"/>
      </w:pPr>
      <w:r>
        <w:t xml:space="preserve">Понятие </w:t>
      </w:r>
      <w:r w:rsidRPr="00AA656C">
        <w:t>Интернет</w:t>
      </w:r>
      <w:r w:rsidRPr="004F31FA">
        <w:t xml:space="preserve"> </w:t>
      </w:r>
      <w:r w:rsidRPr="00AA656C">
        <w:t>вещей</w:t>
      </w:r>
      <w:r w:rsidRPr="004F31FA">
        <w:t xml:space="preserve"> (</w:t>
      </w:r>
      <w:r w:rsidRPr="00AA656C">
        <w:rPr>
          <w:lang w:val="en-US"/>
        </w:rPr>
        <w:t>Internet</w:t>
      </w:r>
      <w:r w:rsidRPr="004F31FA">
        <w:t xml:space="preserve"> </w:t>
      </w:r>
      <w:r w:rsidRPr="00AA656C">
        <w:rPr>
          <w:lang w:val="en-US"/>
        </w:rPr>
        <w:t>of</w:t>
      </w:r>
      <w:r w:rsidRPr="004F31FA">
        <w:t xml:space="preserve"> </w:t>
      </w:r>
      <w:r w:rsidRPr="00AA656C">
        <w:rPr>
          <w:lang w:val="en-US"/>
        </w:rPr>
        <w:t>Things</w:t>
      </w:r>
      <w:r w:rsidRPr="004F31FA">
        <w:t xml:space="preserve">, </w:t>
      </w:r>
      <w:r w:rsidRPr="00AA656C">
        <w:rPr>
          <w:lang w:val="en-US"/>
        </w:rPr>
        <w:t>IoT</w:t>
      </w:r>
      <w:r w:rsidRPr="004F31FA">
        <w:t>)</w:t>
      </w:r>
      <w:r>
        <w:t xml:space="preserve">. </w:t>
      </w:r>
      <w:r w:rsidR="004F31FA" w:rsidRPr="004F31FA">
        <w:t>Схема эволюции вещей</w:t>
      </w:r>
      <w:r w:rsidR="004F31FA">
        <w:t xml:space="preserve">: вещь – вещь с интеллектом – умная вещь – система умных вещей – интернет вещей. </w:t>
      </w:r>
      <w:r w:rsidR="004F31FA" w:rsidRPr="004F31FA">
        <w:t>Модель умной вещи</w:t>
      </w:r>
      <w:r w:rsidR="004F31FA">
        <w:t>. Примеры применения</w:t>
      </w:r>
      <w:r>
        <w:t xml:space="preserve"> этой</w:t>
      </w:r>
      <w:r w:rsidR="004F31FA">
        <w:t xml:space="preserve"> </w:t>
      </w:r>
      <w:r>
        <w:t xml:space="preserve">технологии </w:t>
      </w:r>
      <w:r w:rsidR="004F31FA">
        <w:t>в экологических исследованиях. Международная декларация «Интернет вещей для устойчивого развития».</w:t>
      </w:r>
    </w:p>
    <w:p w:rsidR="00042DAF" w:rsidRDefault="005A1AF8" w:rsidP="00172DB4">
      <w:pPr>
        <w:jc w:val="both"/>
      </w:pPr>
      <w:r w:rsidRPr="005A1AF8">
        <w:t>Модели типа «цифровой двойник»</w:t>
      </w:r>
      <w:r w:rsidR="0095026D">
        <w:t xml:space="preserve"> (</w:t>
      </w:r>
      <w:r w:rsidR="0095026D" w:rsidRPr="0095026D">
        <w:t>Digital Twin</w:t>
      </w:r>
      <w:r w:rsidR="0095026D">
        <w:t>)</w:t>
      </w:r>
      <w:r w:rsidRPr="005A1AF8">
        <w:t>, как перспективная и эффективная технология хранения, сопровождения и оценки мониторинговой информации</w:t>
      </w:r>
      <w:r w:rsidR="003F6749">
        <w:t xml:space="preserve">. </w:t>
      </w:r>
      <w:r w:rsidR="00157E68" w:rsidRPr="005A1AF8">
        <w:t xml:space="preserve">Мониторинг морских и океанических экосистем. Анализ и управление водными ресурсами. Мониторинг состояния атмосферного воздуха. </w:t>
      </w:r>
    </w:p>
    <w:p w:rsidR="005A1AF8" w:rsidRDefault="005A1AF8" w:rsidP="00AB52E7">
      <w:pPr>
        <w:jc w:val="both"/>
        <w:rPr>
          <w:b/>
        </w:rPr>
      </w:pPr>
    </w:p>
    <w:p w:rsidR="00C608AE" w:rsidRPr="00DE1D73" w:rsidRDefault="00C608AE" w:rsidP="004B780B">
      <w:pPr>
        <w:jc w:val="both"/>
        <w:rPr>
          <w:b/>
        </w:rPr>
      </w:pPr>
      <w:r w:rsidRPr="00DE1D73">
        <w:rPr>
          <w:b/>
        </w:rPr>
        <w:t>7. Фонд оценочных средств (ФОС) для оценивания результатов обучения по дисциплине (модулю)</w:t>
      </w:r>
    </w:p>
    <w:p w:rsidR="004B780B" w:rsidRDefault="004B780B" w:rsidP="004B780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Промежуточная </w:t>
      </w:r>
      <w:r w:rsidRPr="004B780B">
        <w:rPr>
          <w:rFonts w:ascii="Times New Roman CYR" w:hAnsi="Times New Roman CYR" w:cs="Times New Roman CYR"/>
        </w:rPr>
        <w:t xml:space="preserve">аттестация проводится по </w:t>
      </w:r>
      <w:bookmarkStart w:id="5" w:name="_Hlk153660864"/>
      <w:r w:rsidRPr="004B780B">
        <w:rPr>
          <w:rFonts w:ascii="Times New Roman CYR" w:hAnsi="Times New Roman CYR" w:cs="Times New Roman CYR"/>
        </w:rPr>
        <w:t xml:space="preserve">результатам </w:t>
      </w:r>
      <w:r w:rsidR="00DD3CCA">
        <w:rPr>
          <w:rFonts w:ascii="Times New Roman CYR" w:hAnsi="Times New Roman CYR" w:cs="Times New Roman CYR"/>
        </w:rPr>
        <w:t xml:space="preserve">выполненных тестовых работ в </w:t>
      </w:r>
      <w:r w:rsidR="00F45840">
        <w:rPr>
          <w:rFonts w:ascii="Times New Roman CYR" w:hAnsi="Times New Roman CYR" w:cs="Times New Roman CYR"/>
        </w:rPr>
        <w:t>течение учебного семестра,</w:t>
      </w:r>
      <w:r w:rsidR="004F7052">
        <w:rPr>
          <w:rFonts w:ascii="Times New Roman CYR" w:hAnsi="Times New Roman CYR" w:cs="Times New Roman CYR"/>
        </w:rPr>
        <w:t xml:space="preserve"> </w:t>
      </w:r>
      <w:bookmarkEnd w:id="5"/>
      <w:r w:rsidRPr="004B780B">
        <w:rPr>
          <w:rFonts w:ascii="Times New Roman CYR" w:hAnsi="Times New Roman CYR" w:cs="Times New Roman CYR"/>
        </w:rPr>
        <w:t>проверки</w:t>
      </w:r>
      <w:r w:rsidR="004F7052">
        <w:rPr>
          <w:rFonts w:ascii="Times New Roman CYR" w:hAnsi="Times New Roman CYR" w:cs="Times New Roman CYR"/>
        </w:rPr>
        <w:t xml:space="preserve"> </w:t>
      </w:r>
      <w:r w:rsidRPr="004B780B">
        <w:rPr>
          <w:rFonts w:ascii="Times New Roman CYR" w:hAnsi="Times New Roman CYR" w:cs="Times New Roman CYR"/>
        </w:rPr>
        <w:t>сданной в письменном виде (путем отправки на электронную почту в установленный срок) индивидуальной итоговой зачетной работы</w:t>
      </w:r>
      <w:r>
        <w:rPr>
          <w:rFonts w:ascii="Times New Roman CYR" w:hAnsi="Times New Roman CYR" w:cs="Times New Roman CYR"/>
        </w:rPr>
        <w:t xml:space="preserve"> в формате эссе</w:t>
      </w:r>
      <w:r w:rsidR="008D060C">
        <w:rPr>
          <w:rFonts w:ascii="Times New Roman CYR" w:hAnsi="Times New Roman CYR" w:cs="Times New Roman CYR"/>
        </w:rPr>
        <w:t xml:space="preserve"> (объемом </w:t>
      </w:r>
      <w:bookmarkStart w:id="6" w:name="_Hlk153660817"/>
      <w:r w:rsidR="001620E0">
        <w:rPr>
          <w:rFonts w:ascii="Times New Roman CYR" w:hAnsi="Times New Roman CYR" w:cs="Times New Roman CYR"/>
        </w:rPr>
        <w:t>10</w:t>
      </w:r>
      <w:r w:rsidR="008D060C">
        <w:rPr>
          <w:rFonts w:ascii="Times New Roman CYR" w:hAnsi="Times New Roman CYR" w:cs="Times New Roman CYR"/>
        </w:rPr>
        <w:t>00-</w:t>
      </w:r>
      <w:r w:rsidR="001620E0">
        <w:rPr>
          <w:rFonts w:ascii="Times New Roman CYR" w:hAnsi="Times New Roman CYR" w:cs="Times New Roman CYR"/>
        </w:rPr>
        <w:t>15</w:t>
      </w:r>
      <w:r w:rsidR="008D060C">
        <w:rPr>
          <w:rFonts w:ascii="Times New Roman CYR" w:hAnsi="Times New Roman CYR" w:cs="Times New Roman CYR"/>
        </w:rPr>
        <w:t xml:space="preserve">00 </w:t>
      </w:r>
      <w:bookmarkEnd w:id="6"/>
      <w:r w:rsidR="008D060C">
        <w:rPr>
          <w:rFonts w:ascii="Times New Roman CYR" w:hAnsi="Times New Roman CYR" w:cs="Times New Roman CYR"/>
        </w:rPr>
        <w:t>слов)</w:t>
      </w:r>
      <w:r>
        <w:rPr>
          <w:rFonts w:ascii="Times New Roman CYR" w:hAnsi="Times New Roman CYR" w:cs="Times New Roman CYR"/>
        </w:rPr>
        <w:t>.</w:t>
      </w:r>
      <w:r w:rsidR="00883AAA">
        <w:rPr>
          <w:rFonts w:ascii="Times New Roman CYR" w:hAnsi="Times New Roman CYR" w:cs="Times New Roman CYR"/>
        </w:rPr>
        <w:t xml:space="preserve"> Оценивание происходит по системе зачет/незачет.</w:t>
      </w:r>
    </w:p>
    <w:p w:rsidR="004B780B" w:rsidRDefault="004B780B" w:rsidP="004B780B">
      <w:pPr>
        <w:ind w:firstLine="709"/>
        <w:jc w:val="both"/>
        <w:rPr>
          <w:rFonts w:ascii="Times New Roman CYR" w:hAnsi="Times New Roman CYR" w:cs="Times New Roman CYR"/>
        </w:rPr>
      </w:pPr>
    </w:p>
    <w:p w:rsidR="00CE76C6" w:rsidRPr="00D0425B" w:rsidRDefault="00CE76C6" w:rsidP="00291242">
      <w:pPr>
        <w:ind w:left="709" w:firstLine="709"/>
        <w:jc w:val="both"/>
        <w:rPr>
          <w:rFonts w:ascii="Times New Roman CYR" w:hAnsi="Times New Roman CYR" w:cs="Times New Roman CYR"/>
          <w:b/>
          <w:i/>
        </w:rPr>
      </w:pPr>
      <w:r w:rsidRPr="00D0425B">
        <w:rPr>
          <w:rFonts w:ascii="Times New Roman CYR" w:hAnsi="Times New Roman CYR" w:cs="Times New Roman CYR"/>
          <w:b/>
          <w:i/>
        </w:rPr>
        <w:t xml:space="preserve">Примерный перечень </w:t>
      </w:r>
      <w:r w:rsidR="004B780B">
        <w:rPr>
          <w:rFonts w:ascii="Times New Roman CYR" w:hAnsi="Times New Roman CYR" w:cs="Times New Roman CYR"/>
          <w:b/>
          <w:i/>
        </w:rPr>
        <w:t xml:space="preserve">тем </w:t>
      </w:r>
      <w:r w:rsidR="001620E0">
        <w:rPr>
          <w:rFonts w:ascii="Times New Roman CYR" w:hAnsi="Times New Roman CYR" w:cs="Times New Roman CYR"/>
          <w:b/>
          <w:i/>
        </w:rPr>
        <w:t>эссе</w:t>
      </w:r>
      <w:r w:rsidR="004B780B">
        <w:rPr>
          <w:rFonts w:ascii="Times New Roman CYR" w:hAnsi="Times New Roman CYR" w:cs="Times New Roman CYR"/>
          <w:b/>
          <w:i/>
        </w:rPr>
        <w:t xml:space="preserve"> для </w:t>
      </w:r>
      <w:r w:rsidRPr="00D0425B">
        <w:rPr>
          <w:rFonts w:ascii="Times New Roman CYR" w:hAnsi="Times New Roman CYR" w:cs="Times New Roman CYR"/>
          <w:b/>
          <w:i/>
        </w:rPr>
        <w:t>промежуточной аттестации:</w:t>
      </w:r>
    </w:p>
    <w:p w:rsidR="006A3F29" w:rsidRPr="00BA1ED2" w:rsidRDefault="00066417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bookmarkStart w:id="7" w:name="_Hlk153664681"/>
      <w:r w:rsidRPr="00BA1ED2">
        <w:t>Примеры с</w:t>
      </w:r>
      <w:r w:rsidR="0024761E" w:rsidRPr="00BA1ED2">
        <w:t>оздани</w:t>
      </w:r>
      <w:r w:rsidRPr="00BA1ED2">
        <w:t>я</w:t>
      </w:r>
      <w:r w:rsidR="0024761E" w:rsidRPr="00BA1ED2">
        <w:t xml:space="preserve"> «цифровых двойников» в рамках цифровой трансформации экологического мониторинга</w:t>
      </w:r>
      <w:r w:rsidR="006A3F29" w:rsidRPr="00BA1ED2">
        <w:t>.</w:t>
      </w:r>
    </w:p>
    <w:p w:rsidR="006A3F29" w:rsidRPr="00BA1ED2" w:rsidRDefault="0024761E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t xml:space="preserve">Применение </w:t>
      </w:r>
      <w:r w:rsidR="00066417" w:rsidRPr="00BA1ED2">
        <w:t>«</w:t>
      </w:r>
      <w:r w:rsidRPr="00BA1ED2">
        <w:t>цифровых двойников</w:t>
      </w:r>
      <w:r w:rsidR="00066417" w:rsidRPr="00BA1ED2">
        <w:t>»</w:t>
      </w:r>
      <w:r w:rsidRPr="00BA1ED2">
        <w:t xml:space="preserve"> для решения задач экологической безопасности</w:t>
      </w:r>
      <w:r w:rsidR="006A3F29" w:rsidRPr="00BA1ED2">
        <w:t>.</w:t>
      </w:r>
    </w:p>
    <w:p w:rsidR="000F6490" w:rsidRPr="00BA1ED2" w:rsidRDefault="00BA1ED2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t>Примеры применения технологии Big data</w:t>
      </w:r>
      <w:r w:rsidR="000F6490" w:rsidRPr="00BA1ED2">
        <w:t xml:space="preserve"> в экологических исследованиях.</w:t>
      </w:r>
    </w:p>
    <w:p w:rsidR="000F6490" w:rsidRPr="00BA1ED2" w:rsidRDefault="000F6490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t>Примеры использования машинного обучения в экологических исследованиях.</w:t>
      </w:r>
    </w:p>
    <w:p w:rsidR="000F6490" w:rsidRPr="00BA1ED2" w:rsidRDefault="00980F06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t>Примеры применения технологии Интернет вещей в экологических исследованиях</w:t>
      </w:r>
      <w:r w:rsidR="000F6490" w:rsidRPr="00BA1ED2">
        <w:t>.</w:t>
      </w:r>
    </w:p>
    <w:p w:rsidR="00066417" w:rsidRPr="00BA1ED2" w:rsidRDefault="00066417" w:rsidP="00556DE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t>Использование беспроводных сенсорных сетей в системах мониторинга состояния объектов окружающей среды</w:t>
      </w:r>
    </w:p>
    <w:p w:rsidR="00556DEC" w:rsidRPr="00BA1ED2" w:rsidRDefault="00556DEC" w:rsidP="00556DE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t xml:space="preserve">Применение </w:t>
      </w:r>
      <w:r w:rsidR="00980F06" w:rsidRPr="00BA1ED2">
        <w:t>методов дистанционного зондирования</w:t>
      </w:r>
      <w:r w:rsidRPr="00BA1ED2">
        <w:t xml:space="preserve"> для оценки и прогнозирования деградации почв и лесных площадей</w:t>
      </w:r>
      <w:r w:rsidR="00E452C2" w:rsidRPr="00BA1ED2">
        <w:t>.</w:t>
      </w:r>
    </w:p>
    <w:p w:rsidR="006A3F29" w:rsidRPr="005D79DE" w:rsidRDefault="0024761E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t>П</w:t>
      </w:r>
      <w:r w:rsidR="00556DEC" w:rsidRPr="00BA1ED2">
        <w:t>римеры п</w:t>
      </w:r>
      <w:r w:rsidRPr="00BA1ED2">
        <w:t>рименени</w:t>
      </w:r>
      <w:r w:rsidR="00556DEC" w:rsidRPr="00BA1ED2">
        <w:t>я</w:t>
      </w:r>
      <w:r w:rsidRPr="00BA1ED2">
        <w:t xml:space="preserve"> </w:t>
      </w:r>
      <w:r w:rsidR="00BA1ED2" w:rsidRPr="00BA1ED2">
        <w:t>цифровых технологий</w:t>
      </w:r>
      <w:r w:rsidRPr="00BA1ED2">
        <w:t xml:space="preserve"> </w:t>
      </w:r>
      <w:r w:rsidRPr="005D79DE">
        <w:t>в устойчивом земледелии и сельском хозяйстве</w:t>
      </w:r>
      <w:r w:rsidR="006A3F29" w:rsidRPr="005D79DE">
        <w:t>.</w:t>
      </w:r>
    </w:p>
    <w:p w:rsidR="00556DEC" w:rsidRPr="005D79DE" w:rsidRDefault="00556DEC" w:rsidP="00556DE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5D79DE">
        <w:t xml:space="preserve">Использование </w:t>
      </w:r>
      <w:r w:rsidR="005D79DE" w:rsidRPr="005D79DE">
        <w:t xml:space="preserve">беспроводных сенсорных сетей </w:t>
      </w:r>
      <w:r w:rsidRPr="005D79DE">
        <w:t xml:space="preserve">для </w:t>
      </w:r>
      <w:r w:rsidR="005D79DE" w:rsidRPr="005D79DE">
        <w:t>мониторинга</w:t>
      </w:r>
      <w:r w:rsidRPr="005D79DE">
        <w:t xml:space="preserve"> загрязненности атмосферного воздуха.</w:t>
      </w:r>
    </w:p>
    <w:p w:rsidR="00556DEC" w:rsidRPr="005D79DE" w:rsidRDefault="00556DEC" w:rsidP="00556DE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5D79DE">
        <w:t xml:space="preserve"> Роль искусственного интеллекта в прогнозировании изменений климата.</w:t>
      </w:r>
    </w:p>
    <w:p w:rsidR="005D79DE" w:rsidRDefault="005D79DE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Привязка ключевых направлений деятельности в области </w:t>
      </w:r>
      <w:r w:rsidR="0084307F" w:rsidRPr="00AA656C">
        <w:rPr>
          <w:lang w:val="en-US"/>
        </w:rPr>
        <w:t>Internet</w:t>
      </w:r>
      <w:r w:rsidR="0084307F" w:rsidRPr="004F31FA">
        <w:t xml:space="preserve"> </w:t>
      </w:r>
      <w:r w:rsidR="0084307F" w:rsidRPr="00AA656C">
        <w:rPr>
          <w:lang w:val="en-US"/>
        </w:rPr>
        <w:t>of</w:t>
      </w:r>
      <w:r w:rsidR="0084307F" w:rsidRPr="004F31FA">
        <w:t xml:space="preserve"> </w:t>
      </w:r>
      <w:r w:rsidR="0084307F" w:rsidRPr="00AA656C">
        <w:rPr>
          <w:lang w:val="en-US"/>
        </w:rPr>
        <w:t>Things</w:t>
      </w:r>
      <w:r>
        <w:t xml:space="preserve"> к целям устойчивого развития.</w:t>
      </w:r>
    </w:p>
    <w:p w:rsidR="006A3F29" w:rsidRPr="00BA1ED2" w:rsidRDefault="0024761E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lastRenderedPageBreak/>
        <w:t>Применение искусственного интеллекта в проектах «Smart-экология»</w:t>
      </w:r>
      <w:r w:rsidR="006A3F29" w:rsidRPr="00BA1ED2">
        <w:t>.</w:t>
      </w:r>
    </w:p>
    <w:p w:rsidR="00DD166D" w:rsidRPr="00BA1ED2" w:rsidRDefault="00DD166D" w:rsidP="00DD166D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t xml:space="preserve"> </w:t>
      </w:r>
      <w:r w:rsidR="00BA1ED2" w:rsidRPr="00BA1ED2">
        <w:t>Сервисы открытого доступа для</w:t>
      </w:r>
      <w:r w:rsidRPr="00BA1ED2">
        <w:t xml:space="preserve"> обработк</w:t>
      </w:r>
      <w:r w:rsidR="00BA1ED2" w:rsidRPr="00BA1ED2">
        <w:t>и</w:t>
      </w:r>
      <w:r w:rsidRPr="00BA1ED2">
        <w:t xml:space="preserve"> и анализ</w:t>
      </w:r>
      <w:r w:rsidR="00BA1ED2" w:rsidRPr="00BA1ED2">
        <w:t>а</w:t>
      </w:r>
      <w:r w:rsidRPr="00BA1ED2">
        <w:t xml:space="preserve"> геопространственных данных.</w:t>
      </w:r>
    </w:p>
    <w:p w:rsidR="00DD166D" w:rsidRPr="00BA1ED2" w:rsidRDefault="00DD166D" w:rsidP="00DD166D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t xml:space="preserve"> Роль геоинформационных систем в экологических исследованиях.</w:t>
      </w:r>
    </w:p>
    <w:p w:rsidR="00DD166D" w:rsidRPr="00BA1ED2" w:rsidRDefault="00DD166D" w:rsidP="00DD166D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t xml:space="preserve"> Примеры встраивания технологий искусственного интеллекта в геоинформационные системы.</w:t>
      </w:r>
    </w:p>
    <w:p w:rsidR="00556DEC" w:rsidRPr="00BA1ED2" w:rsidRDefault="00556DEC" w:rsidP="00556DE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t xml:space="preserve"> Роль автоматизации и улучшение точности обработки данных в экологических исследованиях.</w:t>
      </w:r>
    </w:p>
    <w:p w:rsidR="00E452C2" w:rsidRPr="00BA1ED2" w:rsidRDefault="00E452C2" w:rsidP="00E452C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t xml:space="preserve">Примеры применения </w:t>
      </w:r>
      <w:r w:rsidR="00BA1ED2" w:rsidRPr="00BA1ED2">
        <w:t>современных технологий</w:t>
      </w:r>
      <w:r w:rsidRPr="00BA1ED2">
        <w:t xml:space="preserve"> в борьбе с незаконной добычей природных ресурсов и защите биоразнообразия.</w:t>
      </w:r>
    </w:p>
    <w:p w:rsidR="003F6749" w:rsidRDefault="00556DEC" w:rsidP="00B732B4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BA1ED2">
        <w:t xml:space="preserve"> </w:t>
      </w:r>
      <w:r w:rsidR="003F6749" w:rsidRPr="00BA1ED2">
        <w:t>П</w:t>
      </w:r>
      <w:r w:rsidR="00066417" w:rsidRPr="00BA1ED2">
        <w:t>римеры</w:t>
      </w:r>
      <w:r w:rsidR="003F6749" w:rsidRPr="00BA1ED2">
        <w:t xml:space="preserve"> применения беспилотных летательных аппаратов для исследований в сфере охраны окружающей среды.</w:t>
      </w:r>
    </w:p>
    <w:p w:rsidR="0084307F" w:rsidRPr="00BA1ED2" w:rsidRDefault="00045F9A" w:rsidP="00B732B4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Ц</w:t>
      </w:r>
      <w:r w:rsidR="0084307F">
        <w:t>ифровы</w:t>
      </w:r>
      <w:r>
        <w:t>е</w:t>
      </w:r>
      <w:r w:rsidR="0084307F">
        <w:t xml:space="preserve"> платформ</w:t>
      </w:r>
      <w:r>
        <w:t>ы</w:t>
      </w:r>
      <w:r w:rsidR="0084307F">
        <w:t xml:space="preserve"> и приложени</w:t>
      </w:r>
      <w:r>
        <w:t>я</w:t>
      </w:r>
      <w:r w:rsidR="0084307F">
        <w:t xml:space="preserve"> автоматического распознавания биологических видов</w:t>
      </w:r>
      <w:r>
        <w:t>, их преимущества и недостатки</w:t>
      </w:r>
      <w:r w:rsidR="0084307F">
        <w:t>.</w:t>
      </w:r>
      <w:bookmarkEnd w:id="7"/>
    </w:p>
    <w:p w:rsidR="00556DEC" w:rsidRDefault="00556DEC" w:rsidP="00066417">
      <w:pPr>
        <w:widowControl w:val="0"/>
        <w:autoSpaceDE w:val="0"/>
        <w:autoSpaceDN w:val="0"/>
        <w:adjustRightInd w:val="0"/>
        <w:ind w:left="283"/>
        <w:jc w:val="both"/>
        <w:rPr>
          <w:highlight w:val="yellow"/>
        </w:rPr>
      </w:pPr>
    </w:p>
    <w:p w:rsidR="00EB7A15" w:rsidRDefault="00EB7A15" w:rsidP="00EB7A15">
      <w:pPr>
        <w:jc w:val="both"/>
        <w:rPr>
          <w:b/>
        </w:rPr>
      </w:pPr>
      <w:r w:rsidRPr="004F7052">
        <w:rPr>
          <w:b/>
        </w:rPr>
        <w:t>Шкала и критерии оценивания результатов обучения по дисциплине (зачет)</w:t>
      </w:r>
    </w:p>
    <w:p w:rsidR="00CA5993" w:rsidRPr="004F7052" w:rsidRDefault="00CA5993" w:rsidP="00EB7A1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938"/>
        <w:gridCol w:w="4110"/>
      </w:tblGrid>
      <w:tr w:rsidR="00934C26" w:rsidRPr="00EB7A15" w:rsidTr="00934C26">
        <w:tc>
          <w:tcPr>
            <w:tcW w:w="3794" w:type="dxa"/>
            <w:shd w:val="clear" w:color="auto" w:fill="auto"/>
          </w:tcPr>
          <w:p w:rsidR="00EB7A15" w:rsidRPr="00EB7A15" w:rsidRDefault="00EB7A15" w:rsidP="003B420B">
            <w:r w:rsidRPr="00EB7A15">
              <w:t xml:space="preserve">Оценка результатов обучения, </w:t>
            </w:r>
            <w:r w:rsidRPr="00EB7A15">
              <w:rPr>
                <w:i/>
                <w:iCs/>
              </w:rPr>
              <w:t>соответствующие виды оценочных средств</w:t>
            </w:r>
          </w:p>
        </w:tc>
        <w:tc>
          <w:tcPr>
            <w:tcW w:w="1843" w:type="dxa"/>
            <w:shd w:val="clear" w:color="auto" w:fill="auto"/>
          </w:tcPr>
          <w:p w:rsidR="00EB7A15" w:rsidRPr="00EB7A15" w:rsidRDefault="00EB7A15" w:rsidP="003B420B">
            <w:pPr>
              <w:jc w:val="center"/>
              <w:rPr>
                <w:b/>
                <w:bCs/>
              </w:rPr>
            </w:pPr>
            <w:r w:rsidRPr="00EB7A15">
              <w:rPr>
                <w:b/>
                <w:bCs/>
              </w:rPr>
              <w:t>Незачет</w:t>
            </w:r>
          </w:p>
        </w:tc>
        <w:tc>
          <w:tcPr>
            <w:tcW w:w="4110" w:type="dxa"/>
            <w:shd w:val="clear" w:color="auto" w:fill="auto"/>
          </w:tcPr>
          <w:p w:rsidR="00EB7A15" w:rsidRPr="00EB7A15" w:rsidRDefault="00EB7A15" w:rsidP="003B420B">
            <w:pPr>
              <w:jc w:val="center"/>
              <w:rPr>
                <w:b/>
                <w:bCs/>
              </w:rPr>
            </w:pPr>
            <w:r w:rsidRPr="00EB7A15">
              <w:rPr>
                <w:b/>
                <w:bCs/>
              </w:rPr>
              <w:t>Зачет</w:t>
            </w:r>
          </w:p>
        </w:tc>
      </w:tr>
      <w:tr w:rsidR="00934C26" w:rsidRPr="00EB7A15" w:rsidTr="00934C26">
        <w:tc>
          <w:tcPr>
            <w:tcW w:w="3794" w:type="dxa"/>
            <w:shd w:val="clear" w:color="auto" w:fill="auto"/>
          </w:tcPr>
          <w:p w:rsidR="00EB7A15" w:rsidRPr="00EB7A15" w:rsidRDefault="00EB7A15" w:rsidP="003B420B">
            <w:r w:rsidRPr="00EB7A15">
              <w:rPr>
                <w:b/>
              </w:rPr>
              <w:t xml:space="preserve">Знания </w:t>
            </w:r>
            <w:r w:rsidR="00934C26" w:rsidRPr="00934C26">
              <w:t>основных направлений в области цифровой трансформации отрасли экологии и природопользования</w:t>
            </w:r>
            <w:r w:rsidR="00934C26" w:rsidRPr="00934C26">
              <w:rPr>
                <w:b/>
              </w:rPr>
              <w:t xml:space="preserve"> </w:t>
            </w:r>
            <w:r w:rsidRPr="00EB7A15">
              <w:rPr>
                <w:i/>
              </w:rPr>
              <w:t>(</w:t>
            </w:r>
            <w:r>
              <w:rPr>
                <w:i/>
              </w:rPr>
              <w:t xml:space="preserve">тестовый </w:t>
            </w:r>
            <w:r w:rsidRPr="00EB7A15">
              <w:rPr>
                <w:i/>
              </w:rPr>
              <w:t xml:space="preserve">опрос, </w:t>
            </w:r>
            <w:r>
              <w:rPr>
                <w:i/>
              </w:rPr>
              <w:t>итоговое эссе</w:t>
            </w:r>
            <w:r w:rsidRPr="00EB7A15">
              <w:rPr>
                <w:i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B7A15" w:rsidRPr="00EB7A15" w:rsidRDefault="00EB7A15" w:rsidP="003B420B">
            <w:r w:rsidRPr="00EB7A15">
              <w:t>Фрагментарные знания или отсутствие знаний</w:t>
            </w:r>
          </w:p>
        </w:tc>
        <w:tc>
          <w:tcPr>
            <w:tcW w:w="4110" w:type="dxa"/>
            <w:shd w:val="clear" w:color="auto" w:fill="auto"/>
          </w:tcPr>
          <w:p w:rsidR="00EB7A15" w:rsidRPr="00EB7A15" w:rsidRDefault="00EB7A15" w:rsidP="003B420B">
            <w:r w:rsidRPr="00EB7A15">
              <w:t>Сформированные систематические знания или общие, но не структурированные знания</w:t>
            </w:r>
          </w:p>
        </w:tc>
      </w:tr>
      <w:tr w:rsidR="00934C26" w:rsidRPr="00EB7A15" w:rsidTr="00934C26">
        <w:tc>
          <w:tcPr>
            <w:tcW w:w="3794" w:type="dxa"/>
            <w:shd w:val="clear" w:color="auto" w:fill="auto"/>
          </w:tcPr>
          <w:p w:rsidR="00EB7A15" w:rsidRPr="00EB7A15" w:rsidRDefault="00EB7A15" w:rsidP="003B420B">
            <w:r w:rsidRPr="00EB7A15">
              <w:rPr>
                <w:b/>
              </w:rPr>
              <w:t>Умения</w:t>
            </w:r>
            <w:r w:rsidRPr="00EB7A15">
              <w:rPr>
                <w:i/>
              </w:rPr>
              <w:t xml:space="preserve"> </w:t>
            </w:r>
            <w:r w:rsidR="00934C26">
              <w:t>подо</w:t>
            </w:r>
            <w:r w:rsidR="00934C26" w:rsidRPr="00934C26">
              <w:t>брать</w:t>
            </w:r>
            <w:r w:rsidR="00934C26">
              <w:t xml:space="preserve"> оптимальную технологию цифровизации для решения задач мониторинга и прогнозирования состояния объектов окружающей среды</w:t>
            </w:r>
            <w:r w:rsidR="00934C26" w:rsidRPr="00934C26">
              <w:rPr>
                <w:i/>
              </w:rPr>
              <w:t xml:space="preserve"> </w:t>
            </w:r>
            <w:r w:rsidRPr="00EB7A15">
              <w:rPr>
                <w:i/>
              </w:rPr>
              <w:t>(</w:t>
            </w:r>
            <w:r w:rsidR="00934C26">
              <w:rPr>
                <w:i/>
              </w:rPr>
              <w:t xml:space="preserve">тестовый </w:t>
            </w:r>
            <w:r w:rsidR="00934C26" w:rsidRPr="00EB7A15">
              <w:rPr>
                <w:i/>
              </w:rPr>
              <w:t xml:space="preserve">опрос, </w:t>
            </w:r>
            <w:r w:rsidR="00934C26">
              <w:rPr>
                <w:i/>
              </w:rPr>
              <w:t>итоговое эссе</w:t>
            </w:r>
            <w:r w:rsidRPr="00EB7A15">
              <w:rPr>
                <w:i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EB7A15" w:rsidRPr="00EB7A15" w:rsidRDefault="00EB7A15" w:rsidP="003B420B">
            <w:r w:rsidRPr="00EB7A15">
              <w:t>Не систематическое умение или отсутствие умений</w:t>
            </w:r>
          </w:p>
        </w:tc>
        <w:tc>
          <w:tcPr>
            <w:tcW w:w="4110" w:type="dxa"/>
            <w:shd w:val="clear" w:color="auto" w:fill="auto"/>
          </w:tcPr>
          <w:p w:rsidR="00EB7A15" w:rsidRPr="00EB7A15" w:rsidRDefault="00EB7A15" w:rsidP="003B420B">
            <w:r w:rsidRPr="00EB7A15">
              <w:t>Успешное и систематическое умение или в целом успешное, но содержащее отдельные пробелы умение (допускаются неточности непринципиального характера)</w:t>
            </w:r>
          </w:p>
        </w:tc>
      </w:tr>
      <w:tr w:rsidR="00934C26" w:rsidTr="00934C26">
        <w:tc>
          <w:tcPr>
            <w:tcW w:w="3794" w:type="dxa"/>
            <w:shd w:val="clear" w:color="auto" w:fill="auto"/>
          </w:tcPr>
          <w:p w:rsidR="00EB7A15" w:rsidRPr="00EB7A15" w:rsidRDefault="00EB7A15" w:rsidP="00EB7A15">
            <w:pPr>
              <w:pStyle w:val="a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EB7A15">
              <w:rPr>
                <w:b/>
              </w:rPr>
              <w:t>Навыки</w:t>
            </w:r>
            <w:r w:rsidRPr="00EB7A15">
              <w:rPr>
                <w:b/>
                <w:lang w:val="en-US"/>
              </w:rPr>
              <w:t xml:space="preserve"> </w:t>
            </w:r>
            <w:r>
              <w:rPr>
                <w:color w:val="000000"/>
              </w:rPr>
              <w:t>работы</w:t>
            </w:r>
            <w:r w:rsidRPr="00EB7A15">
              <w:rPr>
                <w:color w:val="000000"/>
                <w:lang w:val="en-US"/>
              </w:rPr>
              <w:t xml:space="preserve"> </w:t>
            </w:r>
            <w:r w:rsidRPr="00EB7A15">
              <w:rPr>
                <w:color w:val="000000"/>
              </w:rPr>
              <w:t>в</w:t>
            </w:r>
            <w:r w:rsidRPr="00EB7A15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сервисах</w:t>
            </w:r>
          </w:p>
          <w:p w:rsidR="00EB7A15" w:rsidRPr="00EB7A15" w:rsidRDefault="00EB7A15" w:rsidP="00EB7A15">
            <w:pPr>
              <w:pStyle w:val="a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EB7A15">
              <w:rPr>
                <w:color w:val="000000"/>
                <w:lang w:val="en-US"/>
              </w:rPr>
              <w:t xml:space="preserve">Google Earth, Google Earth Engine </w:t>
            </w:r>
            <w:r>
              <w:rPr>
                <w:color w:val="000000"/>
              </w:rPr>
              <w:t>и</w:t>
            </w:r>
            <w:r w:rsidRPr="00EB7A15">
              <w:rPr>
                <w:color w:val="000000"/>
                <w:lang w:val="en-US"/>
              </w:rPr>
              <w:t xml:space="preserve"> </w:t>
            </w:r>
            <w:r w:rsidRPr="00EB7A15">
              <w:rPr>
                <w:lang w:val="en-US"/>
              </w:rPr>
              <w:t>SasPlanet</w:t>
            </w:r>
          </w:p>
          <w:p w:rsidR="00EB7A15" w:rsidRPr="00EB7A15" w:rsidRDefault="00EB7A15" w:rsidP="003B420B">
            <w:r w:rsidRPr="00EB7A15">
              <w:rPr>
                <w:i/>
              </w:rPr>
              <w:t>(</w:t>
            </w:r>
            <w:r>
              <w:rPr>
                <w:i/>
              </w:rPr>
              <w:t>выполнение задания в сервисах</w:t>
            </w:r>
            <w:r w:rsidRPr="00EB7A15">
              <w:rPr>
                <w:i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B7A15" w:rsidRPr="00EB7A15" w:rsidRDefault="00EB7A15" w:rsidP="003B420B">
            <w:r w:rsidRPr="00EB7A15">
              <w:t>Наличие отдельных навыков или отсутствие навыков</w:t>
            </w:r>
          </w:p>
        </w:tc>
        <w:tc>
          <w:tcPr>
            <w:tcW w:w="4110" w:type="dxa"/>
            <w:shd w:val="clear" w:color="auto" w:fill="auto"/>
          </w:tcPr>
          <w:p w:rsidR="00EB7A15" w:rsidRPr="00980F92" w:rsidRDefault="00EB7A15" w:rsidP="003B420B">
            <w:r w:rsidRPr="00EB7A15">
              <w:t>Сформированные навыки (владения), применяемые при решении задач или, в целом, сформированные навыки (владения), но используемые не в активной форме</w:t>
            </w:r>
          </w:p>
        </w:tc>
      </w:tr>
    </w:tbl>
    <w:p w:rsidR="00EB7A15" w:rsidRDefault="00EB7A15" w:rsidP="00B95E82">
      <w:pPr>
        <w:rPr>
          <w:b/>
        </w:rPr>
      </w:pPr>
    </w:p>
    <w:p w:rsidR="00B95E82" w:rsidRPr="00470842" w:rsidRDefault="00B95E82" w:rsidP="00B95E82">
      <w:pPr>
        <w:rPr>
          <w:b/>
        </w:rPr>
      </w:pPr>
      <w:r w:rsidRPr="00470842">
        <w:rPr>
          <w:b/>
        </w:rPr>
        <w:t>8. Ресурсное обеспечение:</w:t>
      </w:r>
    </w:p>
    <w:p w:rsidR="00B95E82" w:rsidRPr="00470842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0842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470842">
        <w:rPr>
          <w:rFonts w:ascii="Times New Roman" w:hAnsi="Times New Roman" w:cs="Times New Roman"/>
          <w:b/>
          <w:sz w:val="24"/>
          <w:szCs w:val="24"/>
        </w:rPr>
        <w:t>Перечень литературы.</w:t>
      </w:r>
    </w:p>
    <w:p w:rsidR="00B95E82" w:rsidRPr="00956DE1" w:rsidRDefault="00D57E7B" w:rsidP="000F5F6F">
      <w:pPr>
        <w:jc w:val="both"/>
        <w:rPr>
          <w:b/>
          <w:i/>
        </w:rPr>
      </w:pPr>
      <w:r w:rsidRPr="00956DE1">
        <w:rPr>
          <w:b/>
          <w:i/>
        </w:rPr>
        <w:t>О</w:t>
      </w:r>
      <w:r w:rsidR="00B95E82" w:rsidRPr="00956DE1">
        <w:rPr>
          <w:b/>
          <w:i/>
        </w:rPr>
        <w:t>сновная литература:</w:t>
      </w:r>
    </w:p>
    <w:p w:rsidR="00A812AB" w:rsidRPr="00EB7A15" w:rsidRDefault="00A812AB" w:rsidP="00A812AB">
      <w:pPr>
        <w:jc w:val="both"/>
        <w:rPr>
          <w:lang w:val="en-US"/>
        </w:rPr>
      </w:pPr>
      <w:r>
        <w:t xml:space="preserve">1. </w:t>
      </w:r>
      <w:r w:rsidRPr="00CA5993">
        <w:rPr>
          <w:i/>
        </w:rPr>
        <w:t xml:space="preserve">Сачков И.Н., Тарасьев А.А., Турыгина В.Ф. </w:t>
      </w:r>
      <w:r>
        <w:t xml:space="preserve">Цифровая экология: от прошлого к будущему: учебное пособие / Министерство науки и высшего образования РФ, Уральский федеральный университет. –  Екатеринбург: Изд-во Урал. ун-та, 2023. </w:t>
      </w:r>
      <w:r w:rsidRPr="00EB7A15">
        <w:rPr>
          <w:lang w:val="en-US"/>
        </w:rPr>
        <w:t xml:space="preserve">100 </w:t>
      </w:r>
      <w:r>
        <w:t>с</w:t>
      </w:r>
      <w:r w:rsidRPr="00EB7A15">
        <w:rPr>
          <w:lang w:val="en-US"/>
        </w:rPr>
        <w:t xml:space="preserve">. – </w:t>
      </w:r>
      <w:r>
        <w:t>доступно</w:t>
      </w:r>
      <w:r w:rsidRPr="00EB7A15">
        <w:rPr>
          <w:lang w:val="en-US"/>
        </w:rPr>
        <w:t xml:space="preserve"> </w:t>
      </w:r>
      <w:r>
        <w:t>в</w:t>
      </w:r>
      <w:r w:rsidRPr="00EB7A15">
        <w:rPr>
          <w:lang w:val="en-US"/>
        </w:rPr>
        <w:t xml:space="preserve"> </w:t>
      </w:r>
      <w:r>
        <w:t>электронном</w:t>
      </w:r>
      <w:r w:rsidRPr="00EB7A15">
        <w:rPr>
          <w:lang w:val="en-US"/>
        </w:rPr>
        <w:t xml:space="preserve"> </w:t>
      </w:r>
      <w:r>
        <w:t>виде</w:t>
      </w:r>
      <w:r w:rsidRPr="00EB7A15">
        <w:rPr>
          <w:lang w:val="en-US"/>
        </w:rPr>
        <w:t xml:space="preserve"> </w:t>
      </w:r>
      <w:r>
        <w:t>в</w:t>
      </w:r>
      <w:r w:rsidRPr="00EB7A15">
        <w:rPr>
          <w:lang w:val="en-US"/>
        </w:rPr>
        <w:t xml:space="preserve"> </w:t>
      </w:r>
      <w:r>
        <w:t>интернете</w:t>
      </w:r>
    </w:p>
    <w:p w:rsidR="007642E6" w:rsidRPr="007642E6" w:rsidRDefault="00A812AB" w:rsidP="007642E6">
      <w:pPr>
        <w:jc w:val="both"/>
      </w:pPr>
      <w:r w:rsidRPr="00A812AB">
        <w:rPr>
          <w:lang w:val="en-US"/>
        </w:rPr>
        <w:t>2</w:t>
      </w:r>
      <w:r w:rsidR="007642E6" w:rsidRPr="007642E6">
        <w:rPr>
          <w:lang w:val="en-US"/>
        </w:rPr>
        <w:t xml:space="preserve">. </w:t>
      </w:r>
      <w:r w:rsidR="007642E6" w:rsidRPr="00CA5993">
        <w:rPr>
          <w:i/>
          <w:lang w:val="en-US"/>
        </w:rPr>
        <w:t>Dramsch J.S.</w:t>
      </w:r>
      <w:r w:rsidR="007642E6" w:rsidRPr="007642E6">
        <w:rPr>
          <w:lang w:val="en-US"/>
        </w:rPr>
        <w:t xml:space="preserve"> 70 years of machine learning in geoscience in review. </w:t>
      </w:r>
      <w:hyperlink r:id="rId8" w:history="1">
        <w:r w:rsidR="007642E6" w:rsidRPr="001A610A">
          <w:rPr>
            <w:rStyle w:val="a5"/>
            <w:lang w:val="en-US"/>
          </w:rPr>
          <w:t>https</w:t>
        </w:r>
        <w:r w:rsidR="007642E6" w:rsidRPr="00157E68">
          <w:rPr>
            <w:rStyle w:val="a5"/>
          </w:rPr>
          <w:t>://</w:t>
        </w:r>
        <w:r w:rsidR="007642E6" w:rsidRPr="001A610A">
          <w:rPr>
            <w:rStyle w:val="a5"/>
            <w:lang w:val="en-US"/>
          </w:rPr>
          <w:t>doi</w:t>
        </w:r>
        <w:r w:rsidR="007642E6" w:rsidRPr="00157E68">
          <w:rPr>
            <w:rStyle w:val="a5"/>
          </w:rPr>
          <w:t>.</w:t>
        </w:r>
        <w:r w:rsidR="007642E6" w:rsidRPr="001A610A">
          <w:rPr>
            <w:rStyle w:val="a5"/>
            <w:lang w:val="en-US"/>
          </w:rPr>
          <w:t>org</w:t>
        </w:r>
        <w:r w:rsidR="007642E6" w:rsidRPr="00157E68">
          <w:rPr>
            <w:rStyle w:val="a5"/>
          </w:rPr>
          <w:t>/10.1016/</w:t>
        </w:r>
        <w:r w:rsidR="007642E6" w:rsidRPr="001A610A">
          <w:rPr>
            <w:rStyle w:val="a5"/>
            <w:lang w:val="en-US"/>
          </w:rPr>
          <w:t>bs</w:t>
        </w:r>
        <w:r w:rsidR="007642E6" w:rsidRPr="00157E68">
          <w:rPr>
            <w:rStyle w:val="a5"/>
          </w:rPr>
          <w:t>.</w:t>
        </w:r>
        <w:r w:rsidR="007642E6" w:rsidRPr="001A610A">
          <w:rPr>
            <w:rStyle w:val="a5"/>
            <w:lang w:val="en-US"/>
          </w:rPr>
          <w:t>agph</w:t>
        </w:r>
        <w:r w:rsidR="007642E6" w:rsidRPr="00157E68">
          <w:rPr>
            <w:rStyle w:val="a5"/>
          </w:rPr>
          <w:t>.2020.08.002</w:t>
        </w:r>
      </w:hyperlink>
      <w:r w:rsidR="007642E6">
        <w:t xml:space="preserve"> </w:t>
      </w:r>
      <w:r>
        <w:t>–</w:t>
      </w:r>
      <w:r w:rsidR="008C5861">
        <w:t xml:space="preserve"> доступн</w:t>
      </w:r>
      <w:r>
        <w:t>о</w:t>
      </w:r>
      <w:r w:rsidR="008C5861">
        <w:t xml:space="preserve"> в электронном виде в интернете</w:t>
      </w:r>
    </w:p>
    <w:p w:rsidR="00EB7A15" w:rsidRDefault="00EB7A15" w:rsidP="00D57E7B">
      <w:pPr>
        <w:jc w:val="both"/>
        <w:rPr>
          <w:b/>
          <w:i/>
        </w:rPr>
      </w:pPr>
    </w:p>
    <w:p w:rsidR="00D57E7B" w:rsidRPr="00956DE1" w:rsidRDefault="00D57E7B" w:rsidP="00D57E7B">
      <w:pPr>
        <w:jc w:val="both"/>
        <w:rPr>
          <w:b/>
          <w:i/>
        </w:rPr>
      </w:pPr>
      <w:r w:rsidRPr="00956DE1">
        <w:rPr>
          <w:b/>
          <w:i/>
        </w:rPr>
        <w:t>Нормативные документы:</w:t>
      </w:r>
    </w:p>
    <w:p w:rsidR="003B78BB" w:rsidRDefault="00D57E7B" w:rsidP="00D57E7B">
      <w:pPr>
        <w:jc w:val="both"/>
      </w:pPr>
      <w:r w:rsidRPr="00470842">
        <w:t xml:space="preserve">1. </w:t>
      </w:r>
      <w:r w:rsidR="003B78BB" w:rsidRPr="00470842">
        <w:t>Поручение Президента РФ от 31 декабря 2020 г. «Перечень поручений по итогам</w:t>
      </w:r>
      <w:r w:rsidR="003B78BB" w:rsidRPr="003B78BB">
        <w:t xml:space="preserve"> конференции по искусственному интеллекту</w:t>
      </w:r>
      <w:r w:rsidR="003B78BB">
        <w:t>»</w:t>
      </w:r>
    </w:p>
    <w:p w:rsidR="00D57E7B" w:rsidRDefault="003B78BB" w:rsidP="00D57E7B">
      <w:pPr>
        <w:jc w:val="both"/>
      </w:pPr>
      <w:r>
        <w:t xml:space="preserve">2. </w:t>
      </w:r>
      <w:r w:rsidRPr="003B78BB">
        <w:t xml:space="preserve">Распоряжение Правительства РФ от 8 декабря 2021 г. № 3496-р </w:t>
      </w:r>
      <w:r>
        <w:t>«</w:t>
      </w:r>
      <w:r w:rsidRPr="003B78BB">
        <w:t>Об утверждении стратегического направления в области цифровой трансформации отрасли экологии и природопользования</w:t>
      </w:r>
      <w:r>
        <w:t>»</w:t>
      </w:r>
    </w:p>
    <w:p w:rsidR="00A812AB" w:rsidRDefault="00A812AB" w:rsidP="00A812AB">
      <w:pPr>
        <w:jc w:val="both"/>
      </w:pPr>
      <w:r>
        <w:lastRenderedPageBreak/>
        <w:t xml:space="preserve">3. </w:t>
      </w:r>
      <w:r w:rsidRPr="003B78BB">
        <w:t xml:space="preserve">Распоряжение Правительства РФ от </w:t>
      </w:r>
      <w:r>
        <w:t>21</w:t>
      </w:r>
      <w:r w:rsidRPr="003B78BB">
        <w:t xml:space="preserve"> </w:t>
      </w:r>
      <w:r>
        <w:t>октя</w:t>
      </w:r>
      <w:r w:rsidRPr="003B78BB">
        <w:t>бря 202</w:t>
      </w:r>
      <w:r>
        <w:t>2</w:t>
      </w:r>
      <w:r w:rsidRPr="003B78BB">
        <w:t xml:space="preserve"> г. № 3</w:t>
      </w:r>
      <w:r>
        <w:t>102</w:t>
      </w:r>
      <w:r w:rsidRPr="003B78BB">
        <w:t xml:space="preserve">-р </w:t>
      </w:r>
      <w:r>
        <w:t>«Концепция создания и функционирования единой цифровой платформы Российской Федерации "ГосТех"»</w:t>
      </w:r>
    </w:p>
    <w:p w:rsidR="00956DE1" w:rsidRDefault="00956DE1" w:rsidP="00956DE1">
      <w:pPr>
        <w:jc w:val="both"/>
      </w:pPr>
      <w:r>
        <w:t>4. Федеральный закон от 4 августа 2023 г. N 450-ФЗ «О внесении изменений в Федеральный закон «Об охране окружающей среды» и отдельные законодательные акты Российской Федерации»</w:t>
      </w:r>
    </w:p>
    <w:p w:rsidR="00EB7A15" w:rsidRDefault="00EB7A15" w:rsidP="00FA0589">
      <w:pPr>
        <w:jc w:val="both"/>
        <w:rPr>
          <w:b/>
          <w:bCs/>
          <w:i/>
        </w:rPr>
      </w:pPr>
    </w:p>
    <w:p w:rsidR="00FA0589" w:rsidRPr="00956DE1" w:rsidRDefault="00D57E7B" w:rsidP="00FA0589">
      <w:pPr>
        <w:jc w:val="both"/>
        <w:rPr>
          <w:b/>
          <w:bCs/>
          <w:i/>
        </w:rPr>
      </w:pPr>
      <w:r w:rsidRPr="00956DE1">
        <w:rPr>
          <w:b/>
          <w:bCs/>
          <w:i/>
        </w:rPr>
        <w:t>Д</w:t>
      </w:r>
      <w:r w:rsidR="00FA0589" w:rsidRPr="00956DE1">
        <w:rPr>
          <w:b/>
          <w:bCs/>
          <w:i/>
        </w:rPr>
        <w:t>ополнительная</w:t>
      </w:r>
      <w:r w:rsidR="00AB52E7" w:rsidRPr="00956DE1">
        <w:rPr>
          <w:b/>
          <w:bCs/>
          <w:i/>
        </w:rPr>
        <w:t xml:space="preserve"> литература:</w:t>
      </w:r>
    </w:p>
    <w:p w:rsidR="008C5861" w:rsidRPr="00470842" w:rsidRDefault="008C5861" w:rsidP="008C5861">
      <w:pPr>
        <w:jc w:val="both"/>
      </w:pPr>
      <w:r w:rsidRPr="00470842">
        <w:t xml:space="preserve">1. </w:t>
      </w:r>
      <w:r w:rsidRPr="00CA5993">
        <w:rPr>
          <w:i/>
        </w:rPr>
        <w:t>Бурков А.</w:t>
      </w:r>
      <w:r w:rsidRPr="00470842">
        <w:t xml:space="preserve"> Машинное обучение без лишних слов. СПб: Питер, 2020. 192 с..</w:t>
      </w:r>
    </w:p>
    <w:p w:rsidR="008C5861" w:rsidRPr="00EB7A15" w:rsidRDefault="008C5861" w:rsidP="008C5861">
      <w:pPr>
        <w:jc w:val="both"/>
      </w:pPr>
      <w:r w:rsidRPr="00470842">
        <w:t xml:space="preserve">2. </w:t>
      </w:r>
      <w:r w:rsidRPr="00CA5993">
        <w:rPr>
          <w:i/>
        </w:rPr>
        <w:t>Николенко С., Кадурин А., Архангельская Е.</w:t>
      </w:r>
      <w:r w:rsidRPr="00470842">
        <w:t xml:space="preserve"> Глубокое обучение. СПб</w:t>
      </w:r>
      <w:r w:rsidRPr="00EB7A15">
        <w:t xml:space="preserve">: </w:t>
      </w:r>
      <w:r w:rsidRPr="00470842">
        <w:t>Питер</w:t>
      </w:r>
      <w:r w:rsidRPr="00EB7A15">
        <w:t xml:space="preserve">, 2018. 480 </w:t>
      </w:r>
      <w:r w:rsidRPr="00470842">
        <w:t>с</w:t>
      </w:r>
      <w:r w:rsidRPr="00EB7A15">
        <w:t>.</w:t>
      </w:r>
    </w:p>
    <w:p w:rsidR="008C5861" w:rsidRPr="008C5861" w:rsidRDefault="008C5861" w:rsidP="008C5861">
      <w:pPr>
        <w:jc w:val="both"/>
      </w:pPr>
      <w:r>
        <w:rPr>
          <w:bCs/>
        </w:rPr>
        <w:t>3</w:t>
      </w:r>
      <w:r w:rsidR="00C608AE" w:rsidRPr="007642E6">
        <w:rPr>
          <w:bCs/>
        </w:rPr>
        <w:t xml:space="preserve">. </w:t>
      </w:r>
      <w:r w:rsidR="00470842" w:rsidRPr="00CA5993">
        <w:rPr>
          <w:bCs/>
          <w:i/>
        </w:rPr>
        <w:t>Гудфеллоу Я., Бенджио И., Курвилль А.</w:t>
      </w:r>
      <w:r w:rsidR="00470842" w:rsidRPr="007642E6">
        <w:rPr>
          <w:bCs/>
        </w:rPr>
        <w:t xml:space="preserve"> Глубокое обучение / пер. с анг. А. А. Слинкина. – </w:t>
      </w:r>
    </w:p>
    <w:p w:rsidR="00C608AE" w:rsidRDefault="00470842" w:rsidP="00470842">
      <w:pPr>
        <w:jc w:val="both"/>
        <w:rPr>
          <w:bCs/>
        </w:rPr>
      </w:pPr>
      <w:r w:rsidRPr="007642E6">
        <w:rPr>
          <w:bCs/>
        </w:rPr>
        <w:t>2-е изд., испр. – М.: ДМК Пресс, 2018. 652 с.</w:t>
      </w:r>
    </w:p>
    <w:p w:rsidR="00F67E05" w:rsidRPr="007642E6" w:rsidRDefault="008C5861" w:rsidP="00470842">
      <w:pPr>
        <w:jc w:val="both"/>
        <w:rPr>
          <w:bCs/>
        </w:rPr>
      </w:pPr>
      <w:r>
        <w:rPr>
          <w:bCs/>
        </w:rPr>
        <w:t>4</w:t>
      </w:r>
      <w:r w:rsidR="00F67E05">
        <w:rPr>
          <w:bCs/>
        </w:rPr>
        <w:t xml:space="preserve">. </w:t>
      </w:r>
      <w:r w:rsidR="00F67E05" w:rsidRPr="00CA5993">
        <w:rPr>
          <w:bCs/>
          <w:i/>
        </w:rPr>
        <w:t>Миронов А.</w:t>
      </w:r>
      <w:r w:rsidR="00327F7B" w:rsidRPr="00CA5993">
        <w:rPr>
          <w:bCs/>
          <w:i/>
        </w:rPr>
        <w:t>М.</w:t>
      </w:r>
      <w:r w:rsidR="00327F7B">
        <w:rPr>
          <w:bCs/>
        </w:rPr>
        <w:t xml:space="preserve"> </w:t>
      </w:r>
      <w:r w:rsidR="00F67E05">
        <w:rPr>
          <w:bCs/>
        </w:rPr>
        <w:t>Машинное обучение: часть 1. М.:</w:t>
      </w:r>
      <w:r w:rsidR="00D9232F">
        <w:rPr>
          <w:bCs/>
        </w:rPr>
        <w:t xml:space="preserve"> </w:t>
      </w:r>
      <w:r w:rsidR="00F67E05" w:rsidRPr="00F67E05">
        <w:rPr>
          <w:bCs/>
        </w:rPr>
        <w:t>МАКС Пресс</w:t>
      </w:r>
      <w:r w:rsidR="00F67E05">
        <w:rPr>
          <w:bCs/>
        </w:rPr>
        <w:t xml:space="preserve">. </w:t>
      </w:r>
      <w:r w:rsidR="00327F7B" w:rsidRPr="00F67E05">
        <w:rPr>
          <w:bCs/>
        </w:rPr>
        <w:t>2018</w:t>
      </w:r>
      <w:r w:rsidR="00327F7B">
        <w:rPr>
          <w:bCs/>
        </w:rPr>
        <w:t xml:space="preserve">. </w:t>
      </w:r>
      <w:r w:rsidR="00F67E05">
        <w:rPr>
          <w:bCs/>
        </w:rPr>
        <w:t>9</w:t>
      </w:r>
      <w:r w:rsidR="00327F7B">
        <w:rPr>
          <w:bCs/>
        </w:rPr>
        <w:t>0 с.</w:t>
      </w:r>
      <w:r w:rsidR="00F67E05" w:rsidRPr="00F67E05">
        <w:rPr>
          <w:bCs/>
        </w:rPr>
        <w:t xml:space="preserve"> </w:t>
      </w:r>
    </w:p>
    <w:p w:rsidR="00FA0589" w:rsidRPr="007642E6" w:rsidRDefault="008C5861" w:rsidP="00470842">
      <w:pPr>
        <w:jc w:val="both"/>
      </w:pPr>
      <w:r>
        <w:t>5</w:t>
      </w:r>
      <w:r w:rsidR="00FA0589" w:rsidRPr="007642E6">
        <w:t xml:space="preserve">. </w:t>
      </w:r>
      <w:r w:rsidR="00470842" w:rsidRPr="00CA5993">
        <w:rPr>
          <w:i/>
        </w:rPr>
        <w:t>Траск Э.</w:t>
      </w:r>
      <w:r w:rsidR="00470842" w:rsidRPr="007642E6">
        <w:t xml:space="preserve"> Грокаем глубокое обучение. СПб.: Питер, 2019. 352 с.</w:t>
      </w:r>
    </w:p>
    <w:p w:rsidR="00FA0589" w:rsidRPr="008027E8" w:rsidRDefault="00FA0589" w:rsidP="00B95E82"/>
    <w:p w:rsidR="00C608AE" w:rsidRPr="008027E8" w:rsidRDefault="00C608AE" w:rsidP="00C608AE">
      <w:pPr>
        <w:jc w:val="both"/>
      </w:pPr>
      <w:r w:rsidRPr="008027E8">
        <w:rPr>
          <w:b/>
          <w:bCs/>
        </w:rPr>
        <w:t>Б) Перечень программного обеспечения:</w:t>
      </w:r>
    </w:p>
    <w:p w:rsidR="00C608AE" w:rsidRPr="00AD394B" w:rsidRDefault="00C608AE" w:rsidP="00C608AE">
      <w:pPr>
        <w:tabs>
          <w:tab w:val="num" w:pos="180"/>
        </w:tabs>
        <w:ind w:left="567" w:hanging="567"/>
        <w:jc w:val="both"/>
        <w:rPr>
          <w:b/>
          <w:bCs/>
          <w:i/>
        </w:rPr>
      </w:pPr>
      <w:r w:rsidRPr="00AD394B">
        <w:rPr>
          <w:b/>
          <w:bCs/>
          <w:i/>
        </w:rPr>
        <w:t>лицензируемое</w:t>
      </w:r>
    </w:p>
    <w:p w:rsidR="00C608AE" w:rsidRPr="00157E68" w:rsidRDefault="00AD394B" w:rsidP="00C608AE">
      <w:pPr>
        <w:tabs>
          <w:tab w:val="num" w:pos="180"/>
        </w:tabs>
        <w:ind w:left="567" w:hanging="567"/>
        <w:jc w:val="both"/>
        <w:rPr>
          <w:b/>
          <w:bCs/>
        </w:rPr>
      </w:pPr>
      <w:r>
        <w:rPr>
          <w:rFonts w:ascii="Times New Roman CYR" w:hAnsi="Times New Roman CYR" w:cs="Times New Roman CYR"/>
        </w:rPr>
        <w:t xml:space="preserve">- </w:t>
      </w:r>
      <w:r w:rsidR="00F45823">
        <w:rPr>
          <w:rFonts w:ascii="Times New Roman CYR" w:hAnsi="Times New Roman CYR" w:cs="Times New Roman CYR"/>
        </w:rPr>
        <w:t>н</w:t>
      </w:r>
      <w:r w:rsidR="00986205">
        <w:rPr>
          <w:rFonts w:ascii="Times New Roman CYR" w:hAnsi="Times New Roman CYR" w:cs="Times New Roman CYR"/>
        </w:rPr>
        <w:t>е</w:t>
      </w:r>
      <w:r w:rsidR="00F45823">
        <w:rPr>
          <w:rFonts w:ascii="Times New Roman CYR" w:hAnsi="Times New Roman CYR" w:cs="Times New Roman CYR"/>
        </w:rPr>
        <w:t xml:space="preserve"> требуется</w:t>
      </w:r>
    </w:p>
    <w:p w:rsidR="00C608AE" w:rsidRPr="00AD394B" w:rsidRDefault="00C608AE" w:rsidP="00C608AE">
      <w:pPr>
        <w:tabs>
          <w:tab w:val="num" w:pos="180"/>
        </w:tabs>
        <w:ind w:left="567" w:hanging="567"/>
        <w:jc w:val="both"/>
        <w:rPr>
          <w:b/>
          <w:bCs/>
          <w:i/>
        </w:rPr>
      </w:pPr>
      <w:r w:rsidRPr="00AD394B">
        <w:rPr>
          <w:b/>
          <w:bCs/>
          <w:i/>
        </w:rPr>
        <w:t>нелицензионное и свободного доступа</w:t>
      </w:r>
    </w:p>
    <w:p w:rsidR="00C608AE" w:rsidRPr="00AD394B" w:rsidRDefault="00AD394B" w:rsidP="00C608AE">
      <w:pPr>
        <w:ind w:left="709" w:hanging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="00C608AE" w:rsidRPr="008027E8">
        <w:rPr>
          <w:rFonts w:ascii="Times New Roman CYR" w:hAnsi="Times New Roman CYR" w:cs="Times New Roman CYR"/>
        </w:rPr>
        <w:t xml:space="preserve">пакет программ </w:t>
      </w:r>
      <w:r w:rsidR="00C608AE" w:rsidRPr="008027E8">
        <w:rPr>
          <w:rFonts w:ascii="Times New Roman CYR" w:hAnsi="Times New Roman CYR" w:cs="Times New Roman CYR"/>
          <w:lang w:val="en-US"/>
        </w:rPr>
        <w:t>Open</w:t>
      </w:r>
      <w:r w:rsidR="00C608AE" w:rsidRPr="008027E8">
        <w:rPr>
          <w:rFonts w:ascii="Times New Roman CYR" w:hAnsi="Times New Roman CYR" w:cs="Times New Roman CYR"/>
        </w:rPr>
        <w:t xml:space="preserve"> </w:t>
      </w:r>
      <w:r w:rsidR="00C608AE" w:rsidRPr="008027E8">
        <w:rPr>
          <w:rFonts w:ascii="Times New Roman CYR" w:hAnsi="Times New Roman CYR" w:cs="Times New Roman CYR"/>
          <w:lang w:val="en-US"/>
        </w:rPr>
        <w:t>Office</w:t>
      </w:r>
    </w:p>
    <w:p w:rsidR="00AD394B" w:rsidRPr="00AD394B" w:rsidRDefault="00AD394B" w:rsidP="00AD394B">
      <w:pPr>
        <w:jc w:val="both"/>
      </w:pPr>
      <w:r w:rsidRPr="00AD394B">
        <w:t xml:space="preserve">- </w:t>
      </w:r>
      <w:r>
        <w:t xml:space="preserve">геоинформационная система </w:t>
      </w:r>
      <w:r w:rsidRPr="00AD394B">
        <w:rPr>
          <w:lang w:val="en-US"/>
        </w:rPr>
        <w:t>Google</w:t>
      </w:r>
      <w:r w:rsidRPr="00AD394B">
        <w:t xml:space="preserve"> </w:t>
      </w:r>
      <w:r w:rsidRPr="00AD394B">
        <w:rPr>
          <w:lang w:val="en-US"/>
        </w:rPr>
        <w:t>Earth</w:t>
      </w:r>
      <w:r w:rsidRPr="00AD394B">
        <w:t xml:space="preserve">: </w:t>
      </w:r>
      <w:hyperlink r:id="rId9" w:history="1">
        <w:r w:rsidRPr="00904FE9">
          <w:rPr>
            <w:rStyle w:val="a5"/>
            <w:lang w:val="en-US"/>
          </w:rPr>
          <w:t>https</w:t>
        </w:r>
        <w:r w:rsidRPr="00AD394B">
          <w:rPr>
            <w:rStyle w:val="a5"/>
          </w:rPr>
          <w:t>://</w:t>
        </w:r>
        <w:r w:rsidRPr="00904FE9">
          <w:rPr>
            <w:rStyle w:val="a5"/>
            <w:lang w:val="en-US"/>
          </w:rPr>
          <w:t>earth</w:t>
        </w:r>
        <w:r w:rsidRPr="00AD394B">
          <w:rPr>
            <w:rStyle w:val="a5"/>
          </w:rPr>
          <w:t>.</w:t>
        </w:r>
        <w:r w:rsidRPr="00904FE9">
          <w:rPr>
            <w:rStyle w:val="a5"/>
            <w:lang w:val="en-US"/>
          </w:rPr>
          <w:t>google</w:t>
        </w:r>
        <w:r w:rsidRPr="00AD394B">
          <w:rPr>
            <w:rStyle w:val="a5"/>
          </w:rPr>
          <w:t>.</w:t>
        </w:r>
        <w:r w:rsidRPr="00904FE9">
          <w:rPr>
            <w:rStyle w:val="a5"/>
            <w:lang w:val="en-US"/>
          </w:rPr>
          <w:t>com</w:t>
        </w:r>
        <w:r w:rsidRPr="00AD394B">
          <w:rPr>
            <w:rStyle w:val="a5"/>
          </w:rPr>
          <w:t>/</w:t>
        </w:r>
      </w:hyperlink>
    </w:p>
    <w:p w:rsidR="008B4EEF" w:rsidRDefault="00AD394B" w:rsidP="00AD394B">
      <w:pPr>
        <w:jc w:val="both"/>
      </w:pPr>
      <w:r>
        <w:t xml:space="preserve">- </w:t>
      </w:r>
      <w:r w:rsidRPr="00AD394B">
        <w:t>облачная платформа для геопространственного анализа данных в планетарных масштабах</w:t>
      </w:r>
      <w:r>
        <w:t xml:space="preserve"> </w:t>
      </w:r>
      <w:r w:rsidRPr="00AD394B">
        <w:t>Google Earth Engine</w:t>
      </w:r>
      <w:r>
        <w:t xml:space="preserve">: </w:t>
      </w:r>
      <w:hyperlink r:id="rId10" w:history="1">
        <w:r w:rsidRPr="00904FE9">
          <w:rPr>
            <w:rStyle w:val="a5"/>
          </w:rPr>
          <w:t>https://earthengine.google.com/</w:t>
        </w:r>
      </w:hyperlink>
    </w:p>
    <w:p w:rsidR="00AD394B" w:rsidRDefault="00AD394B" w:rsidP="00AD394B">
      <w:pPr>
        <w:jc w:val="both"/>
      </w:pPr>
      <w:r>
        <w:t>-</w:t>
      </w:r>
      <w:r w:rsidRPr="00AD394B">
        <w:t xml:space="preserve"> </w:t>
      </w:r>
      <w:r>
        <w:t xml:space="preserve">сервис </w:t>
      </w:r>
      <w:r w:rsidRPr="00AD394B">
        <w:t>для просмотра и загрузки снимков и карт, представляемых различными интернет-сервисами, с сохранением пространственной привязки</w:t>
      </w:r>
      <w:r>
        <w:t xml:space="preserve"> </w:t>
      </w:r>
      <w:r w:rsidRPr="00AD394B">
        <w:t>SAS.Планета 2023</w:t>
      </w:r>
      <w:r>
        <w:t xml:space="preserve">: </w:t>
      </w:r>
      <w:hyperlink r:id="rId11" w:history="1">
        <w:r w:rsidRPr="00904FE9">
          <w:rPr>
            <w:rStyle w:val="a5"/>
          </w:rPr>
          <w:t>https://sasplanets.ru</w:t>
        </w:r>
      </w:hyperlink>
    </w:p>
    <w:p w:rsidR="00AD394B" w:rsidRDefault="00AD394B" w:rsidP="00AD394B">
      <w:pPr>
        <w:jc w:val="both"/>
      </w:pPr>
    </w:p>
    <w:p w:rsidR="00C608AE" w:rsidRPr="008027E8" w:rsidRDefault="00C608AE" w:rsidP="00C608AE">
      <w:pPr>
        <w:pStyle w:val="af3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027E8">
        <w:rPr>
          <w:rFonts w:ascii="Times New Roman CYR" w:hAnsi="Times New Roman CYR" w:cs="Times New Roman CYR"/>
          <w:b/>
          <w:bCs/>
        </w:rPr>
        <w:t xml:space="preserve">В) </w:t>
      </w:r>
      <w:r w:rsidRPr="008027E8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C608AE" w:rsidRPr="008027E8" w:rsidRDefault="00C608AE" w:rsidP="00C608AE">
      <w:pPr>
        <w:rPr>
          <w:rStyle w:val="a5"/>
        </w:rPr>
      </w:pPr>
      <w:r w:rsidRPr="008027E8">
        <w:t xml:space="preserve">- Реферативная база данных издательства Elsevier: </w:t>
      </w:r>
      <w:hyperlink r:id="rId12" w:history="1">
        <w:r w:rsidR="008027E8" w:rsidRPr="008027E8">
          <w:rPr>
            <w:rStyle w:val="a5"/>
          </w:rPr>
          <w:t>https://www.sciencedirect.com/</w:t>
        </w:r>
      </w:hyperlink>
      <w:r w:rsidR="008027E8" w:rsidRPr="008027E8">
        <w:t xml:space="preserve"> </w:t>
      </w:r>
    </w:p>
    <w:p w:rsidR="00C608AE" w:rsidRPr="008027E8" w:rsidRDefault="00C608AE" w:rsidP="00C608AE">
      <w:pPr>
        <w:rPr>
          <w:rStyle w:val="a5"/>
        </w:rPr>
      </w:pPr>
      <w:r w:rsidRPr="008027E8">
        <w:t xml:space="preserve">- Научная электронная библиотека: </w:t>
      </w:r>
      <w:hyperlink r:id="rId13" w:history="1">
        <w:r w:rsidR="008027E8" w:rsidRPr="008027E8">
          <w:rPr>
            <w:rStyle w:val="a5"/>
          </w:rPr>
          <w:t>https://www.elibrary.ru/</w:t>
        </w:r>
      </w:hyperlink>
      <w:r w:rsidR="008027E8" w:rsidRPr="008027E8">
        <w:t xml:space="preserve">  </w:t>
      </w:r>
    </w:p>
    <w:p w:rsidR="008027E8" w:rsidRDefault="007642E6" w:rsidP="00C608AE">
      <w:r>
        <w:t xml:space="preserve">- </w:t>
      </w:r>
      <w:r w:rsidR="008027E8" w:rsidRPr="008027E8">
        <w:t xml:space="preserve">Научная электронная библиотека: </w:t>
      </w:r>
      <w:hyperlink r:id="rId14" w:history="1">
        <w:r w:rsidR="008027E8" w:rsidRPr="008027E8">
          <w:rPr>
            <w:rStyle w:val="a5"/>
          </w:rPr>
          <w:t>https://cyberleninka.ru/</w:t>
        </w:r>
      </w:hyperlink>
      <w:r w:rsidR="008027E8" w:rsidRPr="008027E8">
        <w:t xml:space="preserve">  </w:t>
      </w:r>
    </w:p>
    <w:p w:rsidR="00986205" w:rsidRDefault="00986205" w:rsidP="00C608AE"/>
    <w:p w:rsidR="00C608AE" w:rsidRPr="008027E8" w:rsidRDefault="00D9232F" w:rsidP="006B2185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C608AE" w:rsidRPr="008027E8">
        <w:rPr>
          <w:rFonts w:ascii="Times New Roman" w:hAnsi="Times New Roman" w:cs="Times New Roman"/>
          <w:b/>
          <w:bCs/>
          <w:sz w:val="24"/>
          <w:szCs w:val="24"/>
        </w:rPr>
        <w:t xml:space="preserve">) Материально-технического обеспечение: </w:t>
      </w:r>
    </w:p>
    <w:p w:rsidR="00C608AE" w:rsidRDefault="00DD3BB1" w:rsidP="006B2185">
      <w:pPr>
        <w:jc w:val="both"/>
        <w:rPr>
          <w:bCs/>
        </w:rPr>
      </w:pPr>
      <w:r w:rsidRPr="00DD3BB1">
        <w:rPr>
          <w:bCs/>
        </w:rPr>
        <w:t>Учебная аудитория с мультимедийным проектором</w:t>
      </w:r>
      <w:r w:rsidR="009A21EC">
        <w:rPr>
          <w:bCs/>
        </w:rPr>
        <w:t>.</w:t>
      </w:r>
    </w:p>
    <w:p w:rsidR="00DD3BB1" w:rsidRDefault="00DD3BB1" w:rsidP="006B2185">
      <w:pPr>
        <w:jc w:val="both"/>
        <w:rPr>
          <w:bCs/>
        </w:rPr>
      </w:pPr>
    </w:p>
    <w:p w:rsidR="00F45840" w:rsidRPr="008027E8" w:rsidRDefault="00D9232F" w:rsidP="00F45840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F45840" w:rsidRPr="008027E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45840">
        <w:rPr>
          <w:rFonts w:ascii="Times New Roman" w:hAnsi="Times New Roman" w:cs="Times New Roman"/>
          <w:b/>
          <w:bCs/>
          <w:sz w:val="24"/>
          <w:szCs w:val="24"/>
        </w:rPr>
        <w:t>Дистанционные образовательные технологии</w:t>
      </w:r>
      <w:r w:rsidR="00F45840" w:rsidRPr="008027E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45840" w:rsidRDefault="00F45840" w:rsidP="006B2185">
      <w:pPr>
        <w:jc w:val="both"/>
        <w:rPr>
          <w:bCs/>
        </w:rPr>
      </w:pPr>
      <w:r>
        <w:rPr>
          <w:bCs/>
        </w:rPr>
        <w:t xml:space="preserve">Тестовые задания, </w:t>
      </w:r>
      <w:r w:rsidR="008C5861">
        <w:rPr>
          <w:bCs/>
        </w:rPr>
        <w:t>разработанные</w:t>
      </w:r>
      <w:r>
        <w:rPr>
          <w:bCs/>
        </w:rPr>
        <w:t xml:space="preserve"> </w:t>
      </w:r>
      <w:r w:rsidR="008C5861">
        <w:rPr>
          <w:bCs/>
        </w:rPr>
        <w:t>с использованием возможностей</w:t>
      </w:r>
      <w:r>
        <w:rPr>
          <w:bCs/>
        </w:rPr>
        <w:t xml:space="preserve"> </w:t>
      </w:r>
      <w:r w:rsidRPr="00F45840">
        <w:rPr>
          <w:bCs/>
        </w:rPr>
        <w:t>Moodle</w:t>
      </w:r>
      <w:r w:rsidR="008C5861">
        <w:rPr>
          <w:bCs/>
        </w:rPr>
        <w:t>, и размещенные</w:t>
      </w:r>
      <w:r>
        <w:rPr>
          <w:bCs/>
        </w:rPr>
        <w:t xml:space="preserve"> на платформе</w:t>
      </w:r>
      <w:r w:rsidR="008C5861">
        <w:rPr>
          <w:bCs/>
        </w:rPr>
        <w:t xml:space="preserve"> Университет без границ (</w:t>
      </w:r>
      <w:r w:rsidRPr="00F45840">
        <w:rPr>
          <w:bCs/>
        </w:rPr>
        <w:t>distant.msu.ru</w:t>
      </w:r>
      <w:r w:rsidR="008C5861">
        <w:rPr>
          <w:bCs/>
        </w:rPr>
        <w:t>).</w:t>
      </w:r>
    </w:p>
    <w:p w:rsidR="008C5861" w:rsidRDefault="008C5861" w:rsidP="006B2185">
      <w:pPr>
        <w:jc w:val="both"/>
        <w:rPr>
          <w:bCs/>
        </w:rPr>
      </w:pPr>
      <w:r>
        <w:rPr>
          <w:bCs/>
        </w:rPr>
        <w:t>Тестовые задания, подготовленные с использованием</w:t>
      </w:r>
      <w:r w:rsidRPr="008C5861">
        <w:rPr>
          <w:bCs/>
        </w:rPr>
        <w:t xml:space="preserve"> </w:t>
      </w:r>
      <w:r>
        <w:rPr>
          <w:bCs/>
        </w:rPr>
        <w:t xml:space="preserve">сервиса </w:t>
      </w:r>
      <w:r w:rsidRPr="008C5861">
        <w:rPr>
          <w:bCs/>
          <w:lang w:val="en-US"/>
        </w:rPr>
        <w:t>Online</w:t>
      </w:r>
      <w:r w:rsidRPr="008C5861">
        <w:rPr>
          <w:bCs/>
        </w:rPr>
        <w:t xml:space="preserve"> </w:t>
      </w:r>
      <w:r w:rsidRPr="008C5861">
        <w:rPr>
          <w:bCs/>
          <w:lang w:val="en-US"/>
        </w:rPr>
        <w:t>Test</w:t>
      </w:r>
      <w:r w:rsidRPr="008C5861">
        <w:rPr>
          <w:bCs/>
        </w:rPr>
        <w:t xml:space="preserve"> </w:t>
      </w:r>
      <w:r w:rsidRPr="008C5861">
        <w:rPr>
          <w:bCs/>
          <w:lang w:val="en-US"/>
        </w:rPr>
        <w:t>Pad</w:t>
      </w:r>
      <w:r w:rsidRPr="008C5861">
        <w:rPr>
          <w:bCs/>
        </w:rPr>
        <w:t xml:space="preserve"> (</w:t>
      </w:r>
      <w:hyperlink r:id="rId15" w:history="1">
        <w:r w:rsidRPr="00904FE9">
          <w:rPr>
            <w:rStyle w:val="a5"/>
            <w:bCs/>
            <w:lang w:val="en-US"/>
          </w:rPr>
          <w:t>https</w:t>
        </w:r>
        <w:r w:rsidRPr="00904FE9">
          <w:rPr>
            <w:rStyle w:val="a5"/>
            <w:bCs/>
          </w:rPr>
          <w:t>://</w:t>
        </w:r>
        <w:r w:rsidRPr="00904FE9">
          <w:rPr>
            <w:rStyle w:val="a5"/>
            <w:bCs/>
            <w:lang w:val="en-US"/>
          </w:rPr>
          <w:t>onlinetestpad</w:t>
        </w:r>
        <w:r w:rsidRPr="00904FE9">
          <w:rPr>
            <w:rStyle w:val="a5"/>
            <w:bCs/>
          </w:rPr>
          <w:t>.</w:t>
        </w:r>
        <w:r w:rsidRPr="00904FE9">
          <w:rPr>
            <w:rStyle w:val="a5"/>
            <w:bCs/>
            <w:lang w:val="en-US"/>
          </w:rPr>
          <w:t>com</w:t>
        </w:r>
        <w:r w:rsidRPr="00904FE9">
          <w:rPr>
            <w:rStyle w:val="a5"/>
            <w:bCs/>
          </w:rPr>
          <w:t>/</w:t>
        </w:r>
      </w:hyperlink>
      <w:r w:rsidRPr="008C5861">
        <w:rPr>
          <w:bCs/>
        </w:rPr>
        <w:t>)</w:t>
      </w:r>
      <w:r>
        <w:rPr>
          <w:bCs/>
        </w:rPr>
        <w:t>.</w:t>
      </w:r>
    </w:p>
    <w:p w:rsidR="008C5861" w:rsidRPr="008C5861" w:rsidRDefault="008C5861" w:rsidP="006B2185">
      <w:pPr>
        <w:jc w:val="both"/>
        <w:rPr>
          <w:bCs/>
        </w:rPr>
      </w:pPr>
      <w:r>
        <w:rPr>
          <w:bCs/>
        </w:rPr>
        <w:t>Яндекс-формы, применяемые для опросов обратной связи.</w:t>
      </w:r>
    </w:p>
    <w:p w:rsidR="00BC701D" w:rsidRPr="00983B36" w:rsidRDefault="00BC701D" w:rsidP="006B2185">
      <w:pPr>
        <w:jc w:val="both"/>
        <w:rPr>
          <w:bCs/>
        </w:rPr>
      </w:pPr>
      <w:r w:rsidRPr="00BA64DD">
        <w:t>Телеграмм-канал, сопровождающий образовательный процесс</w:t>
      </w:r>
      <w:r>
        <w:t>.</w:t>
      </w:r>
    </w:p>
    <w:p w:rsidR="00C608AE" w:rsidRDefault="00C608AE" w:rsidP="00C608AE">
      <w:pPr>
        <w:jc w:val="both"/>
        <w:rPr>
          <w:b/>
          <w:bCs/>
        </w:rPr>
      </w:pPr>
    </w:p>
    <w:p w:rsidR="00C608AE" w:rsidRDefault="00883AAA" w:rsidP="00C608AE">
      <w:pPr>
        <w:jc w:val="both"/>
      </w:pPr>
      <w:r>
        <w:rPr>
          <w:b/>
          <w:bCs/>
        </w:rPr>
        <w:t>9</w:t>
      </w:r>
      <w:r w:rsidR="00C608AE" w:rsidRPr="003942C3">
        <w:rPr>
          <w:b/>
          <w:bCs/>
        </w:rPr>
        <w:t>. Разработчик программы:</w:t>
      </w:r>
      <w:r w:rsidR="00C608AE">
        <w:t xml:space="preserve"> Липатникова О.А., </w:t>
      </w:r>
      <w:r w:rsidR="00F23B82">
        <w:t xml:space="preserve">кандидат геолого-минералогических наук, </w:t>
      </w:r>
      <w:r w:rsidR="00C608AE">
        <w:t>научный сотрудник кафедры геохимии</w:t>
      </w:r>
      <w:r w:rsidR="00F23B82">
        <w:t xml:space="preserve"> геологического факультета МГУ имени М.В. Ломоносова</w:t>
      </w:r>
    </w:p>
    <w:p w:rsidR="0011560C" w:rsidRPr="0011560C" w:rsidRDefault="0011560C" w:rsidP="00295FA9">
      <w:pPr>
        <w:spacing w:after="120"/>
        <w:jc w:val="right"/>
      </w:pPr>
    </w:p>
    <w:sectPr w:rsidR="0011560C" w:rsidRPr="0011560C" w:rsidSect="00291242">
      <w:footerReference w:type="even" r:id="rId16"/>
      <w:footerReference w:type="default" r:id="rId1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E0D" w:rsidRDefault="00CF2E0D" w:rsidP="002F1885">
      <w:r>
        <w:separator/>
      </w:r>
    </w:p>
  </w:endnote>
  <w:endnote w:type="continuationSeparator" w:id="0">
    <w:p w:rsidR="00CF2E0D" w:rsidRDefault="00CF2E0D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912F7B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428DE">
      <w:rPr>
        <w:rStyle w:val="af0"/>
        <w:noProof/>
      </w:rPr>
      <w:t>6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912F7B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3295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428DE">
      <w:rPr>
        <w:rStyle w:val="af0"/>
        <w:noProof/>
      </w:rPr>
      <w:t>1</w:t>
    </w:r>
    <w:r>
      <w:rPr>
        <w:rStyle w:val="af0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E0D" w:rsidRDefault="00CF2E0D" w:rsidP="002F1885">
      <w:r>
        <w:separator/>
      </w:r>
    </w:p>
  </w:footnote>
  <w:footnote w:type="continuationSeparator" w:id="0">
    <w:p w:rsidR="00CF2E0D" w:rsidRDefault="00CF2E0D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096B82"/>
    <w:multiLevelType w:val="hybridMultilevel"/>
    <w:tmpl w:val="6228F402"/>
    <w:lvl w:ilvl="0" w:tplc="DB8C021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D200BA3"/>
    <w:multiLevelType w:val="hybridMultilevel"/>
    <w:tmpl w:val="5108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04A2B"/>
    <w:multiLevelType w:val="hybridMultilevel"/>
    <w:tmpl w:val="4C5C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11F66"/>
    <w:multiLevelType w:val="hybridMultilevel"/>
    <w:tmpl w:val="78B8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6B4497"/>
    <w:multiLevelType w:val="hybridMultilevel"/>
    <w:tmpl w:val="1CD67E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667BD6"/>
    <w:multiLevelType w:val="hybridMultilevel"/>
    <w:tmpl w:val="3B8E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17"/>
  </w:num>
  <w:num w:numId="7">
    <w:abstractNumId w:val="8"/>
  </w:num>
  <w:num w:numId="8">
    <w:abstractNumId w:val="4"/>
  </w:num>
  <w:num w:numId="9">
    <w:abstractNumId w:val="16"/>
  </w:num>
  <w:num w:numId="10">
    <w:abstractNumId w:val="12"/>
  </w:num>
  <w:num w:numId="11">
    <w:abstractNumId w:val="11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3"/>
  </w:num>
  <w:num w:numId="41">
    <w:abstractNumId w:val="3"/>
  </w:num>
  <w:num w:numId="42">
    <w:abstractNumId w:val="9"/>
  </w:num>
  <w:num w:numId="43">
    <w:abstractNumId w:val="10"/>
  </w:num>
  <w:num w:numId="44">
    <w:abstractNumId w:val="14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07B84"/>
    <w:rsid w:val="000105E4"/>
    <w:rsid w:val="000130D2"/>
    <w:rsid w:val="00013475"/>
    <w:rsid w:val="00014B01"/>
    <w:rsid w:val="000155AD"/>
    <w:rsid w:val="00017D1E"/>
    <w:rsid w:val="00025143"/>
    <w:rsid w:val="00030918"/>
    <w:rsid w:val="00030D4C"/>
    <w:rsid w:val="00034DEC"/>
    <w:rsid w:val="00036C6A"/>
    <w:rsid w:val="00037945"/>
    <w:rsid w:val="00042DAF"/>
    <w:rsid w:val="000438FB"/>
    <w:rsid w:val="00044B48"/>
    <w:rsid w:val="00045F9A"/>
    <w:rsid w:val="00052FDB"/>
    <w:rsid w:val="00054439"/>
    <w:rsid w:val="00055870"/>
    <w:rsid w:val="00057B15"/>
    <w:rsid w:val="000607D5"/>
    <w:rsid w:val="0006601C"/>
    <w:rsid w:val="00066207"/>
    <w:rsid w:val="00066417"/>
    <w:rsid w:val="00067490"/>
    <w:rsid w:val="000705C5"/>
    <w:rsid w:val="00070B47"/>
    <w:rsid w:val="00072537"/>
    <w:rsid w:val="000735F1"/>
    <w:rsid w:val="00073C53"/>
    <w:rsid w:val="00084573"/>
    <w:rsid w:val="00094EEC"/>
    <w:rsid w:val="00097A70"/>
    <w:rsid w:val="000A180B"/>
    <w:rsid w:val="000A1B47"/>
    <w:rsid w:val="000A79C8"/>
    <w:rsid w:val="000B1018"/>
    <w:rsid w:val="000B4C7B"/>
    <w:rsid w:val="000B7BE4"/>
    <w:rsid w:val="000C5525"/>
    <w:rsid w:val="000C7F73"/>
    <w:rsid w:val="000D0A9E"/>
    <w:rsid w:val="000D417F"/>
    <w:rsid w:val="000D7839"/>
    <w:rsid w:val="000E0062"/>
    <w:rsid w:val="000F317C"/>
    <w:rsid w:val="000F5F6F"/>
    <w:rsid w:val="000F6490"/>
    <w:rsid w:val="0010239A"/>
    <w:rsid w:val="00102D62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1FEB"/>
    <w:rsid w:val="001532C5"/>
    <w:rsid w:val="0015370E"/>
    <w:rsid w:val="00157138"/>
    <w:rsid w:val="00157E68"/>
    <w:rsid w:val="001620E0"/>
    <w:rsid w:val="0016661E"/>
    <w:rsid w:val="00172DB4"/>
    <w:rsid w:val="001759BC"/>
    <w:rsid w:val="0017793C"/>
    <w:rsid w:val="00180FCC"/>
    <w:rsid w:val="00181A7E"/>
    <w:rsid w:val="00184029"/>
    <w:rsid w:val="0019368A"/>
    <w:rsid w:val="001971B9"/>
    <w:rsid w:val="001A36DA"/>
    <w:rsid w:val="001B01B5"/>
    <w:rsid w:val="001B139B"/>
    <w:rsid w:val="001C1961"/>
    <w:rsid w:val="001C5F93"/>
    <w:rsid w:val="001C73C3"/>
    <w:rsid w:val="001D405E"/>
    <w:rsid w:val="001D46BA"/>
    <w:rsid w:val="001D6D21"/>
    <w:rsid w:val="001E3308"/>
    <w:rsid w:val="001F0D72"/>
    <w:rsid w:val="001F240D"/>
    <w:rsid w:val="001F5B08"/>
    <w:rsid w:val="00200DDB"/>
    <w:rsid w:val="002030AB"/>
    <w:rsid w:val="0020468D"/>
    <w:rsid w:val="00205E3B"/>
    <w:rsid w:val="00211A41"/>
    <w:rsid w:val="00215A36"/>
    <w:rsid w:val="00221952"/>
    <w:rsid w:val="002227AD"/>
    <w:rsid w:val="00231896"/>
    <w:rsid w:val="0023382F"/>
    <w:rsid w:val="00233FC5"/>
    <w:rsid w:val="002357F9"/>
    <w:rsid w:val="0024270C"/>
    <w:rsid w:val="0024761E"/>
    <w:rsid w:val="0025375D"/>
    <w:rsid w:val="0025568A"/>
    <w:rsid w:val="0025572F"/>
    <w:rsid w:val="00255F12"/>
    <w:rsid w:val="00272BBB"/>
    <w:rsid w:val="00273F69"/>
    <w:rsid w:val="002768A2"/>
    <w:rsid w:val="002768E3"/>
    <w:rsid w:val="00276A3B"/>
    <w:rsid w:val="00277308"/>
    <w:rsid w:val="00277D96"/>
    <w:rsid w:val="00280F74"/>
    <w:rsid w:val="00291242"/>
    <w:rsid w:val="002919C7"/>
    <w:rsid w:val="00292005"/>
    <w:rsid w:val="002923FF"/>
    <w:rsid w:val="00293624"/>
    <w:rsid w:val="00295FA9"/>
    <w:rsid w:val="002A3BD6"/>
    <w:rsid w:val="002A4BB3"/>
    <w:rsid w:val="002A4E0E"/>
    <w:rsid w:val="002A58F2"/>
    <w:rsid w:val="002A6A19"/>
    <w:rsid w:val="002A6BF2"/>
    <w:rsid w:val="002B2C23"/>
    <w:rsid w:val="002B3C12"/>
    <w:rsid w:val="002C202C"/>
    <w:rsid w:val="002D1F8A"/>
    <w:rsid w:val="002D21D9"/>
    <w:rsid w:val="002D38F1"/>
    <w:rsid w:val="002D61C6"/>
    <w:rsid w:val="002D7EE0"/>
    <w:rsid w:val="002E2DAF"/>
    <w:rsid w:val="002E2E4F"/>
    <w:rsid w:val="002E5F91"/>
    <w:rsid w:val="002F1885"/>
    <w:rsid w:val="002F4CCC"/>
    <w:rsid w:val="002F69DA"/>
    <w:rsid w:val="00304AF2"/>
    <w:rsid w:val="0030536C"/>
    <w:rsid w:val="00310226"/>
    <w:rsid w:val="003174C6"/>
    <w:rsid w:val="00317EB1"/>
    <w:rsid w:val="00326ECB"/>
    <w:rsid w:val="00327F7B"/>
    <w:rsid w:val="00331AD0"/>
    <w:rsid w:val="00337FA4"/>
    <w:rsid w:val="0034553B"/>
    <w:rsid w:val="00345A53"/>
    <w:rsid w:val="003473A5"/>
    <w:rsid w:val="00352976"/>
    <w:rsid w:val="00352B1A"/>
    <w:rsid w:val="00352E49"/>
    <w:rsid w:val="00354287"/>
    <w:rsid w:val="00355B77"/>
    <w:rsid w:val="0035611E"/>
    <w:rsid w:val="00357EDF"/>
    <w:rsid w:val="00362C5B"/>
    <w:rsid w:val="00372989"/>
    <w:rsid w:val="00372DB1"/>
    <w:rsid w:val="00372F8F"/>
    <w:rsid w:val="00376F0D"/>
    <w:rsid w:val="003774C1"/>
    <w:rsid w:val="00386625"/>
    <w:rsid w:val="00392320"/>
    <w:rsid w:val="00394F66"/>
    <w:rsid w:val="003A5647"/>
    <w:rsid w:val="003A676F"/>
    <w:rsid w:val="003B28C8"/>
    <w:rsid w:val="003B6CF0"/>
    <w:rsid w:val="003B78BB"/>
    <w:rsid w:val="003C1312"/>
    <w:rsid w:val="003D3B2F"/>
    <w:rsid w:val="003D55A6"/>
    <w:rsid w:val="003E7754"/>
    <w:rsid w:val="003F28A0"/>
    <w:rsid w:val="003F3177"/>
    <w:rsid w:val="003F415B"/>
    <w:rsid w:val="003F43EC"/>
    <w:rsid w:val="003F5190"/>
    <w:rsid w:val="003F6749"/>
    <w:rsid w:val="00406879"/>
    <w:rsid w:val="00415BE6"/>
    <w:rsid w:val="004177E6"/>
    <w:rsid w:val="00421013"/>
    <w:rsid w:val="00423A26"/>
    <w:rsid w:val="004315A8"/>
    <w:rsid w:val="004329C5"/>
    <w:rsid w:val="004363AF"/>
    <w:rsid w:val="00440A48"/>
    <w:rsid w:val="0044270F"/>
    <w:rsid w:val="00443D3A"/>
    <w:rsid w:val="00457664"/>
    <w:rsid w:val="00461A31"/>
    <w:rsid w:val="004653C2"/>
    <w:rsid w:val="0046558E"/>
    <w:rsid w:val="00470842"/>
    <w:rsid w:val="00470B01"/>
    <w:rsid w:val="00476195"/>
    <w:rsid w:val="00476965"/>
    <w:rsid w:val="00476D10"/>
    <w:rsid w:val="00484C5F"/>
    <w:rsid w:val="00497EDA"/>
    <w:rsid w:val="004A38C0"/>
    <w:rsid w:val="004A6BC6"/>
    <w:rsid w:val="004B4341"/>
    <w:rsid w:val="004B58A4"/>
    <w:rsid w:val="004B780B"/>
    <w:rsid w:val="004C230C"/>
    <w:rsid w:val="004C72E6"/>
    <w:rsid w:val="004D25E2"/>
    <w:rsid w:val="004D403C"/>
    <w:rsid w:val="004D47D0"/>
    <w:rsid w:val="004D4D67"/>
    <w:rsid w:val="004E7DFD"/>
    <w:rsid w:val="004F01E0"/>
    <w:rsid w:val="004F1802"/>
    <w:rsid w:val="004F2609"/>
    <w:rsid w:val="004F31FA"/>
    <w:rsid w:val="004F5658"/>
    <w:rsid w:val="004F57D9"/>
    <w:rsid w:val="004F7052"/>
    <w:rsid w:val="00500BB2"/>
    <w:rsid w:val="0050187A"/>
    <w:rsid w:val="00505294"/>
    <w:rsid w:val="00505F17"/>
    <w:rsid w:val="0051448E"/>
    <w:rsid w:val="00516DF0"/>
    <w:rsid w:val="00521516"/>
    <w:rsid w:val="00522A9E"/>
    <w:rsid w:val="0053102E"/>
    <w:rsid w:val="005334B0"/>
    <w:rsid w:val="00533CEC"/>
    <w:rsid w:val="005357D7"/>
    <w:rsid w:val="0054475A"/>
    <w:rsid w:val="005453B5"/>
    <w:rsid w:val="0055424E"/>
    <w:rsid w:val="00556DEC"/>
    <w:rsid w:val="00556F05"/>
    <w:rsid w:val="005669EC"/>
    <w:rsid w:val="00573F4C"/>
    <w:rsid w:val="00576B76"/>
    <w:rsid w:val="00590709"/>
    <w:rsid w:val="00594A73"/>
    <w:rsid w:val="00595302"/>
    <w:rsid w:val="005979D0"/>
    <w:rsid w:val="005A1AF8"/>
    <w:rsid w:val="005A4F2C"/>
    <w:rsid w:val="005A68BF"/>
    <w:rsid w:val="005A6AE6"/>
    <w:rsid w:val="005B0D6B"/>
    <w:rsid w:val="005B6781"/>
    <w:rsid w:val="005C2085"/>
    <w:rsid w:val="005D1F90"/>
    <w:rsid w:val="005D4FF0"/>
    <w:rsid w:val="005D608F"/>
    <w:rsid w:val="005D79DE"/>
    <w:rsid w:val="005D7DD1"/>
    <w:rsid w:val="005E1B47"/>
    <w:rsid w:val="005E5242"/>
    <w:rsid w:val="005E5FEB"/>
    <w:rsid w:val="005E6E84"/>
    <w:rsid w:val="005E7BA4"/>
    <w:rsid w:val="005F1A65"/>
    <w:rsid w:val="005F2F18"/>
    <w:rsid w:val="005F3010"/>
    <w:rsid w:val="005F391A"/>
    <w:rsid w:val="005F4C89"/>
    <w:rsid w:val="005F58C2"/>
    <w:rsid w:val="005F60C3"/>
    <w:rsid w:val="005F7BED"/>
    <w:rsid w:val="005F7C79"/>
    <w:rsid w:val="00601999"/>
    <w:rsid w:val="006019B5"/>
    <w:rsid w:val="00601F12"/>
    <w:rsid w:val="00611FFE"/>
    <w:rsid w:val="006131C6"/>
    <w:rsid w:val="00613BDF"/>
    <w:rsid w:val="00616440"/>
    <w:rsid w:val="00617AD7"/>
    <w:rsid w:val="00627E43"/>
    <w:rsid w:val="00630786"/>
    <w:rsid w:val="00630B70"/>
    <w:rsid w:val="0063239C"/>
    <w:rsid w:val="006367C9"/>
    <w:rsid w:val="00643384"/>
    <w:rsid w:val="00645A2E"/>
    <w:rsid w:val="006502B2"/>
    <w:rsid w:val="00653485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6637"/>
    <w:rsid w:val="006826A1"/>
    <w:rsid w:val="00682E36"/>
    <w:rsid w:val="00692DF3"/>
    <w:rsid w:val="006A0D04"/>
    <w:rsid w:val="006A3F29"/>
    <w:rsid w:val="006A58FC"/>
    <w:rsid w:val="006A5F79"/>
    <w:rsid w:val="006B2185"/>
    <w:rsid w:val="006B3A09"/>
    <w:rsid w:val="006B5021"/>
    <w:rsid w:val="006B7F41"/>
    <w:rsid w:val="006C08E4"/>
    <w:rsid w:val="006C48E0"/>
    <w:rsid w:val="006C4D31"/>
    <w:rsid w:val="006D6AEF"/>
    <w:rsid w:val="006D7274"/>
    <w:rsid w:val="006E2206"/>
    <w:rsid w:val="006E2E39"/>
    <w:rsid w:val="006E6693"/>
    <w:rsid w:val="006F12B8"/>
    <w:rsid w:val="006F3CA9"/>
    <w:rsid w:val="006F6984"/>
    <w:rsid w:val="00704E89"/>
    <w:rsid w:val="0071075F"/>
    <w:rsid w:val="0071126D"/>
    <w:rsid w:val="00725BDA"/>
    <w:rsid w:val="007278C3"/>
    <w:rsid w:val="007329C8"/>
    <w:rsid w:val="00732D13"/>
    <w:rsid w:val="00733D18"/>
    <w:rsid w:val="00734A31"/>
    <w:rsid w:val="00741898"/>
    <w:rsid w:val="007508E7"/>
    <w:rsid w:val="00756863"/>
    <w:rsid w:val="00757709"/>
    <w:rsid w:val="007579D5"/>
    <w:rsid w:val="0076127F"/>
    <w:rsid w:val="007642E6"/>
    <w:rsid w:val="0076663B"/>
    <w:rsid w:val="00766BDB"/>
    <w:rsid w:val="00772E36"/>
    <w:rsid w:val="00783D61"/>
    <w:rsid w:val="007842DF"/>
    <w:rsid w:val="007848EA"/>
    <w:rsid w:val="00786979"/>
    <w:rsid w:val="00790AC8"/>
    <w:rsid w:val="00792F2E"/>
    <w:rsid w:val="00794155"/>
    <w:rsid w:val="00796D6C"/>
    <w:rsid w:val="007A197B"/>
    <w:rsid w:val="007A2320"/>
    <w:rsid w:val="007B394E"/>
    <w:rsid w:val="007B669B"/>
    <w:rsid w:val="007B67E5"/>
    <w:rsid w:val="007C03E2"/>
    <w:rsid w:val="007C0DAD"/>
    <w:rsid w:val="007C19C0"/>
    <w:rsid w:val="007C31A8"/>
    <w:rsid w:val="007C4FD7"/>
    <w:rsid w:val="007D144B"/>
    <w:rsid w:val="007D3707"/>
    <w:rsid w:val="007D3780"/>
    <w:rsid w:val="007D7812"/>
    <w:rsid w:val="007E1E20"/>
    <w:rsid w:val="007E3652"/>
    <w:rsid w:val="007F52B2"/>
    <w:rsid w:val="00801078"/>
    <w:rsid w:val="008027E8"/>
    <w:rsid w:val="008065B1"/>
    <w:rsid w:val="0081563A"/>
    <w:rsid w:val="008209FD"/>
    <w:rsid w:val="00822242"/>
    <w:rsid w:val="00826DF8"/>
    <w:rsid w:val="0083139B"/>
    <w:rsid w:val="0083295C"/>
    <w:rsid w:val="0084307F"/>
    <w:rsid w:val="0084512B"/>
    <w:rsid w:val="00851EB2"/>
    <w:rsid w:val="00855FF4"/>
    <w:rsid w:val="0086160A"/>
    <w:rsid w:val="0086618D"/>
    <w:rsid w:val="00866C6C"/>
    <w:rsid w:val="00874A42"/>
    <w:rsid w:val="00883AAA"/>
    <w:rsid w:val="00885800"/>
    <w:rsid w:val="00885AE8"/>
    <w:rsid w:val="00886300"/>
    <w:rsid w:val="00891B85"/>
    <w:rsid w:val="00893ACA"/>
    <w:rsid w:val="008A0A79"/>
    <w:rsid w:val="008A1916"/>
    <w:rsid w:val="008A3F8C"/>
    <w:rsid w:val="008A46F0"/>
    <w:rsid w:val="008A7938"/>
    <w:rsid w:val="008B0521"/>
    <w:rsid w:val="008B4EEF"/>
    <w:rsid w:val="008C5861"/>
    <w:rsid w:val="008C6927"/>
    <w:rsid w:val="008D060C"/>
    <w:rsid w:val="008D12A8"/>
    <w:rsid w:val="008D6EE6"/>
    <w:rsid w:val="008E3175"/>
    <w:rsid w:val="008F09CB"/>
    <w:rsid w:val="008F439C"/>
    <w:rsid w:val="008F4BDB"/>
    <w:rsid w:val="008F6C15"/>
    <w:rsid w:val="00906387"/>
    <w:rsid w:val="009112F8"/>
    <w:rsid w:val="00912F7B"/>
    <w:rsid w:val="00913F49"/>
    <w:rsid w:val="00917AC7"/>
    <w:rsid w:val="00923415"/>
    <w:rsid w:val="00930D5A"/>
    <w:rsid w:val="00934C26"/>
    <w:rsid w:val="00937C25"/>
    <w:rsid w:val="00941EA8"/>
    <w:rsid w:val="00944177"/>
    <w:rsid w:val="0095026D"/>
    <w:rsid w:val="00956DE1"/>
    <w:rsid w:val="009601D6"/>
    <w:rsid w:val="009663D8"/>
    <w:rsid w:val="00967D0E"/>
    <w:rsid w:val="0097167F"/>
    <w:rsid w:val="0097433F"/>
    <w:rsid w:val="0097459B"/>
    <w:rsid w:val="009746BC"/>
    <w:rsid w:val="00980F06"/>
    <w:rsid w:val="00983E74"/>
    <w:rsid w:val="00985371"/>
    <w:rsid w:val="00986205"/>
    <w:rsid w:val="00986C05"/>
    <w:rsid w:val="00991226"/>
    <w:rsid w:val="00992D3B"/>
    <w:rsid w:val="00995837"/>
    <w:rsid w:val="009A21EC"/>
    <w:rsid w:val="009A4D62"/>
    <w:rsid w:val="009A6D9F"/>
    <w:rsid w:val="009B0D32"/>
    <w:rsid w:val="009C4842"/>
    <w:rsid w:val="009C4C42"/>
    <w:rsid w:val="009E6B8F"/>
    <w:rsid w:val="009F0F69"/>
    <w:rsid w:val="009F58CC"/>
    <w:rsid w:val="00A02667"/>
    <w:rsid w:val="00A03330"/>
    <w:rsid w:val="00A05C7D"/>
    <w:rsid w:val="00A116C1"/>
    <w:rsid w:val="00A20B08"/>
    <w:rsid w:val="00A21100"/>
    <w:rsid w:val="00A33021"/>
    <w:rsid w:val="00A347F0"/>
    <w:rsid w:val="00A41E43"/>
    <w:rsid w:val="00A43328"/>
    <w:rsid w:val="00A54EBF"/>
    <w:rsid w:val="00A6694E"/>
    <w:rsid w:val="00A66A8B"/>
    <w:rsid w:val="00A73A57"/>
    <w:rsid w:val="00A749BD"/>
    <w:rsid w:val="00A76267"/>
    <w:rsid w:val="00A80800"/>
    <w:rsid w:val="00A812AB"/>
    <w:rsid w:val="00A85D13"/>
    <w:rsid w:val="00A90152"/>
    <w:rsid w:val="00A92264"/>
    <w:rsid w:val="00A9227A"/>
    <w:rsid w:val="00A948D0"/>
    <w:rsid w:val="00A96C27"/>
    <w:rsid w:val="00A97896"/>
    <w:rsid w:val="00A97D93"/>
    <w:rsid w:val="00AA656C"/>
    <w:rsid w:val="00AB2171"/>
    <w:rsid w:val="00AB3B85"/>
    <w:rsid w:val="00AB4872"/>
    <w:rsid w:val="00AB52E7"/>
    <w:rsid w:val="00AC0E84"/>
    <w:rsid w:val="00AC3891"/>
    <w:rsid w:val="00AC6B28"/>
    <w:rsid w:val="00AC7611"/>
    <w:rsid w:val="00AD07A3"/>
    <w:rsid w:val="00AD13A9"/>
    <w:rsid w:val="00AD394B"/>
    <w:rsid w:val="00AD4F83"/>
    <w:rsid w:val="00AD7FBD"/>
    <w:rsid w:val="00AE5765"/>
    <w:rsid w:val="00AE5CD1"/>
    <w:rsid w:val="00AE5F6D"/>
    <w:rsid w:val="00AF11B4"/>
    <w:rsid w:val="00AF3034"/>
    <w:rsid w:val="00AF4EB7"/>
    <w:rsid w:val="00AF765A"/>
    <w:rsid w:val="00B0038B"/>
    <w:rsid w:val="00B01F0A"/>
    <w:rsid w:val="00B02E3C"/>
    <w:rsid w:val="00B07559"/>
    <w:rsid w:val="00B07EB4"/>
    <w:rsid w:val="00B10031"/>
    <w:rsid w:val="00B12557"/>
    <w:rsid w:val="00B1320A"/>
    <w:rsid w:val="00B135AD"/>
    <w:rsid w:val="00B16F8C"/>
    <w:rsid w:val="00B17B9A"/>
    <w:rsid w:val="00B25063"/>
    <w:rsid w:val="00B307A9"/>
    <w:rsid w:val="00B35559"/>
    <w:rsid w:val="00B356A6"/>
    <w:rsid w:val="00B37716"/>
    <w:rsid w:val="00B41243"/>
    <w:rsid w:val="00B41A67"/>
    <w:rsid w:val="00B4704F"/>
    <w:rsid w:val="00B52F83"/>
    <w:rsid w:val="00B67D15"/>
    <w:rsid w:val="00B702C5"/>
    <w:rsid w:val="00B756FD"/>
    <w:rsid w:val="00B77643"/>
    <w:rsid w:val="00B77AFD"/>
    <w:rsid w:val="00B82F82"/>
    <w:rsid w:val="00B90637"/>
    <w:rsid w:val="00B9075F"/>
    <w:rsid w:val="00B918B5"/>
    <w:rsid w:val="00B952D9"/>
    <w:rsid w:val="00B95E77"/>
    <w:rsid w:val="00B95E82"/>
    <w:rsid w:val="00B96762"/>
    <w:rsid w:val="00BA0A64"/>
    <w:rsid w:val="00BA0D2E"/>
    <w:rsid w:val="00BA1ED2"/>
    <w:rsid w:val="00BA3C5E"/>
    <w:rsid w:val="00BB6667"/>
    <w:rsid w:val="00BB6BF1"/>
    <w:rsid w:val="00BB7E83"/>
    <w:rsid w:val="00BC677C"/>
    <w:rsid w:val="00BC701D"/>
    <w:rsid w:val="00BD4B28"/>
    <w:rsid w:val="00BD4B6B"/>
    <w:rsid w:val="00BD69C7"/>
    <w:rsid w:val="00BD7136"/>
    <w:rsid w:val="00BE1535"/>
    <w:rsid w:val="00BE3ABD"/>
    <w:rsid w:val="00BE7F1E"/>
    <w:rsid w:val="00BF445B"/>
    <w:rsid w:val="00C051D2"/>
    <w:rsid w:val="00C13A6D"/>
    <w:rsid w:val="00C13BD8"/>
    <w:rsid w:val="00C21CA9"/>
    <w:rsid w:val="00C31CB0"/>
    <w:rsid w:val="00C32578"/>
    <w:rsid w:val="00C33A8E"/>
    <w:rsid w:val="00C34060"/>
    <w:rsid w:val="00C353E6"/>
    <w:rsid w:val="00C40681"/>
    <w:rsid w:val="00C41665"/>
    <w:rsid w:val="00C51646"/>
    <w:rsid w:val="00C53898"/>
    <w:rsid w:val="00C56082"/>
    <w:rsid w:val="00C56F51"/>
    <w:rsid w:val="00C608AE"/>
    <w:rsid w:val="00C70EEC"/>
    <w:rsid w:val="00C7509E"/>
    <w:rsid w:val="00C77F6F"/>
    <w:rsid w:val="00C930A8"/>
    <w:rsid w:val="00C95AD7"/>
    <w:rsid w:val="00C9608B"/>
    <w:rsid w:val="00CA1528"/>
    <w:rsid w:val="00CA5993"/>
    <w:rsid w:val="00CB587B"/>
    <w:rsid w:val="00CB763A"/>
    <w:rsid w:val="00CC1D08"/>
    <w:rsid w:val="00CD1974"/>
    <w:rsid w:val="00CD1C54"/>
    <w:rsid w:val="00CD49BD"/>
    <w:rsid w:val="00CE1D3D"/>
    <w:rsid w:val="00CE76C6"/>
    <w:rsid w:val="00CF0009"/>
    <w:rsid w:val="00CF2537"/>
    <w:rsid w:val="00CF25A9"/>
    <w:rsid w:val="00CF2E0D"/>
    <w:rsid w:val="00D02A96"/>
    <w:rsid w:val="00D1119F"/>
    <w:rsid w:val="00D21728"/>
    <w:rsid w:val="00D321E9"/>
    <w:rsid w:val="00D3245E"/>
    <w:rsid w:val="00D41819"/>
    <w:rsid w:val="00D43FF2"/>
    <w:rsid w:val="00D5133D"/>
    <w:rsid w:val="00D54E23"/>
    <w:rsid w:val="00D57E7B"/>
    <w:rsid w:val="00D61860"/>
    <w:rsid w:val="00D62F64"/>
    <w:rsid w:val="00D63DE1"/>
    <w:rsid w:val="00D65F8F"/>
    <w:rsid w:val="00D71FB4"/>
    <w:rsid w:val="00D772C5"/>
    <w:rsid w:val="00D80659"/>
    <w:rsid w:val="00D85457"/>
    <w:rsid w:val="00D91EF8"/>
    <w:rsid w:val="00D9232F"/>
    <w:rsid w:val="00DA097A"/>
    <w:rsid w:val="00DB12F1"/>
    <w:rsid w:val="00DB23E4"/>
    <w:rsid w:val="00DB2D1F"/>
    <w:rsid w:val="00DC2D8F"/>
    <w:rsid w:val="00DC47C2"/>
    <w:rsid w:val="00DC5651"/>
    <w:rsid w:val="00DD0A4A"/>
    <w:rsid w:val="00DD166D"/>
    <w:rsid w:val="00DD3BB1"/>
    <w:rsid w:val="00DD3CCA"/>
    <w:rsid w:val="00DD4975"/>
    <w:rsid w:val="00DD50D3"/>
    <w:rsid w:val="00DD56DA"/>
    <w:rsid w:val="00DE1D73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21EE"/>
    <w:rsid w:val="00E360B3"/>
    <w:rsid w:val="00E444AB"/>
    <w:rsid w:val="00E452C2"/>
    <w:rsid w:val="00E52782"/>
    <w:rsid w:val="00E55C36"/>
    <w:rsid w:val="00E567CD"/>
    <w:rsid w:val="00E5740B"/>
    <w:rsid w:val="00E57FDB"/>
    <w:rsid w:val="00E64440"/>
    <w:rsid w:val="00E65F09"/>
    <w:rsid w:val="00E71A10"/>
    <w:rsid w:val="00E7320A"/>
    <w:rsid w:val="00E74568"/>
    <w:rsid w:val="00E74740"/>
    <w:rsid w:val="00E76FFF"/>
    <w:rsid w:val="00E80CCB"/>
    <w:rsid w:val="00E81D5D"/>
    <w:rsid w:val="00E85253"/>
    <w:rsid w:val="00E87FA8"/>
    <w:rsid w:val="00E90271"/>
    <w:rsid w:val="00E90DD7"/>
    <w:rsid w:val="00E9683F"/>
    <w:rsid w:val="00EB05CD"/>
    <w:rsid w:val="00EB16A7"/>
    <w:rsid w:val="00EB20D1"/>
    <w:rsid w:val="00EB38DC"/>
    <w:rsid w:val="00EB3CAB"/>
    <w:rsid w:val="00EB5635"/>
    <w:rsid w:val="00EB7A15"/>
    <w:rsid w:val="00EC4003"/>
    <w:rsid w:val="00EC48B3"/>
    <w:rsid w:val="00EE4BDD"/>
    <w:rsid w:val="00EF1F21"/>
    <w:rsid w:val="00EF3725"/>
    <w:rsid w:val="00EF7360"/>
    <w:rsid w:val="00EF7547"/>
    <w:rsid w:val="00F00C04"/>
    <w:rsid w:val="00F039B6"/>
    <w:rsid w:val="00F0584A"/>
    <w:rsid w:val="00F105BE"/>
    <w:rsid w:val="00F11B11"/>
    <w:rsid w:val="00F124C6"/>
    <w:rsid w:val="00F23B82"/>
    <w:rsid w:val="00F24768"/>
    <w:rsid w:val="00F26A98"/>
    <w:rsid w:val="00F30D4D"/>
    <w:rsid w:val="00F3128F"/>
    <w:rsid w:val="00F317ED"/>
    <w:rsid w:val="00F3489B"/>
    <w:rsid w:val="00F37850"/>
    <w:rsid w:val="00F37949"/>
    <w:rsid w:val="00F3795D"/>
    <w:rsid w:val="00F40240"/>
    <w:rsid w:val="00F40B04"/>
    <w:rsid w:val="00F428DE"/>
    <w:rsid w:val="00F45823"/>
    <w:rsid w:val="00F45840"/>
    <w:rsid w:val="00F47D36"/>
    <w:rsid w:val="00F55A0C"/>
    <w:rsid w:val="00F62FE0"/>
    <w:rsid w:val="00F67E05"/>
    <w:rsid w:val="00F74802"/>
    <w:rsid w:val="00F81872"/>
    <w:rsid w:val="00F8190B"/>
    <w:rsid w:val="00F83298"/>
    <w:rsid w:val="00F846D9"/>
    <w:rsid w:val="00F866AB"/>
    <w:rsid w:val="00FA0589"/>
    <w:rsid w:val="00FA20C3"/>
    <w:rsid w:val="00FA2246"/>
    <w:rsid w:val="00FB1EB8"/>
    <w:rsid w:val="00FB3461"/>
    <w:rsid w:val="00FB40D4"/>
    <w:rsid w:val="00FB4AC4"/>
    <w:rsid w:val="00FC4DE3"/>
    <w:rsid w:val="00FC5806"/>
    <w:rsid w:val="00FD3E46"/>
    <w:rsid w:val="00FD5FE9"/>
    <w:rsid w:val="00FE0FDC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2F7B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12F7B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912F7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12F7B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2F7B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12F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912F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912F7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912F7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912F7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rsid w:val="00912F7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rsid w:val="00912F7B"/>
    <w:pPr>
      <w:keepNext/>
      <w:jc w:val="right"/>
    </w:pPr>
  </w:style>
  <w:style w:type="paragraph" w:styleId="a4">
    <w:name w:val="caption"/>
    <w:basedOn w:val="a"/>
    <w:next w:val="a"/>
    <w:qFormat/>
    <w:rsid w:val="00912F7B"/>
    <w:rPr>
      <w:b/>
      <w:bCs/>
    </w:rPr>
  </w:style>
  <w:style w:type="character" w:styleId="a5">
    <w:name w:val="Hyperlink"/>
    <w:uiPriority w:val="99"/>
    <w:rsid w:val="00912F7B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rsid w:val="00912F7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semiHidden/>
    <w:locked/>
    <w:rsid w:val="00912F7B"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41">
    <w:name w:val="Знак Знак4 Знак Знак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paragraph" w:customStyle="1" w:styleId="42">
    <w:name w:val="Знак Знак4"/>
    <w:basedOn w:val="a"/>
    <w:rsid w:val="000D78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qFormat/>
    <w:locked/>
    <w:rsid w:val="00E7320A"/>
    <w:rPr>
      <w:rFonts w:ascii="Calibri" w:hAnsi="Calibri"/>
      <w:bCs/>
      <w:sz w:val="22"/>
    </w:rPr>
  </w:style>
  <w:style w:type="paragraph" w:styleId="31">
    <w:name w:val="Body Text Indent 3"/>
    <w:basedOn w:val="a"/>
    <w:link w:val="32"/>
    <w:rsid w:val="00E732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7320A"/>
    <w:rPr>
      <w:sz w:val="16"/>
      <w:szCs w:val="16"/>
    </w:rPr>
  </w:style>
  <w:style w:type="paragraph" w:styleId="af3">
    <w:name w:val="List Paragraph"/>
    <w:basedOn w:val="a"/>
    <w:uiPriority w:val="34"/>
    <w:qFormat/>
    <w:rsid w:val="00C608AE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C58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bs.agph.2020.08.002" TargetMode="External"/><Relationship Id="rId13" Type="http://schemas.openxmlformats.org/officeDocument/2006/relationships/hyperlink" Target="https://www.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splanet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testpad.com/" TargetMode="External"/><Relationship Id="rId10" Type="http://schemas.openxmlformats.org/officeDocument/2006/relationships/hyperlink" Target="https://earthengine.googl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arth.google.com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6F23-A81A-4619-A41B-6D2F7575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6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14520</CharactersWithSpaces>
  <SharedDoc>false</SharedDoc>
  <HLinks>
    <vt:vector size="24" baseType="variant">
      <vt:variant>
        <vt:i4>5439557</vt:i4>
      </vt:variant>
      <vt:variant>
        <vt:i4>9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Степанов</cp:lastModifiedBy>
  <cp:revision>16</cp:revision>
  <cp:lastPrinted>2019-02-18T10:59:00Z</cp:lastPrinted>
  <dcterms:created xsi:type="dcterms:W3CDTF">2023-12-16T11:28:00Z</dcterms:created>
  <dcterms:modified xsi:type="dcterms:W3CDTF">2023-12-25T12:20:00Z</dcterms:modified>
</cp:coreProperties>
</file>