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ook w:val="04A0"/>
      </w:tblPr>
      <w:tblGrid>
        <w:gridCol w:w="10194"/>
      </w:tblGrid>
      <w:tr w:rsidR="001773BB" w:rsidRPr="007F6D35" w:rsidTr="00DA3E66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3BB" w:rsidRPr="007F6D35" w:rsidRDefault="001773BB" w:rsidP="00DA3E66">
            <w:pPr>
              <w:jc w:val="center"/>
            </w:pPr>
            <w:r w:rsidRPr="007F6D35">
              <w:t>Федеральное государственное бюджетное образовательное</w:t>
            </w:r>
          </w:p>
          <w:p w:rsidR="001773BB" w:rsidRPr="007F6D35" w:rsidRDefault="001773BB" w:rsidP="00DA3E66">
            <w:pPr>
              <w:jc w:val="center"/>
            </w:pPr>
            <w:r w:rsidRPr="007F6D35">
              <w:t xml:space="preserve">учреждение высшего образования </w:t>
            </w:r>
          </w:p>
          <w:p w:rsidR="001773BB" w:rsidRPr="007F6D35" w:rsidRDefault="001773BB" w:rsidP="00DA3E66">
            <w:pPr>
              <w:jc w:val="center"/>
            </w:pPr>
            <w:r w:rsidRPr="007F6D35">
              <w:t>Московский государственный университет имени М.В. Ломоносова</w:t>
            </w:r>
          </w:p>
        </w:tc>
      </w:tr>
    </w:tbl>
    <w:p w:rsidR="001773BB" w:rsidRPr="007F6D35" w:rsidRDefault="00F75E4D" w:rsidP="001773BB">
      <w:pPr>
        <w:jc w:val="center"/>
      </w:pPr>
      <w:r>
        <w:t>Физический факультет</w:t>
      </w:r>
    </w:p>
    <w:p w:rsidR="001773BB" w:rsidRPr="007F6D35" w:rsidRDefault="001773BB" w:rsidP="001773BB">
      <w:pPr>
        <w:jc w:val="center"/>
      </w:pPr>
    </w:p>
    <w:p w:rsidR="001773BB" w:rsidRDefault="001773BB" w:rsidP="001773BB">
      <w:pPr>
        <w:spacing w:line="360" w:lineRule="auto"/>
        <w:jc w:val="right"/>
        <w:rPr>
          <w:b/>
          <w:noProof/>
        </w:rPr>
      </w:pPr>
    </w:p>
    <w:p w:rsidR="001773BB" w:rsidRDefault="001773BB" w:rsidP="001773BB">
      <w:pPr>
        <w:spacing w:line="360" w:lineRule="auto"/>
        <w:jc w:val="right"/>
        <w:rPr>
          <w:b/>
          <w:noProof/>
        </w:rPr>
      </w:pPr>
    </w:p>
    <w:p w:rsidR="001773BB" w:rsidRDefault="001773BB" w:rsidP="001773BB">
      <w:pPr>
        <w:spacing w:line="360" w:lineRule="auto"/>
        <w:jc w:val="right"/>
        <w:rPr>
          <w:b/>
          <w:noProof/>
        </w:rPr>
      </w:pPr>
    </w:p>
    <w:p w:rsidR="001773BB" w:rsidRDefault="001773BB" w:rsidP="001773BB">
      <w:pPr>
        <w:spacing w:line="360" w:lineRule="auto"/>
        <w:jc w:val="right"/>
        <w:rPr>
          <w:b/>
          <w:noProof/>
        </w:rPr>
      </w:pPr>
    </w:p>
    <w:p w:rsidR="001773BB" w:rsidRPr="007F6D35" w:rsidRDefault="001773BB" w:rsidP="001773BB">
      <w:pPr>
        <w:spacing w:line="360" w:lineRule="auto"/>
        <w:jc w:val="right"/>
        <w:rPr>
          <w:rFonts w:ascii="Cambria" w:hAnsi="Cambria" w:cs="Cambria"/>
          <w:b/>
          <w:bCs/>
        </w:rPr>
      </w:pPr>
    </w:p>
    <w:p w:rsidR="001773BB" w:rsidRPr="007F6D35" w:rsidRDefault="001773BB" w:rsidP="001773BB">
      <w:pPr>
        <w:jc w:val="center"/>
        <w:rPr>
          <w:b/>
          <w:bCs/>
        </w:rPr>
      </w:pPr>
    </w:p>
    <w:p w:rsidR="001773BB" w:rsidRPr="007F6D35" w:rsidRDefault="001773BB" w:rsidP="001773BB">
      <w:pPr>
        <w:jc w:val="center"/>
        <w:rPr>
          <w:b/>
          <w:bCs/>
        </w:rPr>
      </w:pPr>
      <w:r w:rsidRPr="007F6D35">
        <w:rPr>
          <w:b/>
          <w:bCs/>
        </w:rPr>
        <w:t>РАБОЧАЯ ПРОГРАММА</w:t>
      </w:r>
    </w:p>
    <w:p w:rsidR="001773BB" w:rsidRPr="001773BB" w:rsidRDefault="001773BB" w:rsidP="001773BB">
      <w:pPr>
        <w:pBdr>
          <w:bottom w:val="single" w:sz="4" w:space="1" w:color="auto"/>
        </w:pBdr>
        <w:jc w:val="center"/>
        <w:rPr>
          <w:b/>
          <w:bCs/>
        </w:rPr>
      </w:pPr>
      <w:r w:rsidRPr="001773BB">
        <w:rPr>
          <w:b/>
          <w:bCs/>
        </w:rPr>
        <w:t>(межфакультетского учебного курса)</w:t>
      </w:r>
    </w:p>
    <w:p w:rsidR="001A52CC" w:rsidRDefault="001A52CC" w:rsidP="00744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Леонардо до нейронных сетей</w:t>
      </w:r>
      <w:r w:rsidRPr="00D10C67">
        <w:rPr>
          <w:b/>
          <w:sz w:val="28"/>
          <w:szCs w:val="28"/>
        </w:rPr>
        <w:t>.</w:t>
      </w:r>
      <w:r w:rsidRPr="00FF4D94">
        <w:rPr>
          <w:b/>
          <w:sz w:val="28"/>
          <w:szCs w:val="28"/>
        </w:rPr>
        <w:t xml:space="preserve"> </w:t>
      </w:r>
      <w:r w:rsidRPr="00D10C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Визуализация </w:t>
      </w:r>
      <w:r w:rsidRPr="00D10C67">
        <w:rPr>
          <w:b/>
          <w:sz w:val="28"/>
          <w:szCs w:val="28"/>
        </w:rPr>
        <w:t>потоков в естественных на</w:t>
      </w:r>
      <w:r w:rsidRPr="00D10C67">
        <w:rPr>
          <w:b/>
          <w:sz w:val="28"/>
          <w:szCs w:val="28"/>
        </w:rPr>
        <w:t>у</w:t>
      </w:r>
      <w:r w:rsidRPr="00D10C67">
        <w:rPr>
          <w:b/>
          <w:sz w:val="28"/>
          <w:szCs w:val="28"/>
        </w:rPr>
        <w:t xml:space="preserve">ках </w:t>
      </w:r>
      <w:r>
        <w:rPr>
          <w:b/>
          <w:sz w:val="28"/>
          <w:szCs w:val="28"/>
        </w:rPr>
        <w:t>и живописи</w:t>
      </w:r>
    </w:p>
    <w:p w:rsidR="0074460B" w:rsidRPr="0074460B" w:rsidRDefault="0074460B" w:rsidP="0074460B">
      <w:pPr>
        <w:jc w:val="center"/>
        <w:rPr>
          <w:b/>
          <w:sz w:val="28"/>
          <w:szCs w:val="28"/>
          <w:lang w:val="en-US"/>
        </w:rPr>
      </w:pPr>
      <w:proofErr w:type="gramStart"/>
      <w:r w:rsidRPr="0074460B">
        <w:rPr>
          <w:b/>
          <w:sz w:val="28"/>
          <w:szCs w:val="28"/>
          <w:lang w:val="en-US"/>
        </w:rPr>
        <w:t>From Leonardo to neural networks.</w:t>
      </w:r>
      <w:proofErr w:type="gramEnd"/>
      <w:r w:rsidRPr="0074460B">
        <w:rPr>
          <w:b/>
          <w:sz w:val="28"/>
          <w:szCs w:val="28"/>
          <w:lang w:val="en-US"/>
        </w:rPr>
        <w:t xml:space="preserve"> Visualization of flows in natural sciences and painting</w:t>
      </w:r>
    </w:p>
    <w:p w:rsidR="001773BB" w:rsidRPr="007F6D35" w:rsidRDefault="001773BB" w:rsidP="001773BB">
      <w:pPr>
        <w:jc w:val="center"/>
        <w:rPr>
          <w:i/>
          <w:iCs/>
          <w:vertAlign w:val="superscript"/>
        </w:rPr>
      </w:pPr>
      <w:r w:rsidRPr="007F6D35">
        <w:rPr>
          <w:i/>
          <w:iCs/>
          <w:vertAlign w:val="superscript"/>
        </w:rPr>
        <w:t>наименование дисциплины</w:t>
      </w:r>
    </w:p>
    <w:p w:rsidR="001773BB" w:rsidRPr="000154CA" w:rsidRDefault="001773BB" w:rsidP="001773BB">
      <w:pPr>
        <w:pBdr>
          <w:bottom w:val="single" w:sz="4" w:space="1" w:color="auto"/>
        </w:pBdr>
        <w:jc w:val="center"/>
        <w:rPr>
          <w:b/>
          <w:bCs/>
          <w:i/>
          <w:iCs/>
          <w:sz w:val="26"/>
          <w:szCs w:val="26"/>
        </w:rPr>
      </w:pPr>
      <w:r w:rsidRPr="007F6D35">
        <w:rPr>
          <w:b/>
          <w:bCs/>
        </w:rPr>
        <w:t xml:space="preserve">Уровень высшего образования: </w:t>
      </w:r>
      <w:proofErr w:type="spellStart"/>
      <w:r w:rsidRPr="001773BB">
        <w:rPr>
          <w:sz w:val="26"/>
          <w:szCs w:val="26"/>
        </w:rPr>
        <w:t>бакалавриат</w:t>
      </w:r>
      <w:proofErr w:type="spellEnd"/>
      <w:r w:rsidRPr="001773BB">
        <w:rPr>
          <w:sz w:val="26"/>
          <w:szCs w:val="26"/>
        </w:rPr>
        <w:t>, магистратура</w:t>
      </w:r>
      <w:r w:rsidR="000154CA" w:rsidRPr="000154CA">
        <w:rPr>
          <w:sz w:val="26"/>
          <w:szCs w:val="26"/>
        </w:rPr>
        <w:t xml:space="preserve">, </w:t>
      </w:r>
      <w:proofErr w:type="spellStart"/>
      <w:r w:rsidR="000154CA" w:rsidRPr="000154CA">
        <w:rPr>
          <w:sz w:val="26"/>
          <w:szCs w:val="26"/>
        </w:rPr>
        <w:t>специалитет</w:t>
      </w:r>
      <w:proofErr w:type="spellEnd"/>
    </w:p>
    <w:p w:rsidR="001773BB" w:rsidRPr="007F6D35" w:rsidRDefault="001773BB" w:rsidP="001773BB">
      <w:pPr>
        <w:jc w:val="center"/>
        <w:rPr>
          <w:i/>
          <w:iCs/>
        </w:rPr>
      </w:pPr>
    </w:p>
    <w:p w:rsidR="001773BB" w:rsidRPr="001773BB" w:rsidRDefault="001773BB" w:rsidP="001773BB">
      <w:pPr>
        <w:jc w:val="center"/>
        <w:rPr>
          <w:color w:val="000000"/>
          <w:sz w:val="26"/>
          <w:szCs w:val="26"/>
          <w:lang w:eastAsia="en-US"/>
        </w:rPr>
      </w:pPr>
      <w:r w:rsidRPr="007F6D35">
        <w:rPr>
          <w:b/>
          <w:bCs/>
        </w:rPr>
        <w:t xml:space="preserve">Направление подготовки: </w:t>
      </w:r>
      <w:r w:rsidRPr="001773BB">
        <w:rPr>
          <w:color w:val="000000"/>
          <w:sz w:val="26"/>
          <w:szCs w:val="26"/>
          <w:lang w:eastAsia="en-US"/>
        </w:rPr>
        <w:t>все направления</w:t>
      </w:r>
    </w:p>
    <w:p w:rsidR="001773BB" w:rsidRPr="007F6D35" w:rsidRDefault="001773BB" w:rsidP="001773BB">
      <w:pPr>
        <w:pBdr>
          <w:bottom w:val="single" w:sz="4" w:space="1" w:color="auto"/>
        </w:pBdr>
        <w:jc w:val="center"/>
        <w:rPr>
          <w:b/>
          <w:bCs/>
          <w:sz w:val="2"/>
          <w:szCs w:val="2"/>
        </w:rPr>
      </w:pPr>
    </w:p>
    <w:p w:rsidR="001773BB" w:rsidRPr="007F6D35" w:rsidRDefault="001773BB" w:rsidP="001773BB">
      <w:pPr>
        <w:ind w:firstLine="403"/>
        <w:jc w:val="center"/>
        <w:rPr>
          <w:vertAlign w:val="superscript"/>
        </w:rPr>
      </w:pPr>
      <w:r w:rsidRPr="007F6D35">
        <w:rPr>
          <w:i/>
          <w:iCs/>
          <w:vertAlign w:val="superscript"/>
        </w:rPr>
        <w:t>(код и название направления)</w:t>
      </w:r>
    </w:p>
    <w:p w:rsidR="001773BB" w:rsidRPr="007F6D35" w:rsidRDefault="001773BB" w:rsidP="001773BB">
      <w:pPr>
        <w:jc w:val="center"/>
        <w:rPr>
          <w:b/>
          <w:bCs/>
        </w:rPr>
      </w:pPr>
    </w:p>
    <w:p w:rsidR="001773BB" w:rsidRPr="001773BB" w:rsidRDefault="001773BB" w:rsidP="001773BB">
      <w:pPr>
        <w:jc w:val="center"/>
        <w:rPr>
          <w:color w:val="000000"/>
          <w:sz w:val="26"/>
          <w:szCs w:val="26"/>
          <w:lang w:eastAsia="en-US"/>
        </w:rPr>
      </w:pPr>
      <w:r>
        <w:rPr>
          <w:b/>
          <w:bCs/>
        </w:rPr>
        <w:t>Профиль (н</w:t>
      </w:r>
      <w:r w:rsidRPr="007F6D35">
        <w:rPr>
          <w:b/>
          <w:bCs/>
        </w:rPr>
        <w:t>аправленность</w:t>
      </w:r>
      <w:r>
        <w:rPr>
          <w:b/>
          <w:bCs/>
        </w:rPr>
        <w:t>)</w:t>
      </w:r>
      <w:r w:rsidRPr="007F6D35">
        <w:rPr>
          <w:b/>
          <w:bCs/>
        </w:rPr>
        <w:t xml:space="preserve"> ОПОП: </w:t>
      </w:r>
      <w:r w:rsidRPr="001773BB">
        <w:rPr>
          <w:sz w:val="26"/>
          <w:szCs w:val="26"/>
        </w:rPr>
        <w:t>все</w:t>
      </w:r>
    </w:p>
    <w:p w:rsidR="001773BB" w:rsidRPr="007F6D35" w:rsidRDefault="001773BB" w:rsidP="001773BB">
      <w:pPr>
        <w:pBdr>
          <w:bottom w:val="single" w:sz="4" w:space="1" w:color="auto"/>
        </w:pBdr>
        <w:jc w:val="center"/>
        <w:rPr>
          <w:b/>
          <w:bCs/>
          <w:sz w:val="2"/>
          <w:szCs w:val="2"/>
        </w:rPr>
      </w:pPr>
    </w:p>
    <w:p w:rsidR="001773BB" w:rsidRPr="007F6D35" w:rsidRDefault="001773BB" w:rsidP="001773BB">
      <w:pPr>
        <w:jc w:val="center"/>
        <w:rPr>
          <w:b/>
          <w:bCs/>
          <w:i/>
          <w:iCs/>
          <w:vertAlign w:val="superscript"/>
        </w:rPr>
      </w:pPr>
      <w:r w:rsidRPr="007F6D35">
        <w:rPr>
          <w:i/>
          <w:iCs/>
          <w:vertAlign w:val="superscript"/>
        </w:rPr>
        <w:t>(название направленности)</w:t>
      </w:r>
    </w:p>
    <w:p w:rsidR="001773BB" w:rsidRPr="007F6D35" w:rsidRDefault="001773BB" w:rsidP="001773BB">
      <w:pPr>
        <w:pStyle w:val="a6"/>
        <w:pBdr>
          <w:bottom w:val="single" w:sz="4" w:space="1" w:color="auto"/>
        </w:pBdr>
        <w:rPr>
          <w:b w:val="0"/>
          <w:bCs w:val="0"/>
          <w:i/>
        </w:rPr>
      </w:pPr>
      <w:r w:rsidRPr="001773BB">
        <w:rPr>
          <w:bCs w:val="0"/>
          <w:sz w:val="24"/>
          <w:szCs w:val="24"/>
        </w:rPr>
        <w:t>Форма обучения:</w:t>
      </w:r>
      <w:r w:rsidRPr="007F6D35">
        <w:rPr>
          <w:bCs w:val="0"/>
        </w:rPr>
        <w:t xml:space="preserve"> </w:t>
      </w:r>
      <w:r w:rsidRPr="007F6D35">
        <w:rPr>
          <w:b w:val="0"/>
          <w:bCs w:val="0"/>
          <w:iCs/>
        </w:rPr>
        <w:t>очная</w:t>
      </w:r>
    </w:p>
    <w:p w:rsidR="001773BB" w:rsidRPr="007F6D35" w:rsidRDefault="001773BB" w:rsidP="001773BB">
      <w:pPr>
        <w:pStyle w:val="a6"/>
        <w:rPr>
          <w:b w:val="0"/>
          <w:bCs w:val="0"/>
          <w:i/>
          <w:iCs/>
        </w:rPr>
      </w:pPr>
    </w:p>
    <w:p w:rsidR="001773BB" w:rsidRPr="007F6D35" w:rsidRDefault="001773BB" w:rsidP="001773BB">
      <w:pPr>
        <w:pStyle w:val="a6"/>
        <w:rPr>
          <w:b w:val="0"/>
          <w:bCs w:val="0"/>
          <w:i/>
          <w:iCs/>
        </w:rPr>
      </w:pPr>
    </w:p>
    <w:p w:rsidR="001773BB" w:rsidRPr="007F6D35" w:rsidRDefault="001773BB" w:rsidP="001773BB">
      <w:pPr>
        <w:pStyle w:val="a6"/>
        <w:rPr>
          <w:b w:val="0"/>
          <w:bCs w:val="0"/>
          <w:i/>
          <w:iCs/>
        </w:rPr>
      </w:pPr>
    </w:p>
    <w:p w:rsidR="001A52CC" w:rsidRDefault="001773BB" w:rsidP="001A52CC">
      <w:pPr>
        <w:rPr>
          <w:sz w:val="28"/>
          <w:szCs w:val="28"/>
        </w:rPr>
      </w:pPr>
      <w:r w:rsidRPr="007F6D35">
        <w:rPr>
          <w:b/>
          <w:bCs/>
        </w:rPr>
        <w:t>Автор:</w:t>
      </w:r>
      <w:r w:rsidRPr="007F6D35">
        <w:t xml:space="preserve"> </w:t>
      </w:r>
      <w:proofErr w:type="spellStart"/>
      <w:r w:rsidR="000B0EEF">
        <w:rPr>
          <w:sz w:val="28"/>
          <w:szCs w:val="28"/>
        </w:rPr>
        <w:t>д</w:t>
      </w:r>
      <w:proofErr w:type="gramStart"/>
      <w:r w:rsidR="001A52CC" w:rsidRPr="00D10C67">
        <w:rPr>
          <w:sz w:val="28"/>
          <w:szCs w:val="28"/>
        </w:rPr>
        <w:t>.</w:t>
      </w:r>
      <w:r w:rsidR="001A52CC">
        <w:rPr>
          <w:sz w:val="28"/>
          <w:szCs w:val="28"/>
        </w:rPr>
        <w:t>ф</w:t>
      </w:r>
      <w:proofErr w:type="gramEnd"/>
      <w:r w:rsidR="001A52CC">
        <w:rPr>
          <w:sz w:val="28"/>
          <w:szCs w:val="28"/>
        </w:rPr>
        <w:t>-м.н</w:t>
      </w:r>
      <w:proofErr w:type="spellEnd"/>
      <w:r w:rsidR="003A41E8">
        <w:rPr>
          <w:sz w:val="28"/>
          <w:szCs w:val="28"/>
        </w:rPr>
        <w:t>,</w:t>
      </w:r>
      <w:r w:rsidR="001A52CC">
        <w:rPr>
          <w:sz w:val="28"/>
          <w:szCs w:val="28"/>
        </w:rPr>
        <w:t xml:space="preserve"> профессор</w:t>
      </w:r>
      <w:r w:rsidR="003A41E8">
        <w:rPr>
          <w:sz w:val="28"/>
          <w:szCs w:val="28"/>
        </w:rPr>
        <w:t>,</w:t>
      </w:r>
      <w:r w:rsidR="001A52CC">
        <w:rPr>
          <w:sz w:val="28"/>
          <w:szCs w:val="28"/>
        </w:rPr>
        <w:t xml:space="preserve"> Знаменская И.А.</w:t>
      </w:r>
      <w:r w:rsidR="001A52CC" w:rsidRPr="00D10C67">
        <w:rPr>
          <w:sz w:val="28"/>
          <w:szCs w:val="28"/>
        </w:rPr>
        <w:t xml:space="preserve"> </w:t>
      </w:r>
    </w:p>
    <w:p w:rsidR="001A52CC" w:rsidRDefault="001A52CC" w:rsidP="001A52C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Pr="00D10C67">
        <w:rPr>
          <w:sz w:val="28"/>
          <w:szCs w:val="28"/>
        </w:rPr>
        <w:t>к</w:t>
      </w:r>
      <w:proofErr w:type="gramStart"/>
      <w:r w:rsidRPr="00D10C67">
        <w:rPr>
          <w:sz w:val="28"/>
          <w:szCs w:val="28"/>
        </w:rPr>
        <w:t>.ф</w:t>
      </w:r>
      <w:proofErr w:type="gramEnd"/>
      <w:r w:rsidRPr="00D10C67">
        <w:rPr>
          <w:sz w:val="28"/>
          <w:szCs w:val="28"/>
        </w:rPr>
        <w:t>-м</w:t>
      </w:r>
      <w:proofErr w:type="spellEnd"/>
      <w:r w:rsidRPr="00D10C67">
        <w:rPr>
          <w:sz w:val="28"/>
          <w:szCs w:val="28"/>
        </w:rPr>
        <w:t>- н.</w:t>
      </w:r>
      <w:r w:rsidR="003A41E8" w:rsidRPr="003A41E8">
        <w:rPr>
          <w:sz w:val="28"/>
          <w:szCs w:val="28"/>
        </w:rPr>
        <w:t xml:space="preserve">, </w:t>
      </w:r>
      <w:r w:rsidR="003A41E8">
        <w:rPr>
          <w:sz w:val="28"/>
          <w:szCs w:val="28"/>
        </w:rPr>
        <w:t xml:space="preserve">научный </w:t>
      </w:r>
      <w:r w:rsidR="000D196F">
        <w:rPr>
          <w:sz w:val="28"/>
          <w:szCs w:val="28"/>
        </w:rPr>
        <w:t>сотрудник</w:t>
      </w:r>
      <w:r w:rsidR="003A41E8">
        <w:rPr>
          <w:sz w:val="28"/>
          <w:szCs w:val="28"/>
        </w:rPr>
        <w:t>,</w:t>
      </w:r>
      <w:r w:rsidRPr="00D10C67">
        <w:rPr>
          <w:sz w:val="28"/>
          <w:szCs w:val="28"/>
        </w:rPr>
        <w:t xml:space="preserve"> </w:t>
      </w:r>
      <w:proofErr w:type="spellStart"/>
      <w:r w:rsidRPr="00D10C67">
        <w:rPr>
          <w:sz w:val="28"/>
          <w:szCs w:val="28"/>
        </w:rPr>
        <w:t>Дорощенко</w:t>
      </w:r>
      <w:proofErr w:type="spellEnd"/>
      <w:r w:rsidRPr="00D10C67">
        <w:rPr>
          <w:sz w:val="28"/>
          <w:szCs w:val="28"/>
        </w:rPr>
        <w:t xml:space="preserve"> И.А. </w:t>
      </w:r>
    </w:p>
    <w:p w:rsidR="00F75E4D" w:rsidRDefault="00F75E4D" w:rsidP="00F75E4D">
      <w:pPr>
        <w:ind w:firstLine="4395"/>
      </w:pPr>
    </w:p>
    <w:p w:rsidR="001773BB" w:rsidRDefault="001773BB" w:rsidP="001773BB">
      <w:pPr>
        <w:ind w:firstLine="5245"/>
      </w:pPr>
    </w:p>
    <w:p w:rsidR="001773BB" w:rsidRDefault="001773BB" w:rsidP="001773BB">
      <w:pPr>
        <w:ind w:firstLine="5245"/>
      </w:pPr>
    </w:p>
    <w:p w:rsidR="001773BB" w:rsidRPr="007F6D35" w:rsidRDefault="001773BB" w:rsidP="001773BB">
      <w:pPr>
        <w:ind w:firstLine="5245"/>
      </w:pPr>
    </w:p>
    <w:p w:rsidR="001773BB" w:rsidRPr="007F6D35" w:rsidRDefault="001773BB" w:rsidP="001773BB">
      <w:pPr>
        <w:jc w:val="right"/>
      </w:pPr>
    </w:p>
    <w:p w:rsidR="001773BB" w:rsidRPr="007F6D35" w:rsidRDefault="001773BB" w:rsidP="001773BB">
      <w:pPr>
        <w:jc w:val="right"/>
      </w:pPr>
    </w:p>
    <w:p w:rsidR="001773BB" w:rsidRPr="007F6D35" w:rsidRDefault="001773BB" w:rsidP="001773BB">
      <w:pPr>
        <w:jc w:val="right"/>
      </w:pPr>
    </w:p>
    <w:p w:rsidR="001773BB" w:rsidRDefault="001773BB" w:rsidP="001773BB">
      <w:pPr>
        <w:jc w:val="right"/>
      </w:pPr>
    </w:p>
    <w:p w:rsidR="001773BB" w:rsidRDefault="001773BB" w:rsidP="001773BB">
      <w:pPr>
        <w:jc w:val="right"/>
      </w:pPr>
    </w:p>
    <w:p w:rsidR="00F75E4D" w:rsidRDefault="00F75E4D" w:rsidP="001773BB">
      <w:pPr>
        <w:jc w:val="right"/>
      </w:pPr>
    </w:p>
    <w:p w:rsidR="00F75E4D" w:rsidRDefault="00F75E4D" w:rsidP="001773BB">
      <w:pPr>
        <w:jc w:val="right"/>
      </w:pPr>
    </w:p>
    <w:p w:rsidR="00F75E4D" w:rsidRDefault="00F75E4D" w:rsidP="001773BB">
      <w:pPr>
        <w:jc w:val="right"/>
      </w:pPr>
    </w:p>
    <w:p w:rsidR="00F75E4D" w:rsidRPr="007F6D35" w:rsidRDefault="00F75E4D" w:rsidP="001773BB">
      <w:pPr>
        <w:jc w:val="right"/>
      </w:pPr>
    </w:p>
    <w:p w:rsidR="001773BB" w:rsidRPr="007F6D35" w:rsidRDefault="001773BB" w:rsidP="001773BB">
      <w:pPr>
        <w:jc w:val="right"/>
      </w:pPr>
    </w:p>
    <w:p w:rsidR="001773BB" w:rsidRDefault="001F6790" w:rsidP="00BF75A6">
      <w:pPr>
        <w:jc w:val="center"/>
        <w:rPr>
          <w:b/>
          <w:bCs/>
        </w:rPr>
      </w:pPr>
      <w:r w:rsidRPr="001F6790">
        <w:rPr>
          <w:noProof/>
        </w:rPr>
        <w:pict>
          <v:rect id="Прямоугольник 1" o:spid="_x0000_s1026" style="position:absolute;left:0;text-align:left;margin-left:232.6pt;margin-top:21.5pt;width:44.55pt;height:32.5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" fillcolor="window" stroked="f" strokeweight="1pt">
            <v:path arrowok="t"/>
          </v:rect>
        </w:pict>
      </w:r>
      <w:r w:rsidR="001773BB" w:rsidRPr="007F6D35">
        <w:t>Москва 202</w:t>
      </w:r>
      <w:r w:rsidR="00F75E4D">
        <w:t>3</w:t>
      </w:r>
      <w:r w:rsidR="001773BB">
        <w:rPr>
          <w:b/>
          <w:bCs/>
        </w:rPr>
        <w:br w:type="page"/>
      </w:r>
    </w:p>
    <w:p w:rsidR="00E73693" w:rsidRPr="00691A3D" w:rsidRDefault="00750F58" w:rsidP="00683493">
      <w:pPr>
        <w:keepNext/>
        <w:keepLines/>
        <w:spacing w:before="120"/>
        <w:outlineLvl w:val="0"/>
        <w:rPr>
          <w:b/>
          <w:color w:val="2E74B5"/>
          <w:lang w:eastAsia="en-US"/>
        </w:rPr>
      </w:pPr>
      <w:bookmarkStart w:id="0" w:name="_Toc30686873"/>
      <w:bookmarkStart w:id="1" w:name="_Toc30687146"/>
      <w:bookmarkStart w:id="2" w:name="_Toc30687567"/>
      <w:bookmarkStart w:id="3" w:name="_Toc30687757"/>
      <w:bookmarkStart w:id="4" w:name="_Toc30688035"/>
      <w:bookmarkStart w:id="5" w:name="_Toc30688140"/>
      <w:bookmarkStart w:id="6" w:name="_Toc30688281"/>
      <w:bookmarkStart w:id="7" w:name="_Toc36552487"/>
      <w:r w:rsidRPr="00691A3D">
        <w:rPr>
          <w:b/>
          <w:color w:val="2E74B5"/>
          <w:lang w:eastAsia="en-US"/>
        </w:rPr>
        <w:lastRenderedPageBreak/>
        <w:t>1</w:t>
      </w:r>
      <w:r w:rsidR="001B7A82" w:rsidRPr="00691A3D">
        <w:rPr>
          <w:b/>
          <w:color w:val="2E74B5"/>
          <w:lang w:eastAsia="en-US"/>
        </w:rPr>
        <w:t xml:space="preserve">. </w:t>
      </w:r>
      <w:r w:rsidRPr="00691A3D">
        <w:rPr>
          <w:b/>
          <w:color w:val="2E74B5"/>
          <w:lang w:eastAsia="en-US"/>
        </w:rPr>
        <w:t>Цель освоения дисциплины</w:t>
      </w:r>
      <w:r w:rsidR="00E73693" w:rsidRPr="00691A3D">
        <w:rPr>
          <w:b/>
          <w:color w:val="2E74B5"/>
          <w:lang w:eastAsia="en-US"/>
        </w:rPr>
        <w:t xml:space="preserve"> – требования к результатам освоения дисциплины:</w:t>
      </w:r>
    </w:p>
    <w:p w:rsidR="00E73693" w:rsidRPr="00081569" w:rsidRDefault="00E73693" w:rsidP="00D72B84">
      <w:pPr>
        <w:ind w:firstLine="567"/>
        <w:jc w:val="both"/>
        <w:rPr>
          <w:b/>
          <w:bCs/>
        </w:rPr>
      </w:pPr>
      <w:r w:rsidRPr="00081569">
        <w:rPr>
          <w:b/>
          <w:bCs/>
        </w:rPr>
        <w:t xml:space="preserve">Дисциплина направлена на формирование у студента компетенций: </w:t>
      </w:r>
    </w:p>
    <w:p w:rsidR="00081569" w:rsidRPr="00081569" w:rsidRDefault="00081569" w:rsidP="00081569">
      <w:pPr>
        <w:ind w:firstLine="567"/>
        <w:jc w:val="both"/>
        <w:rPr>
          <w:b/>
          <w:color w:val="000000"/>
        </w:rPr>
      </w:pPr>
      <w:r w:rsidRPr="00081569">
        <w:rPr>
          <w:b/>
          <w:bCs/>
        </w:rPr>
        <w:t>–</w:t>
      </w:r>
      <w:r w:rsidRPr="00081569">
        <w:rPr>
          <w:b/>
          <w:color w:val="000000"/>
        </w:rPr>
        <w:t xml:space="preserve"> владение методологией научных исследований в </w:t>
      </w:r>
      <w:r w:rsidRPr="003022A1">
        <w:rPr>
          <w:b/>
          <w:color w:val="000000"/>
        </w:rPr>
        <w:t>естественных и гуманитарных на</w:t>
      </w:r>
      <w:r w:rsidRPr="003022A1">
        <w:rPr>
          <w:b/>
          <w:color w:val="000000"/>
        </w:rPr>
        <w:t>у</w:t>
      </w:r>
      <w:r w:rsidRPr="003022A1">
        <w:rPr>
          <w:b/>
          <w:color w:val="000000"/>
        </w:rPr>
        <w:t>ках</w:t>
      </w:r>
      <w:r w:rsidRPr="00081569">
        <w:rPr>
          <w:b/>
          <w:color w:val="000000"/>
        </w:rPr>
        <w:t xml:space="preserve"> с применением методов искусственного интеллекта;</w:t>
      </w:r>
    </w:p>
    <w:p w:rsidR="00DC5E3B" w:rsidRPr="00081569" w:rsidRDefault="00DC5E3B" w:rsidP="00D72B84">
      <w:pPr>
        <w:ind w:firstLine="567"/>
        <w:jc w:val="both"/>
        <w:rPr>
          <w:b/>
          <w:color w:val="000000"/>
        </w:rPr>
      </w:pPr>
      <w:r w:rsidRPr="003022A1">
        <w:rPr>
          <w:b/>
          <w:color w:val="000000"/>
        </w:rPr>
        <w:t>– умение, используя междисциплинарные системные связи наук, самостоятельно выд</w:t>
      </w:r>
      <w:r w:rsidRPr="003022A1">
        <w:rPr>
          <w:b/>
          <w:color w:val="000000"/>
        </w:rPr>
        <w:t>е</w:t>
      </w:r>
      <w:r w:rsidRPr="003022A1">
        <w:rPr>
          <w:b/>
          <w:color w:val="000000"/>
        </w:rPr>
        <w:t xml:space="preserve">лять и решать основные </w:t>
      </w:r>
      <w:r w:rsidRPr="00081569">
        <w:rPr>
          <w:b/>
          <w:color w:val="000000"/>
        </w:rPr>
        <w:t>проблемы с целью планирования устойчивого развития;</w:t>
      </w:r>
    </w:p>
    <w:p w:rsidR="00DC5E3B" w:rsidRPr="00081569" w:rsidRDefault="00DC5E3B" w:rsidP="00D72B84">
      <w:pPr>
        <w:ind w:firstLine="567"/>
        <w:jc w:val="both"/>
        <w:rPr>
          <w:b/>
          <w:bCs/>
        </w:rPr>
      </w:pPr>
      <w:r w:rsidRPr="00081569">
        <w:rPr>
          <w:b/>
          <w:bCs/>
        </w:rPr>
        <w:t>–</w:t>
      </w:r>
      <w:r w:rsidRPr="00081569">
        <w:rPr>
          <w:b/>
          <w:color w:val="000000"/>
        </w:rPr>
        <w:t xml:space="preserve"> </w:t>
      </w:r>
      <w:r w:rsidRPr="00081569">
        <w:rPr>
          <w:b/>
        </w:rPr>
        <w:t xml:space="preserve">владение системой современных знаний в области </w:t>
      </w:r>
      <w:r w:rsidR="00081569" w:rsidRPr="00081569">
        <w:rPr>
          <w:b/>
        </w:rPr>
        <w:t xml:space="preserve">научной визуализации </w:t>
      </w:r>
      <w:r w:rsidRPr="00081569">
        <w:rPr>
          <w:b/>
        </w:rPr>
        <w:t>в объёме, необходимом для успешной профессиональной деятельности и возможности образования в течение всей жизни.</w:t>
      </w:r>
    </w:p>
    <w:p w:rsidR="00181981" w:rsidRPr="00691A3D" w:rsidRDefault="00181981" w:rsidP="00D72B84">
      <w:pPr>
        <w:ind w:firstLine="567"/>
        <w:jc w:val="both"/>
        <w:rPr>
          <w:bCs/>
          <w:sz w:val="6"/>
          <w:szCs w:val="6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:rsidR="00750F58" w:rsidRPr="00691A3D" w:rsidRDefault="00750F58" w:rsidP="00683493">
      <w:pPr>
        <w:keepNext/>
        <w:keepLines/>
        <w:spacing w:before="120"/>
        <w:outlineLvl w:val="0"/>
        <w:rPr>
          <w:b/>
          <w:color w:val="2E74B5"/>
          <w:lang w:eastAsia="en-US"/>
        </w:rPr>
      </w:pPr>
      <w:r w:rsidRPr="00691A3D">
        <w:rPr>
          <w:b/>
          <w:color w:val="2E74B5"/>
          <w:lang w:eastAsia="en-US"/>
        </w:rPr>
        <w:t xml:space="preserve">2. Место дисциплины в структуре ОПОП </w:t>
      </w:r>
      <w:proofErr w:type="gramStart"/>
      <w:r w:rsidRPr="00691A3D">
        <w:rPr>
          <w:b/>
          <w:color w:val="2E74B5"/>
          <w:lang w:eastAsia="en-US"/>
        </w:rPr>
        <w:t>ВО</w:t>
      </w:r>
      <w:proofErr w:type="gramEnd"/>
      <w:r w:rsidRPr="00691A3D">
        <w:rPr>
          <w:b/>
          <w:color w:val="2E74B5"/>
          <w:lang w:eastAsia="en-US"/>
        </w:rPr>
        <w:t>:</w:t>
      </w:r>
    </w:p>
    <w:p w:rsidR="00D7732D" w:rsidRPr="00081569" w:rsidRDefault="00750F58" w:rsidP="00081569">
      <w:pPr>
        <w:rPr>
          <w:b/>
          <w:bCs/>
        </w:rPr>
      </w:pPr>
      <w:r w:rsidRPr="00081569">
        <w:rPr>
          <w:b/>
          <w:bCs/>
        </w:rPr>
        <w:t>Дисциплина «</w:t>
      </w:r>
      <w:r w:rsidR="00081569" w:rsidRPr="00081569">
        <w:rPr>
          <w:b/>
          <w:sz w:val="28"/>
          <w:szCs w:val="28"/>
        </w:rPr>
        <w:t xml:space="preserve">От Леонардо до нейронных сетей.  Визуализация потоков в </w:t>
      </w:r>
      <w:r w:rsidR="00311932">
        <w:rPr>
          <w:b/>
          <w:sz w:val="28"/>
          <w:szCs w:val="28"/>
        </w:rPr>
        <w:t>естес</w:t>
      </w:r>
      <w:r w:rsidR="00311932">
        <w:rPr>
          <w:b/>
          <w:sz w:val="28"/>
          <w:szCs w:val="28"/>
        </w:rPr>
        <w:t>т</w:t>
      </w:r>
      <w:r w:rsidR="00311932">
        <w:rPr>
          <w:b/>
          <w:sz w:val="28"/>
          <w:szCs w:val="28"/>
        </w:rPr>
        <w:t>венных науках и живописи</w:t>
      </w:r>
      <w:proofErr w:type="gramStart"/>
      <w:r w:rsidR="00311932">
        <w:rPr>
          <w:b/>
          <w:sz w:val="28"/>
          <w:szCs w:val="28"/>
        </w:rPr>
        <w:t>.</w:t>
      </w:r>
      <w:r w:rsidRPr="00081569">
        <w:rPr>
          <w:b/>
          <w:bCs/>
        </w:rPr>
        <w:t xml:space="preserve">» </w:t>
      </w:r>
      <w:proofErr w:type="gramEnd"/>
      <w:r w:rsidRPr="00081569">
        <w:rPr>
          <w:b/>
          <w:bCs/>
        </w:rPr>
        <w:t xml:space="preserve">относится к </w:t>
      </w:r>
      <w:r w:rsidR="00181981" w:rsidRPr="00081569">
        <w:rPr>
          <w:b/>
          <w:bCs/>
        </w:rPr>
        <w:t xml:space="preserve">вариативной части </w:t>
      </w:r>
      <w:r w:rsidRPr="00081569">
        <w:rPr>
          <w:b/>
          <w:bCs/>
        </w:rPr>
        <w:t xml:space="preserve">основной </w:t>
      </w:r>
      <w:r w:rsidRPr="00311932">
        <w:rPr>
          <w:b/>
          <w:color w:val="2E74B5"/>
          <w:lang w:eastAsia="en-US"/>
        </w:rPr>
        <w:t>профессионал</w:t>
      </w:r>
      <w:r w:rsidRPr="00311932">
        <w:rPr>
          <w:b/>
          <w:color w:val="2E74B5"/>
          <w:lang w:eastAsia="en-US"/>
        </w:rPr>
        <w:t>ь</w:t>
      </w:r>
      <w:r w:rsidRPr="00311932">
        <w:rPr>
          <w:b/>
          <w:color w:val="2E74B5"/>
          <w:lang w:eastAsia="en-US"/>
        </w:rPr>
        <w:t>ной</w:t>
      </w:r>
      <w:r w:rsidRPr="00081569">
        <w:rPr>
          <w:b/>
          <w:bCs/>
        </w:rPr>
        <w:t xml:space="preserve"> образовательной программы высшего образования </w:t>
      </w:r>
      <w:r w:rsidR="00D7732D" w:rsidRPr="00081569">
        <w:rPr>
          <w:b/>
          <w:bCs/>
        </w:rPr>
        <w:t>по всем направлениям</w:t>
      </w:r>
      <w:r w:rsidR="00095633" w:rsidRPr="00081569">
        <w:rPr>
          <w:b/>
          <w:bCs/>
        </w:rPr>
        <w:t xml:space="preserve"> </w:t>
      </w:r>
      <w:proofErr w:type="spellStart"/>
      <w:r w:rsidR="00095633" w:rsidRPr="00081569">
        <w:rPr>
          <w:b/>
          <w:bCs/>
        </w:rPr>
        <w:t>бакалавриата</w:t>
      </w:r>
      <w:proofErr w:type="spellEnd"/>
      <w:r w:rsidR="00095633" w:rsidRPr="00081569">
        <w:rPr>
          <w:b/>
          <w:bCs/>
        </w:rPr>
        <w:t xml:space="preserve"> и</w:t>
      </w:r>
      <w:r w:rsidR="00D7732D" w:rsidRPr="00081569">
        <w:rPr>
          <w:b/>
          <w:bCs/>
        </w:rPr>
        <w:t xml:space="preserve"> </w:t>
      </w:r>
      <w:r w:rsidRPr="00081569">
        <w:rPr>
          <w:b/>
          <w:bCs/>
        </w:rPr>
        <w:t>магистратуры</w:t>
      </w:r>
      <w:r w:rsidR="00D7732D" w:rsidRPr="00081569">
        <w:rPr>
          <w:b/>
          <w:bCs/>
        </w:rPr>
        <w:t xml:space="preserve"> МГУ имени М.В. Ломоносова.</w:t>
      </w:r>
    </w:p>
    <w:p w:rsidR="00F101F7" w:rsidRPr="00081569" w:rsidRDefault="00F101F7" w:rsidP="00D72B84">
      <w:pPr>
        <w:ind w:firstLine="567"/>
        <w:jc w:val="both"/>
        <w:rPr>
          <w:b/>
          <w:bCs/>
        </w:rPr>
      </w:pPr>
      <w:r w:rsidRPr="00081569">
        <w:rPr>
          <w:b/>
          <w:bCs/>
        </w:rPr>
        <w:t xml:space="preserve">Период – 1 </w:t>
      </w:r>
      <w:r w:rsidR="004903C4" w:rsidRPr="00081569">
        <w:rPr>
          <w:b/>
          <w:bCs/>
        </w:rPr>
        <w:t xml:space="preserve">(один) </w:t>
      </w:r>
      <w:r w:rsidRPr="00081569">
        <w:rPr>
          <w:b/>
          <w:bCs/>
        </w:rPr>
        <w:t>семестр обучения.</w:t>
      </w:r>
    </w:p>
    <w:p w:rsidR="00E2606A" w:rsidRPr="00691A3D" w:rsidRDefault="00E2606A" w:rsidP="00D72B84">
      <w:pPr>
        <w:ind w:firstLine="567"/>
        <w:jc w:val="both"/>
        <w:rPr>
          <w:bCs/>
          <w:sz w:val="6"/>
          <w:szCs w:val="6"/>
        </w:rPr>
      </w:pPr>
    </w:p>
    <w:p w:rsidR="005D2761" w:rsidRPr="00691A3D" w:rsidRDefault="005D2761" w:rsidP="00D72B84">
      <w:pPr>
        <w:jc w:val="both"/>
        <w:rPr>
          <w:bCs/>
          <w:sz w:val="4"/>
          <w:szCs w:val="4"/>
        </w:rPr>
      </w:pPr>
    </w:p>
    <w:p w:rsidR="001B7A82" w:rsidRPr="00691A3D" w:rsidRDefault="00E73693" w:rsidP="00D72B84">
      <w:pPr>
        <w:keepNext/>
        <w:keepLines/>
        <w:outlineLvl w:val="0"/>
        <w:rPr>
          <w:b/>
          <w:color w:val="2E74B5"/>
          <w:lang w:eastAsia="en-US"/>
        </w:rPr>
      </w:pPr>
      <w:bookmarkStart w:id="8" w:name="_Toc30686876"/>
      <w:bookmarkStart w:id="9" w:name="_Toc30687149"/>
      <w:bookmarkStart w:id="10" w:name="_Toc30687570"/>
      <w:bookmarkStart w:id="11" w:name="_Toc30687760"/>
      <w:bookmarkStart w:id="12" w:name="_Toc30688038"/>
      <w:bookmarkStart w:id="13" w:name="_Toc30688143"/>
      <w:bookmarkStart w:id="14" w:name="_Toc30688284"/>
      <w:bookmarkStart w:id="15" w:name="_Toc36552490"/>
      <w:r w:rsidRPr="00691A3D">
        <w:rPr>
          <w:b/>
          <w:color w:val="2E74B5"/>
          <w:lang w:eastAsia="en-US"/>
        </w:rPr>
        <w:t>3</w:t>
      </w:r>
      <w:r w:rsidR="00F1453B" w:rsidRPr="00691A3D">
        <w:rPr>
          <w:b/>
          <w:color w:val="2E74B5"/>
          <w:lang w:eastAsia="en-US"/>
        </w:rPr>
        <w:t>. Объем дисциплины составляет: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E2606A" w:rsidRPr="00081569" w:rsidRDefault="0003628D" w:rsidP="00D72B84">
      <w:pPr>
        <w:ind w:firstLine="567"/>
        <w:jc w:val="both"/>
        <w:rPr>
          <w:b/>
          <w:bCs/>
        </w:rPr>
      </w:pPr>
      <w:r w:rsidRPr="00081569">
        <w:rPr>
          <w:b/>
          <w:bCs/>
        </w:rPr>
        <w:t xml:space="preserve">Объем дисциплины – </w:t>
      </w:r>
      <w:r w:rsidR="00D7732D" w:rsidRPr="00081569">
        <w:rPr>
          <w:b/>
          <w:bCs/>
        </w:rPr>
        <w:t>1</w:t>
      </w:r>
      <w:r w:rsidRPr="00081569">
        <w:rPr>
          <w:b/>
          <w:bCs/>
        </w:rPr>
        <w:t xml:space="preserve"> </w:t>
      </w:r>
      <w:proofErr w:type="spellStart"/>
      <w:r w:rsidRPr="00081569">
        <w:rPr>
          <w:b/>
          <w:bCs/>
        </w:rPr>
        <w:t>з.е</w:t>
      </w:r>
      <w:proofErr w:type="spellEnd"/>
      <w:r w:rsidRPr="00081569">
        <w:rPr>
          <w:b/>
          <w:bCs/>
        </w:rPr>
        <w:t xml:space="preserve">. / </w:t>
      </w:r>
      <w:r w:rsidR="00D7732D" w:rsidRPr="00081569">
        <w:rPr>
          <w:b/>
          <w:bCs/>
        </w:rPr>
        <w:t>36</w:t>
      </w:r>
      <w:r w:rsidRPr="00081569">
        <w:rPr>
          <w:b/>
          <w:bCs/>
        </w:rPr>
        <w:t xml:space="preserve"> часов, из которых </w:t>
      </w:r>
      <w:r w:rsidR="00D7732D" w:rsidRPr="00081569">
        <w:rPr>
          <w:b/>
          <w:bCs/>
        </w:rPr>
        <w:t>24</w:t>
      </w:r>
      <w:r w:rsidRPr="00081569">
        <w:rPr>
          <w:b/>
          <w:bCs/>
        </w:rPr>
        <w:t xml:space="preserve"> час</w:t>
      </w:r>
      <w:r w:rsidR="00D7732D" w:rsidRPr="00081569">
        <w:rPr>
          <w:b/>
          <w:bCs/>
        </w:rPr>
        <w:t>а</w:t>
      </w:r>
      <w:r w:rsidRPr="00081569">
        <w:rPr>
          <w:b/>
          <w:bCs/>
        </w:rPr>
        <w:t xml:space="preserve"> составляет контактная работа обучающегося с преподавателем (</w:t>
      </w:r>
      <w:r w:rsidR="00255BEB" w:rsidRPr="00081569">
        <w:rPr>
          <w:b/>
          <w:bCs/>
        </w:rPr>
        <w:t>24</w:t>
      </w:r>
      <w:r w:rsidRPr="00081569">
        <w:rPr>
          <w:b/>
          <w:bCs/>
        </w:rPr>
        <w:t xml:space="preserve"> часов – занятия лекционного типа), </w:t>
      </w:r>
      <w:r w:rsidR="00D7732D" w:rsidRPr="00081569">
        <w:rPr>
          <w:b/>
          <w:bCs/>
        </w:rPr>
        <w:t>1</w:t>
      </w:r>
      <w:r w:rsidR="00E2606A" w:rsidRPr="00081569">
        <w:rPr>
          <w:b/>
          <w:bCs/>
        </w:rPr>
        <w:t>2</w:t>
      </w:r>
      <w:r w:rsidRPr="00081569">
        <w:rPr>
          <w:b/>
          <w:bCs/>
        </w:rPr>
        <w:t xml:space="preserve"> час</w:t>
      </w:r>
      <w:r w:rsidR="00D7732D" w:rsidRPr="00081569">
        <w:rPr>
          <w:b/>
          <w:bCs/>
        </w:rPr>
        <w:t>ов</w:t>
      </w:r>
      <w:r w:rsidRPr="00081569">
        <w:rPr>
          <w:b/>
          <w:bCs/>
        </w:rPr>
        <w:t xml:space="preserve"> составляет самостоятельная</w:t>
      </w:r>
      <w:r w:rsidR="00E2606A" w:rsidRPr="00081569">
        <w:rPr>
          <w:b/>
          <w:bCs/>
        </w:rPr>
        <w:t xml:space="preserve"> </w:t>
      </w:r>
      <w:r w:rsidRPr="00081569">
        <w:rPr>
          <w:b/>
          <w:bCs/>
        </w:rPr>
        <w:t>работа обучающегося</w:t>
      </w:r>
      <w:r w:rsidR="00E2606A" w:rsidRPr="00081569">
        <w:rPr>
          <w:b/>
          <w:bCs/>
        </w:rPr>
        <w:t>.</w:t>
      </w:r>
    </w:p>
    <w:p w:rsidR="00AC4519" w:rsidRPr="00081569" w:rsidRDefault="00E2606A" w:rsidP="00D72B84">
      <w:pPr>
        <w:ind w:firstLine="567"/>
        <w:rPr>
          <w:b/>
          <w:bCs/>
        </w:rPr>
      </w:pPr>
      <w:r w:rsidRPr="00081569">
        <w:rPr>
          <w:b/>
          <w:bCs/>
        </w:rPr>
        <w:t>Вид промежуточной аттестации – зачет</w:t>
      </w:r>
      <w:r w:rsidR="0003628D" w:rsidRPr="00081569">
        <w:rPr>
          <w:b/>
          <w:bCs/>
        </w:rPr>
        <w:t>.</w:t>
      </w:r>
    </w:p>
    <w:p w:rsidR="00BF75A6" w:rsidRDefault="00BF75A6" w:rsidP="00D72B84">
      <w:pPr>
        <w:ind w:firstLine="567"/>
        <w:rPr>
          <w:bCs/>
        </w:rPr>
      </w:pPr>
    </w:p>
    <w:p w:rsidR="00BF75A6" w:rsidRPr="00691A3D" w:rsidRDefault="00BF75A6" w:rsidP="00BF75A6">
      <w:pPr>
        <w:jc w:val="both"/>
        <w:rPr>
          <w:bCs/>
          <w:sz w:val="4"/>
          <w:szCs w:val="4"/>
        </w:rPr>
      </w:pPr>
    </w:p>
    <w:p w:rsidR="00636BAA" w:rsidRPr="007F6D35" w:rsidRDefault="00636BAA" w:rsidP="00636BAA">
      <w:pPr>
        <w:spacing w:line="228" w:lineRule="auto"/>
        <w:jc w:val="both"/>
        <w:rPr>
          <w:b/>
          <w:bCs/>
          <w:sz w:val="4"/>
          <w:szCs w:val="4"/>
        </w:rPr>
      </w:pPr>
    </w:p>
    <w:p w:rsidR="00636BAA" w:rsidRPr="007F6D35" w:rsidRDefault="00636BAA" w:rsidP="00636BAA">
      <w:pPr>
        <w:keepNext/>
        <w:keepLines/>
        <w:spacing w:line="228" w:lineRule="auto"/>
        <w:outlineLvl w:val="1"/>
        <w:rPr>
          <w:b/>
          <w:color w:val="2E74B5"/>
          <w:lang w:eastAsia="en-US"/>
        </w:rPr>
      </w:pPr>
      <w:bookmarkStart w:id="16" w:name="_Toc30686878"/>
      <w:bookmarkStart w:id="17" w:name="_Toc30687151"/>
      <w:bookmarkStart w:id="18" w:name="_Toc30687572"/>
      <w:bookmarkStart w:id="19" w:name="_Toc30687762"/>
      <w:bookmarkStart w:id="20" w:name="_Toc30688040"/>
      <w:bookmarkStart w:id="21" w:name="_Toc30688145"/>
      <w:bookmarkStart w:id="22" w:name="_Toc30688286"/>
      <w:bookmarkStart w:id="23" w:name="_Toc36552492"/>
      <w:r>
        <w:rPr>
          <w:b/>
          <w:color w:val="2E74B5"/>
          <w:lang w:eastAsia="en-US"/>
        </w:rPr>
        <w:t>4</w:t>
      </w:r>
      <w:r w:rsidRPr="007F6D35">
        <w:rPr>
          <w:b/>
          <w:color w:val="2E74B5"/>
          <w:lang w:eastAsia="en-US"/>
        </w:rPr>
        <w:t xml:space="preserve">. </w:t>
      </w:r>
      <w:r>
        <w:rPr>
          <w:b/>
          <w:color w:val="2E74B5"/>
          <w:lang w:eastAsia="en-US"/>
        </w:rPr>
        <w:t>Тематический план: с</w:t>
      </w:r>
      <w:r w:rsidRPr="007F6D35">
        <w:rPr>
          <w:b/>
          <w:color w:val="2E74B5"/>
          <w:lang w:eastAsia="en-US"/>
        </w:rPr>
        <w:t>труктура дисциплины по темам с указанием отведенного на них к</w:t>
      </w:r>
      <w:r w:rsidRPr="007F6D35">
        <w:rPr>
          <w:b/>
          <w:color w:val="2E74B5"/>
          <w:lang w:eastAsia="en-US"/>
        </w:rPr>
        <w:t>о</w:t>
      </w:r>
      <w:r w:rsidRPr="007F6D35">
        <w:rPr>
          <w:b/>
          <w:color w:val="2E74B5"/>
          <w:lang w:eastAsia="en-US"/>
        </w:rPr>
        <w:t>личества академических часов и виды учебных занятий (в соответствии с учебным планом)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tbl>
      <w:tblPr>
        <w:tblpPr w:leftFromText="180" w:rightFromText="180" w:vertAnchor="text" w:horzAnchor="page" w:tblpX="970" w:tblpY="238"/>
        <w:tblW w:w="48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13"/>
        <w:gridCol w:w="1559"/>
        <w:gridCol w:w="1559"/>
        <w:gridCol w:w="1278"/>
        <w:gridCol w:w="713"/>
        <w:gridCol w:w="1490"/>
      </w:tblGrid>
      <w:tr w:rsidR="00636BAA" w:rsidRPr="007F6D35" w:rsidTr="00E329DB">
        <w:trPr>
          <w:trHeight w:val="135"/>
        </w:trPr>
        <w:tc>
          <w:tcPr>
            <w:tcW w:w="3513" w:type="dxa"/>
            <w:vMerge w:val="restart"/>
          </w:tcPr>
          <w:p w:rsidR="00636BAA" w:rsidRPr="007F6D35" w:rsidRDefault="00636BAA" w:rsidP="00DA3E66">
            <w:pPr>
              <w:ind w:left="-113" w:right="-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Наименование </w:t>
            </w:r>
          </w:p>
          <w:p w:rsidR="00636BAA" w:rsidRPr="007F6D35" w:rsidRDefault="00636BAA" w:rsidP="00DA3E66">
            <w:pPr>
              <w:ind w:left="-113" w:right="-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разделов и тем дисциплины,</w:t>
            </w:r>
          </w:p>
          <w:p w:rsidR="00636BAA" w:rsidRPr="007F6D35" w:rsidRDefault="00636BAA" w:rsidP="00DA3E66">
            <w:pPr>
              <w:ind w:left="-113" w:right="-113"/>
              <w:jc w:val="center"/>
              <w:rPr>
                <w:b/>
                <w:bCs/>
              </w:rPr>
            </w:pPr>
          </w:p>
          <w:p w:rsidR="00636BAA" w:rsidRPr="007F6D35" w:rsidRDefault="00636BAA" w:rsidP="00DA3E66">
            <w:pPr>
              <w:ind w:left="-113" w:right="-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Форма </w:t>
            </w:r>
            <w:proofErr w:type="gramStart"/>
            <w:r w:rsidRPr="007F6D35">
              <w:rPr>
                <w:b/>
                <w:bCs/>
              </w:rPr>
              <w:t>промежуточной</w:t>
            </w:r>
            <w:proofErr w:type="gramEnd"/>
            <w:r w:rsidRPr="007F6D35">
              <w:rPr>
                <w:b/>
                <w:bCs/>
              </w:rPr>
              <w:t xml:space="preserve"> </w:t>
            </w:r>
          </w:p>
          <w:p w:rsidR="00636BAA" w:rsidRPr="007F6D35" w:rsidRDefault="00636BAA" w:rsidP="00DA3E66">
            <w:pPr>
              <w:ind w:left="-113" w:right="-113"/>
              <w:jc w:val="center"/>
            </w:pPr>
            <w:r w:rsidRPr="007F6D35">
              <w:rPr>
                <w:b/>
                <w:bCs/>
              </w:rPr>
              <w:t>аттестации по дисциплине</w:t>
            </w:r>
          </w:p>
        </w:tc>
        <w:tc>
          <w:tcPr>
            <w:tcW w:w="4396" w:type="dxa"/>
            <w:gridSpan w:val="3"/>
          </w:tcPr>
          <w:p w:rsidR="00636BAA" w:rsidRPr="007F6D35" w:rsidRDefault="00636BAA" w:rsidP="00DA3E66">
            <w:pPr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Номинальные трудозатраты </w:t>
            </w:r>
          </w:p>
          <w:p w:rsidR="00636BAA" w:rsidRPr="007F6D35" w:rsidRDefault="00636BAA" w:rsidP="00DA3E66">
            <w:pPr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обучающегося </w:t>
            </w:r>
          </w:p>
        </w:tc>
        <w:tc>
          <w:tcPr>
            <w:tcW w:w="713" w:type="dxa"/>
            <w:vMerge w:val="restart"/>
            <w:textDirection w:val="btLr"/>
            <w:vAlign w:val="center"/>
          </w:tcPr>
          <w:p w:rsidR="00636BAA" w:rsidRPr="007F6D35" w:rsidRDefault="00636BAA" w:rsidP="00DA3E66">
            <w:pPr>
              <w:ind w:left="113" w:right="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Всего академических часов</w:t>
            </w:r>
          </w:p>
        </w:tc>
        <w:tc>
          <w:tcPr>
            <w:tcW w:w="1490" w:type="dxa"/>
            <w:vMerge w:val="restart"/>
            <w:textDirection w:val="btLr"/>
            <w:vAlign w:val="center"/>
          </w:tcPr>
          <w:p w:rsidR="00636BAA" w:rsidRPr="007F6D35" w:rsidRDefault="00636BAA" w:rsidP="00DA3E66">
            <w:pPr>
              <w:spacing w:line="204" w:lineRule="auto"/>
              <w:ind w:left="113" w:right="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Форма текущего контроля успеваемости</w:t>
            </w:r>
            <w:r w:rsidRPr="007F6D35">
              <w:rPr>
                <w:rStyle w:val="af6"/>
                <w:b/>
                <w:bCs/>
              </w:rPr>
              <w:footnoteReference w:id="1"/>
            </w:r>
            <w:r w:rsidRPr="007F6D35">
              <w:rPr>
                <w:b/>
                <w:bCs/>
              </w:rPr>
              <w:t xml:space="preserve"> *</w:t>
            </w:r>
          </w:p>
        </w:tc>
      </w:tr>
      <w:tr w:rsidR="00636BAA" w:rsidRPr="007F6D35" w:rsidTr="00E329DB">
        <w:trPr>
          <w:trHeight w:val="135"/>
        </w:trPr>
        <w:tc>
          <w:tcPr>
            <w:tcW w:w="3513" w:type="dxa"/>
            <w:vMerge/>
          </w:tcPr>
          <w:p w:rsidR="00636BAA" w:rsidRPr="007F6D35" w:rsidRDefault="00636BAA" w:rsidP="00DA3E66"/>
        </w:tc>
        <w:tc>
          <w:tcPr>
            <w:tcW w:w="3118" w:type="dxa"/>
            <w:gridSpan w:val="2"/>
          </w:tcPr>
          <w:p w:rsidR="00636BAA" w:rsidRPr="007F6D35" w:rsidRDefault="00636BAA" w:rsidP="00DA3E66">
            <w:pPr>
              <w:spacing w:line="204" w:lineRule="auto"/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Контактная работа </w:t>
            </w:r>
            <w:r w:rsidRPr="007F6D35">
              <w:rPr>
                <w:b/>
                <w:bCs/>
              </w:rPr>
              <w:br/>
              <w:t>(работа во взаимодействии с преподавателем)</w:t>
            </w:r>
          </w:p>
          <w:p w:rsidR="00636BAA" w:rsidRPr="007F6D35" w:rsidRDefault="00636BAA" w:rsidP="00DA3E66">
            <w:pPr>
              <w:spacing w:line="204" w:lineRule="auto"/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Виды контактной работы, академические часы</w:t>
            </w:r>
          </w:p>
        </w:tc>
        <w:tc>
          <w:tcPr>
            <w:tcW w:w="1278" w:type="dxa"/>
            <w:vMerge w:val="restart"/>
            <w:vAlign w:val="center"/>
          </w:tcPr>
          <w:p w:rsidR="00636BAA" w:rsidRPr="007F6D35" w:rsidRDefault="00636BAA" w:rsidP="00DA3E66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proofErr w:type="gramStart"/>
            <w:r w:rsidRPr="007F6D35">
              <w:rPr>
                <w:b/>
                <w:bCs/>
              </w:rPr>
              <w:t>Самостоя-тельная</w:t>
            </w:r>
            <w:proofErr w:type="spellEnd"/>
            <w:proofErr w:type="gramEnd"/>
          </w:p>
          <w:p w:rsidR="00636BAA" w:rsidRPr="007F6D35" w:rsidRDefault="00636BAA" w:rsidP="00DA3E66">
            <w:pPr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работа </w:t>
            </w:r>
          </w:p>
          <w:p w:rsidR="00636BAA" w:rsidRPr="007F6D35" w:rsidRDefault="00636BAA" w:rsidP="00DA3E66">
            <w:pPr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обучаю-</w:t>
            </w:r>
          </w:p>
          <w:p w:rsidR="00636BAA" w:rsidRPr="007F6D35" w:rsidRDefault="00636BAA" w:rsidP="00DA3E66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r w:rsidRPr="007F6D35">
              <w:rPr>
                <w:b/>
                <w:bCs/>
              </w:rPr>
              <w:t>щегося</w:t>
            </w:r>
            <w:proofErr w:type="spellEnd"/>
            <w:r w:rsidRPr="007F6D35">
              <w:rPr>
                <w:b/>
                <w:bCs/>
              </w:rPr>
              <w:t>,</w:t>
            </w:r>
          </w:p>
          <w:p w:rsidR="00636BAA" w:rsidRPr="007F6D35" w:rsidRDefault="00636BAA" w:rsidP="00DA3E66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r w:rsidRPr="007F6D35">
              <w:rPr>
                <w:b/>
                <w:bCs/>
              </w:rPr>
              <w:t>академи</w:t>
            </w:r>
            <w:proofErr w:type="spellEnd"/>
            <w:r w:rsidRPr="007F6D35">
              <w:rPr>
                <w:b/>
                <w:bCs/>
              </w:rPr>
              <w:t>-</w:t>
            </w:r>
          </w:p>
          <w:p w:rsidR="00636BAA" w:rsidRPr="007F6D35" w:rsidRDefault="00636BAA" w:rsidP="00DA3E66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r w:rsidRPr="007F6D35">
              <w:rPr>
                <w:b/>
                <w:bCs/>
              </w:rPr>
              <w:t>ческие</w:t>
            </w:r>
            <w:proofErr w:type="spellEnd"/>
            <w:r w:rsidRPr="007F6D35">
              <w:rPr>
                <w:b/>
                <w:bCs/>
              </w:rPr>
              <w:t xml:space="preserve"> </w:t>
            </w:r>
          </w:p>
          <w:p w:rsidR="00636BAA" w:rsidRPr="007F6D35" w:rsidRDefault="00636BAA" w:rsidP="00DA3E66">
            <w:pPr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часы</w:t>
            </w:r>
          </w:p>
        </w:tc>
        <w:tc>
          <w:tcPr>
            <w:tcW w:w="713" w:type="dxa"/>
            <w:vMerge/>
          </w:tcPr>
          <w:p w:rsidR="00636BAA" w:rsidRPr="007F6D35" w:rsidRDefault="00636BAA" w:rsidP="00DA3E66">
            <w:pPr>
              <w:jc w:val="center"/>
              <w:rPr>
                <w:i/>
                <w:iCs/>
                <w:strike/>
                <w:color w:val="FF0000"/>
              </w:rPr>
            </w:pPr>
          </w:p>
        </w:tc>
        <w:tc>
          <w:tcPr>
            <w:tcW w:w="1490" w:type="dxa"/>
            <w:vMerge/>
            <w:vAlign w:val="center"/>
          </w:tcPr>
          <w:p w:rsidR="00636BAA" w:rsidRPr="007F6D35" w:rsidRDefault="00636BAA" w:rsidP="00DA3E66">
            <w:pPr>
              <w:jc w:val="center"/>
              <w:rPr>
                <w:i/>
                <w:iCs/>
                <w:strike/>
                <w:color w:val="FF0000"/>
              </w:rPr>
            </w:pPr>
          </w:p>
        </w:tc>
      </w:tr>
      <w:tr w:rsidR="00636BAA" w:rsidRPr="007F6D35" w:rsidTr="00E329DB">
        <w:trPr>
          <w:trHeight w:val="1514"/>
        </w:trPr>
        <w:tc>
          <w:tcPr>
            <w:tcW w:w="3513" w:type="dxa"/>
            <w:vMerge/>
            <w:tcBorders>
              <w:bottom w:val="single" w:sz="4" w:space="0" w:color="auto"/>
            </w:tcBorders>
          </w:tcPr>
          <w:p w:rsidR="00636BAA" w:rsidRPr="007F6D35" w:rsidRDefault="00636BAA" w:rsidP="00DA3E66"/>
        </w:tc>
        <w:tc>
          <w:tcPr>
            <w:tcW w:w="1559" w:type="dxa"/>
            <w:textDirection w:val="btLr"/>
            <w:vAlign w:val="center"/>
          </w:tcPr>
          <w:p w:rsidR="00636BAA" w:rsidRPr="007F6D35" w:rsidRDefault="00636BAA" w:rsidP="00DA3E66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Занятия </w:t>
            </w:r>
          </w:p>
          <w:p w:rsidR="00636BAA" w:rsidRPr="007F6D35" w:rsidRDefault="00636BAA" w:rsidP="00DA3E66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>лекционного</w:t>
            </w:r>
          </w:p>
          <w:p w:rsidR="00636BAA" w:rsidRPr="007F6D35" w:rsidRDefault="00636BAA" w:rsidP="00DA3E66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 типа</w:t>
            </w:r>
          </w:p>
        </w:tc>
        <w:tc>
          <w:tcPr>
            <w:tcW w:w="1559" w:type="dxa"/>
            <w:textDirection w:val="btLr"/>
            <w:vAlign w:val="center"/>
          </w:tcPr>
          <w:p w:rsidR="00636BAA" w:rsidRPr="007F6D35" w:rsidRDefault="00636BAA" w:rsidP="00DA3E66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Занятия </w:t>
            </w:r>
          </w:p>
          <w:p w:rsidR="00636BAA" w:rsidRPr="007F6D35" w:rsidRDefault="00636BAA" w:rsidP="00DA3E66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семинарского </w:t>
            </w:r>
          </w:p>
          <w:p w:rsidR="00636BAA" w:rsidRPr="007F6D35" w:rsidRDefault="00636BAA" w:rsidP="00DA3E66">
            <w:pPr>
              <w:ind w:left="-170" w:right="-170"/>
              <w:jc w:val="center"/>
              <w:rPr>
                <w:b/>
              </w:rPr>
            </w:pPr>
            <w:proofErr w:type="gramStart"/>
            <w:r w:rsidRPr="007F6D35">
              <w:rPr>
                <w:b/>
              </w:rPr>
              <w:t xml:space="preserve">типа / (в </w:t>
            </w:r>
            <w:proofErr w:type="gramEnd"/>
          </w:p>
          <w:p w:rsidR="00636BAA" w:rsidRPr="007F6D35" w:rsidRDefault="00636BAA" w:rsidP="00DA3E66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>интерактивной форме)</w:t>
            </w:r>
          </w:p>
        </w:tc>
        <w:tc>
          <w:tcPr>
            <w:tcW w:w="1278" w:type="dxa"/>
            <w:vMerge/>
            <w:vAlign w:val="center"/>
          </w:tcPr>
          <w:p w:rsidR="00636BAA" w:rsidRPr="007F6D35" w:rsidRDefault="00636BAA" w:rsidP="00DA3E66">
            <w:pPr>
              <w:jc w:val="center"/>
              <w:rPr>
                <w:b/>
                <w:bCs/>
                <w:color w:val="FF6600"/>
              </w:rPr>
            </w:pPr>
          </w:p>
        </w:tc>
        <w:tc>
          <w:tcPr>
            <w:tcW w:w="713" w:type="dxa"/>
            <w:vMerge/>
          </w:tcPr>
          <w:p w:rsidR="00636BAA" w:rsidRPr="007F6D35" w:rsidRDefault="00636BAA" w:rsidP="00DA3E66">
            <w:pPr>
              <w:jc w:val="center"/>
              <w:rPr>
                <w:b/>
                <w:bCs/>
              </w:rPr>
            </w:pPr>
          </w:p>
        </w:tc>
        <w:tc>
          <w:tcPr>
            <w:tcW w:w="1490" w:type="dxa"/>
            <w:vMerge/>
          </w:tcPr>
          <w:p w:rsidR="00636BAA" w:rsidRPr="007F6D35" w:rsidRDefault="00636BAA" w:rsidP="00DA3E66">
            <w:pPr>
              <w:jc w:val="center"/>
              <w:rPr>
                <w:b/>
                <w:bCs/>
              </w:rPr>
            </w:pPr>
          </w:p>
        </w:tc>
      </w:tr>
      <w:tr w:rsidR="001F497C" w:rsidRPr="007F6D35" w:rsidTr="00E329DB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E64002" w:rsidRDefault="00B26FBD" w:rsidP="00B04967">
            <w:pPr>
              <w:spacing w:line="216" w:lineRule="auto"/>
              <w:ind w:left="-57" w:right="-170"/>
            </w:pPr>
            <w:r>
              <w:t xml:space="preserve">Тема 1. </w:t>
            </w:r>
            <w:r w:rsidR="00B04967" w:rsidRPr="009C3FA6">
              <w:t xml:space="preserve"> История развития мет</w:t>
            </w:r>
            <w:r w:rsidR="00B04967" w:rsidRPr="009C3FA6">
              <w:t>о</w:t>
            </w:r>
            <w:r w:rsidR="00B04967" w:rsidRPr="009C3FA6">
              <w:t>дов и технологий визуализации</w:t>
            </w:r>
            <w:r w:rsidR="00B04967">
              <w:t xml:space="preserve"> потоков от рисунков до цифры.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713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90" w:type="dxa"/>
          </w:tcPr>
          <w:p w:rsidR="001F497C" w:rsidRPr="00081569" w:rsidRDefault="00E64B31" w:rsidP="00AD3CD7">
            <w:pPr>
              <w:ind w:left="-57" w:right="-113"/>
              <w:jc w:val="both"/>
            </w:pPr>
            <w:r>
              <w:rPr>
                <w:bCs/>
              </w:rPr>
              <w:t>В</w:t>
            </w:r>
            <w:r w:rsidR="001F497C" w:rsidRPr="007F6D35">
              <w:rPr>
                <w:bCs/>
              </w:rPr>
              <w:t>, Д</w:t>
            </w:r>
          </w:p>
        </w:tc>
      </w:tr>
      <w:tr w:rsidR="00E329DB" w:rsidRPr="007F6D35" w:rsidTr="00E329DB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9DB" w:rsidRPr="001F497C" w:rsidRDefault="00E329DB" w:rsidP="00E329DB">
            <w:pPr>
              <w:spacing w:line="216" w:lineRule="auto"/>
              <w:ind w:left="-57" w:right="-170"/>
            </w:pPr>
            <w:r>
              <w:t>Тема 2.  Оптические явления, и</w:t>
            </w:r>
            <w:r>
              <w:t>с</w:t>
            </w:r>
            <w:r>
              <w:t xml:space="preserve">пользуемые при визуализации потоков. Методы визуализации движущихся прозрачных сред  </w:t>
            </w:r>
            <w:r w:rsidR="00963E92" w:rsidRPr="00963E92">
              <w:t xml:space="preserve"> Большие данные.  </w:t>
            </w:r>
            <w: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29DB" w:rsidRPr="007F6D35" w:rsidRDefault="00E329DB" w:rsidP="00E329D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329DB" w:rsidRPr="007F6D35" w:rsidRDefault="00E329DB" w:rsidP="00E329DB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E329DB" w:rsidRPr="007F6D35" w:rsidRDefault="00E329DB" w:rsidP="00E329DB">
            <w:pPr>
              <w:jc w:val="center"/>
            </w:pPr>
            <w:r>
              <w:t>1</w:t>
            </w:r>
          </w:p>
        </w:tc>
        <w:tc>
          <w:tcPr>
            <w:tcW w:w="713" w:type="dxa"/>
          </w:tcPr>
          <w:p w:rsidR="00E329DB" w:rsidRPr="007F6D35" w:rsidRDefault="00E329DB" w:rsidP="00E329DB">
            <w:pPr>
              <w:jc w:val="center"/>
            </w:pPr>
            <w:r>
              <w:t>3</w:t>
            </w:r>
          </w:p>
        </w:tc>
        <w:tc>
          <w:tcPr>
            <w:tcW w:w="1490" w:type="dxa"/>
          </w:tcPr>
          <w:p w:rsidR="00E329DB" w:rsidRPr="007F6D35" w:rsidRDefault="00E329DB" w:rsidP="00E329DB">
            <w:pPr>
              <w:ind w:left="-57" w:right="-170"/>
              <w:jc w:val="both"/>
            </w:pPr>
            <w:r>
              <w:rPr>
                <w:bCs/>
              </w:rPr>
              <w:t>В</w:t>
            </w:r>
            <w:r w:rsidRPr="007F6D35">
              <w:rPr>
                <w:bCs/>
              </w:rPr>
              <w:t>, Д</w:t>
            </w:r>
          </w:p>
        </w:tc>
      </w:tr>
      <w:tr w:rsidR="00E329DB" w:rsidRPr="007F6D35" w:rsidTr="00E329DB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9DB" w:rsidRPr="001F497C" w:rsidRDefault="00E329DB" w:rsidP="00E329DB">
            <w:pPr>
              <w:spacing w:line="216" w:lineRule="auto"/>
              <w:ind w:left="-57" w:right="-170"/>
            </w:pPr>
            <w:r>
              <w:t xml:space="preserve">Тема 3. </w:t>
            </w:r>
            <w:r w:rsidRPr="009C3FA6">
              <w:t xml:space="preserve"> </w:t>
            </w:r>
            <w:r>
              <w:t>Компьютерное зрение</w:t>
            </w:r>
            <w:r w:rsidRPr="00E64002">
              <w:t>,</w:t>
            </w:r>
            <w:r>
              <w:t xml:space="preserve"> машинное обучение</w:t>
            </w:r>
            <w:r w:rsidRPr="00E64002">
              <w:t>,</w:t>
            </w:r>
            <w:r>
              <w:t xml:space="preserve"> нейронные сети.</w:t>
            </w:r>
            <w:r w:rsidR="00963E92"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29DB" w:rsidRPr="007F6D35" w:rsidRDefault="00E329DB" w:rsidP="00E329D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329DB" w:rsidRPr="007F6D35" w:rsidRDefault="00E329DB" w:rsidP="00E329DB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E329DB" w:rsidRPr="007F6D35" w:rsidRDefault="00E329DB" w:rsidP="00E329DB">
            <w:pPr>
              <w:jc w:val="center"/>
            </w:pPr>
            <w:r>
              <w:t>1</w:t>
            </w:r>
          </w:p>
        </w:tc>
        <w:tc>
          <w:tcPr>
            <w:tcW w:w="713" w:type="dxa"/>
          </w:tcPr>
          <w:p w:rsidR="00E329DB" w:rsidRPr="007F6D35" w:rsidRDefault="00E329DB" w:rsidP="00E329DB">
            <w:pPr>
              <w:jc w:val="center"/>
            </w:pPr>
            <w:r>
              <w:t>3</w:t>
            </w:r>
          </w:p>
        </w:tc>
        <w:tc>
          <w:tcPr>
            <w:tcW w:w="1490" w:type="dxa"/>
          </w:tcPr>
          <w:p w:rsidR="00E329DB" w:rsidRPr="007F6D35" w:rsidRDefault="00E329DB" w:rsidP="00E329DB">
            <w:pPr>
              <w:ind w:left="-57" w:right="-113"/>
              <w:jc w:val="both"/>
            </w:pPr>
            <w:r>
              <w:rPr>
                <w:bCs/>
              </w:rPr>
              <w:t>В</w:t>
            </w:r>
            <w:r w:rsidRPr="007F6D35">
              <w:rPr>
                <w:bCs/>
              </w:rPr>
              <w:t>, Д</w:t>
            </w:r>
          </w:p>
        </w:tc>
      </w:tr>
      <w:tr w:rsidR="00E329DB" w:rsidRPr="007F6D35" w:rsidTr="00E329DB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9DB" w:rsidRPr="001F497C" w:rsidRDefault="00E329DB" w:rsidP="00E329DB">
            <w:pPr>
              <w:spacing w:line="216" w:lineRule="auto"/>
              <w:ind w:left="-57" w:right="-170"/>
            </w:pPr>
            <w:r>
              <w:t>Тема 4.  Реконструкция и визу</w:t>
            </w:r>
            <w:r>
              <w:t>а</w:t>
            </w:r>
            <w:r>
              <w:lastRenderedPageBreak/>
              <w:t>лизации потоков с рисунков Ле</w:t>
            </w:r>
            <w:r>
              <w:t>о</w:t>
            </w:r>
            <w:r>
              <w:t>нардо на основе численного м</w:t>
            </w:r>
            <w:r>
              <w:t>о</w:t>
            </w:r>
            <w:r>
              <w:t>делирования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29DB" w:rsidRPr="007F6D35" w:rsidRDefault="00E329DB" w:rsidP="00E329DB">
            <w:pPr>
              <w:jc w:val="center"/>
            </w:pPr>
            <w:r>
              <w:lastRenderedPageBreak/>
              <w:t>2</w:t>
            </w:r>
          </w:p>
        </w:tc>
        <w:tc>
          <w:tcPr>
            <w:tcW w:w="1559" w:type="dxa"/>
          </w:tcPr>
          <w:p w:rsidR="00E329DB" w:rsidRPr="007F6D35" w:rsidRDefault="00E329DB" w:rsidP="00E329DB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E329DB" w:rsidRPr="007F6D35" w:rsidRDefault="00E329DB" w:rsidP="00E329DB">
            <w:pPr>
              <w:jc w:val="center"/>
            </w:pPr>
            <w:r>
              <w:t>1</w:t>
            </w:r>
          </w:p>
        </w:tc>
        <w:tc>
          <w:tcPr>
            <w:tcW w:w="713" w:type="dxa"/>
          </w:tcPr>
          <w:p w:rsidR="00E329DB" w:rsidRPr="007F6D35" w:rsidRDefault="00E329DB" w:rsidP="00E329DB">
            <w:pPr>
              <w:jc w:val="center"/>
            </w:pPr>
            <w:r>
              <w:t>3</w:t>
            </w:r>
          </w:p>
        </w:tc>
        <w:tc>
          <w:tcPr>
            <w:tcW w:w="1490" w:type="dxa"/>
          </w:tcPr>
          <w:p w:rsidR="00E329DB" w:rsidRPr="007F6D35" w:rsidRDefault="00E329DB" w:rsidP="00E329DB">
            <w:pPr>
              <w:ind w:left="-57" w:right="-113"/>
              <w:jc w:val="both"/>
            </w:pPr>
            <w:r>
              <w:rPr>
                <w:bCs/>
              </w:rPr>
              <w:t>В</w:t>
            </w:r>
            <w:r w:rsidRPr="007F6D35">
              <w:rPr>
                <w:bCs/>
              </w:rPr>
              <w:t>, Д</w:t>
            </w:r>
          </w:p>
        </w:tc>
      </w:tr>
      <w:tr w:rsidR="00E329DB" w:rsidRPr="007F6D35" w:rsidTr="00E329DB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9DB" w:rsidRPr="001F497C" w:rsidRDefault="00E329DB" w:rsidP="00E329DB">
            <w:pPr>
              <w:spacing w:line="216" w:lineRule="auto"/>
              <w:ind w:left="-57" w:right="-170"/>
            </w:pPr>
            <w:r>
              <w:lastRenderedPageBreak/>
              <w:t xml:space="preserve">Тема 5. </w:t>
            </w:r>
            <w:r w:rsidRPr="009C3FA6">
              <w:t xml:space="preserve"> Изображения потоков в живописи и естественных</w:t>
            </w:r>
            <w:r>
              <w:t xml:space="preserve"> науках. Параметры</w:t>
            </w:r>
            <w:r>
              <w:rPr>
                <w:lang w:val="en-US"/>
              </w:rPr>
              <w:t>,</w:t>
            </w:r>
            <w:r>
              <w:t xml:space="preserve"> примеры.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29DB" w:rsidRPr="007F6D35" w:rsidRDefault="00E329DB" w:rsidP="00E329D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329DB" w:rsidRPr="007F6D35" w:rsidRDefault="00E329DB" w:rsidP="00E329DB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E329DB" w:rsidRPr="007F6D35" w:rsidRDefault="00E329DB" w:rsidP="00E329DB">
            <w:pPr>
              <w:jc w:val="center"/>
            </w:pPr>
            <w:r>
              <w:t>1</w:t>
            </w:r>
          </w:p>
        </w:tc>
        <w:tc>
          <w:tcPr>
            <w:tcW w:w="713" w:type="dxa"/>
          </w:tcPr>
          <w:p w:rsidR="00E329DB" w:rsidRPr="007F6D35" w:rsidRDefault="00E329DB" w:rsidP="00E329DB">
            <w:pPr>
              <w:jc w:val="center"/>
            </w:pPr>
            <w:r>
              <w:t>3</w:t>
            </w:r>
          </w:p>
        </w:tc>
        <w:tc>
          <w:tcPr>
            <w:tcW w:w="1490" w:type="dxa"/>
          </w:tcPr>
          <w:p w:rsidR="00E329DB" w:rsidRPr="007F6D35" w:rsidRDefault="00E329DB" w:rsidP="00E329DB">
            <w:pPr>
              <w:ind w:left="-57" w:right="-113"/>
              <w:jc w:val="both"/>
            </w:pPr>
            <w:r>
              <w:rPr>
                <w:bCs/>
              </w:rPr>
              <w:t>В</w:t>
            </w:r>
            <w:r w:rsidRPr="007F6D35">
              <w:rPr>
                <w:bCs/>
              </w:rPr>
              <w:t>, Д</w:t>
            </w:r>
          </w:p>
        </w:tc>
      </w:tr>
      <w:tr w:rsidR="00E329DB" w:rsidRPr="007F6D35" w:rsidTr="00E329DB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9DB" w:rsidRPr="009C3FA6" w:rsidRDefault="00E329DB" w:rsidP="00E329DB">
            <w:pPr>
              <w:spacing w:line="216" w:lineRule="auto"/>
              <w:ind w:left="-57" w:right="-170"/>
            </w:pPr>
            <w:r>
              <w:t>Тема 6.  Построение 2</w:t>
            </w:r>
            <w:r>
              <w:rPr>
                <w:lang w:val="en-US"/>
              </w:rPr>
              <w:t>D</w:t>
            </w:r>
            <w:r w:rsidRPr="009C3FA6">
              <w:t xml:space="preserve"> </w:t>
            </w:r>
            <w:r>
              <w:t>изобр</w:t>
            </w:r>
            <w:r>
              <w:t>а</w:t>
            </w:r>
            <w:r>
              <w:t xml:space="preserve">жений потоков с помощью </w:t>
            </w:r>
            <w:proofErr w:type="spellStart"/>
            <w:r>
              <w:t>не</w:t>
            </w:r>
            <w:r>
              <w:t>й</w:t>
            </w:r>
            <w:r>
              <w:t>росетей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29DB" w:rsidRPr="007F6D35" w:rsidRDefault="00E329DB" w:rsidP="00E329D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329DB" w:rsidRPr="007F6D35" w:rsidRDefault="00E329DB" w:rsidP="00E329DB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E329DB" w:rsidRPr="007F6D35" w:rsidRDefault="00E329DB" w:rsidP="00E329DB">
            <w:pPr>
              <w:jc w:val="center"/>
            </w:pPr>
            <w:r>
              <w:t>1</w:t>
            </w:r>
          </w:p>
        </w:tc>
        <w:tc>
          <w:tcPr>
            <w:tcW w:w="713" w:type="dxa"/>
          </w:tcPr>
          <w:p w:rsidR="00E329DB" w:rsidRPr="007F6D35" w:rsidRDefault="00E329DB" w:rsidP="00E329DB">
            <w:pPr>
              <w:jc w:val="center"/>
            </w:pPr>
            <w:r>
              <w:t>3</w:t>
            </w:r>
          </w:p>
        </w:tc>
        <w:tc>
          <w:tcPr>
            <w:tcW w:w="1490" w:type="dxa"/>
          </w:tcPr>
          <w:p w:rsidR="00E329DB" w:rsidRPr="007F6D35" w:rsidRDefault="00E329DB" w:rsidP="00E329DB">
            <w:pPr>
              <w:ind w:left="-57" w:right="-113"/>
            </w:pPr>
            <w:r>
              <w:rPr>
                <w:bCs/>
              </w:rPr>
              <w:t>В</w:t>
            </w:r>
            <w:r w:rsidRPr="007F6D35">
              <w:rPr>
                <w:bCs/>
              </w:rPr>
              <w:t>, Д</w:t>
            </w:r>
          </w:p>
        </w:tc>
      </w:tr>
      <w:tr w:rsidR="00E329DB" w:rsidRPr="007F6D35" w:rsidTr="00E329DB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9DB" w:rsidRPr="001F497C" w:rsidRDefault="00E329DB" w:rsidP="00E329DB">
            <w:pPr>
              <w:spacing w:line="216" w:lineRule="auto"/>
              <w:ind w:left="-57" w:right="-170"/>
            </w:pPr>
            <w:r>
              <w:t>Тема 7.</w:t>
            </w:r>
            <w:r>
              <w:rPr>
                <w:sz w:val="28"/>
                <w:szCs w:val="28"/>
              </w:rPr>
              <w:t xml:space="preserve"> </w:t>
            </w:r>
            <w:r>
              <w:t>3</w:t>
            </w:r>
            <w:r>
              <w:rPr>
                <w:lang w:val="en-US"/>
              </w:rPr>
              <w:t>D</w:t>
            </w:r>
            <w:r w:rsidRPr="009C3FA6">
              <w:t xml:space="preserve"> </w:t>
            </w:r>
            <w:r>
              <w:t xml:space="preserve">анимации потоков с помощью </w:t>
            </w:r>
            <w:proofErr w:type="spellStart"/>
            <w:r>
              <w:t>нейросетей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29DB" w:rsidRPr="007F6D35" w:rsidRDefault="00E329DB" w:rsidP="00E329D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329DB" w:rsidRPr="007F6D35" w:rsidRDefault="00E329DB" w:rsidP="00E329DB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E329DB" w:rsidRPr="007F6D35" w:rsidRDefault="00E329DB" w:rsidP="00E329DB">
            <w:pPr>
              <w:jc w:val="center"/>
            </w:pPr>
            <w:r>
              <w:t>1</w:t>
            </w:r>
          </w:p>
        </w:tc>
        <w:tc>
          <w:tcPr>
            <w:tcW w:w="713" w:type="dxa"/>
          </w:tcPr>
          <w:p w:rsidR="00E329DB" w:rsidRPr="007F6D35" w:rsidRDefault="00E329DB" w:rsidP="00E329DB">
            <w:pPr>
              <w:jc w:val="center"/>
            </w:pPr>
            <w:r>
              <w:t>3</w:t>
            </w:r>
          </w:p>
        </w:tc>
        <w:tc>
          <w:tcPr>
            <w:tcW w:w="1490" w:type="dxa"/>
          </w:tcPr>
          <w:p w:rsidR="00E329DB" w:rsidRPr="007F6D35" w:rsidRDefault="00E329DB" w:rsidP="00E329DB">
            <w:pPr>
              <w:ind w:left="-57" w:right="-113"/>
              <w:rPr>
                <w:bCs/>
              </w:rPr>
            </w:pPr>
            <w:r>
              <w:rPr>
                <w:bCs/>
              </w:rPr>
              <w:t>В</w:t>
            </w:r>
            <w:r w:rsidRPr="007F6D35">
              <w:rPr>
                <w:bCs/>
              </w:rPr>
              <w:t>, Д</w:t>
            </w:r>
          </w:p>
        </w:tc>
      </w:tr>
      <w:tr w:rsidR="00E329DB" w:rsidRPr="007F6D35" w:rsidTr="00E329DB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9DB" w:rsidRPr="001F497C" w:rsidRDefault="00E329DB" w:rsidP="00E329DB">
            <w:pPr>
              <w:spacing w:line="216" w:lineRule="auto"/>
              <w:ind w:left="-57" w:right="-170"/>
            </w:pPr>
            <w:r>
              <w:t xml:space="preserve">Тема 8. </w:t>
            </w:r>
            <w:r w:rsidRPr="00E64002">
              <w:t>Использование методов компьютерного зрения в анализе потоков</w:t>
            </w:r>
            <w:r w:rsidR="00F539FE"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29DB" w:rsidRPr="007F6D35" w:rsidRDefault="00E329DB" w:rsidP="00E329D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329DB" w:rsidRPr="007F6D35" w:rsidRDefault="00E329DB" w:rsidP="00E329DB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E329DB" w:rsidRPr="007F6D35" w:rsidRDefault="00E329DB" w:rsidP="00E329DB">
            <w:pPr>
              <w:jc w:val="center"/>
            </w:pPr>
            <w:r>
              <w:t>1</w:t>
            </w:r>
          </w:p>
        </w:tc>
        <w:tc>
          <w:tcPr>
            <w:tcW w:w="713" w:type="dxa"/>
          </w:tcPr>
          <w:p w:rsidR="00E329DB" w:rsidRPr="007F6D35" w:rsidRDefault="00E329DB" w:rsidP="00E329DB">
            <w:pPr>
              <w:jc w:val="center"/>
            </w:pPr>
            <w:r>
              <w:t>3</w:t>
            </w:r>
          </w:p>
        </w:tc>
        <w:tc>
          <w:tcPr>
            <w:tcW w:w="1490" w:type="dxa"/>
          </w:tcPr>
          <w:p w:rsidR="00E329DB" w:rsidRPr="007F6D35" w:rsidRDefault="00E329DB" w:rsidP="00E329DB">
            <w:pPr>
              <w:ind w:left="-57" w:right="-113"/>
              <w:rPr>
                <w:bCs/>
              </w:rPr>
            </w:pPr>
            <w:r>
              <w:rPr>
                <w:bCs/>
              </w:rPr>
              <w:t>В</w:t>
            </w:r>
            <w:r w:rsidRPr="007F6D35">
              <w:rPr>
                <w:bCs/>
              </w:rPr>
              <w:t>, Д</w:t>
            </w:r>
          </w:p>
        </w:tc>
      </w:tr>
      <w:tr w:rsidR="00E329DB" w:rsidRPr="007F6D35" w:rsidTr="00E329DB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9DB" w:rsidRPr="001F497C" w:rsidRDefault="00E329DB" w:rsidP="00E329DB">
            <w:pPr>
              <w:spacing w:line="216" w:lineRule="auto"/>
              <w:ind w:left="-57" w:right="-170"/>
            </w:pPr>
            <w:r>
              <w:t>Тема 9. Упрощенные уравнения движения среды – наука и имит</w:t>
            </w:r>
            <w:r>
              <w:t>а</w:t>
            </w:r>
            <w:r>
              <w:t>ция в визуализации потоков.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29DB" w:rsidRPr="007F6D35" w:rsidRDefault="00E329DB" w:rsidP="00E329D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329DB" w:rsidRPr="007F6D35" w:rsidRDefault="00E329DB" w:rsidP="00E329DB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E329DB" w:rsidRDefault="00E329DB" w:rsidP="00E329DB">
            <w:pPr>
              <w:jc w:val="center"/>
            </w:pPr>
            <w:r>
              <w:t>1</w:t>
            </w:r>
          </w:p>
        </w:tc>
        <w:tc>
          <w:tcPr>
            <w:tcW w:w="713" w:type="dxa"/>
          </w:tcPr>
          <w:p w:rsidR="00E329DB" w:rsidRPr="007F6D35" w:rsidRDefault="00E329DB" w:rsidP="00E329DB">
            <w:pPr>
              <w:jc w:val="center"/>
            </w:pPr>
            <w:r>
              <w:t>3</w:t>
            </w:r>
          </w:p>
        </w:tc>
        <w:tc>
          <w:tcPr>
            <w:tcW w:w="1490" w:type="dxa"/>
          </w:tcPr>
          <w:p w:rsidR="00E329DB" w:rsidRPr="007F6D35" w:rsidRDefault="00E329DB" w:rsidP="00E329DB">
            <w:pPr>
              <w:ind w:left="-57" w:right="-113"/>
              <w:rPr>
                <w:bCs/>
              </w:rPr>
            </w:pPr>
            <w:r>
              <w:rPr>
                <w:bCs/>
              </w:rPr>
              <w:t>В</w:t>
            </w:r>
            <w:r w:rsidRPr="007F6D35">
              <w:rPr>
                <w:bCs/>
              </w:rPr>
              <w:t>, Д</w:t>
            </w:r>
          </w:p>
        </w:tc>
      </w:tr>
      <w:tr w:rsidR="00E329DB" w:rsidRPr="007F6D35" w:rsidTr="00E329DB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9DB" w:rsidRPr="001F497C" w:rsidRDefault="00E329DB" w:rsidP="00E329DB">
            <w:pPr>
              <w:spacing w:line="216" w:lineRule="auto"/>
              <w:ind w:left="-57" w:right="-170"/>
            </w:pPr>
            <w:r>
              <w:t>Тема 10. Распознавание изобр</w:t>
            </w:r>
            <w:r>
              <w:t>а</w:t>
            </w:r>
            <w:r>
              <w:t>жений с помощью машинного обучения.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29DB" w:rsidRPr="007F6D35" w:rsidRDefault="00E329DB" w:rsidP="00E329D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329DB" w:rsidRPr="007F6D35" w:rsidRDefault="00E329DB" w:rsidP="00E329DB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E329DB" w:rsidRDefault="00E329DB" w:rsidP="00E329DB">
            <w:pPr>
              <w:jc w:val="center"/>
            </w:pPr>
            <w:r>
              <w:t>1</w:t>
            </w:r>
          </w:p>
        </w:tc>
        <w:tc>
          <w:tcPr>
            <w:tcW w:w="713" w:type="dxa"/>
          </w:tcPr>
          <w:p w:rsidR="00E329DB" w:rsidRPr="007F6D35" w:rsidRDefault="00E329DB" w:rsidP="00E329DB">
            <w:pPr>
              <w:jc w:val="center"/>
            </w:pPr>
            <w:r>
              <w:t>3</w:t>
            </w:r>
          </w:p>
        </w:tc>
        <w:tc>
          <w:tcPr>
            <w:tcW w:w="1490" w:type="dxa"/>
          </w:tcPr>
          <w:p w:rsidR="00E329DB" w:rsidRPr="007F6D35" w:rsidRDefault="00E329DB" w:rsidP="00E329DB">
            <w:pPr>
              <w:ind w:left="-57" w:right="-113"/>
              <w:rPr>
                <w:bCs/>
              </w:rPr>
            </w:pPr>
            <w:r>
              <w:rPr>
                <w:bCs/>
              </w:rPr>
              <w:t>В</w:t>
            </w:r>
            <w:r w:rsidRPr="007F6D35">
              <w:rPr>
                <w:bCs/>
              </w:rPr>
              <w:t>, Д</w:t>
            </w:r>
          </w:p>
        </w:tc>
      </w:tr>
      <w:tr w:rsidR="00E329DB" w:rsidRPr="007F6D35" w:rsidTr="00E329DB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9DB" w:rsidRPr="001F497C" w:rsidRDefault="00E329DB" w:rsidP="00AD3F4A">
            <w:pPr>
              <w:spacing w:line="216" w:lineRule="auto"/>
              <w:ind w:left="-57" w:right="-170"/>
            </w:pPr>
            <w:r>
              <w:t xml:space="preserve">Тема 11.  </w:t>
            </w:r>
            <w:r w:rsidR="00AD3F4A">
              <w:t>Н</w:t>
            </w:r>
            <w:r w:rsidRPr="00DA3E66">
              <w:t>ейронная передача стиля (NST)</w:t>
            </w:r>
            <w:r>
              <w:t xml:space="preserve"> популярных худо</w:t>
            </w:r>
            <w:r>
              <w:t>ж</w:t>
            </w:r>
            <w:r>
              <w:t xml:space="preserve">ников.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29DB" w:rsidRPr="007F6D35" w:rsidRDefault="00E329DB" w:rsidP="00E329D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329DB" w:rsidRPr="007F6D35" w:rsidRDefault="00E329DB" w:rsidP="00E329DB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E329DB" w:rsidRDefault="00E329DB" w:rsidP="00E329DB">
            <w:pPr>
              <w:jc w:val="center"/>
            </w:pPr>
            <w:r>
              <w:t>1</w:t>
            </w:r>
          </w:p>
        </w:tc>
        <w:tc>
          <w:tcPr>
            <w:tcW w:w="713" w:type="dxa"/>
          </w:tcPr>
          <w:p w:rsidR="00E329DB" w:rsidRPr="007F6D35" w:rsidRDefault="00E329DB" w:rsidP="00E329DB">
            <w:pPr>
              <w:jc w:val="center"/>
            </w:pPr>
            <w:r>
              <w:t>3</w:t>
            </w:r>
          </w:p>
        </w:tc>
        <w:tc>
          <w:tcPr>
            <w:tcW w:w="1490" w:type="dxa"/>
          </w:tcPr>
          <w:p w:rsidR="00E329DB" w:rsidRPr="007F6D35" w:rsidRDefault="00E329DB" w:rsidP="00E329DB">
            <w:pPr>
              <w:ind w:left="-57" w:right="-113"/>
              <w:rPr>
                <w:bCs/>
              </w:rPr>
            </w:pPr>
            <w:r>
              <w:rPr>
                <w:bCs/>
              </w:rPr>
              <w:t>В</w:t>
            </w:r>
            <w:r w:rsidRPr="007F6D35">
              <w:rPr>
                <w:bCs/>
              </w:rPr>
              <w:t>, Д</w:t>
            </w:r>
          </w:p>
        </w:tc>
      </w:tr>
      <w:tr w:rsidR="00E329DB" w:rsidRPr="007F6D35" w:rsidTr="00E329DB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9DB" w:rsidRPr="001F497C" w:rsidRDefault="00E329DB" w:rsidP="00E329DB">
            <w:pPr>
              <w:spacing w:line="216" w:lineRule="auto"/>
              <w:ind w:left="-57" w:right="-170"/>
            </w:pPr>
            <w:r>
              <w:t>Тема 12. Демонстрационные з</w:t>
            </w:r>
            <w:r>
              <w:t>а</w:t>
            </w:r>
            <w:r>
              <w:t xml:space="preserve">нятия </w:t>
            </w:r>
            <w:r w:rsidRPr="00E329DB">
              <w:t>(примеры использования ИИ)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29DB" w:rsidRPr="007F6D35" w:rsidRDefault="00E329DB" w:rsidP="00E329D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329DB" w:rsidRPr="007F6D35" w:rsidRDefault="00E329DB" w:rsidP="00E329DB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E329DB" w:rsidRDefault="00E329DB" w:rsidP="00E329DB">
            <w:pPr>
              <w:jc w:val="center"/>
            </w:pPr>
            <w:r>
              <w:t>1</w:t>
            </w:r>
          </w:p>
        </w:tc>
        <w:tc>
          <w:tcPr>
            <w:tcW w:w="713" w:type="dxa"/>
          </w:tcPr>
          <w:p w:rsidR="00E329DB" w:rsidRPr="007F6D35" w:rsidRDefault="00E329DB" w:rsidP="00E329DB">
            <w:pPr>
              <w:jc w:val="center"/>
            </w:pPr>
            <w:r>
              <w:t>3</w:t>
            </w:r>
          </w:p>
        </w:tc>
        <w:tc>
          <w:tcPr>
            <w:tcW w:w="1490" w:type="dxa"/>
          </w:tcPr>
          <w:p w:rsidR="00E329DB" w:rsidRPr="007F6D35" w:rsidRDefault="00E329DB" w:rsidP="00E329DB">
            <w:pPr>
              <w:ind w:left="-57" w:right="-113"/>
              <w:rPr>
                <w:bCs/>
              </w:rPr>
            </w:pPr>
            <w:r>
              <w:rPr>
                <w:bCs/>
              </w:rPr>
              <w:t>В</w:t>
            </w:r>
            <w:r w:rsidRPr="007F6D35">
              <w:rPr>
                <w:bCs/>
              </w:rPr>
              <w:t>, Д</w:t>
            </w:r>
          </w:p>
        </w:tc>
      </w:tr>
      <w:tr w:rsidR="00E329DB" w:rsidRPr="007F6D35" w:rsidTr="00E329DB">
        <w:trPr>
          <w:trHeight w:val="254"/>
        </w:trPr>
        <w:tc>
          <w:tcPr>
            <w:tcW w:w="3513" w:type="dxa"/>
            <w:tcBorders>
              <w:top w:val="single" w:sz="4" w:space="0" w:color="auto"/>
            </w:tcBorders>
          </w:tcPr>
          <w:p w:rsidR="00E329DB" w:rsidRPr="007F6D35" w:rsidRDefault="00E329DB" w:rsidP="00E329DB">
            <w:pPr>
              <w:spacing w:line="216" w:lineRule="auto"/>
              <w:ind w:left="-57" w:right="-170"/>
            </w:pPr>
            <w:r w:rsidRPr="007F6D35">
              <w:t>Промежуточная аттестация:</w:t>
            </w:r>
          </w:p>
          <w:p w:rsidR="00E329DB" w:rsidRPr="007F6D35" w:rsidRDefault="00E329DB" w:rsidP="00E329DB">
            <w:pPr>
              <w:spacing w:line="216" w:lineRule="auto"/>
              <w:ind w:left="-57" w:right="-170"/>
              <w:rPr>
                <w:i/>
                <w:iCs/>
                <w:strike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329DB" w:rsidRPr="007F6D35" w:rsidRDefault="00E329DB" w:rsidP="00E329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329DB" w:rsidRPr="007F6D35" w:rsidRDefault="00E329DB" w:rsidP="00E329DB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E329DB" w:rsidRPr="007F6D35" w:rsidRDefault="00E329DB" w:rsidP="00E329DB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bottom w:val="single" w:sz="18" w:space="0" w:color="000000"/>
            </w:tcBorders>
          </w:tcPr>
          <w:p w:rsidR="00E329DB" w:rsidRPr="007F6D35" w:rsidRDefault="00E329DB" w:rsidP="00E329DB">
            <w:pPr>
              <w:jc w:val="center"/>
            </w:pPr>
          </w:p>
        </w:tc>
        <w:tc>
          <w:tcPr>
            <w:tcW w:w="1490" w:type="dxa"/>
            <w:tcBorders>
              <w:top w:val="single" w:sz="4" w:space="0" w:color="auto"/>
            </w:tcBorders>
            <w:vAlign w:val="center"/>
          </w:tcPr>
          <w:p w:rsidR="00E329DB" w:rsidRPr="007F6D35" w:rsidRDefault="00E329DB" w:rsidP="00E329DB">
            <w:pPr>
              <w:jc w:val="center"/>
            </w:pPr>
            <w:r>
              <w:t xml:space="preserve">ПК, </w:t>
            </w:r>
            <w:r w:rsidRPr="007F6D35">
              <w:t xml:space="preserve">КО, </w:t>
            </w:r>
            <w:proofErr w:type="gramStart"/>
            <w:r>
              <w:t>П</w:t>
            </w:r>
            <w:proofErr w:type="gramEnd"/>
          </w:p>
        </w:tc>
      </w:tr>
      <w:tr w:rsidR="00E329DB" w:rsidRPr="007F6D35" w:rsidTr="00E329DB">
        <w:tc>
          <w:tcPr>
            <w:tcW w:w="3513" w:type="dxa"/>
          </w:tcPr>
          <w:p w:rsidR="00E329DB" w:rsidRPr="007F6D35" w:rsidRDefault="00E329DB" w:rsidP="00E329DB">
            <w:pPr>
              <w:spacing w:line="216" w:lineRule="auto"/>
              <w:rPr>
                <w:b/>
              </w:rPr>
            </w:pPr>
            <w:r w:rsidRPr="007F6D35">
              <w:rPr>
                <w:b/>
                <w:bCs/>
              </w:rPr>
              <w:t>Итого</w:t>
            </w:r>
          </w:p>
        </w:tc>
        <w:tc>
          <w:tcPr>
            <w:tcW w:w="1559" w:type="dxa"/>
          </w:tcPr>
          <w:p w:rsidR="00E329DB" w:rsidRPr="007F6D35" w:rsidRDefault="00E329DB" w:rsidP="00E329D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24</w:t>
            </w:r>
          </w:p>
        </w:tc>
        <w:tc>
          <w:tcPr>
            <w:tcW w:w="1559" w:type="dxa"/>
          </w:tcPr>
          <w:p w:rsidR="00E329DB" w:rsidRPr="007F6D35" w:rsidRDefault="00E329DB" w:rsidP="00E329D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1278" w:type="dxa"/>
            <w:tcBorders>
              <w:right w:val="single" w:sz="18" w:space="0" w:color="000000"/>
            </w:tcBorders>
          </w:tcPr>
          <w:p w:rsidR="00E329DB" w:rsidRPr="007F6D35" w:rsidRDefault="00E329DB" w:rsidP="00E329D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  <w:tc>
          <w:tcPr>
            <w:tcW w:w="7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329DB" w:rsidRPr="007F6D35" w:rsidRDefault="00E329DB" w:rsidP="00E329DB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90" w:type="dxa"/>
            <w:tcBorders>
              <w:left w:val="single" w:sz="18" w:space="0" w:color="000000"/>
            </w:tcBorders>
            <w:vAlign w:val="center"/>
          </w:tcPr>
          <w:p w:rsidR="00E329DB" w:rsidRPr="007F6D35" w:rsidRDefault="00E329DB" w:rsidP="00E329DB">
            <w:pPr>
              <w:jc w:val="center"/>
              <w:rPr>
                <w:b/>
              </w:rPr>
            </w:pPr>
          </w:p>
        </w:tc>
      </w:tr>
    </w:tbl>
    <w:p w:rsidR="00B26FBD" w:rsidRDefault="00B26FBD" w:rsidP="00E64B31">
      <w:pPr>
        <w:rPr>
          <w:lang w:eastAsia="en-US"/>
        </w:rPr>
      </w:pPr>
    </w:p>
    <w:p w:rsidR="00AD3CD7" w:rsidRDefault="00AD3CD7" w:rsidP="00E64B31">
      <w:pPr>
        <w:rPr>
          <w:lang w:eastAsia="en-US"/>
        </w:rPr>
      </w:pPr>
    </w:p>
    <w:p w:rsidR="00750F58" w:rsidRPr="00691A3D" w:rsidRDefault="00BF75A6" w:rsidP="00E52B82">
      <w:pPr>
        <w:keepNext/>
        <w:keepLines/>
        <w:jc w:val="both"/>
        <w:outlineLvl w:val="0"/>
        <w:rPr>
          <w:b/>
          <w:color w:val="2E74B5"/>
          <w:lang w:eastAsia="en-US"/>
        </w:rPr>
      </w:pPr>
      <w:r>
        <w:rPr>
          <w:b/>
          <w:color w:val="2E74B5"/>
          <w:lang w:eastAsia="en-US"/>
        </w:rPr>
        <w:t>5</w:t>
      </w:r>
      <w:r w:rsidR="00750F58" w:rsidRPr="00691A3D">
        <w:rPr>
          <w:b/>
          <w:color w:val="2E74B5"/>
          <w:lang w:eastAsia="en-US"/>
        </w:rPr>
        <w:t xml:space="preserve">. </w:t>
      </w:r>
      <w:r w:rsidR="00E52B82" w:rsidRPr="00E52B82">
        <w:rPr>
          <w:b/>
          <w:color w:val="2E74B5"/>
          <w:lang w:eastAsia="en-US"/>
        </w:rPr>
        <w:t xml:space="preserve">Содержание </w:t>
      </w:r>
      <w:r w:rsidR="00E52B82">
        <w:rPr>
          <w:b/>
          <w:color w:val="2E74B5"/>
          <w:lang w:eastAsia="en-US"/>
        </w:rPr>
        <w:t xml:space="preserve">разделов, </w:t>
      </w:r>
      <w:r w:rsidR="00E52B82" w:rsidRPr="00E52B82">
        <w:rPr>
          <w:b/>
          <w:color w:val="2E74B5"/>
          <w:lang w:eastAsia="en-US"/>
        </w:rPr>
        <w:t>тем дисциплины</w:t>
      </w:r>
      <w:r w:rsidR="00E52B82">
        <w:rPr>
          <w:b/>
          <w:color w:val="2E74B5"/>
          <w:lang w:eastAsia="en-US"/>
        </w:rPr>
        <w:t>:</w:t>
      </w:r>
      <w:r w:rsidR="00E52B82" w:rsidRPr="00E52B82">
        <w:rPr>
          <w:b/>
          <w:color w:val="2E74B5"/>
          <w:lang w:eastAsia="en-US"/>
        </w:rPr>
        <w:t xml:space="preserve"> </w:t>
      </w:r>
      <w:r w:rsidR="00E52B82">
        <w:rPr>
          <w:b/>
          <w:color w:val="2E74B5"/>
          <w:lang w:eastAsia="en-US"/>
        </w:rPr>
        <w:t>к</w:t>
      </w:r>
      <w:r w:rsidR="00750F58" w:rsidRPr="00691A3D">
        <w:rPr>
          <w:b/>
          <w:color w:val="2E74B5"/>
          <w:lang w:eastAsia="en-US"/>
        </w:rPr>
        <w:t>раткое содержание дисциплины</w:t>
      </w:r>
      <w:r w:rsidR="00E73693" w:rsidRPr="00691A3D">
        <w:rPr>
          <w:b/>
          <w:color w:val="2E74B5"/>
          <w:lang w:eastAsia="en-US"/>
        </w:rPr>
        <w:t xml:space="preserve"> (темы</w:t>
      </w:r>
      <w:r w:rsidR="0084234F" w:rsidRPr="00691A3D">
        <w:t xml:space="preserve"> </w:t>
      </w:r>
      <w:r w:rsidR="0084234F" w:rsidRPr="00691A3D">
        <w:rPr>
          <w:b/>
          <w:color w:val="2E74B5"/>
          <w:lang w:eastAsia="en-US"/>
        </w:rPr>
        <w:t>межф</w:t>
      </w:r>
      <w:r w:rsidR="0084234F" w:rsidRPr="00691A3D">
        <w:rPr>
          <w:b/>
          <w:color w:val="2E74B5"/>
          <w:lang w:eastAsia="en-US"/>
        </w:rPr>
        <w:t>а</w:t>
      </w:r>
      <w:r w:rsidR="0084234F" w:rsidRPr="00691A3D">
        <w:rPr>
          <w:b/>
          <w:color w:val="2E74B5"/>
          <w:lang w:eastAsia="en-US"/>
        </w:rPr>
        <w:t>культетского учебного курса</w:t>
      </w:r>
      <w:r w:rsidR="00E73693" w:rsidRPr="00691A3D">
        <w:rPr>
          <w:b/>
          <w:color w:val="2E74B5"/>
          <w:lang w:eastAsia="en-US"/>
        </w:rPr>
        <w:t>)</w:t>
      </w:r>
      <w:r w:rsidR="00750F58" w:rsidRPr="00691A3D">
        <w:rPr>
          <w:b/>
          <w:color w:val="2E74B5"/>
          <w:lang w:eastAsia="en-US"/>
        </w:rPr>
        <w:t>:</w:t>
      </w:r>
    </w:p>
    <w:p w:rsidR="00837E5C" w:rsidRDefault="00E01471" w:rsidP="00837E5C">
      <w:pPr>
        <w:spacing w:before="120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>.</w:t>
      </w:r>
    </w:p>
    <w:p w:rsidR="00EC618D" w:rsidRPr="00AA0155" w:rsidRDefault="00EC618D" w:rsidP="00EC618D">
      <w:pPr>
        <w:jc w:val="both"/>
        <w:rPr>
          <w:b/>
        </w:rPr>
      </w:pPr>
      <w:r w:rsidRPr="00AA0155">
        <w:rPr>
          <w:b/>
        </w:rPr>
        <w:t>Фундаментальные понятия, явления и принципы</w:t>
      </w:r>
    </w:p>
    <w:p w:rsidR="00841C86" w:rsidRDefault="00F539FE" w:rsidP="00F539FE">
      <w:pPr>
        <w:pStyle w:val="af0"/>
        <w:numPr>
          <w:ilvl w:val="0"/>
          <w:numId w:val="35"/>
        </w:numPr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0DC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История развития методов и технологий визуализации потоков от рисунков до цифры. </w:t>
      </w:r>
      <w:r w:rsidR="004B0DC3" w:rsidRPr="004B0DC3">
        <w:rPr>
          <w:rFonts w:ascii="Times New Roman" w:eastAsia="MS Mincho" w:hAnsi="Times New Roman" w:cs="Times New Roman"/>
          <w:sz w:val="24"/>
          <w:szCs w:val="24"/>
          <w:lang w:eastAsia="ru-RU"/>
        </w:rPr>
        <w:t>Из</w:t>
      </w:r>
      <w:r w:rsidR="004B0DC3" w:rsidRPr="004B0DC3">
        <w:rPr>
          <w:rFonts w:ascii="Times New Roman" w:eastAsia="MS Mincho" w:hAnsi="Times New Roman" w:cs="Times New Roman"/>
          <w:sz w:val="24"/>
          <w:szCs w:val="24"/>
          <w:lang w:eastAsia="ru-RU"/>
        </w:rPr>
        <w:t>о</w:t>
      </w:r>
      <w:r w:rsidR="004B0DC3" w:rsidRPr="004B0DC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бражения в живописи и естественных науках.  </w:t>
      </w:r>
    </w:p>
    <w:p w:rsidR="00F539FE" w:rsidRPr="004B0DC3" w:rsidRDefault="004B0DC3" w:rsidP="00F539FE">
      <w:pPr>
        <w:pStyle w:val="af0"/>
        <w:numPr>
          <w:ilvl w:val="0"/>
          <w:numId w:val="35"/>
        </w:numPr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0DC3">
        <w:rPr>
          <w:rFonts w:ascii="Times New Roman" w:eastAsia="MS Mincho" w:hAnsi="Times New Roman" w:cs="Times New Roman"/>
          <w:sz w:val="24"/>
          <w:szCs w:val="24"/>
          <w:lang w:eastAsia="ru-RU"/>
        </w:rPr>
        <w:t>Элементы структуры потоков в механике, физике, в астрономии, медицине, биологии. Т</w:t>
      </w:r>
      <w:r w:rsidRPr="004B0DC3">
        <w:rPr>
          <w:rFonts w:ascii="Times New Roman" w:eastAsia="MS Mincho" w:hAnsi="Times New Roman" w:cs="Times New Roman"/>
          <w:sz w:val="24"/>
          <w:szCs w:val="24"/>
          <w:lang w:eastAsia="ru-RU"/>
        </w:rPr>
        <w:t>е</w:t>
      </w:r>
      <w:r w:rsidRPr="004B0DC3">
        <w:rPr>
          <w:rFonts w:ascii="Times New Roman" w:eastAsia="MS Mincho" w:hAnsi="Times New Roman" w:cs="Times New Roman"/>
          <w:sz w:val="24"/>
          <w:szCs w:val="24"/>
          <w:lang w:eastAsia="ru-RU"/>
        </w:rPr>
        <w:t>чения в атмосфере, реках, каналах, трубах,  капиллярах</w:t>
      </w:r>
      <w:r w:rsidR="00841C86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,</w:t>
      </w:r>
      <w:r w:rsidR="00841C8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сосудах</w:t>
      </w:r>
      <w:r w:rsidRPr="004B0DC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 </w:t>
      </w:r>
    </w:p>
    <w:p w:rsidR="00EC618D" w:rsidRDefault="00EC618D" w:rsidP="00EC618D">
      <w:pPr>
        <w:spacing w:before="120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>
        <w:rPr>
          <w:b/>
        </w:rPr>
        <w:t>.</w:t>
      </w:r>
    </w:p>
    <w:p w:rsidR="00EC618D" w:rsidRPr="00AA0155" w:rsidRDefault="00EC618D" w:rsidP="00EC618D">
      <w:pPr>
        <w:jc w:val="both"/>
        <w:rPr>
          <w:b/>
        </w:rPr>
      </w:pPr>
      <w:r w:rsidRPr="00AA0155">
        <w:rPr>
          <w:b/>
        </w:rPr>
        <w:t xml:space="preserve">Основы </w:t>
      </w:r>
      <w:r w:rsidR="002A5E8E" w:rsidRPr="00AD3F4A">
        <w:rPr>
          <w:b/>
        </w:rPr>
        <w:t>методов и технологий визуализации потоков</w:t>
      </w:r>
    </w:p>
    <w:p w:rsidR="00841C86" w:rsidRDefault="00841C86" w:rsidP="00233A40">
      <w:pPr>
        <w:jc w:val="both"/>
      </w:pPr>
      <w:r>
        <w:t>3</w:t>
      </w:r>
      <w:r w:rsidR="00233A40">
        <w:t xml:space="preserve">. </w:t>
      </w:r>
      <w:r w:rsidR="004B0DC3">
        <w:t>Компьютерное зрение</w:t>
      </w:r>
      <w:r w:rsidR="004B0DC3" w:rsidRPr="00E64002">
        <w:t>,</w:t>
      </w:r>
      <w:r w:rsidR="004B0DC3">
        <w:t xml:space="preserve"> машинное обучение</w:t>
      </w:r>
      <w:r w:rsidR="004B0DC3" w:rsidRPr="00E64002">
        <w:t>,</w:t>
      </w:r>
      <w:r w:rsidR="004B0DC3">
        <w:t xml:space="preserve"> нейронные сети. Основные </w:t>
      </w:r>
      <w:r w:rsidR="004B0DC3" w:rsidRPr="00233A40">
        <w:t xml:space="preserve">понятия. </w:t>
      </w:r>
      <w:r w:rsidR="00233A40" w:rsidRPr="00233A40">
        <w:t xml:space="preserve">Машинное зрение, глубокое обучение, искусственный интеллект при анализе изображений и </w:t>
      </w:r>
      <w:proofErr w:type="spellStart"/>
      <w:r w:rsidR="00233A40" w:rsidRPr="00233A40">
        <w:t>анимаций</w:t>
      </w:r>
      <w:proofErr w:type="spellEnd"/>
      <w:r w:rsidR="00233A40" w:rsidRPr="00233A40">
        <w:t xml:space="preserve">. </w:t>
      </w:r>
    </w:p>
    <w:p w:rsidR="004B0DC3" w:rsidRPr="00233A40" w:rsidRDefault="00841C86" w:rsidP="00233A40">
      <w:pPr>
        <w:jc w:val="both"/>
      </w:pPr>
      <w:r>
        <w:t xml:space="preserve">4. </w:t>
      </w:r>
      <w:r w:rsidR="00233A40" w:rsidRPr="00233A40">
        <w:t xml:space="preserve">Нейронные сети.  ПО, примеры использования при анализе больших данных в анализе потоков. </w:t>
      </w:r>
      <w:r w:rsidR="004B0DC3" w:rsidRPr="00233A40">
        <w:t xml:space="preserve">Применение в живописи и анализе </w:t>
      </w:r>
      <w:r>
        <w:t xml:space="preserve">изображений </w:t>
      </w:r>
      <w:r w:rsidR="004B0DC3" w:rsidRPr="00233A40">
        <w:t xml:space="preserve">потоков.  </w:t>
      </w:r>
    </w:p>
    <w:p w:rsidR="006E2D4C" w:rsidRPr="00233A40" w:rsidRDefault="00841C86" w:rsidP="00233A40">
      <w:pPr>
        <w:jc w:val="both"/>
      </w:pPr>
      <w:r>
        <w:t>5</w:t>
      </w:r>
      <w:r w:rsidR="00233A40">
        <w:t xml:space="preserve">. </w:t>
      </w:r>
      <w:r w:rsidR="00F539FE" w:rsidRPr="00233A40">
        <w:t>Методы</w:t>
      </w:r>
      <w:r w:rsidR="006E2D4C" w:rsidRPr="00233A40">
        <w:t xml:space="preserve"> и технологий визуализации потоков: от рисунков до высокоскоростных камер с пр</w:t>
      </w:r>
      <w:r w:rsidR="006E2D4C" w:rsidRPr="00233A40">
        <w:t>о</w:t>
      </w:r>
      <w:r w:rsidR="006E2D4C" w:rsidRPr="00233A40">
        <w:t xml:space="preserve">граммным обеспечением. </w:t>
      </w:r>
      <w:r w:rsidR="003022A1" w:rsidRPr="00233A40">
        <w:t>Конкуренция</w:t>
      </w:r>
      <w:r w:rsidR="006E2D4C" w:rsidRPr="00233A40">
        <w:t xml:space="preserve"> технологий и живописи за</w:t>
      </w:r>
      <w:r w:rsidR="003022A1" w:rsidRPr="00233A40">
        <w:t xml:space="preserve"> </w:t>
      </w:r>
      <w:proofErr w:type="spellStart"/>
      <w:r w:rsidR="003022A1" w:rsidRPr="00233A40">
        <w:t>релистичное</w:t>
      </w:r>
      <w:proofErr w:type="spellEnd"/>
      <w:r w:rsidR="006E2D4C" w:rsidRPr="00233A40">
        <w:t xml:space="preserve"> изображение дв</w:t>
      </w:r>
      <w:r w:rsidR="006E2D4C" w:rsidRPr="00233A40">
        <w:t>и</w:t>
      </w:r>
      <w:r w:rsidR="006E2D4C" w:rsidRPr="00233A40">
        <w:t xml:space="preserve">жения с 19 века до наших дней. </w:t>
      </w:r>
    </w:p>
    <w:p w:rsidR="00EC618D" w:rsidRDefault="00EC618D" w:rsidP="00EC618D">
      <w:pPr>
        <w:spacing w:before="120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III</w:t>
      </w:r>
      <w:r>
        <w:rPr>
          <w:b/>
        </w:rPr>
        <w:t>.</w:t>
      </w:r>
    </w:p>
    <w:p w:rsidR="00EC618D" w:rsidRPr="002F64A3" w:rsidRDefault="002A5E8E" w:rsidP="00EC618D">
      <w:pPr>
        <w:jc w:val="both"/>
        <w:rPr>
          <w:b/>
        </w:rPr>
      </w:pPr>
      <w:r>
        <w:rPr>
          <w:b/>
        </w:rPr>
        <w:t xml:space="preserve">Численное моделирование и визуализация результатов. </w:t>
      </w:r>
    </w:p>
    <w:p w:rsidR="004B0DC3" w:rsidRDefault="00841C86" w:rsidP="00EC618D">
      <w:pPr>
        <w:jc w:val="both"/>
      </w:pPr>
      <w:r>
        <w:rPr>
          <w:rFonts w:eastAsia="MS Mincho"/>
        </w:rPr>
        <w:t xml:space="preserve">6. </w:t>
      </w:r>
      <w:r w:rsidR="006E2D4C">
        <w:rPr>
          <w:rFonts w:eastAsia="MS Mincho"/>
        </w:rPr>
        <w:t xml:space="preserve">Численное моделирование </w:t>
      </w:r>
      <w:r w:rsidR="003022A1">
        <w:rPr>
          <w:rFonts w:eastAsia="MS Mincho"/>
        </w:rPr>
        <w:t xml:space="preserve">и визуализация </w:t>
      </w:r>
      <w:r w:rsidR="006E2D4C">
        <w:rPr>
          <w:rFonts w:eastAsia="MS Mincho"/>
        </w:rPr>
        <w:t>движения потоков жидкости</w:t>
      </w:r>
      <w:r w:rsidR="003022A1" w:rsidRPr="003022A1">
        <w:rPr>
          <w:rFonts w:eastAsia="MS Mincho"/>
        </w:rPr>
        <w:t>,</w:t>
      </w:r>
      <w:r w:rsidR="006E2D4C">
        <w:rPr>
          <w:rFonts w:eastAsia="MS Mincho"/>
        </w:rPr>
        <w:t xml:space="preserve"> газа. </w:t>
      </w:r>
      <w:r w:rsidR="004B0DC3">
        <w:rPr>
          <w:rFonts w:eastAsia="MS Mincho"/>
        </w:rPr>
        <w:t>Основные рассч</w:t>
      </w:r>
      <w:r w:rsidR="004B0DC3">
        <w:rPr>
          <w:rFonts w:eastAsia="MS Mincho"/>
        </w:rPr>
        <w:t>и</w:t>
      </w:r>
      <w:r w:rsidR="004B0DC3">
        <w:rPr>
          <w:rFonts w:eastAsia="MS Mincho"/>
        </w:rPr>
        <w:t xml:space="preserve">тываемые и визуализируемые параметры в двумерном и трехмерном представлении. </w:t>
      </w:r>
      <w:r w:rsidR="00233A40">
        <w:t>Построение 2</w:t>
      </w:r>
      <w:r w:rsidR="00233A40">
        <w:rPr>
          <w:lang w:val="en-US"/>
        </w:rPr>
        <w:t>D</w:t>
      </w:r>
      <w:r w:rsidR="00233A40" w:rsidRPr="009C3FA6">
        <w:t xml:space="preserve"> </w:t>
      </w:r>
      <w:r w:rsidR="00233A40">
        <w:t xml:space="preserve">изображений потоков с помощью </w:t>
      </w:r>
      <w:proofErr w:type="spellStart"/>
      <w:r w:rsidR="00233A40">
        <w:t>нейросетей</w:t>
      </w:r>
      <w:proofErr w:type="spellEnd"/>
      <w:r w:rsidR="00233A40">
        <w:t>.</w:t>
      </w:r>
      <w:r w:rsidR="00233A40" w:rsidRPr="00233A40">
        <w:t xml:space="preserve"> </w:t>
      </w:r>
      <w:r w:rsidR="00233A40">
        <w:t>3</w:t>
      </w:r>
      <w:r w:rsidR="00233A40">
        <w:rPr>
          <w:lang w:val="en-US"/>
        </w:rPr>
        <w:t>D</w:t>
      </w:r>
      <w:r w:rsidR="00233A40" w:rsidRPr="009C3FA6">
        <w:t xml:space="preserve"> </w:t>
      </w:r>
      <w:r w:rsidR="00233A40">
        <w:t xml:space="preserve">анимации потоков с помощью </w:t>
      </w:r>
      <w:proofErr w:type="spellStart"/>
      <w:r w:rsidR="00233A40">
        <w:t>нейросетей</w:t>
      </w:r>
      <w:proofErr w:type="spellEnd"/>
      <w:r w:rsidR="00233A40">
        <w:t>.</w:t>
      </w:r>
    </w:p>
    <w:p w:rsidR="00EC618D" w:rsidRPr="00D80ADD" w:rsidRDefault="00841C86" w:rsidP="00EC618D">
      <w:pPr>
        <w:jc w:val="both"/>
        <w:rPr>
          <w:rFonts w:eastAsia="MS Mincho"/>
        </w:rPr>
      </w:pPr>
      <w:r>
        <w:lastRenderedPageBreak/>
        <w:t xml:space="preserve">7. </w:t>
      </w:r>
      <w:r w:rsidR="006E2D4C">
        <w:t>Реконструкция и</w:t>
      </w:r>
      <w:r w:rsidR="002A5E8E">
        <w:t xml:space="preserve"> </w:t>
      </w:r>
      <w:r w:rsidR="00311932">
        <w:t>трехмерная визуализации</w:t>
      </w:r>
      <w:r w:rsidR="006E2D4C">
        <w:t xml:space="preserve"> потоков </w:t>
      </w:r>
      <w:r w:rsidR="002A5E8E">
        <w:t xml:space="preserve">на рисунках </w:t>
      </w:r>
      <w:r w:rsidR="006E2D4C">
        <w:t>Леонардо</w:t>
      </w:r>
      <w:r w:rsidR="002A5E8E">
        <w:t xml:space="preserve"> да Винчи </w:t>
      </w:r>
      <w:r w:rsidR="006E2D4C">
        <w:t xml:space="preserve"> на основе численного моделирования.</w:t>
      </w:r>
      <w:r w:rsidR="00233A40" w:rsidRPr="00233A40">
        <w:t xml:space="preserve"> </w:t>
      </w:r>
      <w:r w:rsidR="00233A40">
        <w:t>Упрощенные уравнения движения среды – наука и имитация в визу</w:t>
      </w:r>
      <w:r w:rsidR="00233A40">
        <w:t>а</w:t>
      </w:r>
      <w:r w:rsidR="00233A40">
        <w:t>лизации потоков</w:t>
      </w:r>
    </w:p>
    <w:p w:rsidR="00EC618D" w:rsidRDefault="00EC618D" w:rsidP="00EC618D">
      <w:pPr>
        <w:spacing w:before="120"/>
        <w:jc w:val="center"/>
        <w:rPr>
          <w:b/>
        </w:rPr>
      </w:pPr>
      <w:r>
        <w:rPr>
          <w:b/>
        </w:rPr>
        <w:t xml:space="preserve">Раздел </w:t>
      </w:r>
      <w:r w:rsidRPr="00233A40">
        <w:rPr>
          <w:b/>
        </w:rPr>
        <w:t>IV</w:t>
      </w:r>
      <w:r>
        <w:rPr>
          <w:b/>
        </w:rPr>
        <w:t>.</w:t>
      </w:r>
    </w:p>
    <w:p w:rsidR="00233A40" w:rsidRDefault="00EC618D" w:rsidP="00233A40">
      <w:pPr>
        <w:spacing w:before="120"/>
        <w:jc w:val="center"/>
        <w:rPr>
          <w:b/>
        </w:rPr>
      </w:pPr>
      <w:r w:rsidRPr="002F64A3">
        <w:rPr>
          <w:b/>
        </w:rPr>
        <w:t xml:space="preserve">Применение </w:t>
      </w:r>
      <w:r w:rsidR="000D3EBF">
        <w:rPr>
          <w:b/>
        </w:rPr>
        <w:t>оптических методов</w:t>
      </w:r>
      <w:r w:rsidR="002A5E8E">
        <w:rPr>
          <w:b/>
        </w:rPr>
        <w:t xml:space="preserve"> для визуализации потоков прозрачных сред. </w:t>
      </w:r>
    </w:p>
    <w:p w:rsidR="00841C86" w:rsidRDefault="00841C86" w:rsidP="00233A40">
      <w:pPr>
        <w:spacing w:before="120"/>
        <w:jc w:val="center"/>
        <w:rPr>
          <w:rFonts w:eastAsia="MS Mincho"/>
        </w:rPr>
      </w:pPr>
      <w:r>
        <w:rPr>
          <w:rFonts w:eastAsia="MS Mincho"/>
        </w:rPr>
        <w:t xml:space="preserve">8. </w:t>
      </w:r>
      <w:r w:rsidR="00233A40" w:rsidRPr="004B0DC3">
        <w:rPr>
          <w:rFonts w:eastAsia="MS Mincho"/>
        </w:rPr>
        <w:t xml:space="preserve">Свет как электромагнитная волна. Видимый свет </w:t>
      </w:r>
      <w:proofErr w:type="gramStart"/>
      <w:r w:rsidR="00233A40" w:rsidRPr="004B0DC3">
        <w:rPr>
          <w:rFonts w:eastAsia="MS Mincho"/>
        </w:rPr>
        <w:t>в</w:t>
      </w:r>
      <w:proofErr w:type="gramEnd"/>
      <w:r w:rsidR="00233A40" w:rsidRPr="004B0DC3">
        <w:rPr>
          <w:rFonts w:eastAsia="MS Mincho"/>
        </w:rPr>
        <w:t xml:space="preserve"> шкала электромагнитных волн. Свойства света, позволяющие визуализировать объекты и потоки. Преломление рефракция, рассеяние, п</w:t>
      </w:r>
      <w:r w:rsidR="00233A40" w:rsidRPr="004B0DC3">
        <w:rPr>
          <w:rFonts w:eastAsia="MS Mincho"/>
        </w:rPr>
        <w:t>о</w:t>
      </w:r>
      <w:r w:rsidR="00233A40" w:rsidRPr="004B0DC3">
        <w:rPr>
          <w:rFonts w:eastAsia="MS Mincho"/>
        </w:rPr>
        <w:t xml:space="preserve">глощение света. </w:t>
      </w:r>
      <w:r w:rsidR="00DD5A80">
        <w:rPr>
          <w:rFonts w:eastAsia="MS Mincho"/>
        </w:rPr>
        <w:t>Цифровые м</w:t>
      </w:r>
      <w:r w:rsidR="00233A40" w:rsidRPr="004B0DC3">
        <w:rPr>
          <w:rFonts w:eastAsia="MS Mincho"/>
        </w:rPr>
        <w:t>етоды визуализации движущихся прозрачных сред</w:t>
      </w:r>
      <w:r w:rsidR="00DD5A80">
        <w:rPr>
          <w:rFonts w:eastAsia="MS Mincho"/>
        </w:rPr>
        <w:t xml:space="preserve"> и их физическая основа</w:t>
      </w:r>
      <w:r>
        <w:rPr>
          <w:rFonts w:eastAsia="MS Mincho"/>
        </w:rPr>
        <w:t xml:space="preserve">. </w:t>
      </w:r>
    </w:p>
    <w:p w:rsidR="00233A40" w:rsidRDefault="00841C86" w:rsidP="00233A40">
      <w:pPr>
        <w:spacing w:before="120"/>
        <w:jc w:val="center"/>
      </w:pPr>
      <w:r>
        <w:rPr>
          <w:rFonts w:eastAsia="MS Mincho"/>
        </w:rPr>
        <w:t>9.</w:t>
      </w:r>
      <w:r w:rsidR="00233A40" w:rsidRPr="004B0DC3">
        <w:rPr>
          <w:rFonts w:eastAsia="MS Mincho"/>
        </w:rPr>
        <w:t xml:space="preserve">Оптические приборы, используемые для получения и регистрации изображений в микро и в </w:t>
      </w:r>
      <w:proofErr w:type="spellStart"/>
      <w:r w:rsidR="00233A40" w:rsidRPr="004B0DC3">
        <w:rPr>
          <w:rFonts w:eastAsia="MS Mincho"/>
        </w:rPr>
        <w:t>м</w:t>
      </w:r>
      <w:r w:rsidR="00233A40" w:rsidRPr="004B0DC3">
        <w:rPr>
          <w:rFonts w:eastAsia="MS Mincho"/>
        </w:rPr>
        <w:t>е</w:t>
      </w:r>
      <w:r w:rsidR="00233A40" w:rsidRPr="004B0DC3">
        <w:rPr>
          <w:rFonts w:eastAsia="MS Mincho"/>
        </w:rPr>
        <w:t>гамире</w:t>
      </w:r>
      <w:proofErr w:type="spellEnd"/>
      <w:r w:rsidR="00233A40">
        <w:t>.</w:t>
      </w:r>
      <w:r w:rsidR="00233A40" w:rsidRPr="00AA0155">
        <w:t xml:space="preserve"> </w:t>
      </w:r>
      <w:r w:rsidR="00233A40" w:rsidRPr="00E64002">
        <w:t>Использование методов компьютерного зрения в анализе потоков</w:t>
      </w:r>
      <w:r w:rsidR="00233A40">
        <w:t>.</w:t>
      </w:r>
      <w:r w:rsidR="00233A40" w:rsidRPr="00233A40">
        <w:t xml:space="preserve"> </w:t>
      </w:r>
      <w:r w:rsidR="00233A40">
        <w:t>Распознавание изобр</w:t>
      </w:r>
      <w:r w:rsidR="00233A40">
        <w:t>а</w:t>
      </w:r>
      <w:r w:rsidR="00233A40">
        <w:t>жений с помощью машинного обучения.</w:t>
      </w:r>
      <w:r w:rsidR="00233A40" w:rsidRPr="00233A40">
        <w:t xml:space="preserve"> </w:t>
      </w:r>
    </w:p>
    <w:p w:rsidR="00EC618D" w:rsidRPr="006B7AE4" w:rsidRDefault="00EC618D" w:rsidP="00EC618D">
      <w:r w:rsidRPr="003900FF">
        <w:rPr>
          <w:bCs/>
        </w:rPr>
        <w:t>.</w:t>
      </w:r>
    </w:p>
    <w:p w:rsidR="00EC618D" w:rsidRDefault="00EC618D" w:rsidP="00EC618D">
      <w:pPr>
        <w:spacing w:before="120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</w:t>
      </w:r>
    </w:p>
    <w:p w:rsidR="00233A40" w:rsidRDefault="000D3EBF" w:rsidP="000D3EBF">
      <w:pPr>
        <w:spacing w:before="120"/>
        <w:rPr>
          <w:b/>
        </w:rPr>
      </w:pPr>
      <w:r>
        <w:rPr>
          <w:b/>
        </w:rPr>
        <w:t>Искусственный интеллект</w:t>
      </w:r>
      <w:r w:rsidR="00233A40">
        <w:rPr>
          <w:b/>
        </w:rPr>
        <w:t xml:space="preserve"> в изображениях потоков. </w:t>
      </w:r>
    </w:p>
    <w:p w:rsidR="00841C86" w:rsidRPr="00841C86" w:rsidRDefault="00233A40" w:rsidP="00841C86">
      <w:pPr>
        <w:pStyle w:val="af0"/>
        <w:numPr>
          <w:ilvl w:val="0"/>
          <w:numId w:val="38"/>
        </w:numPr>
        <w:spacing w:before="120" w:after="200"/>
        <w:contextualSpacing/>
        <w:jc w:val="center"/>
        <w:rPr>
          <w:rFonts w:eastAsia="MS Mincho"/>
        </w:rPr>
      </w:pPr>
      <w:r w:rsidRPr="00841C86">
        <w:rPr>
          <w:rFonts w:eastAsia="MS Mincho"/>
        </w:rPr>
        <w:t xml:space="preserve">Картины, созданные </w:t>
      </w:r>
      <w:r w:rsidR="00841C86" w:rsidRPr="00841C86">
        <w:rPr>
          <w:rFonts w:eastAsia="MS Mincho"/>
        </w:rPr>
        <w:t>искусственным</w:t>
      </w:r>
      <w:r w:rsidRPr="00841C86">
        <w:rPr>
          <w:rFonts w:eastAsia="MS Mincho"/>
        </w:rPr>
        <w:t xml:space="preserve"> интеллектом. </w:t>
      </w:r>
      <w:r w:rsidR="00841C86" w:rsidRPr="00841C86">
        <w:rPr>
          <w:rFonts w:eastAsia="MS Mincho"/>
        </w:rPr>
        <w:t>Применение ИИ в различных направлениях, св</w:t>
      </w:r>
      <w:r w:rsidR="00841C86" w:rsidRPr="00841C86">
        <w:rPr>
          <w:rFonts w:eastAsia="MS Mincho"/>
        </w:rPr>
        <w:t>я</w:t>
      </w:r>
      <w:r w:rsidR="00841C86" w:rsidRPr="00841C86">
        <w:rPr>
          <w:rFonts w:eastAsia="MS Mincho"/>
        </w:rPr>
        <w:t xml:space="preserve">занных с изобразительным искусством. </w:t>
      </w:r>
    </w:p>
    <w:p w:rsidR="00233A40" w:rsidRPr="00841C86" w:rsidRDefault="00233A40" w:rsidP="00841C86">
      <w:pPr>
        <w:pStyle w:val="af0"/>
        <w:numPr>
          <w:ilvl w:val="0"/>
          <w:numId w:val="38"/>
        </w:numPr>
        <w:spacing w:before="120" w:after="200"/>
        <w:contextualSpacing/>
        <w:jc w:val="center"/>
        <w:rPr>
          <w:rFonts w:eastAsia="MS Mincho"/>
        </w:rPr>
      </w:pPr>
      <w:r w:rsidRPr="00841C86">
        <w:rPr>
          <w:rFonts w:eastAsia="MS Mincho"/>
        </w:rPr>
        <w:t>Нейронная передача стиля (NST) популярных художников.</w:t>
      </w:r>
      <w:r w:rsidR="00841C86" w:rsidRPr="00841C86">
        <w:rPr>
          <w:rFonts w:eastAsia="MS Mincho"/>
        </w:rPr>
        <w:t xml:space="preserve"> </w:t>
      </w:r>
    </w:p>
    <w:p w:rsidR="00233A40" w:rsidRPr="00841C86" w:rsidRDefault="00233A40" w:rsidP="00EC618D">
      <w:pPr>
        <w:spacing w:before="120"/>
        <w:jc w:val="center"/>
        <w:rPr>
          <w:rFonts w:eastAsia="MS Mincho"/>
        </w:rPr>
      </w:pPr>
    </w:p>
    <w:p w:rsidR="00EC618D" w:rsidRPr="00AA0155" w:rsidRDefault="00841C86" w:rsidP="00EC618D">
      <w:pPr>
        <w:jc w:val="both"/>
        <w:rPr>
          <w:b/>
        </w:rPr>
      </w:pPr>
      <w:r>
        <w:rPr>
          <w:b/>
        </w:rPr>
        <w:t>12.</w:t>
      </w:r>
      <w:r w:rsidR="00EC618D" w:rsidRPr="00AA0155">
        <w:rPr>
          <w:b/>
        </w:rPr>
        <w:t>Демонстрационные занятия (</w:t>
      </w:r>
      <w:r w:rsidR="00EC618D" w:rsidRPr="008A60B3">
        <w:rPr>
          <w:b/>
        </w:rPr>
        <w:t>6</w:t>
      </w:r>
      <w:r w:rsidR="00EC618D" w:rsidRPr="00AA0155">
        <w:rPr>
          <w:b/>
        </w:rPr>
        <w:t xml:space="preserve"> часов)</w:t>
      </w:r>
    </w:p>
    <w:p w:rsidR="00EC618D" w:rsidRPr="00B679FA" w:rsidRDefault="00EC618D" w:rsidP="00EC618D">
      <w:pPr>
        <w:jc w:val="both"/>
      </w:pPr>
      <w:r w:rsidRPr="00B679FA">
        <w:t>Наиболее заинтересованные слушатели МФК смогут провести некоторые простейшие практич</w:t>
      </w:r>
      <w:r w:rsidRPr="00B679FA">
        <w:t>е</w:t>
      </w:r>
      <w:r w:rsidRPr="00B679FA">
        <w:t>ские работы</w:t>
      </w:r>
      <w:r w:rsidR="00D51461" w:rsidRPr="00B679FA">
        <w:t xml:space="preserve"> по использованию </w:t>
      </w:r>
      <w:r w:rsidR="00D51461" w:rsidRPr="00B679FA">
        <w:rPr>
          <w:lang w:val="en-US"/>
        </w:rPr>
        <w:t>Python</w:t>
      </w:r>
      <w:r w:rsidR="00D51461" w:rsidRPr="00B679FA">
        <w:t xml:space="preserve"> для цифрового анализа изображений потоков (классифик</w:t>
      </w:r>
      <w:r w:rsidR="00D51461" w:rsidRPr="00B679FA">
        <w:t>а</w:t>
      </w:r>
      <w:r w:rsidR="00D51461" w:rsidRPr="00B679FA">
        <w:t>ция, распознавание структур, сегментация и др.)</w:t>
      </w:r>
      <w:r w:rsidRPr="00B679FA">
        <w:t>.</w:t>
      </w:r>
      <w:r w:rsidR="00FF510E">
        <w:t xml:space="preserve"> </w:t>
      </w:r>
    </w:p>
    <w:p w:rsidR="00691A3D" w:rsidRPr="00B679FA" w:rsidRDefault="00691A3D" w:rsidP="00411486">
      <w:pPr>
        <w:ind w:firstLine="567"/>
        <w:jc w:val="both"/>
        <w:rPr>
          <w:bCs/>
        </w:rPr>
      </w:pPr>
    </w:p>
    <w:p w:rsidR="00CA267E" w:rsidRPr="00691A3D" w:rsidRDefault="00CA267E" w:rsidP="00CA267E">
      <w:pPr>
        <w:keepNext/>
        <w:keepLines/>
        <w:jc w:val="both"/>
        <w:outlineLvl w:val="0"/>
        <w:rPr>
          <w:b/>
          <w:color w:val="2E74B5"/>
          <w:lang w:eastAsia="en-US"/>
        </w:rPr>
      </w:pPr>
      <w:r>
        <w:rPr>
          <w:b/>
          <w:color w:val="2E74B5"/>
          <w:lang w:eastAsia="en-US"/>
        </w:rPr>
        <w:t xml:space="preserve">6. </w:t>
      </w:r>
      <w:r w:rsidRPr="00CA267E">
        <w:rPr>
          <w:b/>
          <w:color w:val="2E74B5"/>
          <w:lang w:eastAsia="en-US"/>
        </w:rPr>
        <w:t>Перечень во</w:t>
      </w:r>
      <w:r w:rsidR="0074460B">
        <w:rPr>
          <w:b/>
          <w:color w:val="2E74B5"/>
          <w:lang w:eastAsia="en-US"/>
        </w:rPr>
        <w:t>просов для подготовки к зачету.</w:t>
      </w:r>
    </w:p>
    <w:p w:rsidR="00AD3CD7" w:rsidRDefault="00AD3CD7" w:rsidP="00841C86">
      <w:pPr>
        <w:pStyle w:val="af0"/>
        <w:numPr>
          <w:ilvl w:val="0"/>
          <w:numId w:val="42"/>
        </w:numPr>
        <w:spacing w:after="200"/>
        <w:contextualSpacing/>
      </w:pPr>
      <w:r>
        <w:t xml:space="preserve">Определить и описать предлагаемое изображение (картины), </w:t>
      </w:r>
      <w:r w:rsidR="00EA3492">
        <w:t xml:space="preserve">сфотографировав его и </w:t>
      </w:r>
      <w:r>
        <w:t>используя программы ИИ.</w:t>
      </w:r>
    </w:p>
    <w:p w:rsidR="00AD3CD7" w:rsidRDefault="00AD3CD7" w:rsidP="00841C86">
      <w:pPr>
        <w:pStyle w:val="af0"/>
        <w:numPr>
          <w:ilvl w:val="0"/>
          <w:numId w:val="42"/>
        </w:numPr>
        <w:spacing w:after="200"/>
        <w:contextualSpacing/>
      </w:pPr>
      <w:r>
        <w:t>Перечислить свойства света, благодаря которым мы можем увидеть потоки газа жидкости плазмы.</w:t>
      </w:r>
    </w:p>
    <w:p w:rsidR="00AD3CD7" w:rsidRDefault="00AD3CD7" w:rsidP="00841C86">
      <w:pPr>
        <w:pStyle w:val="af0"/>
        <w:numPr>
          <w:ilvl w:val="0"/>
          <w:numId w:val="42"/>
        </w:numPr>
        <w:spacing w:after="200"/>
        <w:contextualSpacing/>
      </w:pPr>
      <w:r>
        <w:t>Какие программ</w:t>
      </w:r>
      <w:proofErr w:type="gramStart"/>
      <w:r>
        <w:t>ы ИИ е</w:t>
      </w:r>
      <w:proofErr w:type="gramEnd"/>
      <w:r>
        <w:t xml:space="preserve">сть в телефоне </w:t>
      </w:r>
    </w:p>
    <w:p w:rsidR="00953706" w:rsidRDefault="00953706" w:rsidP="00841C86">
      <w:pPr>
        <w:pStyle w:val="af0"/>
        <w:numPr>
          <w:ilvl w:val="0"/>
          <w:numId w:val="42"/>
        </w:numPr>
        <w:spacing w:after="200"/>
        <w:contextualSpacing/>
      </w:pPr>
      <w:r>
        <w:t>Длина волны видимого света.</w:t>
      </w:r>
      <w:r w:rsidRPr="00953706">
        <w:t xml:space="preserve"> </w:t>
      </w:r>
    </w:p>
    <w:p w:rsidR="00953706" w:rsidRDefault="00953706" w:rsidP="00841C86">
      <w:pPr>
        <w:pStyle w:val="af0"/>
        <w:numPr>
          <w:ilvl w:val="0"/>
          <w:numId w:val="42"/>
        </w:numPr>
        <w:spacing w:after="200"/>
        <w:contextualSpacing/>
      </w:pPr>
      <w:proofErr w:type="gramStart"/>
      <w:r>
        <w:t>Изображение</w:t>
      </w:r>
      <w:proofErr w:type="gramEnd"/>
      <w:r>
        <w:t xml:space="preserve"> какого параметра регистрирует </w:t>
      </w:r>
      <w:proofErr w:type="spellStart"/>
      <w:r>
        <w:t>тепловизор</w:t>
      </w:r>
      <w:proofErr w:type="spellEnd"/>
      <w:r>
        <w:t xml:space="preserve">. </w:t>
      </w:r>
    </w:p>
    <w:p w:rsidR="00AD3CD7" w:rsidRDefault="00AD3CD7" w:rsidP="00841C86">
      <w:pPr>
        <w:pStyle w:val="af0"/>
        <w:numPr>
          <w:ilvl w:val="0"/>
          <w:numId w:val="42"/>
        </w:numPr>
        <w:spacing w:after="200"/>
        <w:contextualSpacing/>
      </w:pPr>
      <w:r>
        <w:t>Как называются уравнения описывающие движения сплошной среды (жидкость газ)</w:t>
      </w:r>
    </w:p>
    <w:p w:rsidR="00AD3CD7" w:rsidRDefault="00AD3CD7" w:rsidP="00841C86">
      <w:pPr>
        <w:pStyle w:val="af0"/>
        <w:numPr>
          <w:ilvl w:val="0"/>
          <w:numId w:val="42"/>
        </w:numPr>
        <w:spacing w:after="200"/>
        <w:contextualSpacing/>
      </w:pPr>
      <w:r>
        <w:t>Какие программы ИИ позволяют выделить элементы изображения</w:t>
      </w:r>
    </w:p>
    <w:p w:rsidR="00AD3CD7" w:rsidRDefault="00AD3CD7" w:rsidP="00841C86">
      <w:pPr>
        <w:pStyle w:val="af0"/>
        <w:numPr>
          <w:ilvl w:val="0"/>
          <w:numId w:val="42"/>
        </w:numPr>
        <w:spacing w:after="200"/>
        <w:contextualSpacing/>
      </w:pPr>
      <w:r>
        <w:t xml:space="preserve">В каких известных картинах допущены неточности изображений жидкости. </w:t>
      </w:r>
    </w:p>
    <w:p w:rsidR="00AD3CD7" w:rsidRDefault="00AD3CD7" w:rsidP="00841C86">
      <w:pPr>
        <w:pStyle w:val="af0"/>
        <w:numPr>
          <w:ilvl w:val="0"/>
          <w:numId w:val="42"/>
        </w:numPr>
        <w:spacing w:after="200"/>
        <w:contextualSpacing/>
      </w:pPr>
      <w:r>
        <w:t>Что такое турбулентность, и кто впервые ее описал и изобразил</w:t>
      </w:r>
      <w:r w:rsidR="00953706">
        <w:t>.</w:t>
      </w:r>
    </w:p>
    <w:p w:rsidR="00AD3CD7" w:rsidRDefault="00AD3CD7" w:rsidP="00841C86">
      <w:pPr>
        <w:pStyle w:val="af0"/>
        <w:numPr>
          <w:ilvl w:val="0"/>
          <w:numId w:val="42"/>
        </w:numPr>
        <w:spacing w:after="200"/>
        <w:contextualSpacing/>
      </w:pPr>
      <w:r>
        <w:t>Каки</w:t>
      </w:r>
      <w:r w:rsidR="00953706">
        <w:t>е</w:t>
      </w:r>
      <w:r>
        <w:t xml:space="preserve"> параметр</w:t>
      </w:r>
      <w:r w:rsidR="00953706">
        <w:t>ы</w:t>
      </w:r>
      <w:r>
        <w:t xml:space="preserve"> визуализируется </w:t>
      </w:r>
      <w:r w:rsidR="00953706">
        <w:t xml:space="preserve">на изображениях </w:t>
      </w:r>
      <w:r>
        <w:t>поток</w:t>
      </w:r>
      <w:r w:rsidR="00953706">
        <w:t>а</w:t>
      </w:r>
      <w:r>
        <w:t xml:space="preserve"> газа в эксперименте и в </w:t>
      </w:r>
      <w:r w:rsidR="00953706">
        <w:t>численном м</w:t>
      </w:r>
      <w:r w:rsidR="00953706">
        <w:t>о</w:t>
      </w:r>
      <w:r w:rsidR="00953706">
        <w:t>делировании.</w:t>
      </w:r>
    </w:p>
    <w:p w:rsidR="00AD3CD7" w:rsidRDefault="00AD3CD7" w:rsidP="00841C86">
      <w:pPr>
        <w:pStyle w:val="af0"/>
        <w:numPr>
          <w:ilvl w:val="0"/>
          <w:numId w:val="42"/>
        </w:numPr>
        <w:spacing w:after="200"/>
        <w:contextualSpacing/>
      </w:pPr>
      <w:r>
        <w:t>Что такое ударная волна и как ее увидеть</w:t>
      </w:r>
    </w:p>
    <w:p w:rsidR="00AD3CD7" w:rsidRDefault="00AD3CD7" w:rsidP="00841C86">
      <w:pPr>
        <w:pStyle w:val="af0"/>
        <w:numPr>
          <w:ilvl w:val="0"/>
          <w:numId w:val="42"/>
        </w:numPr>
        <w:spacing w:after="200"/>
        <w:contextualSpacing/>
      </w:pPr>
      <w:r>
        <w:t xml:space="preserve">ИИ в прогнозировании движения потоков в геофизике и метеорологии. </w:t>
      </w:r>
    </w:p>
    <w:p w:rsidR="00AD3CD7" w:rsidRDefault="00AD3CD7" w:rsidP="00841C86">
      <w:pPr>
        <w:pStyle w:val="af0"/>
        <w:numPr>
          <w:ilvl w:val="0"/>
          <w:numId w:val="42"/>
        </w:numPr>
        <w:spacing w:after="200"/>
        <w:contextualSpacing/>
      </w:pPr>
      <w:r>
        <w:t xml:space="preserve">Схема </w:t>
      </w:r>
      <w:r>
        <w:rPr>
          <w:lang w:val="en-US"/>
        </w:rPr>
        <w:t>CNN</w:t>
      </w:r>
      <w:r w:rsidRPr="009B3E74">
        <w:t xml:space="preserve"> (</w:t>
      </w:r>
      <w:proofErr w:type="spellStart"/>
      <w:r>
        <w:t>сверточной</w:t>
      </w:r>
      <w:proofErr w:type="spellEnd"/>
      <w:r>
        <w:t xml:space="preserve"> нейронной сети</w:t>
      </w:r>
      <w:r w:rsidRPr="009B3E74">
        <w:t>)</w:t>
      </w:r>
    </w:p>
    <w:p w:rsidR="00AD3CD7" w:rsidRDefault="00AD3CD7" w:rsidP="00841C86">
      <w:pPr>
        <w:pStyle w:val="af0"/>
        <w:numPr>
          <w:ilvl w:val="0"/>
          <w:numId w:val="42"/>
        </w:numPr>
        <w:spacing w:after="200"/>
        <w:contextualSpacing/>
      </w:pPr>
      <w:r>
        <w:t>С какой скоростью и экспозицией можно снять поток телефоном</w:t>
      </w:r>
      <w:r w:rsidRPr="009B3E74">
        <w:t>/</w:t>
      </w:r>
      <w:r>
        <w:t>цифровой камерой</w:t>
      </w:r>
    </w:p>
    <w:p w:rsidR="00AD3CD7" w:rsidRDefault="00AD3CD7" w:rsidP="00841C86">
      <w:pPr>
        <w:pStyle w:val="af0"/>
        <w:numPr>
          <w:ilvl w:val="0"/>
          <w:numId w:val="42"/>
        </w:numPr>
        <w:spacing w:after="200"/>
        <w:contextualSpacing/>
      </w:pPr>
      <w:r>
        <w:t>Какие элементы в высокоскоростном потоке газа может распознать ИИ</w:t>
      </w:r>
    </w:p>
    <w:p w:rsidR="00AD3CD7" w:rsidRDefault="00AD3CD7" w:rsidP="00841C86">
      <w:pPr>
        <w:pStyle w:val="af0"/>
        <w:numPr>
          <w:ilvl w:val="0"/>
          <w:numId w:val="42"/>
        </w:numPr>
        <w:spacing w:after="200"/>
        <w:contextualSpacing/>
      </w:pPr>
      <w:r>
        <w:t xml:space="preserve">Что такое </w:t>
      </w:r>
      <w:proofErr w:type="spellStart"/>
      <w:r>
        <w:t>нейросеть</w:t>
      </w:r>
      <w:proofErr w:type="spellEnd"/>
      <w:r>
        <w:t>.</w:t>
      </w:r>
    </w:p>
    <w:p w:rsidR="00AD3CD7" w:rsidRPr="007F33CB" w:rsidRDefault="00AD3CD7" w:rsidP="00841C86">
      <w:pPr>
        <w:pStyle w:val="af0"/>
        <w:numPr>
          <w:ilvl w:val="0"/>
          <w:numId w:val="42"/>
        </w:numPr>
        <w:spacing w:after="200"/>
        <w:contextualSpacing/>
      </w:pPr>
      <w:r>
        <w:t>О</w:t>
      </w:r>
      <w:r w:rsidRPr="007F33CB">
        <w:t>сновны</w:t>
      </w:r>
      <w:r>
        <w:t>е</w:t>
      </w:r>
      <w:r w:rsidRPr="007F33CB">
        <w:t xml:space="preserve"> компонент</w:t>
      </w:r>
      <w:r>
        <w:t>ы</w:t>
      </w:r>
      <w:r w:rsidRPr="007F33CB">
        <w:t xml:space="preserve"> компьютерного зрения</w:t>
      </w:r>
      <w:r>
        <w:t>.</w:t>
      </w:r>
    </w:p>
    <w:p w:rsidR="00AD3CD7" w:rsidRDefault="00AD3CD7" w:rsidP="00841C86">
      <w:pPr>
        <w:pStyle w:val="af0"/>
        <w:numPr>
          <w:ilvl w:val="0"/>
          <w:numId w:val="42"/>
        </w:numPr>
        <w:spacing w:after="200"/>
        <w:contextualSpacing/>
      </w:pPr>
      <w:r>
        <w:t xml:space="preserve">Сделать фото любого потока жидкости и стилизовать </w:t>
      </w:r>
      <w:r w:rsidR="00B679FA">
        <w:t>изображение</w:t>
      </w:r>
      <w:r>
        <w:t xml:space="preserve"> под Ван </w:t>
      </w:r>
      <w:proofErr w:type="spellStart"/>
      <w:r>
        <w:t>Гога</w:t>
      </w:r>
      <w:proofErr w:type="spellEnd"/>
      <w:r>
        <w:t xml:space="preserve">. </w:t>
      </w:r>
    </w:p>
    <w:p w:rsidR="00165D7D" w:rsidRDefault="00165D7D" w:rsidP="00841C86">
      <w:pPr>
        <w:pStyle w:val="af0"/>
        <w:numPr>
          <w:ilvl w:val="0"/>
          <w:numId w:val="42"/>
        </w:numPr>
        <w:spacing w:after="200"/>
        <w:contextualSpacing/>
      </w:pPr>
      <w:r w:rsidRPr="00165D7D">
        <w:t xml:space="preserve">Заменят ли </w:t>
      </w:r>
      <w:proofErr w:type="spellStart"/>
      <w:r w:rsidRPr="00165D7D">
        <w:t>нейросети</w:t>
      </w:r>
      <w:proofErr w:type="spellEnd"/>
      <w:r w:rsidRPr="00165D7D">
        <w:t xml:space="preserve"> художников?</w:t>
      </w:r>
    </w:p>
    <w:p w:rsidR="00165D7D" w:rsidRPr="00165D7D" w:rsidRDefault="00165D7D" w:rsidP="00841C86">
      <w:pPr>
        <w:pStyle w:val="af0"/>
        <w:numPr>
          <w:ilvl w:val="0"/>
          <w:numId w:val="42"/>
        </w:numPr>
        <w:spacing w:after="200"/>
        <w:contextualSpacing/>
      </w:pPr>
      <w:r w:rsidRPr="00165D7D">
        <w:t xml:space="preserve">Преимущества и недостатки </w:t>
      </w:r>
      <w:proofErr w:type="gramStart"/>
      <w:r w:rsidRPr="00165D7D">
        <w:t>изобразительных</w:t>
      </w:r>
      <w:proofErr w:type="gramEnd"/>
      <w:r w:rsidRPr="00165D7D">
        <w:t xml:space="preserve"> </w:t>
      </w:r>
      <w:proofErr w:type="spellStart"/>
      <w:r w:rsidRPr="00165D7D">
        <w:t>ИИ-алгоритмов</w:t>
      </w:r>
      <w:proofErr w:type="spellEnd"/>
    </w:p>
    <w:p w:rsidR="00165D7D" w:rsidRPr="00165D7D" w:rsidRDefault="00DA3E66" w:rsidP="00841C86">
      <w:pPr>
        <w:pStyle w:val="af0"/>
        <w:numPr>
          <w:ilvl w:val="0"/>
          <w:numId w:val="42"/>
        </w:numPr>
        <w:spacing w:after="200"/>
        <w:contextualSpacing/>
      </w:pPr>
      <w:r>
        <w:lastRenderedPageBreak/>
        <w:t>Что такое н</w:t>
      </w:r>
      <w:r w:rsidRPr="00DA3E66">
        <w:t>ейронная передача стиля (NST)</w:t>
      </w:r>
    </w:p>
    <w:p w:rsidR="00165D7D" w:rsidRDefault="00DA3E66" w:rsidP="00841C86">
      <w:pPr>
        <w:pStyle w:val="af0"/>
        <w:numPr>
          <w:ilvl w:val="0"/>
          <w:numId w:val="42"/>
        </w:numPr>
        <w:spacing w:after="200"/>
        <w:contextualSpacing/>
        <w:jc w:val="left"/>
      </w:pPr>
      <w:r>
        <w:t xml:space="preserve">Какие </w:t>
      </w:r>
      <w:r w:rsidR="00F36E90">
        <w:t xml:space="preserve">методы </w:t>
      </w:r>
      <w:r>
        <w:t xml:space="preserve">используются при визуализации потоков жидкости газа плазмы.  </w:t>
      </w:r>
    </w:p>
    <w:p w:rsidR="00DF0BEC" w:rsidRDefault="00DF0BEC" w:rsidP="00841C86">
      <w:pPr>
        <w:pStyle w:val="af0"/>
        <w:numPr>
          <w:ilvl w:val="0"/>
          <w:numId w:val="42"/>
        </w:numPr>
        <w:spacing w:after="200"/>
        <w:contextualSpacing/>
        <w:jc w:val="left"/>
      </w:pPr>
      <w:r>
        <w:t xml:space="preserve">Применение ИИ в различных направлениях, связанных с </w:t>
      </w:r>
      <w:r w:rsidR="00CA1663">
        <w:t xml:space="preserve">изобразительным </w:t>
      </w:r>
      <w:r>
        <w:t>искусством.</w:t>
      </w:r>
    </w:p>
    <w:p w:rsidR="00953706" w:rsidRDefault="00953706" w:rsidP="00953706">
      <w:pPr>
        <w:pStyle w:val="af0"/>
        <w:spacing w:after="200"/>
        <w:ind w:left="0"/>
        <w:contextualSpacing/>
        <w:jc w:val="left"/>
      </w:pPr>
    </w:p>
    <w:p w:rsidR="009B1294" w:rsidRDefault="009B1294" w:rsidP="00411486">
      <w:pPr>
        <w:ind w:firstLine="567"/>
        <w:jc w:val="both"/>
        <w:rPr>
          <w:bCs/>
        </w:rPr>
      </w:pPr>
    </w:p>
    <w:p w:rsidR="00F7239C" w:rsidRPr="007F6D35" w:rsidRDefault="00F7239C" w:rsidP="00F7239C">
      <w:pPr>
        <w:keepNext/>
        <w:keepLines/>
        <w:outlineLvl w:val="0"/>
        <w:rPr>
          <w:b/>
          <w:color w:val="2E74B5"/>
          <w:lang w:eastAsia="en-US"/>
        </w:rPr>
      </w:pPr>
      <w:bookmarkStart w:id="24" w:name="_Toc30686895"/>
      <w:bookmarkStart w:id="25" w:name="_Toc30687168"/>
      <w:bookmarkStart w:id="26" w:name="_Toc30687589"/>
      <w:bookmarkStart w:id="27" w:name="_Toc30687779"/>
      <w:bookmarkStart w:id="28" w:name="_Toc30688057"/>
      <w:bookmarkStart w:id="29" w:name="_Toc30688162"/>
      <w:bookmarkStart w:id="30" w:name="_Toc30688303"/>
      <w:bookmarkStart w:id="31" w:name="_Toc36552509"/>
      <w:r w:rsidRPr="007F6D35">
        <w:rPr>
          <w:b/>
          <w:color w:val="2E74B5"/>
          <w:lang w:eastAsia="en-US"/>
        </w:rPr>
        <w:t>7. Ресурсное обеспечение: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="006F541C" w:rsidRPr="00C95494">
        <w:rPr>
          <w:b/>
          <w:color w:val="2E74B5"/>
          <w:lang w:eastAsia="en-US"/>
        </w:rPr>
        <w:t xml:space="preserve"> п</w:t>
      </w:r>
      <w:r w:rsidR="006F541C" w:rsidRPr="006F541C">
        <w:rPr>
          <w:b/>
          <w:color w:val="2E74B5"/>
          <w:lang w:eastAsia="en-US"/>
        </w:rPr>
        <w:t>еречень основной и дополнительной литературы</w:t>
      </w:r>
    </w:p>
    <w:p w:rsidR="00F7239C" w:rsidRPr="007F6D35" w:rsidRDefault="00F7239C" w:rsidP="00F7239C">
      <w:pPr>
        <w:ind w:firstLine="567"/>
        <w:rPr>
          <w:sz w:val="4"/>
          <w:szCs w:val="4"/>
        </w:rPr>
      </w:pPr>
    </w:p>
    <w:p w:rsidR="00F7239C" w:rsidRPr="00ED5402" w:rsidRDefault="00F7239C" w:rsidP="00F7239C">
      <w:pPr>
        <w:spacing w:before="120"/>
        <w:ind w:firstLine="567"/>
        <w:jc w:val="both"/>
        <w:rPr>
          <w:b/>
        </w:rPr>
      </w:pPr>
      <w:r w:rsidRPr="00ED5402">
        <w:rPr>
          <w:b/>
        </w:rPr>
        <w:t>Основная литература:</w:t>
      </w:r>
    </w:p>
    <w:p w:rsidR="005A0A8D" w:rsidRPr="00ED5402" w:rsidRDefault="005A0A8D" w:rsidP="005F7835">
      <w:pPr>
        <w:pStyle w:val="af0"/>
        <w:widowControl w:val="0"/>
        <w:numPr>
          <w:ilvl w:val="0"/>
          <w:numId w:val="34"/>
        </w:numPr>
        <w:tabs>
          <w:tab w:val="left" w:pos="720"/>
          <w:tab w:val="left" w:pos="864"/>
          <w:tab w:val="left" w:pos="1008"/>
          <w:tab w:val="left" w:pos="1296"/>
          <w:tab w:val="left" w:pos="1440"/>
          <w:tab w:val="left" w:pos="3600"/>
        </w:tabs>
        <w:autoSpaceDE w:val="0"/>
        <w:autoSpaceDN w:val="0"/>
        <w:adjustRightInd w:val="0"/>
      </w:pPr>
      <w:r w:rsidRPr="00ED5402">
        <w:t xml:space="preserve">Волков К.Н., “Визуализация данных физического и математического моделирования в газовой </w:t>
      </w:r>
      <w:r w:rsidR="00311932" w:rsidRPr="00ED5402">
        <w:t>д</w:t>
      </w:r>
      <w:r w:rsidR="00311932" w:rsidRPr="00ED5402">
        <w:t>и</w:t>
      </w:r>
      <w:r w:rsidR="00311932" w:rsidRPr="00ED5402">
        <w:t>намике” Москва</w:t>
      </w:r>
      <w:proofErr w:type="gramStart"/>
      <w:r w:rsidRPr="00ED5402">
        <w:t xml:space="preserve"> :</w:t>
      </w:r>
      <w:proofErr w:type="gramEnd"/>
      <w:r w:rsidRPr="00ED5402">
        <w:t xml:space="preserve"> </w:t>
      </w:r>
      <w:proofErr w:type="spellStart"/>
      <w:r w:rsidRPr="00ED5402">
        <w:t>Физматлит</w:t>
      </w:r>
      <w:proofErr w:type="spellEnd"/>
      <w:r w:rsidRPr="00ED5402">
        <w:t>, 2018. - 356 с.</w:t>
      </w:r>
    </w:p>
    <w:p w:rsidR="005F7835" w:rsidRPr="00ED5402" w:rsidRDefault="005F7835" w:rsidP="005F7835">
      <w:pPr>
        <w:pStyle w:val="af0"/>
        <w:widowControl w:val="0"/>
        <w:numPr>
          <w:ilvl w:val="0"/>
          <w:numId w:val="34"/>
        </w:numPr>
        <w:tabs>
          <w:tab w:val="left" w:pos="720"/>
          <w:tab w:val="left" w:pos="864"/>
          <w:tab w:val="left" w:pos="1008"/>
          <w:tab w:val="left" w:pos="1296"/>
          <w:tab w:val="left" w:pos="1440"/>
          <w:tab w:val="left" w:pos="3600"/>
        </w:tabs>
        <w:autoSpaceDE w:val="0"/>
        <w:autoSpaceDN w:val="0"/>
        <w:adjustRightInd w:val="0"/>
      </w:pPr>
      <w:proofErr w:type="spellStart"/>
      <w:r w:rsidRPr="00ED5402">
        <w:t>Рейнхард</w:t>
      </w:r>
      <w:proofErr w:type="spellEnd"/>
      <w:r w:rsidRPr="00ED5402">
        <w:t xml:space="preserve"> </w:t>
      </w:r>
      <w:proofErr w:type="spellStart"/>
      <w:r w:rsidRPr="00ED5402">
        <w:t>Клетте</w:t>
      </w:r>
      <w:proofErr w:type="spellEnd"/>
      <w:r w:rsidRPr="00ED5402">
        <w:t>: Компьютерное зрение. Теория и алгоритмы. 2019. 506 с. ISBN: 978-5-97060-702-2.</w:t>
      </w:r>
    </w:p>
    <w:p w:rsidR="00CA1663" w:rsidRPr="00ED5402" w:rsidRDefault="00CA1663" w:rsidP="00CA1663">
      <w:pPr>
        <w:pStyle w:val="af0"/>
        <w:widowControl w:val="0"/>
        <w:numPr>
          <w:ilvl w:val="0"/>
          <w:numId w:val="34"/>
        </w:numPr>
        <w:tabs>
          <w:tab w:val="left" w:pos="720"/>
          <w:tab w:val="left" w:pos="864"/>
          <w:tab w:val="left" w:pos="1008"/>
          <w:tab w:val="left" w:pos="1296"/>
          <w:tab w:val="left" w:pos="1440"/>
          <w:tab w:val="left" w:pos="3600"/>
        </w:tabs>
        <w:autoSpaceDE w:val="0"/>
        <w:autoSpaceDN w:val="0"/>
        <w:adjustRightInd w:val="0"/>
      </w:pPr>
      <w:r w:rsidRPr="00ED5402">
        <w:t xml:space="preserve">Знаменская И.А. Методы панорамной визуализации и цифрового </w:t>
      </w:r>
      <w:proofErr w:type="gramStart"/>
      <w:r w:rsidRPr="00ED5402">
        <w:t>анализа</w:t>
      </w:r>
      <w:proofErr w:type="gramEnd"/>
      <w:r w:rsidRPr="00ED5402">
        <w:t xml:space="preserve"> теплофизических полей. Обзор. Научная визуализация, 2021, т. 13, 3.  DOI: 10.26583/sv.13.3.13.</w:t>
      </w:r>
    </w:p>
    <w:p w:rsidR="00CA1663" w:rsidRPr="00ED5402" w:rsidRDefault="00CA1663" w:rsidP="00CA1663">
      <w:pPr>
        <w:pStyle w:val="af0"/>
        <w:widowControl w:val="0"/>
        <w:numPr>
          <w:ilvl w:val="0"/>
          <w:numId w:val="34"/>
        </w:numPr>
        <w:tabs>
          <w:tab w:val="left" w:pos="720"/>
          <w:tab w:val="left" w:pos="864"/>
          <w:tab w:val="left" w:pos="1008"/>
          <w:tab w:val="left" w:pos="1296"/>
          <w:tab w:val="left" w:pos="1440"/>
          <w:tab w:val="left" w:pos="3600"/>
        </w:tabs>
        <w:autoSpaceDE w:val="0"/>
        <w:autoSpaceDN w:val="0"/>
        <w:adjustRightInd w:val="0"/>
      </w:pPr>
      <w:proofErr w:type="spellStart"/>
      <w:r w:rsidRPr="00ED5402">
        <w:t>Ван-Дайк</w:t>
      </w:r>
      <w:proofErr w:type="spellEnd"/>
      <w:r w:rsidRPr="00ED5402">
        <w:t xml:space="preserve"> М. Альбом течений жидкости и газа. М., Мир, 1986</w:t>
      </w:r>
    </w:p>
    <w:p w:rsidR="00CA1663" w:rsidRPr="00ED5402" w:rsidRDefault="00CA1663" w:rsidP="00CA1663">
      <w:pPr>
        <w:pStyle w:val="af0"/>
        <w:widowControl w:val="0"/>
        <w:numPr>
          <w:ilvl w:val="0"/>
          <w:numId w:val="34"/>
        </w:numPr>
        <w:tabs>
          <w:tab w:val="left" w:pos="720"/>
          <w:tab w:val="left" w:pos="864"/>
          <w:tab w:val="left" w:pos="1008"/>
          <w:tab w:val="left" w:pos="1296"/>
          <w:tab w:val="left" w:pos="1440"/>
          <w:tab w:val="left" w:pos="3600"/>
        </w:tabs>
        <w:autoSpaceDE w:val="0"/>
        <w:autoSpaceDN w:val="0"/>
        <w:adjustRightInd w:val="0"/>
      </w:pPr>
      <w:r w:rsidRPr="00ED5402">
        <w:t xml:space="preserve">Соколова Е.И. Искусственный </w:t>
      </w:r>
      <w:r w:rsidR="00311932" w:rsidRPr="00ED5402">
        <w:t>интеллект</w:t>
      </w:r>
      <w:r w:rsidRPr="00ED5402">
        <w:t xml:space="preserve"> и искусство. </w:t>
      </w:r>
      <w:r w:rsidRPr="00ED5402">
        <w:br/>
      </w:r>
      <w:hyperlink r:id="rId8" w:history="1">
        <w:r w:rsidRPr="00ED5402">
          <w:t>Научные труды Санкт-Петербургской академии художеств</w:t>
        </w:r>
      </w:hyperlink>
      <w:r w:rsidRPr="00ED5402">
        <w:t>. 2021. </w:t>
      </w:r>
      <w:hyperlink r:id="rId9" w:history="1">
        <w:r w:rsidRPr="00ED5402">
          <w:t>№ 59</w:t>
        </w:r>
      </w:hyperlink>
      <w:r w:rsidRPr="00ED5402">
        <w:t>. С. 242-247.</w:t>
      </w:r>
    </w:p>
    <w:p w:rsidR="00953706" w:rsidRPr="00ED5402" w:rsidRDefault="00953706" w:rsidP="00953706">
      <w:pPr>
        <w:pStyle w:val="af0"/>
        <w:widowControl w:val="0"/>
        <w:numPr>
          <w:ilvl w:val="0"/>
          <w:numId w:val="34"/>
        </w:numPr>
        <w:tabs>
          <w:tab w:val="left" w:pos="720"/>
          <w:tab w:val="left" w:pos="864"/>
          <w:tab w:val="left" w:pos="1008"/>
          <w:tab w:val="left" w:pos="1296"/>
          <w:tab w:val="left" w:pos="1440"/>
          <w:tab w:val="left" w:pos="3600"/>
        </w:tabs>
        <w:autoSpaceDE w:val="0"/>
        <w:autoSpaceDN w:val="0"/>
        <w:adjustRightInd w:val="0"/>
      </w:pPr>
      <w:r w:rsidRPr="00ED5402">
        <w:t xml:space="preserve">М.Н. </w:t>
      </w:r>
      <w:proofErr w:type="spellStart"/>
      <w:r w:rsidRPr="00ED5402">
        <w:t>Афасижев</w:t>
      </w:r>
      <w:proofErr w:type="spellEnd"/>
      <w:r w:rsidRPr="00ED5402">
        <w:t xml:space="preserve">. Изобразительное искусство и наука. Москва. ГИИ. 2002.  </w:t>
      </w:r>
    </w:p>
    <w:p w:rsidR="00CA1663" w:rsidRDefault="00CA1663" w:rsidP="00CA1663">
      <w:pPr>
        <w:pStyle w:val="af0"/>
        <w:widowControl w:val="0"/>
        <w:numPr>
          <w:ilvl w:val="0"/>
          <w:numId w:val="34"/>
        </w:numPr>
        <w:tabs>
          <w:tab w:val="left" w:pos="720"/>
          <w:tab w:val="left" w:pos="864"/>
          <w:tab w:val="left" w:pos="1008"/>
          <w:tab w:val="left" w:pos="1296"/>
          <w:tab w:val="left" w:pos="1440"/>
          <w:tab w:val="left" w:pos="3600"/>
        </w:tabs>
        <w:autoSpaceDE w:val="0"/>
        <w:autoSpaceDN w:val="0"/>
        <w:adjustRightInd w:val="0"/>
      </w:pPr>
      <w:proofErr w:type="spellStart"/>
      <w:r w:rsidRPr="0074460B">
        <w:rPr>
          <w:lang w:val="en-US"/>
        </w:rPr>
        <w:t>Himanshu</w:t>
      </w:r>
      <w:proofErr w:type="spellEnd"/>
      <w:r w:rsidRPr="0074460B">
        <w:rPr>
          <w:lang w:val="en-US"/>
        </w:rPr>
        <w:t xml:space="preserve"> Singh. Practical Machine Learning and Image Processing. </w:t>
      </w:r>
      <w:proofErr w:type="spellStart"/>
      <w:r w:rsidRPr="00ED5402">
        <w:t>Apress</w:t>
      </w:r>
      <w:proofErr w:type="spellEnd"/>
      <w:r w:rsidRPr="00ED5402">
        <w:t>. 2019.</w:t>
      </w:r>
      <w:r w:rsidRPr="00ED5402">
        <w:br/>
        <w:t>ISBN: 978-1-4842-4149-3.</w:t>
      </w:r>
    </w:p>
    <w:p w:rsidR="008820DD" w:rsidRPr="008820DD" w:rsidRDefault="008820DD" w:rsidP="00094D58">
      <w:pPr>
        <w:pStyle w:val="af0"/>
        <w:widowControl w:val="0"/>
        <w:numPr>
          <w:ilvl w:val="0"/>
          <w:numId w:val="34"/>
        </w:numPr>
        <w:tabs>
          <w:tab w:val="left" w:pos="720"/>
          <w:tab w:val="left" w:pos="864"/>
          <w:tab w:val="left" w:pos="1008"/>
          <w:tab w:val="left" w:pos="1296"/>
          <w:tab w:val="left" w:pos="1440"/>
          <w:tab w:val="left" w:pos="3600"/>
        </w:tabs>
        <w:autoSpaceDE w:val="0"/>
        <w:autoSpaceDN w:val="0"/>
        <w:adjustRightInd w:val="0"/>
      </w:pPr>
      <w:proofErr w:type="spellStart"/>
      <w:r w:rsidRPr="0076169B">
        <w:rPr>
          <w:lang w:val="en-US"/>
        </w:rPr>
        <w:t>Da</w:t>
      </w:r>
      <w:proofErr w:type="spellEnd"/>
      <w:r w:rsidRPr="0076169B">
        <w:rPr>
          <w:lang w:val="en-US"/>
        </w:rPr>
        <w:t xml:space="preserve"> Vinci's observation of turbulence: A French-Italian study aiming at numerically reproducing the physics behind one of his drawings, 500 years later</w:t>
      </w:r>
      <w:r w:rsidR="0076169B" w:rsidRPr="0076169B">
        <w:rPr>
          <w:lang w:val="en-US"/>
        </w:rPr>
        <w:t xml:space="preserve">. </w:t>
      </w:r>
      <w:proofErr w:type="spellStart"/>
      <w:r w:rsidRPr="0076169B">
        <w:rPr>
          <w:i/>
          <w:iCs/>
        </w:rPr>
        <w:t>Physics</w:t>
      </w:r>
      <w:proofErr w:type="spellEnd"/>
      <w:r w:rsidRPr="0076169B">
        <w:rPr>
          <w:i/>
          <w:iCs/>
        </w:rPr>
        <w:t xml:space="preserve"> </w:t>
      </w:r>
      <w:proofErr w:type="spellStart"/>
      <w:r w:rsidRPr="0076169B">
        <w:rPr>
          <w:i/>
          <w:iCs/>
        </w:rPr>
        <w:t>of</w:t>
      </w:r>
      <w:proofErr w:type="spellEnd"/>
      <w:r w:rsidRPr="0076169B">
        <w:rPr>
          <w:i/>
          <w:iCs/>
        </w:rPr>
        <w:t xml:space="preserve"> </w:t>
      </w:r>
      <w:proofErr w:type="spellStart"/>
      <w:r w:rsidRPr="0076169B">
        <w:rPr>
          <w:i/>
          <w:iCs/>
        </w:rPr>
        <w:t>Fluids</w:t>
      </w:r>
      <w:proofErr w:type="spellEnd"/>
      <w:r w:rsidRPr="008820DD">
        <w:t> 33, 115122 (2021)</w:t>
      </w:r>
    </w:p>
    <w:p w:rsidR="00A04F25" w:rsidRPr="00ED5402" w:rsidRDefault="00A04F25" w:rsidP="003E6460">
      <w:pPr>
        <w:spacing w:after="60"/>
        <w:ind w:left="360"/>
        <w:rPr>
          <w:highlight w:val="yellow"/>
        </w:rPr>
      </w:pPr>
    </w:p>
    <w:p w:rsidR="00F7239C" w:rsidRPr="00ED5402" w:rsidRDefault="00F7239C" w:rsidP="00F7239C">
      <w:pPr>
        <w:spacing w:before="120"/>
        <w:ind w:firstLine="567"/>
        <w:jc w:val="both"/>
        <w:rPr>
          <w:b/>
        </w:rPr>
      </w:pPr>
      <w:r w:rsidRPr="00ED5402">
        <w:rPr>
          <w:b/>
        </w:rPr>
        <w:t>Дополнительная литература:</w:t>
      </w:r>
    </w:p>
    <w:p w:rsidR="00CA1663" w:rsidRPr="00ED5402" w:rsidRDefault="00CA1663" w:rsidP="00CA1663">
      <w:pPr>
        <w:pStyle w:val="af0"/>
        <w:widowControl w:val="0"/>
        <w:numPr>
          <w:ilvl w:val="0"/>
          <w:numId w:val="32"/>
        </w:numPr>
        <w:tabs>
          <w:tab w:val="left" w:pos="720"/>
          <w:tab w:val="left" w:pos="864"/>
          <w:tab w:val="left" w:pos="1008"/>
          <w:tab w:val="left" w:pos="1296"/>
          <w:tab w:val="left" w:pos="1440"/>
          <w:tab w:val="left" w:pos="3600"/>
        </w:tabs>
        <w:autoSpaceDE w:val="0"/>
        <w:autoSpaceDN w:val="0"/>
        <w:adjustRightInd w:val="0"/>
      </w:pPr>
      <w:proofErr w:type="spellStart"/>
      <w:r w:rsidRPr="00ED5402">
        <w:t>Э.Гомбрих</w:t>
      </w:r>
      <w:proofErr w:type="spellEnd"/>
      <w:r w:rsidRPr="00ED5402">
        <w:t>. Тени в западном искусстве. Издательство </w:t>
      </w:r>
      <w:proofErr w:type="spellStart"/>
      <w:r w:rsidRPr="00ED5402">
        <w:t>Альпина</w:t>
      </w:r>
      <w:proofErr w:type="spellEnd"/>
      <w:r w:rsidRPr="00ED5402">
        <w:t xml:space="preserve"> нон-фикшн.  </w:t>
      </w:r>
      <w:hyperlink r:id="rId10" w:history="1">
        <w:r w:rsidRPr="00ED5402">
          <w:t>2019</w:t>
        </w:r>
      </w:hyperlink>
      <w:r w:rsidRPr="00ED5402">
        <w:t xml:space="preserve"> г., 88 с. 3000 экз. </w:t>
      </w:r>
    </w:p>
    <w:p w:rsidR="0076169B" w:rsidRDefault="0076169B" w:rsidP="00E64477">
      <w:pPr>
        <w:pStyle w:val="af0"/>
        <w:numPr>
          <w:ilvl w:val="0"/>
          <w:numId w:val="32"/>
        </w:numPr>
      </w:pPr>
      <w:r>
        <w:t>Результаты количественного анализа высокоскоростной теневой съемки течений в ударной трубе при помощи машинного зрения и обучения / И. А. Знаменская, И. А. </w:t>
      </w:r>
      <w:proofErr w:type="spellStart"/>
      <w:r>
        <w:t>Дорощенко</w:t>
      </w:r>
      <w:proofErr w:type="spellEnd"/>
      <w:r>
        <w:t>, Н. Н. Сысоев, Д. И. </w:t>
      </w:r>
      <w:proofErr w:type="spellStart"/>
      <w:r>
        <w:t>Татаренкова</w:t>
      </w:r>
      <w:proofErr w:type="spellEnd"/>
      <w:r>
        <w:t xml:space="preserve"> // </w:t>
      </w:r>
      <w:r>
        <w:rPr>
          <w:rStyle w:val="aff0"/>
        </w:rPr>
        <w:t>Доклады Академии наук</w:t>
      </w:r>
      <w:r>
        <w:t xml:space="preserve">. — 2021. — Т. 497, № 1. — С. 16–20. </w:t>
      </w:r>
    </w:p>
    <w:p w:rsidR="00BC7B16" w:rsidRPr="00ED5402" w:rsidRDefault="00E64477" w:rsidP="00E64477">
      <w:pPr>
        <w:pStyle w:val="af0"/>
        <w:numPr>
          <w:ilvl w:val="0"/>
          <w:numId w:val="32"/>
        </w:numPr>
      </w:pPr>
      <w:r w:rsidRPr="00ED5402">
        <w:rPr>
          <w:lang w:val="en-US"/>
        </w:rPr>
        <w:t xml:space="preserve">G. S. Settles. </w:t>
      </w:r>
      <w:proofErr w:type="spellStart"/>
      <w:r w:rsidRPr="00ED5402">
        <w:rPr>
          <w:lang w:val="en-US"/>
        </w:rPr>
        <w:t>Schlieren</w:t>
      </w:r>
      <w:proofErr w:type="spellEnd"/>
      <w:r w:rsidRPr="00ED5402">
        <w:rPr>
          <w:lang w:val="en-US"/>
        </w:rPr>
        <w:t xml:space="preserve"> and Shadowgraph Techniques. Visualizing Phenomena in Transparent Media. </w:t>
      </w:r>
      <w:r w:rsidRPr="00ED5402">
        <w:t>2001. P. 376. ISBN: 978-3-540-66155-9</w:t>
      </w:r>
    </w:p>
    <w:p w:rsidR="00C95494" w:rsidRPr="00ED5402" w:rsidRDefault="00CE6426" w:rsidP="00E64477">
      <w:pPr>
        <w:pStyle w:val="af0"/>
        <w:numPr>
          <w:ilvl w:val="0"/>
          <w:numId w:val="32"/>
        </w:numPr>
      </w:pPr>
      <w:proofErr w:type="spellStart"/>
      <w:r w:rsidRPr="00ED5402">
        <w:rPr>
          <w:lang w:val="en-US"/>
        </w:rPr>
        <w:t>Sandipan</w:t>
      </w:r>
      <w:proofErr w:type="spellEnd"/>
      <w:r w:rsidRPr="00ED5402">
        <w:rPr>
          <w:lang w:val="en-US"/>
        </w:rPr>
        <w:t xml:space="preserve"> </w:t>
      </w:r>
      <w:proofErr w:type="spellStart"/>
      <w:r w:rsidRPr="00ED5402">
        <w:rPr>
          <w:lang w:val="en-US"/>
        </w:rPr>
        <w:t>Dey</w:t>
      </w:r>
      <w:proofErr w:type="spellEnd"/>
      <w:r w:rsidRPr="00ED5402">
        <w:rPr>
          <w:lang w:val="en-US"/>
        </w:rPr>
        <w:t xml:space="preserve">. Hands-On Image Processing with Python. </w:t>
      </w:r>
      <w:proofErr w:type="spellStart"/>
      <w:r w:rsidRPr="00ED5402">
        <w:t>Pact</w:t>
      </w:r>
      <w:proofErr w:type="spellEnd"/>
      <w:r w:rsidRPr="00ED5402">
        <w:t xml:space="preserve"> </w:t>
      </w:r>
      <w:bookmarkStart w:id="32" w:name="_GoBack"/>
      <w:bookmarkEnd w:id="32"/>
      <w:proofErr w:type="spellStart"/>
      <w:r w:rsidRPr="00ED5402">
        <w:t>Publishing</w:t>
      </w:r>
      <w:proofErr w:type="spellEnd"/>
      <w:r w:rsidRPr="00ED5402">
        <w:t>. 2019. ISBN-10: 1789343739.</w:t>
      </w:r>
    </w:p>
    <w:p w:rsidR="0014680D" w:rsidRPr="0076169B" w:rsidRDefault="0014680D" w:rsidP="00C95494">
      <w:pPr>
        <w:pStyle w:val="af0"/>
        <w:numPr>
          <w:ilvl w:val="0"/>
          <w:numId w:val="32"/>
        </w:numPr>
        <w:rPr>
          <w:rStyle w:val="a5"/>
          <w:color w:val="auto"/>
          <w:u w:val="none"/>
        </w:rPr>
      </w:pPr>
      <w:proofErr w:type="spellStart"/>
      <w:r w:rsidRPr="00ED5402">
        <w:t>OpenCV</w:t>
      </w:r>
      <w:proofErr w:type="spellEnd"/>
      <w:r w:rsidRPr="00ED5402">
        <w:t xml:space="preserve">: </w:t>
      </w:r>
      <w:proofErr w:type="spellStart"/>
      <w:r w:rsidRPr="00ED5402">
        <w:t>OpenCV-Python</w:t>
      </w:r>
      <w:proofErr w:type="spellEnd"/>
      <w:r w:rsidRPr="00ED5402">
        <w:t xml:space="preserve"> </w:t>
      </w:r>
      <w:proofErr w:type="spellStart"/>
      <w:r w:rsidRPr="00ED5402">
        <w:t>Tutorials</w:t>
      </w:r>
      <w:proofErr w:type="spellEnd"/>
      <w:r w:rsidRPr="00ED5402">
        <w:t xml:space="preserve">. Электронный ресурс: </w:t>
      </w:r>
      <w:hyperlink r:id="rId11" w:history="1">
        <w:r w:rsidR="00ED5402" w:rsidRPr="0055104F">
          <w:rPr>
            <w:rStyle w:val="a5"/>
          </w:rPr>
          <w:t>https://docs.opencv.org/4.x/d6/d00/tutorial_py_root.html</w:t>
        </w:r>
      </w:hyperlink>
    </w:p>
    <w:p w:rsidR="0076169B" w:rsidRDefault="0076169B" w:rsidP="0076169B">
      <w:pPr>
        <w:pStyle w:val="af0"/>
        <w:numPr>
          <w:ilvl w:val="0"/>
          <w:numId w:val="32"/>
        </w:numPr>
      </w:pPr>
      <w:r w:rsidRPr="0076169B">
        <w:rPr>
          <w:lang w:val="en-US"/>
        </w:rPr>
        <w:t xml:space="preserve">High-speed flow structures detection and tracking in multiple shadow images with matching to </w:t>
      </w:r>
      <w:proofErr w:type="spellStart"/>
      <w:r w:rsidRPr="0076169B">
        <w:rPr>
          <w:lang w:val="en-US"/>
        </w:rPr>
        <w:t>cfd</w:t>
      </w:r>
      <w:proofErr w:type="spellEnd"/>
      <w:r w:rsidRPr="0076169B">
        <w:rPr>
          <w:lang w:val="en-US"/>
        </w:rPr>
        <w:t xml:space="preserve"> using </w:t>
      </w:r>
      <w:proofErr w:type="spellStart"/>
      <w:r w:rsidRPr="0076169B">
        <w:rPr>
          <w:lang w:val="en-US"/>
        </w:rPr>
        <w:t>convolutional</w:t>
      </w:r>
      <w:proofErr w:type="spellEnd"/>
      <w:r w:rsidRPr="0076169B">
        <w:rPr>
          <w:lang w:val="en-US"/>
        </w:rPr>
        <w:t xml:space="preserve"> neural networks / I. A. </w:t>
      </w:r>
      <w:proofErr w:type="spellStart"/>
      <w:r w:rsidRPr="0076169B">
        <w:rPr>
          <w:lang w:val="en-US"/>
        </w:rPr>
        <w:t>Doroshchenko</w:t>
      </w:r>
      <w:proofErr w:type="spellEnd"/>
      <w:r w:rsidRPr="0076169B">
        <w:rPr>
          <w:lang w:val="en-US"/>
        </w:rPr>
        <w:t>, I. A. </w:t>
      </w:r>
      <w:proofErr w:type="spellStart"/>
      <w:r w:rsidRPr="0076169B">
        <w:rPr>
          <w:lang w:val="en-US"/>
        </w:rPr>
        <w:t>Znamenskaya</w:t>
      </w:r>
      <w:proofErr w:type="spellEnd"/>
      <w:r w:rsidRPr="0076169B">
        <w:rPr>
          <w:lang w:val="en-US"/>
        </w:rPr>
        <w:t>, N. N. </w:t>
      </w:r>
      <w:proofErr w:type="spellStart"/>
      <w:r w:rsidRPr="0076169B">
        <w:rPr>
          <w:lang w:val="en-US"/>
        </w:rPr>
        <w:t>Sysoev</w:t>
      </w:r>
      <w:proofErr w:type="spellEnd"/>
      <w:r w:rsidRPr="0076169B">
        <w:rPr>
          <w:lang w:val="en-US"/>
        </w:rPr>
        <w:t>, A. E. </w:t>
      </w:r>
      <w:proofErr w:type="spellStart"/>
      <w:r w:rsidRPr="0076169B">
        <w:rPr>
          <w:lang w:val="en-US"/>
        </w:rPr>
        <w:t>Lutsky</w:t>
      </w:r>
      <w:proofErr w:type="spellEnd"/>
      <w:r w:rsidRPr="0076169B">
        <w:rPr>
          <w:lang w:val="en-US"/>
        </w:rPr>
        <w:t xml:space="preserve"> // </w:t>
      </w:r>
      <w:r>
        <w:rPr>
          <w:rStyle w:val="aff0"/>
        </w:rPr>
        <w:t>Нау</w:t>
      </w:r>
      <w:r>
        <w:rPr>
          <w:rStyle w:val="aff0"/>
        </w:rPr>
        <w:t>ч</w:t>
      </w:r>
      <w:r>
        <w:rPr>
          <w:rStyle w:val="aff0"/>
        </w:rPr>
        <w:t>ная</w:t>
      </w:r>
      <w:r w:rsidRPr="0076169B">
        <w:rPr>
          <w:rStyle w:val="aff0"/>
          <w:lang w:val="en-US"/>
        </w:rPr>
        <w:t xml:space="preserve"> </w:t>
      </w:r>
      <w:r>
        <w:rPr>
          <w:rStyle w:val="aff0"/>
        </w:rPr>
        <w:t>визуализация</w:t>
      </w:r>
      <w:r w:rsidRPr="0076169B">
        <w:rPr>
          <w:lang w:val="en-US"/>
        </w:rPr>
        <w:t xml:space="preserve">. — 2022. — Vol. 14, no. 4. — P. 1–11. </w:t>
      </w:r>
      <w:r>
        <w:t>[ </w:t>
      </w:r>
      <w:hyperlink r:id="rId12" w:history="1">
        <w:r>
          <w:rPr>
            <w:rStyle w:val="a5"/>
          </w:rPr>
          <w:t>DOI</w:t>
        </w:r>
      </w:hyperlink>
      <w:proofErr w:type="gramStart"/>
      <w:r>
        <w:t> ]</w:t>
      </w:r>
      <w:proofErr w:type="gramEnd"/>
    </w:p>
    <w:p w:rsidR="00ED5402" w:rsidRPr="00ED5402" w:rsidRDefault="00ED5402" w:rsidP="00841C86">
      <w:pPr>
        <w:pStyle w:val="af0"/>
      </w:pPr>
    </w:p>
    <w:p w:rsidR="00CA1663" w:rsidRPr="00940739" w:rsidRDefault="00CA1663" w:rsidP="00CA1663">
      <w:pPr>
        <w:pStyle w:val="af0"/>
        <w:widowControl w:val="0"/>
        <w:tabs>
          <w:tab w:val="left" w:pos="720"/>
          <w:tab w:val="left" w:pos="864"/>
          <w:tab w:val="left" w:pos="1008"/>
          <w:tab w:val="left" w:pos="1296"/>
          <w:tab w:val="left" w:pos="1440"/>
          <w:tab w:val="left" w:pos="3600"/>
        </w:tabs>
        <w:autoSpaceDE w:val="0"/>
        <w:autoSpaceDN w:val="0"/>
        <w:adjustRightInd w:val="0"/>
        <w:rPr>
          <w:color w:val="538135" w:themeColor="accent6" w:themeShade="BF"/>
        </w:rPr>
      </w:pPr>
      <w:r w:rsidRPr="00940739">
        <w:rPr>
          <w:color w:val="538135" w:themeColor="accent6" w:themeShade="BF"/>
        </w:rPr>
        <w:t xml:space="preserve">. </w:t>
      </w:r>
    </w:p>
    <w:p w:rsidR="00511D2D" w:rsidRPr="00691A3D" w:rsidRDefault="00511D2D" w:rsidP="00411486">
      <w:pPr>
        <w:ind w:firstLine="567"/>
        <w:jc w:val="both"/>
        <w:rPr>
          <w:bCs/>
        </w:rPr>
      </w:pPr>
    </w:p>
    <w:p w:rsidR="009109D4" w:rsidRPr="00691A3D" w:rsidRDefault="006F541C" w:rsidP="00D72B84">
      <w:pPr>
        <w:keepNext/>
        <w:keepLines/>
        <w:outlineLvl w:val="0"/>
        <w:rPr>
          <w:b/>
          <w:color w:val="2E74B5"/>
          <w:lang w:eastAsia="en-US"/>
        </w:rPr>
      </w:pPr>
      <w:bookmarkStart w:id="33" w:name="_Toc30686902"/>
      <w:bookmarkStart w:id="34" w:name="_Toc30687175"/>
      <w:bookmarkStart w:id="35" w:name="_Toc30687596"/>
      <w:bookmarkStart w:id="36" w:name="_Toc30687786"/>
      <w:bookmarkStart w:id="37" w:name="_Toc30688064"/>
      <w:bookmarkStart w:id="38" w:name="_Toc30688169"/>
      <w:bookmarkStart w:id="39" w:name="_Toc30688310"/>
      <w:bookmarkStart w:id="40" w:name="_Toc36552525"/>
      <w:r>
        <w:rPr>
          <w:b/>
          <w:color w:val="2E74B5"/>
          <w:lang w:eastAsia="en-US"/>
        </w:rPr>
        <w:t>8</w:t>
      </w:r>
      <w:r w:rsidR="009109D4" w:rsidRPr="00691A3D">
        <w:rPr>
          <w:b/>
          <w:color w:val="2E74B5"/>
          <w:lang w:eastAsia="en-US"/>
        </w:rPr>
        <w:t xml:space="preserve">. </w:t>
      </w:r>
      <w:r w:rsidR="00F101F7" w:rsidRPr="00691A3D">
        <w:rPr>
          <w:b/>
          <w:color w:val="2E74B5"/>
          <w:lang w:eastAsia="en-US"/>
        </w:rPr>
        <w:t>Преподавател</w:t>
      </w:r>
      <w:r w:rsidR="00A8606D">
        <w:rPr>
          <w:b/>
          <w:color w:val="2E74B5"/>
          <w:lang w:eastAsia="en-US"/>
        </w:rPr>
        <w:t>и</w:t>
      </w:r>
      <w:r w:rsidR="00F101F7" w:rsidRPr="00691A3D">
        <w:rPr>
          <w:b/>
          <w:color w:val="2E74B5"/>
          <w:lang w:eastAsia="en-US"/>
        </w:rPr>
        <w:t xml:space="preserve"> дисциплины: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2240B2" w:rsidRDefault="002240B2" w:rsidP="002240B2"/>
    <w:p w:rsidR="002240B2" w:rsidRDefault="002240B2" w:rsidP="002240B2">
      <w:r>
        <w:t xml:space="preserve">Преподаватели физического факультета МГУ имени М.В.Ломоносова (кафедра </w:t>
      </w:r>
      <w:r w:rsidR="00D51461">
        <w:t xml:space="preserve">молекулярных </w:t>
      </w:r>
      <w:r>
        <w:t>процессов</w:t>
      </w:r>
      <w:r w:rsidR="00D51461">
        <w:t xml:space="preserve"> и экстремальных состояний вещества</w:t>
      </w:r>
      <w:r>
        <w:t>):</w:t>
      </w:r>
    </w:p>
    <w:p w:rsidR="002240B2" w:rsidRDefault="002240B2" w:rsidP="002240B2"/>
    <w:p w:rsidR="002240B2" w:rsidRDefault="00D51461" w:rsidP="002240B2">
      <w:r>
        <w:t>Знаменская Ирина Александровна</w:t>
      </w:r>
      <w:r w:rsidR="002240B2">
        <w:t xml:space="preserve"> (ответственный лектор), </w:t>
      </w:r>
      <w:proofErr w:type="spellStart"/>
      <w:r w:rsidR="002240B2">
        <w:t>д.ф.-м.н</w:t>
      </w:r>
      <w:proofErr w:type="spellEnd"/>
      <w:r w:rsidR="002240B2">
        <w:t>., профессор;</w:t>
      </w:r>
    </w:p>
    <w:p w:rsidR="002240B2" w:rsidRDefault="00B679FA" w:rsidP="002240B2">
      <w:proofErr w:type="spellStart"/>
      <w:r>
        <w:t>Дорощенко</w:t>
      </w:r>
      <w:proofErr w:type="spellEnd"/>
      <w:r>
        <w:t xml:space="preserve"> Игорь Александрович</w:t>
      </w:r>
      <w:r w:rsidR="002240B2">
        <w:t xml:space="preserve">, </w:t>
      </w:r>
      <w:proofErr w:type="spellStart"/>
      <w:r w:rsidR="002240B2">
        <w:t>к.ф.-м.н</w:t>
      </w:r>
      <w:proofErr w:type="spellEnd"/>
      <w:r w:rsidR="002240B2">
        <w:t xml:space="preserve">., </w:t>
      </w:r>
      <w:r w:rsidR="00D51461">
        <w:t>научный со</w:t>
      </w:r>
      <w:r>
        <w:t>трудник</w:t>
      </w:r>
      <w:r w:rsidR="002240B2">
        <w:t>.</w:t>
      </w:r>
    </w:p>
    <w:sectPr w:rsidR="002240B2" w:rsidSect="000C6D8B">
      <w:footerReference w:type="even" r:id="rId13"/>
      <w:pgSz w:w="11906" w:h="16838"/>
      <w:pgMar w:top="816" w:right="851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462" w:rsidRDefault="009E4462" w:rsidP="002F1885">
      <w:r>
        <w:separator/>
      </w:r>
    </w:p>
  </w:endnote>
  <w:endnote w:type="continuationSeparator" w:id="0">
    <w:p w:rsidR="009E4462" w:rsidRDefault="009E4462" w:rsidP="002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66" w:rsidRPr="005C0631" w:rsidRDefault="001F6790" w:rsidP="00FD3E46">
    <w:pPr>
      <w:pStyle w:val="ad"/>
      <w:framePr w:wrap="auto" w:vAnchor="text" w:hAnchor="margin" w:xAlign="center" w:y="1"/>
      <w:rPr>
        <w:rStyle w:val="af1"/>
        <w:rFonts w:ascii="Cambria" w:hAnsi="Cambria"/>
        <w:sz w:val="22"/>
        <w:szCs w:val="22"/>
      </w:rPr>
    </w:pPr>
    <w:r w:rsidRPr="005C0631">
      <w:rPr>
        <w:rStyle w:val="af1"/>
        <w:rFonts w:ascii="Cambria" w:hAnsi="Cambria"/>
        <w:sz w:val="22"/>
        <w:szCs w:val="22"/>
      </w:rPr>
      <w:fldChar w:fldCharType="begin"/>
    </w:r>
    <w:r w:rsidR="00DA3E66" w:rsidRPr="005C0631">
      <w:rPr>
        <w:rStyle w:val="af1"/>
        <w:rFonts w:ascii="Cambria" w:hAnsi="Cambria"/>
        <w:sz w:val="22"/>
        <w:szCs w:val="22"/>
      </w:rPr>
      <w:instrText xml:space="preserve">PAGE  </w:instrText>
    </w:r>
    <w:r w:rsidRPr="005C0631">
      <w:rPr>
        <w:rStyle w:val="af1"/>
        <w:rFonts w:ascii="Cambria" w:hAnsi="Cambria"/>
        <w:sz w:val="22"/>
        <w:szCs w:val="22"/>
      </w:rPr>
      <w:fldChar w:fldCharType="separate"/>
    </w:r>
    <w:r w:rsidR="0074460B">
      <w:rPr>
        <w:rStyle w:val="af1"/>
        <w:rFonts w:ascii="Cambria" w:hAnsi="Cambria"/>
        <w:noProof/>
        <w:sz w:val="22"/>
        <w:szCs w:val="22"/>
      </w:rPr>
      <w:t>2</w:t>
    </w:r>
    <w:r w:rsidRPr="005C0631">
      <w:rPr>
        <w:rStyle w:val="af1"/>
        <w:rFonts w:ascii="Cambria" w:hAnsi="Cambria"/>
        <w:sz w:val="22"/>
        <w:szCs w:val="22"/>
      </w:rPr>
      <w:fldChar w:fldCharType="end"/>
    </w:r>
  </w:p>
  <w:p w:rsidR="00DA3E66" w:rsidRDefault="00DA3E6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462" w:rsidRDefault="009E4462" w:rsidP="002F1885">
      <w:r>
        <w:separator/>
      </w:r>
    </w:p>
  </w:footnote>
  <w:footnote w:type="continuationSeparator" w:id="0">
    <w:p w:rsidR="009E4462" w:rsidRDefault="009E4462" w:rsidP="002F1885">
      <w:r>
        <w:continuationSeparator/>
      </w:r>
    </w:p>
  </w:footnote>
  <w:footnote w:id="1">
    <w:p w:rsidR="00DA3E66" w:rsidRPr="003C7906" w:rsidRDefault="00DA3E66" w:rsidP="00636BAA">
      <w:pPr>
        <w:pStyle w:val="af4"/>
        <w:spacing w:line="216" w:lineRule="auto"/>
        <w:ind w:firstLine="567"/>
        <w:jc w:val="both"/>
      </w:pPr>
      <w:r w:rsidRPr="003C7906">
        <w:rPr>
          <w:rStyle w:val="af6"/>
          <w:sz w:val="18"/>
          <w:szCs w:val="18"/>
        </w:rPr>
        <w:footnoteRef/>
      </w:r>
      <w:r w:rsidRPr="003C7906">
        <w:rPr>
          <w:sz w:val="18"/>
          <w:szCs w:val="18"/>
        </w:rPr>
        <w:t xml:space="preserve"> </w:t>
      </w:r>
      <w:r w:rsidRPr="003C7906">
        <w:t>Формы текущего контроля успеваемости – это: проверка конспектов лекций и первоисточников (статьи, мон</w:t>
      </w:r>
      <w:r w:rsidRPr="003C7906">
        <w:t>о</w:t>
      </w:r>
      <w:r w:rsidRPr="003C7906">
        <w:t>графии, учебника, книги и пр.) (ПК); контрольный (устный / письменный) опрос (</w:t>
      </w:r>
      <w:proofErr w:type="gramStart"/>
      <w:r w:rsidRPr="003C7906">
        <w:t>КО</w:t>
      </w:r>
      <w:proofErr w:type="gramEnd"/>
      <w:r w:rsidRPr="003C7906">
        <w:t>); презентация доклада, высту</w:t>
      </w:r>
      <w:r w:rsidRPr="003C7906">
        <w:t>п</w:t>
      </w:r>
      <w:r w:rsidRPr="003C7906">
        <w:t xml:space="preserve">ления, реферата (П); Формы текущего контроля успеваемости по </w:t>
      </w:r>
      <w:r>
        <w:t>некоторым</w:t>
      </w:r>
      <w:r w:rsidRPr="003C7906">
        <w:t xml:space="preserve"> темам дисциплины сопровождаются ус</w:t>
      </w:r>
      <w:r w:rsidRPr="003C7906">
        <w:t>т</w:t>
      </w:r>
      <w:r w:rsidRPr="003C7906">
        <w:t>ными индивидуальными выступлениями (В) и групповой дискуссией (обсуждение противоречивых, проблемных тем и вопросов) обучающихся (Д).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E60"/>
    <w:multiLevelType w:val="hybridMultilevel"/>
    <w:tmpl w:val="C296669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D05675"/>
    <w:multiLevelType w:val="hybridMultilevel"/>
    <w:tmpl w:val="9732C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A2729"/>
    <w:multiLevelType w:val="hybridMultilevel"/>
    <w:tmpl w:val="EDDA64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334462"/>
    <w:multiLevelType w:val="hybridMultilevel"/>
    <w:tmpl w:val="2FD43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95025"/>
    <w:multiLevelType w:val="hybridMultilevel"/>
    <w:tmpl w:val="E72AE0E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15593248"/>
    <w:multiLevelType w:val="hybridMultilevel"/>
    <w:tmpl w:val="750CF1A2"/>
    <w:lvl w:ilvl="0" w:tplc="16E6F5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0D2835"/>
    <w:multiLevelType w:val="hybridMultilevel"/>
    <w:tmpl w:val="4B6262E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1B79260F"/>
    <w:multiLevelType w:val="hybridMultilevel"/>
    <w:tmpl w:val="8026C8E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D0D321B"/>
    <w:multiLevelType w:val="hybridMultilevel"/>
    <w:tmpl w:val="0534D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04A5D"/>
    <w:multiLevelType w:val="hybridMultilevel"/>
    <w:tmpl w:val="B2CE317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E96D6C"/>
    <w:multiLevelType w:val="hybridMultilevel"/>
    <w:tmpl w:val="B27CD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9015A0"/>
    <w:multiLevelType w:val="hybridMultilevel"/>
    <w:tmpl w:val="B27CD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7F64E6"/>
    <w:multiLevelType w:val="hybridMultilevel"/>
    <w:tmpl w:val="47084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D32EE7"/>
    <w:multiLevelType w:val="multilevel"/>
    <w:tmpl w:val="18D884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371E2E4D"/>
    <w:multiLevelType w:val="hybridMultilevel"/>
    <w:tmpl w:val="D26E7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407A6"/>
    <w:multiLevelType w:val="hybridMultilevel"/>
    <w:tmpl w:val="CC986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E934E06"/>
    <w:multiLevelType w:val="hybridMultilevel"/>
    <w:tmpl w:val="F00A3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4448E3"/>
    <w:multiLevelType w:val="hybridMultilevel"/>
    <w:tmpl w:val="FC584C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22F76"/>
    <w:multiLevelType w:val="hybridMultilevel"/>
    <w:tmpl w:val="9320A5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96C6E"/>
    <w:multiLevelType w:val="hybridMultilevel"/>
    <w:tmpl w:val="5F580C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175482F"/>
    <w:multiLevelType w:val="hybridMultilevel"/>
    <w:tmpl w:val="D28CB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1EE4E11"/>
    <w:multiLevelType w:val="hybridMultilevel"/>
    <w:tmpl w:val="477E22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7104DFD"/>
    <w:multiLevelType w:val="hybridMultilevel"/>
    <w:tmpl w:val="5136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7842821"/>
    <w:multiLevelType w:val="hybridMultilevel"/>
    <w:tmpl w:val="B27CD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4F47A3"/>
    <w:multiLevelType w:val="hybridMultilevel"/>
    <w:tmpl w:val="1848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471CB5"/>
    <w:multiLevelType w:val="multilevel"/>
    <w:tmpl w:val="E1E2247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76073FAC"/>
    <w:multiLevelType w:val="hybridMultilevel"/>
    <w:tmpl w:val="E71A7B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61B3C13"/>
    <w:multiLevelType w:val="hybridMultilevel"/>
    <w:tmpl w:val="DFD455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6AE3297"/>
    <w:multiLevelType w:val="hybridMultilevel"/>
    <w:tmpl w:val="2DEC2B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9F330D7"/>
    <w:multiLevelType w:val="hybridMultilevel"/>
    <w:tmpl w:val="FCE69D0E"/>
    <w:lvl w:ilvl="0" w:tplc="392A57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9">
    <w:nsid w:val="7CCA3274"/>
    <w:multiLevelType w:val="hybridMultilevel"/>
    <w:tmpl w:val="B27A6D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CDD0DAE"/>
    <w:multiLevelType w:val="hybridMultilevel"/>
    <w:tmpl w:val="204A23D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1">
    <w:nsid w:val="7E566C9B"/>
    <w:multiLevelType w:val="hybridMultilevel"/>
    <w:tmpl w:val="8C4E16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4"/>
  </w:num>
  <w:num w:numId="5">
    <w:abstractNumId w:val="15"/>
  </w:num>
  <w:num w:numId="6">
    <w:abstractNumId w:val="38"/>
  </w:num>
  <w:num w:numId="7">
    <w:abstractNumId w:val="19"/>
  </w:num>
  <w:num w:numId="8">
    <w:abstractNumId w:val="11"/>
  </w:num>
  <w:num w:numId="9">
    <w:abstractNumId w:val="37"/>
  </w:num>
  <w:num w:numId="10">
    <w:abstractNumId w:val="32"/>
  </w:num>
  <w:num w:numId="11">
    <w:abstractNumId w:val="20"/>
  </w:num>
  <w:num w:numId="12">
    <w:abstractNumId w:val="14"/>
  </w:num>
  <w:num w:numId="13">
    <w:abstractNumId w:val="40"/>
  </w:num>
  <w:num w:numId="14">
    <w:abstractNumId w:val="10"/>
  </w:num>
  <w:num w:numId="15">
    <w:abstractNumId w:val="9"/>
  </w:num>
  <w:num w:numId="16">
    <w:abstractNumId w:val="7"/>
  </w:num>
  <w:num w:numId="17">
    <w:abstractNumId w:val="0"/>
  </w:num>
  <w:num w:numId="18">
    <w:abstractNumId w:val="29"/>
  </w:num>
  <w:num w:numId="19">
    <w:abstractNumId w:val="22"/>
  </w:num>
  <w:num w:numId="20">
    <w:abstractNumId w:val="26"/>
  </w:num>
  <w:num w:numId="21">
    <w:abstractNumId w:val="34"/>
  </w:num>
  <w:num w:numId="22">
    <w:abstractNumId w:val="3"/>
  </w:num>
  <w:num w:numId="23">
    <w:abstractNumId w:val="35"/>
  </w:num>
  <w:num w:numId="24">
    <w:abstractNumId w:val="33"/>
  </w:num>
  <w:num w:numId="25">
    <w:abstractNumId w:val="39"/>
  </w:num>
  <w:num w:numId="26">
    <w:abstractNumId w:val="27"/>
  </w:num>
  <w:num w:numId="27">
    <w:abstractNumId w:val="28"/>
  </w:num>
  <w:num w:numId="28">
    <w:abstractNumId w:val="41"/>
  </w:num>
  <w:num w:numId="29">
    <w:abstractNumId w:val="36"/>
  </w:num>
  <w:num w:numId="30">
    <w:abstractNumId w:val="8"/>
  </w:num>
  <w:num w:numId="31">
    <w:abstractNumId w:val="6"/>
  </w:num>
  <w:num w:numId="32">
    <w:abstractNumId w:val="2"/>
  </w:num>
  <w:num w:numId="33">
    <w:abstractNumId w:val="18"/>
  </w:num>
  <w:num w:numId="34">
    <w:abstractNumId w:val="24"/>
  </w:num>
  <w:num w:numId="35">
    <w:abstractNumId w:val="17"/>
  </w:num>
  <w:num w:numId="36">
    <w:abstractNumId w:val="16"/>
  </w:num>
  <w:num w:numId="37">
    <w:abstractNumId w:val="30"/>
  </w:num>
  <w:num w:numId="38">
    <w:abstractNumId w:val="25"/>
  </w:num>
  <w:num w:numId="39">
    <w:abstractNumId w:val="21"/>
  </w:num>
  <w:num w:numId="40">
    <w:abstractNumId w:val="31"/>
  </w:num>
  <w:num w:numId="41">
    <w:abstractNumId w:val="13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autoHyphenation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6558E"/>
    <w:rsid w:val="00001F81"/>
    <w:rsid w:val="00006633"/>
    <w:rsid w:val="000105E4"/>
    <w:rsid w:val="00012C5E"/>
    <w:rsid w:val="000130D2"/>
    <w:rsid w:val="00013475"/>
    <w:rsid w:val="00014B01"/>
    <w:rsid w:val="000151ED"/>
    <w:rsid w:val="000154CA"/>
    <w:rsid w:val="00017D1E"/>
    <w:rsid w:val="00025143"/>
    <w:rsid w:val="00030918"/>
    <w:rsid w:val="00030D4C"/>
    <w:rsid w:val="00032F4D"/>
    <w:rsid w:val="0003461A"/>
    <w:rsid w:val="00034DEC"/>
    <w:rsid w:val="0003628D"/>
    <w:rsid w:val="00036889"/>
    <w:rsid w:val="00036C6A"/>
    <w:rsid w:val="000405C0"/>
    <w:rsid w:val="00040F85"/>
    <w:rsid w:val="00044B48"/>
    <w:rsid w:val="00052FDB"/>
    <w:rsid w:val="00054439"/>
    <w:rsid w:val="0005564A"/>
    <w:rsid w:val="00055870"/>
    <w:rsid w:val="00057B15"/>
    <w:rsid w:val="0006601C"/>
    <w:rsid w:val="00066207"/>
    <w:rsid w:val="000705C5"/>
    <w:rsid w:val="00070B47"/>
    <w:rsid w:val="00073C53"/>
    <w:rsid w:val="000778FF"/>
    <w:rsid w:val="000808E6"/>
    <w:rsid w:val="00081569"/>
    <w:rsid w:val="00084573"/>
    <w:rsid w:val="00087E2C"/>
    <w:rsid w:val="00094EEC"/>
    <w:rsid w:val="00095633"/>
    <w:rsid w:val="000966B3"/>
    <w:rsid w:val="000A180B"/>
    <w:rsid w:val="000A1B47"/>
    <w:rsid w:val="000B0EEF"/>
    <w:rsid w:val="000B1018"/>
    <w:rsid w:val="000B4C7B"/>
    <w:rsid w:val="000B6685"/>
    <w:rsid w:val="000B7BE4"/>
    <w:rsid w:val="000C4E83"/>
    <w:rsid w:val="000C5525"/>
    <w:rsid w:val="000C6D8B"/>
    <w:rsid w:val="000C7F73"/>
    <w:rsid w:val="000D196F"/>
    <w:rsid w:val="000D2E9B"/>
    <w:rsid w:val="000D3EBF"/>
    <w:rsid w:val="000D417F"/>
    <w:rsid w:val="000E0062"/>
    <w:rsid w:val="000E36F9"/>
    <w:rsid w:val="000E3A40"/>
    <w:rsid w:val="000E4D42"/>
    <w:rsid w:val="000E506B"/>
    <w:rsid w:val="000F24E3"/>
    <w:rsid w:val="000F317C"/>
    <w:rsid w:val="00107B03"/>
    <w:rsid w:val="001103CA"/>
    <w:rsid w:val="001145FC"/>
    <w:rsid w:val="0011560C"/>
    <w:rsid w:val="00115969"/>
    <w:rsid w:val="00117A4B"/>
    <w:rsid w:val="001217FC"/>
    <w:rsid w:val="00123C1D"/>
    <w:rsid w:val="00125793"/>
    <w:rsid w:val="00126A65"/>
    <w:rsid w:val="00127FB0"/>
    <w:rsid w:val="0013520B"/>
    <w:rsid w:val="00136BDB"/>
    <w:rsid w:val="00137EA0"/>
    <w:rsid w:val="00140B56"/>
    <w:rsid w:val="00144690"/>
    <w:rsid w:val="00146602"/>
    <w:rsid w:val="0014680D"/>
    <w:rsid w:val="00147500"/>
    <w:rsid w:val="001505A1"/>
    <w:rsid w:val="0015370E"/>
    <w:rsid w:val="0015483E"/>
    <w:rsid w:val="0015539F"/>
    <w:rsid w:val="00156333"/>
    <w:rsid w:val="00157401"/>
    <w:rsid w:val="001575B4"/>
    <w:rsid w:val="00160F20"/>
    <w:rsid w:val="00161285"/>
    <w:rsid w:val="00165D7D"/>
    <w:rsid w:val="0016661E"/>
    <w:rsid w:val="001759BC"/>
    <w:rsid w:val="001773BB"/>
    <w:rsid w:val="0017793C"/>
    <w:rsid w:val="00181981"/>
    <w:rsid w:val="00181A7E"/>
    <w:rsid w:val="00184029"/>
    <w:rsid w:val="001841EA"/>
    <w:rsid w:val="00187CAC"/>
    <w:rsid w:val="00192F55"/>
    <w:rsid w:val="0019368A"/>
    <w:rsid w:val="001A1B3E"/>
    <w:rsid w:val="001A36DA"/>
    <w:rsid w:val="001A4860"/>
    <w:rsid w:val="001A4E03"/>
    <w:rsid w:val="001A52CC"/>
    <w:rsid w:val="001A75B4"/>
    <w:rsid w:val="001B01B5"/>
    <w:rsid w:val="001B139B"/>
    <w:rsid w:val="001B7A82"/>
    <w:rsid w:val="001C1961"/>
    <w:rsid w:val="001C411D"/>
    <w:rsid w:val="001C7EB8"/>
    <w:rsid w:val="001D2C1F"/>
    <w:rsid w:val="001D46BA"/>
    <w:rsid w:val="001D6D21"/>
    <w:rsid w:val="001E5AFF"/>
    <w:rsid w:val="001E6641"/>
    <w:rsid w:val="001F048A"/>
    <w:rsid w:val="001F0C30"/>
    <w:rsid w:val="001F0D72"/>
    <w:rsid w:val="001F240D"/>
    <w:rsid w:val="001F497C"/>
    <w:rsid w:val="001F5B08"/>
    <w:rsid w:val="001F6790"/>
    <w:rsid w:val="00200DDB"/>
    <w:rsid w:val="002030AB"/>
    <w:rsid w:val="00206488"/>
    <w:rsid w:val="00211A41"/>
    <w:rsid w:val="00215A36"/>
    <w:rsid w:val="002163F4"/>
    <w:rsid w:val="00221952"/>
    <w:rsid w:val="002227AD"/>
    <w:rsid w:val="002240B2"/>
    <w:rsid w:val="00231896"/>
    <w:rsid w:val="002325F9"/>
    <w:rsid w:val="00233A40"/>
    <w:rsid w:val="00233FC5"/>
    <w:rsid w:val="00234D0A"/>
    <w:rsid w:val="002357F9"/>
    <w:rsid w:val="0024270C"/>
    <w:rsid w:val="0025375D"/>
    <w:rsid w:val="0025568A"/>
    <w:rsid w:val="00255BEB"/>
    <w:rsid w:val="00266D1C"/>
    <w:rsid w:val="002678EF"/>
    <w:rsid w:val="002768A2"/>
    <w:rsid w:val="002768E3"/>
    <w:rsid w:val="00277308"/>
    <w:rsid w:val="00277D96"/>
    <w:rsid w:val="00280F74"/>
    <w:rsid w:val="00286599"/>
    <w:rsid w:val="002879A1"/>
    <w:rsid w:val="002919C7"/>
    <w:rsid w:val="00292005"/>
    <w:rsid w:val="00293624"/>
    <w:rsid w:val="00294696"/>
    <w:rsid w:val="002A10EE"/>
    <w:rsid w:val="002A3BD6"/>
    <w:rsid w:val="002A4BB3"/>
    <w:rsid w:val="002A4E0E"/>
    <w:rsid w:val="002A58F2"/>
    <w:rsid w:val="002A5E8E"/>
    <w:rsid w:val="002A6BF2"/>
    <w:rsid w:val="002B2C23"/>
    <w:rsid w:val="002B2F2E"/>
    <w:rsid w:val="002B3C12"/>
    <w:rsid w:val="002B5224"/>
    <w:rsid w:val="002B6562"/>
    <w:rsid w:val="002C6ABB"/>
    <w:rsid w:val="002C70BF"/>
    <w:rsid w:val="002C7AC4"/>
    <w:rsid w:val="002D1F8A"/>
    <w:rsid w:val="002D38F1"/>
    <w:rsid w:val="002D7EE0"/>
    <w:rsid w:val="002E2DAF"/>
    <w:rsid w:val="002E53C0"/>
    <w:rsid w:val="002E6592"/>
    <w:rsid w:val="002F1885"/>
    <w:rsid w:val="002F19E7"/>
    <w:rsid w:val="002F4CCC"/>
    <w:rsid w:val="002F69DA"/>
    <w:rsid w:val="002F7642"/>
    <w:rsid w:val="00301D6C"/>
    <w:rsid w:val="003022A1"/>
    <w:rsid w:val="00302B74"/>
    <w:rsid w:val="00304AF2"/>
    <w:rsid w:val="00304DF0"/>
    <w:rsid w:val="0030536C"/>
    <w:rsid w:val="00306863"/>
    <w:rsid w:val="00310319"/>
    <w:rsid w:val="00310B6E"/>
    <w:rsid w:val="00311932"/>
    <w:rsid w:val="0031237F"/>
    <w:rsid w:val="00316541"/>
    <w:rsid w:val="00325A9D"/>
    <w:rsid w:val="00326ECB"/>
    <w:rsid w:val="00331AD0"/>
    <w:rsid w:val="00333A18"/>
    <w:rsid w:val="0034553B"/>
    <w:rsid w:val="00345A53"/>
    <w:rsid w:val="00345C72"/>
    <w:rsid w:val="003473A5"/>
    <w:rsid w:val="00352976"/>
    <w:rsid w:val="00352E49"/>
    <w:rsid w:val="00354287"/>
    <w:rsid w:val="00355685"/>
    <w:rsid w:val="003564EC"/>
    <w:rsid w:val="00357207"/>
    <w:rsid w:val="00357EDF"/>
    <w:rsid w:val="00362C5B"/>
    <w:rsid w:val="003634E2"/>
    <w:rsid w:val="00372989"/>
    <w:rsid w:val="00372DB1"/>
    <w:rsid w:val="00372F8F"/>
    <w:rsid w:val="00376F0D"/>
    <w:rsid w:val="003774C1"/>
    <w:rsid w:val="00386625"/>
    <w:rsid w:val="00394F66"/>
    <w:rsid w:val="003A2E07"/>
    <w:rsid w:val="003A3944"/>
    <w:rsid w:val="003A41E8"/>
    <w:rsid w:val="003A5647"/>
    <w:rsid w:val="003A676F"/>
    <w:rsid w:val="003A70B2"/>
    <w:rsid w:val="003B28C8"/>
    <w:rsid w:val="003B6CF0"/>
    <w:rsid w:val="003C1312"/>
    <w:rsid w:val="003C2C01"/>
    <w:rsid w:val="003D3B2F"/>
    <w:rsid w:val="003D55A6"/>
    <w:rsid w:val="003E25CE"/>
    <w:rsid w:val="003E3014"/>
    <w:rsid w:val="003E6460"/>
    <w:rsid w:val="003E7754"/>
    <w:rsid w:val="003F3177"/>
    <w:rsid w:val="003F415B"/>
    <w:rsid w:val="003F43EC"/>
    <w:rsid w:val="003F5190"/>
    <w:rsid w:val="0040462E"/>
    <w:rsid w:val="00406764"/>
    <w:rsid w:val="00407AC8"/>
    <w:rsid w:val="00410FF1"/>
    <w:rsid w:val="00411486"/>
    <w:rsid w:val="004121A0"/>
    <w:rsid w:val="00415BE6"/>
    <w:rsid w:val="00421013"/>
    <w:rsid w:val="00423A26"/>
    <w:rsid w:val="004315A8"/>
    <w:rsid w:val="004329C5"/>
    <w:rsid w:val="00440A48"/>
    <w:rsid w:val="00441D12"/>
    <w:rsid w:val="0044270F"/>
    <w:rsid w:val="00443D3A"/>
    <w:rsid w:val="00446E96"/>
    <w:rsid w:val="00450220"/>
    <w:rsid w:val="00450714"/>
    <w:rsid w:val="00455648"/>
    <w:rsid w:val="00461A31"/>
    <w:rsid w:val="004653C2"/>
    <w:rsid w:val="0046558E"/>
    <w:rsid w:val="00470B01"/>
    <w:rsid w:val="004717A9"/>
    <w:rsid w:val="00476195"/>
    <w:rsid w:val="00476965"/>
    <w:rsid w:val="00484C5F"/>
    <w:rsid w:val="004903C4"/>
    <w:rsid w:val="004A38C0"/>
    <w:rsid w:val="004A3997"/>
    <w:rsid w:val="004A6BC6"/>
    <w:rsid w:val="004B0849"/>
    <w:rsid w:val="004B0DC3"/>
    <w:rsid w:val="004B18C8"/>
    <w:rsid w:val="004B3DFB"/>
    <w:rsid w:val="004B4341"/>
    <w:rsid w:val="004B58A4"/>
    <w:rsid w:val="004C230C"/>
    <w:rsid w:val="004C4AAA"/>
    <w:rsid w:val="004C60A6"/>
    <w:rsid w:val="004C72E6"/>
    <w:rsid w:val="004D1F15"/>
    <w:rsid w:val="004D25E2"/>
    <w:rsid w:val="004D403C"/>
    <w:rsid w:val="004D47D0"/>
    <w:rsid w:val="004E7DFD"/>
    <w:rsid w:val="004F01E0"/>
    <w:rsid w:val="004F1802"/>
    <w:rsid w:val="004F5658"/>
    <w:rsid w:val="004F57D9"/>
    <w:rsid w:val="004F6E49"/>
    <w:rsid w:val="00500BB2"/>
    <w:rsid w:val="00505294"/>
    <w:rsid w:val="00511D2D"/>
    <w:rsid w:val="0051448E"/>
    <w:rsid w:val="00516DF0"/>
    <w:rsid w:val="00521516"/>
    <w:rsid w:val="00522A9E"/>
    <w:rsid w:val="00531306"/>
    <w:rsid w:val="00533459"/>
    <w:rsid w:val="005334B0"/>
    <w:rsid w:val="00533978"/>
    <w:rsid w:val="00533CEC"/>
    <w:rsid w:val="005357D7"/>
    <w:rsid w:val="0054058A"/>
    <w:rsid w:val="005441D0"/>
    <w:rsid w:val="0054475A"/>
    <w:rsid w:val="005453B5"/>
    <w:rsid w:val="0055133E"/>
    <w:rsid w:val="0055424E"/>
    <w:rsid w:val="00556F05"/>
    <w:rsid w:val="00557048"/>
    <w:rsid w:val="00562301"/>
    <w:rsid w:val="005651EB"/>
    <w:rsid w:val="005669EC"/>
    <w:rsid w:val="00573F4C"/>
    <w:rsid w:val="005764B9"/>
    <w:rsid w:val="00576B76"/>
    <w:rsid w:val="005810DA"/>
    <w:rsid w:val="00581CEB"/>
    <w:rsid w:val="00585772"/>
    <w:rsid w:val="00585C2F"/>
    <w:rsid w:val="00590709"/>
    <w:rsid w:val="00591459"/>
    <w:rsid w:val="00594A73"/>
    <w:rsid w:val="005979D0"/>
    <w:rsid w:val="005A0A8D"/>
    <w:rsid w:val="005A27FE"/>
    <w:rsid w:val="005A4F2C"/>
    <w:rsid w:val="005A68BF"/>
    <w:rsid w:val="005A6AE6"/>
    <w:rsid w:val="005B0D6B"/>
    <w:rsid w:val="005B571C"/>
    <w:rsid w:val="005B6781"/>
    <w:rsid w:val="005B7D86"/>
    <w:rsid w:val="005C0631"/>
    <w:rsid w:val="005C2085"/>
    <w:rsid w:val="005C273F"/>
    <w:rsid w:val="005C5775"/>
    <w:rsid w:val="005D1F90"/>
    <w:rsid w:val="005D2761"/>
    <w:rsid w:val="005D3A01"/>
    <w:rsid w:val="005D4FF0"/>
    <w:rsid w:val="005D5E27"/>
    <w:rsid w:val="005D67DD"/>
    <w:rsid w:val="005D6ABB"/>
    <w:rsid w:val="005D7DD1"/>
    <w:rsid w:val="005E03F4"/>
    <w:rsid w:val="005E1B47"/>
    <w:rsid w:val="005E5242"/>
    <w:rsid w:val="005E6E84"/>
    <w:rsid w:val="005E7BA4"/>
    <w:rsid w:val="005F14F1"/>
    <w:rsid w:val="005F152B"/>
    <w:rsid w:val="005F1A65"/>
    <w:rsid w:val="005F1F3F"/>
    <w:rsid w:val="005F3010"/>
    <w:rsid w:val="005F391A"/>
    <w:rsid w:val="005F58C2"/>
    <w:rsid w:val="005F60C3"/>
    <w:rsid w:val="005F76FB"/>
    <w:rsid w:val="005F7835"/>
    <w:rsid w:val="005F7C79"/>
    <w:rsid w:val="00600D1E"/>
    <w:rsid w:val="00603DC6"/>
    <w:rsid w:val="00606A53"/>
    <w:rsid w:val="00607743"/>
    <w:rsid w:val="00607D23"/>
    <w:rsid w:val="00611FFE"/>
    <w:rsid w:val="00616440"/>
    <w:rsid w:val="006175D2"/>
    <w:rsid w:val="00617AD7"/>
    <w:rsid w:val="00620B88"/>
    <w:rsid w:val="006232E5"/>
    <w:rsid w:val="00627E43"/>
    <w:rsid w:val="00630B70"/>
    <w:rsid w:val="0063239C"/>
    <w:rsid w:val="006367C9"/>
    <w:rsid w:val="00636BAA"/>
    <w:rsid w:val="0064338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83493"/>
    <w:rsid w:val="00690F2F"/>
    <w:rsid w:val="00691A3D"/>
    <w:rsid w:val="00692DF3"/>
    <w:rsid w:val="00695707"/>
    <w:rsid w:val="00695E9F"/>
    <w:rsid w:val="00696BB7"/>
    <w:rsid w:val="006A0D04"/>
    <w:rsid w:val="006A247C"/>
    <w:rsid w:val="006A38E8"/>
    <w:rsid w:val="006A58FC"/>
    <w:rsid w:val="006A5F79"/>
    <w:rsid w:val="006B0727"/>
    <w:rsid w:val="006B0AC9"/>
    <w:rsid w:val="006B193F"/>
    <w:rsid w:val="006B3A09"/>
    <w:rsid w:val="006B5021"/>
    <w:rsid w:val="006C08E4"/>
    <w:rsid w:val="006C48E0"/>
    <w:rsid w:val="006C4C2F"/>
    <w:rsid w:val="006C4D31"/>
    <w:rsid w:val="006C6B1A"/>
    <w:rsid w:val="006D684A"/>
    <w:rsid w:val="006D7274"/>
    <w:rsid w:val="006E131E"/>
    <w:rsid w:val="006E2D4C"/>
    <w:rsid w:val="006E6693"/>
    <w:rsid w:val="006F12B8"/>
    <w:rsid w:val="006F3CA9"/>
    <w:rsid w:val="006F541C"/>
    <w:rsid w:val="006F6984"/>
    <w:rsid w:val="007038FA"/>
    <w:rsid w:val="0070553E"/>
    <w:rsid w:val="0071075F"/>
    <w:rsid w:val="0071126D"/>
    <w:rsid w:val="00714077"/>
    <w:rsid w:val="00715F93"/>
    <w:rsid w:val="00726736"/>
    <w:rsid w:val="007278C3"/>
    <w:rsid w:val="00731FB2"/>
    <w:rsid w:val="00732D13"/>
    <w:rsid w:val="00733D18"/>
    <w:rsid w:val="00734A31"/>
    <w:rsid w:val="00741898"/>
    <w:rsid w:val="00742B8C"/>
    <w:rsid w:val="0074460B"/>
    <w:rsid w:val="00746833"/>
    <w:rsid w:val="007508E7"/>
    <w:rsid w:val="00750B3A"/>
    <w:rsid w:val="00750F58"/>
    <w:rsid w:val="00756863"/>
    <w:rsid w:val="00757709"/>
    <w:rsid w:val="0076169B"/>
    <w:rsid w:val="00762986"/>
    <w:rsid w:val="0076663B"/>
    <w:rsid w:val="00766BDB"/>
    <w:rsid w:val="0078297F"/>
    <w:rsid w:val="00783D61"/>
    <w:rsid w:val="007842DF"/>
    <w:rsid w:val="0078484B"/>
    <w:rsid w:val="007848EA"/>
    <w:rsid w:val="007854A5"/>
    <w:rsid w:val="00785D3E"/>
    <w:rsid w:val="00786979"/>
    <w:rsid w:val="00790AC8"/>
    <w:rsid w:val="00792F32"/>
    <w:rsid w:val="00794155"/>
    <w:rsid w:val="0079783C"/>
    <w:rsid w:val="007A2C00"/>
    <w:rsid w:val="007A40B5"/>
    <w:rsid w:val="007A4131"/>
    <w:rsid w:val="007A5523"/>
    <w:rsid w:val="007B394E"/>
    <w:rsid w:val="007B51C3"/>
    <w:rsid w:val="007B58C5"/>
    <w:rsid w:val="007B67E5"/>
    <w:rsid w:val="007C03E2"/>
    <w:rsid w:val="007C052B"/>
    <w:rsid w:val="007C0DAD"/>
    <w:rsid w:val="007C4FD7"/>
    <w:rsid w:val="007D0F98"/>
    <w:rsid w:val="007D144B"/>
    <w:rsid w:val="007D3707"/>
    <w:rsid w:val="007D4E04"/>
    <w:rsid w:val="007D64A8"/>
    <w:rsid w:val="007D7812"/>
    <w:rsid w:val="007E1E20"/>
    <w:rsid w:val="007E3652"/>
    <w:rsid w:val="007F32EC"/>
    <w:rsid w:val="008005E6"/>
    <w:rsid w:val="00801078"/>
    <w:rsid w:val="00804BD5"/>
    <w:rsid w:val="008065B1"/>
    <w:rsid w:val="0080780A"/>
    <w:rsid w:val="00814C1D"/>
    <w:rsid w:val="0081563A"/>
    <w:rsid w:val="008209FD"/>
    <w:rsid w:val="00822242"/>
    <w:rsid w:val="00826DF8"/>
    <w:rsid w:val="0083139B"/>
    <w:rsid w:val="0083295C"/>
    <w:rsid w:val="00837E5C"/>
    <w:rsid w:val="00841C86"/>
    <w:rsid w:val="0084234F"/>
    <w:rsid w:val="0084512B"/>
    <w:rsid w:val="008459C5"/>
    <w:rsid w:val="00851EB2"/>
    <w:rsid w:val="00855FF4"/>
    <w:rsid w:val="008563B2"/>
    <w:rsid w:val="008569BF"/>
    <w:rsid w:val="00857519"/>
    <w:rsid w:val="0086058A"/>
    <w:rsid w:val="0086160A"/>
    <w:rsid w:val="0086546C"/>
    <w:rsid w:val="0086618D"/>
    <w:rsid w:val="00866C6C"/>
    <w:rsid w:val="0087427F"/>
    <w:rsid w:val="008742BC"/>
    <w:rsid w:val="00874A42"/>
    <w:rsid w:val="008820DD"/>
    <w:rsid w:val="00882865"/>
    <w:rsid w:val="00885800"/>
    <w:rsid w:val="00885AE8"/>
    <w:rsid w:val="008905F1"/>
    <w:rsid w:val="00891B85"/>
    <w:rsid w:val="00891ED6"/>
    <w:rsid w:val="00893ACA"/>
    <w:rsid w:val="008A0A79"/>
    <w:rsid w:val="008A1916"/>
    <w:rsid w:val="008A3F8C"/>
    <w:rsid w:val="008A46F0"/>
    <w:rsid w:val="008A7938"/>
    <w:rsid w:val="008B0521"/>
    <w:rsid w:val="008C4F9C"/>
    <w:rsid w:val="008C6927"/>
    <w:rsid w:val="008C6BC8"/>
    <w:rsid w:val="008C727F"/>
    <w:rsid w:val="008D7E2F"/>
    <w:rsid w:val="008E140B"/>
    <w:rsid w:val="008E3175"/>
    <w:rsid w:val="008E4EF1"/>
    <w:rsid w:val="008E5DE1"/>
    <w:rsid w:val="008F20C9"/>
    <w:rsid w:val="008F439C"/>
    <w:rsid w:val="008F4CDB"/>
    <w:rsid w:val="008F66F2"/>
    <w:rsid w:val="008F6C15"/>
    <w:rsid w:val="009056F9"/>
    <w:rsid w:val="00906387"/>
    <w:rsid w:val="009109D4"/>
    <w:rsid w:val="009112F8"/>
    <w:rsid w:val="00911F9E"/>
    <w:rsid w:val="00912534"/>
    <w:rsid w:val="00913F49"/>
    <w:rsid w:val="00917AC7"/>
    <w:rsid w:val="009237D3"/>
    <w:rsid w:val="00926ACA"/>
    <w:rsid w:val="009324E0"/>
    <w:rsid w:val="00932656"/>
    <w:rsid w:val="0093352F"/>
    <w:rsid w:val="00940739"/>
    <w:rsid w:val="00941EA8"/>
    <w:rsid w:val="00942CBF"/>
    <w:rsid w:val="0094455C"/>
    <w:rsid w:val="009464F1"/>
    <w:rsid w:val="00951658"/>
    <w:rsid w:val="00953706"/>
    <w:rsid w:val="009601D6"/>
    <w:rsid w:val="00963627"/>
    <w:rsid w:val="00963A8E"/>
    <w:rsid w:val="00963E92"/>
    <w:rsid w:val="00965955"/>
    <w:rsid w:val="009663D8"/>
    <w:rsid w:val="00971C47"/>
    <w:rsid w:val="0097433F"/>
    <w:rsid w:val="0097459B"/>
    <w:rsid w:val="00983D28"/>
    <w:rsid w:val="00983E74"/>
    <w:rsid w:val="00985371"/>
    <w:rsid w:val="00985EBC"/>
    <w:rsid w:val="00986C05"/>
    <w:rsid w:val="00992D3B"/>
    <w:rsid w:val="009A2545"/>
    <w:rsid w:val="009A44C8"/>
    <w:rsid w:val="009A4D62"/>
    <w:rsid w:val="009A6372"/>
    <w:rsid w:val="009B0D32"/>
    <w:rsid w:val="009B1294"/>
    <w:rsid w:val="009B39E7"/>
    <w:rsid w:val="009B3B43"/>
    <w:rsid w:val="009B4F53"/>
    <w:rsid w:val="009B5512"/>
    <w:rsid w:val="009C3A31"/>
    <w:rsid w:val="009C3FA6"/>
    <w:rsid w:val="009C4842"/>
    <w:rsid w:val="009C4C42"/>
    <w:rsid w:val="009C6A98"/>
    <w:rsid w:val="009D1123"/>
    <w:rsid w:val="009D3636"/>
    <w:rsid w:val="009E4462"/>
    <w:rsid w:val="009F0F69"/>
    <w:rsid w:val="009F1F22"/>
    <w:rsid w:val="009F323D"/>
    <w:rsid w:val="009F3864"/>
    <w:rsid w:val="009F49C5"/>
    <w:rsid w:val="00A02667"/>
    <w:rsid w:val="00A047B6"/>
    <w:rsid w:val="00A04F25"/>
    <w:rsid w:val="00A05C7D"/>
    <w:rsid w:val="00A116C1"/>
    <w:rsid w:val="00A16E91"/>
    <w:rsid w:val="00A20B08"/>
    <w:rsid w:val="00A21100"/>
    <w:rsid w:val="00A22725"/>
    <w:rsid w:val="00A268D1"/>
    <w:rsid w:val="00A33021"/>
    <w:rsid w:val="00A347F0"/>
    <w:rsid w:val="00A36E7F"/>
    <w:rsid w:val="00A41E43"/>
    <w:rsid w:val="00A43328"/>
    <w:rsid w:val="00A51ADB"/>
    <w:rsid w:val="00A549C4"/>
    <w:rsid w:val="00A60136"/>
    <w:rsid w:val="00A6239A"/>
    <w:rsid w:val="00A629FF"/>
    <w:rsid w:val="00A6694E"/>
    <w:rsid w:val="00A66A8B"/>
    <w:rsid w:val="00A734AD"/>
    <w:rsid w:val="00A73A57"/>
    <w:rsid w:val="00A749BD"/>
    <w:rsid w:val="00A76267"/>
    <w:rsid w:val="00A82DEA"/>
    <w:rsid w:val="00A856D3"/>
    <w:rsid w:val="00A8583B"/>
    <w:rsid w:val="00A85D13"/>
    <w:rsid w:val="00A8606D"/>
    <w:rsid w:val="00A92264"/>
    <w:rsid w:val="00A95FF3"/>
    <w:rsid w:val="00A96C27"/>
    <w:rsid w:val="00A971E3"/>
    <w:rsid w:val="00A97896"/>
    <w:rsid w:val="00A97D93"/>
    <w:rsid w:val="00AA700A"/>
    <w:rsid w:val="00AB2171"/>
    <w:rsid w:val="00AB3CDB"/>
    <w:rsid w:val="00AC4519"/>
    <w:rsid w:val="00AC6B28"/>
    <w:rsid w:val="00AC7611"/>
    <w:rsid w:val="00AD07A3"/>
    <w:rsid w:val="00AD1377"/>
    <w:rsid w:val="00AD13A9"/>
    <w:rsid w:val="00AD1516"/>
    <w:rsid w:val="00AD3CD7"/>
    <w:rsid w:val="00AD3F4A"/>
    <w:rsid w:val="00AD4F83"/>
    <w:rsid w:val="00AD6A36"/>
    <w:rsid w:val="00AD7FBD"/>
    <w:rsid w:val="00AE5F6D"/>
    <w:rsid w:val="00AF11B4"/>
    <w:rsid w:val="00AF4EB7"/>
    <w:rsid w:val="00AF765A"/>
    <w:rsid w:val="00B0038B"/>
    <w:rsid w:val="00B01F0A"/>
    <w:rsid w:val="00B02E3C"/>
    <w:rsid w:val="00B04967"/>
    <w:rsid w:val="00B07559"/>
    <w:rsid w:val="00B07EB4"/>
    <w:rsid w:val="00B10031"/>
    <w:rsid w:val="00B1320A"/>
    <w:rsid w:val="00B1355B"/>
    <w:rsid w:val="00B135AD"/>
    <w:rsid w:val="00B15774"/>
    <w:rsid w:val="00B16F8C"/>
    <w:rsid w:val="00B17B9A"/>
    <w:rsid w:val="00B24169"/>
    <w:rsid w:val="00B24B63"/>
    <w:rsid w:val="00B25063"/>
    <w:rsid w:val="00B26FBD"/>
    <w:rsid w:val="00B30612"/>
    <w:rsid w:val="00B307A9"/>
    <w:rsid w:val="00B34A01"/>
    <w:rsid w:val="00B35559"/>
    <w:rsid w:val="00B41A67"/>
    <w:rsid w:val="00B42180"/>
    <w:rsid w:val="00B461D4"/>
    <w:rsid w:val="00B4704F"/>
    <w:rsid w:val="00B52F83"/>
    <w:rsid w:val="00B57E92"/>
    <w:rsid w:val="00B62CC4"/>
    <w:rsid w:val="00B65A86"/>
    <w:rsid w:val="00B679FA"/>
    <w:rsid w:val="00B67D15"/>
    <w:rsid w:val="00B702C5"/>
    <w:rsid w:val="00B71763"/>
    <w:rsid w:val="00B756FD"/>
    <w:rsid w:val="00B77643"/>
    <w:rsid w:val="00B77AFD"/>
    <w:rsid w:val="00B8074D"/>
    <w:rsid w:val="00B9045F"/>
    <w:rsid w:val="00B90A4C"/>
    <w:rsid w:val="00B918B5"/>
    <w:rsid w:val="00B952D9"/>
    <w:rsid w:val="00B9585F"/>
    <w:rsid w:val="00B95E77"/>
    <w:rsid w:val="00BA0A64"/>
    <w:rsid w:val="00BA0D2E"/>
    <w:rsid w:val="00BA2230"/>
    <w:rsid w:val="00BA3C5E"/>
    <w:rsid w:val="00BA41F6"/>
    <w:rsid w:val="00BA5559"/>
    <w:rsid w:val="00BB3483"/>
    <w:rsid w:val="00BB6BF1"/>
    <w:rsid w:val="00BB729B"/>
    <w:rsid w:val="00BB7E83"/>
    <w:rsid w:val="00BC22A4"/>
    <w:rsid w:val="00BC2D9A"/>
    <w:rsid w:val="00BC44E4"/>
    <w:rsid w:val="00BC612F"/>
    <w:rsid w:val="00BC677C"/>
    <w:rsid w:val="00BC7B16"/>
    <w:rsid w:val="00BC7C72"/>
    <w:rsid w:val="00BD184A"/>
    <w:rsid w:val="00BD4B28"/>
    <w:rsid w:val="00BD4B6B"/>
    <w:rsid w:val="00BD69C7"/>
    <w:rsid w:val="00BD7136"/>
    <w:rsid w:val="00BE1535"/>
    <w:rsid w:val="00BE1D21"/>
    <w:rsid w:val="00BE3ABD"/>
    <w:rsid w:val="00BE3DA1"/>
    <w:rsid w:val="00BE3DA9"/>
    <w:rsid w:val="00BE4153"/>
    <w:rsid w:val="00BE779A"/>
    <w:rsid w:val="00BE7F1E"/>
    <w:rsid w:val="00BF445B"/>
    <w:rsid w:val="00BF70B9"/>
    <w:rsid w:val="00BF75A6"/>
    <w:rsid w:val="00C03E6C"/>
    <w:rsid w:val="00C04915"/>
    <w:rsid w:val="00C13BD8"/>
    <w:rsid w:val="00C20113"/>
    <w:rsid w:val="00C21CA9"/>
    <w:rsid w:val="00C22B77"/>
    <w:rsid w:val="00C32578"/>
    <w:rsid w:val="00C36A58"/>
    <w:rsid w:val="00C37F6A"/>
    <w:rsid w:val="00C40681"/>
    <w:rsid w:val="00C41665"/>
    <w:rsid w:val="00C43779"/>
    <w:rsid w:val="00C45B69"/>
    <w:rsid w:val="00C465A4"/>
    <w:rsid w:val="00C51646"/>
    <w:rsid w:val="00C56F51"/>
    <w:rsid w:val="00C57C11"/>
    <w:rsid w:val="00C70EEC"/>
    <w:rsid w:val="00C73223"/>
    <w:rsid w:val="00C73CB9"/>
    <w:rsid w:val="00C7509E"/>
    <w:rsid w:val="00C771D3"/>
    <w:rsid w:val="00C77F6F"/>
    <w:rsid w:val="00C86929"/>
    <w:rsid w:val="00C92DDF"/>
    <w:rsid w:val="00C9363A"/>
    <w:rsid w:val="00C95494"/>
    <w:rsid w:val="00C95611"/>
    <w:rsid w:val="00CA04C6"/>
    <w:rsid w:val="00CA1528"/>
    <w:rsid w:val="00CA1663"/>
    <w:rsid w:val="00CA267E"/>
    <w:rsid w:val="00CB644A"/>
    <w:rsid w:val="00CB698C"/>
    <w:rsid w:val="00CC1D08"/>
    <w:rsid w:val="00CC39D8"/>
    <w:rsid w:val="00CD1974"/>
    <w:rsid w:val="00CD1BD6"/>
    <w:rsid w:val="00CD41ED"/>
    <w:rsid w:val="00CD49BD"/>
    <w:rsid w:val="00CD5877"/>
    <w:rsid w:val="00CE1D3D"/>
    <w:rsid w:val="00CE6426"/>
    <w:rsid w:val="00CE74FB"/>
    <w:rsid w:val="00CF0009"/>
    <w:rsid w:val="00CF2537"/>
    <w:rsid w:val="00CF59F2"/>
    <w:rsid w:val="00D02A96"/>
    <w:rsid w:val="00D1119F"/>
    <w:rsid w:val="00D159B8"/>
    <w:rsid w:val="00D205A4"/>
    <w:rsid w:val="00D23481"/>
    <w:rsid w:val="00D248B2"/>
    <w:rsid w:val="00D321E9"/>
    <w:rsid w:val="00D3245E"/>
    <w:rsid w:val="00D40FB8"/>
    <w:rsid w:val="00D41819"/>
    <w:rsid w:val="00D43FF2"/>
    <w:rsid w:val="00D4401C"/>
    <w:rsid w:val="00D454B4"/>
    <w:rsid w:val="00D5133D"/>
    <w:rsid w:val="00D51461"/>
    <w:rsid w:val="00D54E23"/>
    <w:rsid w:val="00D56668"/>
    <w:rsid w:val="00D61860"/>
    <w:rsid w:val="00D62F64"/>
    <w:rsid w:val="00D65F8F"/>
    <w:rsid w:val="00D70B4C"/>
    <w:rsid w:val="00D71FB4"/>
    <w:rsid w:val="00D72B84"/>
    <w:rsid w:val="00D75CFC"/>
    <w:rsid w:val="00D772C5"/>
    <w:rsid w:val="00D7732D"/>
    <w:rsid w:val="00D80858"/>
    <w:rsid w:val="00D85457"/>
    <w:rsid w:val="00D935CB"/>
    <w:rsid w:val="00DA0FBB"/>
    <w:rsid w:val="00DA3E66"/>
    <w:rsid w:val="00DA446B"/>
    <w:rsid w:val="00DB2D1F"/>
    <w:rsid w:val="00DB4546"/>
    <w:rsid w:val="00DC2D8F"/>
    <w:rsid w:val="00DC5651"/>
    <w:rsid w:val="00DC5E3B"/>
    <w:rsid w:val="00DD0402"/>
    <w:rsid w:val="00DD4C10"/>
    <w:rsid w:val="00DD50D3"/>
    <w:rsid w:val="00DD56DA"/>
    <w:rsid w:val="00DD5A80"/>
    <w:rsid w:val="00DD7910"/>
    <w:rsid w:val="00DD7A4D"/>
    <w:rsid w:val="00DE23BF"/>
    <w:rsid w:val="00DE31F3"/>
    <w:rsid w:val="00DE5CD5"/>
    <w:rsid w:val="00DF01AB"/>
    <w:rsid w:val="00DF0762"/>
    <w:rsid w:val="00DF0BEC"/>
    <w:rsid w:val="00DF4332"/>
    <w:rsid w:val="00DF52C0"/>
    <w:rsid w:val="00DF5DBE"/>
    <w:rsid w:val="00DF7160"/>
    <w:rsid w:val="00DF71F6"/>
    <w:rsid w:val="00E013DB"/>
    <w:rsid w:val="00E01471"/>
    <w:rsid w:val="00E022F3"/>
    <w:rsid w:val="00E04458"/>
    <w:rsid w:val="00E05FD6"/>
    <w:rsid w:val="00E07B81"/>
    <w:rsid w:val="00E11A48"/>
    <w:rsid w:val="00E1573D"/>
    <w:rsid w:val="00E15F45"/>
    <w:rsid w:val="00E17BB6"/>
    <w:rsid w:val="00E22717"/>
    <w:rsid w:val="00E22F03"/>
    <w:rsid w:val="00E23C10"/>
    <w:rsid w:val="00E2606A"/>
    <w:rsid w:val="00E321EE"/>
    <w:rsid w:val="00E329DB"/>
    <w:rsid w:val="00E35CD5"/>
    <w:rsid w:val="00E360B3"/>
    <w:rsid w:val="00E36932"/>
    <w:rsid w:val="00E424FB"/>
    <w:rsid w:val="00E444AB"/>
    <w:rsid w:val="00E47C7D"/>
    <w:rsid w:val="00E50613"/>
    <w:rsid w:val="00E52782"/>
    <w:rsid w:val="00E52B82"/>
    <w:rsid w:val="00E55C36"/>
    <w:rsid w:val="00E567CD"/>
    <w:rsid w:val="00E5740B"/>
    <w:rsid w:val="00E57FDB"/>
    <w:rsid w:val="00E62C04"/>
    <w:rsid w:val="00E633A4"/>
    <w:rsid w:val="00E64002"/>
    <w:rsid w:val="00E64477"/>
    <w:rsid w:val="00E64B31"/>
    <w:rsid w:val="00E65F09"/>
    <w:rsid w:val="00E71A10"/>
    <w:rsid w:val="00E73693"/>
    <w:rsid w:val="00E75827"/>
    <w:rsid w:val="00E76FFF"/>
    <w:rsid w:val="00E77053"/>
    <w:rsid w:val="00E81373"/>
    <w:rsid w:val="00E85253"/>
    <w:rsid w:val="00E87FA8"/>
    <w:rsid w:val="00E90271"/>
    <w:rsid w:val="00E90DD7"/>
    <w:rsid w:val="00E9466F"/>
    <w:rsid w:val="00E9579B"/>
    <w:rsid w:val="00E9683F"/>
    <w:rsid w:val="00EA3492"/>
    <w:rsid w:val="00EB05CD"/>
    <w:rsid w:val="00EB20D1"/>
    <w:rsid w:val="00EB38DC"/>
    <w:rsid w:val="00EB3CAB"/>
    <w:rsid w:val="00EB5635"/>
    <w:rsid w:val="00EC4003"/>
    <w:rsid w:val="00EC40E2"/>
    <w:rsid w:val="00EC48B3"/>
    <w:rsid w:val="00EC618D"/>
    <w:rsid w:val="00ED1A9B"/>
    <w:rsid w:val="00ED5402"/>
    <w:rsid w:val="00EE08EA"/>
    <w:rsid w:val="00EE1384"/>
    <w:rsid w:val="00EE4BDD"/>
    <w:rsid w:val="00EE6D06"/>
    <w:rsid w:val="00EF1F21"/>
    <w:rsid w:val="00EF3725"/>
    <w:rsid w:val="00EF7360"/>
    <w:rsid w:val="00F00C04"/>
    <w:rsid w:val="00F039B6"/>
    <w:rsid w:val="00F047A7"/>
    <w:rsid w:val="00F0584A"/>
    <w:rsid w:val="00F101F7"/>
    <w:rsid w:val="00F105BE"/>
    <w:rsid w:val="00F11B11"/>
    <w:rsid w:val="00F12350"/>
    <w:rsid w:val="00F124C6"/>
    <w:rsid w:val="00F1453B"/>
    <w:rsid w:val="00F24768"/>
    <w:rsid w:val="00F26A98"/>
    <w:rsid w:val="00F27EAE"/>
    <w:rsid w:val="00F30D4D"/>
    <w:rsid w:val="00F317ED"/>
    <w:rsid w:val="00F36E90"/>
    <w:rsid w:val="00F37850"/>
    <w:rsid w:val="00F411C9"/>
    <w:rsid w:val="00F44E2D"/>
    <w:rsid w:val="00F47A73"/>
    <w:rsid w:val="00F47D36"/>
    <w:rsid w:val="00F539FE"/>
    <w:rsid w:val="00F6066D"/>
    <w:rsid w:val="00F62FE0"/>
    <w:rsid w:val="00F71F82"/>
    <w:rsid w:val="00F7239C"/>
    <w:rsid w:val="00F75E4D"/>
    <w:rsid w:val="00F803D2"/>
    <w:rsid w:val="00F81872"/>
    <w:rsid w:val="00F8190B"/>
    <w:rsid w:val="00F83298"/>
    <w:rsid w:val="00F846D9"/>
    <w:rsid w:val="00F85E9F"/>
    <w:rsid w:val="00FA20C3"/>
    <w:rsid w:val="00FA2135"/>
    <w:rsid w:val="00FB0396"/>
    <w:rsid w:val="00FB080F"/>
    <w:rsid w:val="00FB2E39"/>
    <w:rsid w:val="00FB4AC4"/>
    <w:rsid w:val="00FB7207"/>
    <w:rsid w:val="00FC5806"/>
    <w:rsid w:val="00FC6BEE"/>
    <w:rsid w:val="00FD1EEF"/>
    <w:rsid w:val="00FD3E46"/>
    <w:rsid w:val="00FE28E7"/>
    <w:rsid w:val="00FE2F07"/>
    <w:rsid w:val="00FE3DC8"/>
    <w:rsid w:val="00FE52B8"/>
    <w:rsid w:val="00FE54A5"/>
    <w:rsid w:val="00FF510E"/>
    <w:rsid w:val="00FF53DF"/>
    <w:rsid w:val="00FF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footnote reference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5559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5559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A555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A5559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A5559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5559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A5559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A5559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A5559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A5559"/>
    <w:rPr>
      <w:rFonts w:ascii="Calibri" w:hAnsi="Calibri"/>
      <w:b/>
      <w:i/>
      <w:sz w:val="26"/>
    </w:rPr>
  </w:style>
  <w:style w:type="paragraph" w:styleId="a3">
    <w:name w:val="envelope address"/>
    <w:basedOn w:val="a"/>
    <w:uiPriority w:val="99"/>
    <w:semiHidden/>
    <w:rsid w:val="00BA55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rsid w:val="00E50613"/>
    <w:pPr>
      <w:keepNext/>
      <w:spacing w:before="240"/>
      <w:ind w:right="706"/>
    </w:pPr>
  </w:style>
  <w:style w:type="paragraph" w:styleId="a4">
    <w:name w:val="caption"/>
    <w:basedOn w:val="a"/>
    <w:next w:val="a"/>
    <w:uiPriority w:val="99"/>
    <w:qFormat/>
    <w:rsid w:val="00BA5559"/>
    <w:rPr>
      <w:b/>
      <w:bCs/>
    </w:rPr>
  </w:style>
  <w:style w:type="character" w:styleId="a5">
    <w:name w:val="Hyperlink"/>
    <w:basedOn w:val="a0"/>
    <w:uiPriority w:val="99"/>
    <w:rsid w:val="00BA5559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BA5559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A5559"/>
    <w:rPr>
      <w:sz w:val="24"/>
    </w:rPr>
  </w:style>
  <w:style w:type="table" w:styleId="a8">
    <w:name w:val="Table Grid"/>
    <w:basedOn w:val="a1"/>
    <w:uiPriority w:val="99"/>
    <w:rsid w:val="00F26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sz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sz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sz w:val="24"/>
    </w:rPr>
  </w:style>
  <w:style w:type="paragraph" w:customStyle="1" w:styleId="61">
    <w:name w:val="Знак Знак6 Знак Знак Знак Знак1"/>
    <w:basedOn w:val="a"/>
    <w:uiPriority w:val="99"/>
    <w:rsid w:val="00E957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rsid w:val="00926AC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926ACA"/>
    <w:rPr>
      <w:sz w:val="20"/>
    </w:rPr>
  </w:style>
  <w:style w:type="character" w:styleId="af6">
    <w:name w:val="footnote reference"/>
    <w:aliases w:val="Знак сноски-FN,Знак сноски 1,Ciae niinee-FN,Referencia nota al pie,Ref,de nota al pie,fr,Used by Word for Help footnote symbols,SUPERS,Ciae niinee 1,Ссылка на сноску 45,Appel note de bas de page,анкета сноска,Odwołanie przypisu,сноск"/>
    <w:basedOn w:val="a0"/>
    <w:rsid w:val="00926ACA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FC6BEE"/>
    <w:rPr>
      <w:sz w:val="16"/>
    </w:rPr>
  </w:style>
  <w:style w:type="paragraph" w:styleId="af8">
    <w:name w:val="annotation text"/>
    <w:basedOn w:val="a"/>
    <w:link w:val="af9"/>
    <w:uiPriority w:val="99"/>
    <w:semiHidden/>
    <w:unhideWhenUsed/>
    <w:rsid w:val="00FC6BE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FC6BEE"/>
    <w:rPr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C6BE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FC6BEE"/>
    <w:rPr>
      <w:b/>
      <w:sz w:val="20"/>
    </w:rPr>
  </w:style>
  <w:style w:type="table" w:customStyle="1" w:styleId="12">
    <w:name w:val="Сетка таблицы1"/>
    <w:basedOn w:val="a1"/>
    <w:next w:val="a8"/>
    <w:uiPriority w:val="59"/>
    <w:rsid w:val="005D5E2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TOC Heading"/>
    <w:basedOn w:val="1"/>
    <w:next w:val="a"/>
    <w:uiPriority w:val="39"/>
    <w:unhideWhenUsed/>
    <w:qFormat/>
    <w:rsid w:val="0086546C"/>
    <w:pPr>
      <w:keepLines/>
      <w:spacing w:before="240" w:line="259" w:lineRule="auto"/>
      <w:ind w:right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24">
    <w:name w:val="toc 2"/>
    <w:basedOn w:val="a"/>
    <w:next w:val="a"/>
    <w:autoRedefine/>
    <w:uiPriority w:val="39"/>
    <w:locked/>
    <w:rsid w:val="0086546C"/>
    <w:pPr>
      <w:ind w:left="240"/>
    </w:pPr>
  </w:style>
  <w:style w:type="paragraph" w:styleId="31">
    <w:name w:val="toc 3"/>
    <w:basedOn w:val="a"/>
    <w:next w:val="a"/>
    <w:autoRedefine/>
    <w:uiPriority w:val="39"/>
    <w:locked/>
    <w:rsid w:val="0086546C"/>
    <w:pPr>
      <w:ind w:left="480"/>
    </w:pPr>
  </w:style>
  <w:style w:type="character" w:customStyle="1" w:styleId="UnresolvedMention1">
    <w:name w:val="Unresolved Mention1"/>
    <w:basedOn w:val="a0"/>
    <w:uiPriority w:val="99"/>
    <w:semiHidden/>
    <w:unhideWhenUsed/>
    <w:rsid w:val="00BF75A6"/>
    <w:rPr>
      <w:color w:val="605E5C"/>
      <w:shd w:val="clear" w:color="auto" w:fill="E1DFDD"/>
    </w:rPr>
  </w:style>
  <w:style w:type="paragraph" w:styleId="afd">
    <w:name w:val="Body Text Indent"/>
    <w:basedOn w:val="a"/>
    <w:link w:val="afe"/>
    <w:uiPriority w:val="99"/>
    <w:semiHidden/>
    <w:unhideWhenUsed/>
    <w:rsid w:val="00603DC6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603DC6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rsid w:val="00940739"/>
    <w:rPr>
      <w:color w:val="954F72" w:themeColor="followedHyperlink"/>
      <w:u w:val="single"/>
    </w:rPr>
  </w:style>
  <w:style w:type="character" w:styleId="aff0">
    <w:name w:val="Emphasis"/>
    <w:basedOn w:val="a0"/>
    <w:uiPriority w:val="20"/>
    <w:qFormat/>
    <w:locked/>
    <w:rsid w:val="008820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7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15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53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4800004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x.doi.org/10.26583/sv.14.4.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opencv.org/4.x/d6/d00/tutorial_py_root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ookvoed.ru/books?yearMin=2019&amp;yearMax=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contents.asp?id=48000049&amp;selid=4800006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E45C2-19A7-49CA-80A5-64D8607D0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Гапочка МГ</cp:lastModifiedBy>
  <cp:revision>13</cp:revision>
  <cp:lastPrinted>2020-09-09T07:49:00Z</cp:lastPrinted>
  <dcterms:created xsi:type="dcterms:W3CDTF">2023-12-19T05:34:00Z</dcterms:created>
  <dcterms:modified xsi:type="dcterms:W3CDTF">2023-12-20T09:43:00Z</dcterms:modified>
</cp:coreProperties>
</file>