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2C56" w:rsidRDefault="00D12C56" w:rsidP="00D12C56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«Планета океан. Биоразнообразие и биоресурсы Мирового океана».</w:t>
      </w:r>
    </w:p>
    <w:p w:rsidR="00402933" w:rsidRPr="005704F6" w:rsidRDefault="00402933" w:rsidP="00402933">
      <w:pPr>
        <w:jc w:val="both"/>
        <w:rPr>
          <w:rFonts w:ascii="Times New Roman" w:hAnsi="Times New Roman"/>
          <w:b/>
          <w:sz w:val="24"/>
          <w:szCs w:val="24"/>
        </w:rPr>
      </w:pPr>
      <w:r w:rsidRPr="005704F6">
        <w:rPr>
          <w:rFonts w:ascii="Times New Roman" w:hAnsi="Times New Roman"/>
          <w:b/>
          <w:sz w:val="24"/>
          <w:szCs w:val="24"/>
        </w:rPr>
        <w:t>Вопросы к зачету:</w:t>
      </w:r>
    </w:p>
    <w:p w:rsidR="00402933" w:rsidRDefault="00402933" w:rsidP="0040293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1). Современные представления о происхождении Мирового океана. Почему океан соленый? </w:t>
      </w:r>
    </w:p>
    <w:p w:rsidR="00402933" w:rsidRDefault="00402933" w:rsidP="0040293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2). Основные этапы формирования Мирового океана. Изменчивое лицо планеты Океан.</w:t>
      </w:r>
    </w:p>
    <w:p w:rsidR="00402933" w:rsidRDefault="00402933" w:rsidP="0040293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3). Особенности глобальной циркуляции вод Мирового океана. Зонирование Мирового океана. </w:t>
      </w:r>
    </w:p>
    <w:p w:rsidR="00402933" w:rsidRDefault="00402933" w:rsidP="0040293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4). Предпосылки возникновения жизни в древнем океане. Современные гипотезы и представления. Основные этапы эволюции жизни в океане. «Жизненное пространство» Мирового океана.</w:t>
      </w:r>
    </w:p>
    <w:p w:rsidR="00402933" w:rsidRDefault="00402933" w:rsidP="0040293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5). Массовые вымирания морской биоты в историческом прошлом планеты. </w:t>
      </w:r>
    </w:p>
    <w:p w:rsidR="00402933" w:rsidRDefault="00402933" w:rsidP="0040293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6). Современные технические средства изучения океанских глубин. Состояние и развитие глубоководных исследований в Мировом океане. </w:t>
      </w:r>
    </w:p>
    <w:p w:rsidR="00402933" w:rsidRDefault="00402933" w:rsidP="0040293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7). Что такое биологическое разнообразие? Уровни биоразнообразия. Современные представления о биологическом разнообразии Мирового океана.</w:t>
      </w:r>
    </w:p>
    <w:p w:rsidR="00402933" w:rsidRDefault="00402933" w:rsidP="0040293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8). Современные технологии изучения глубоководного биоразнообразия в Мировом океане. Разнообразие глубоководной биоты. </w:t>
      </w:r>
    </w:p>
    <w:p w:rsidR="00402933" w:rsidRPr="008A022D" w:rsidRDefault="00402933" w:rsidP="0040293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9). Уникальные глубоководные экосистемы </w:t>
      </w:r>
      <w:r>
        <w:rPr>
          <w:rFonts w:ascii="Times New Roman" w:hAnsi="Times New Roman"/>
          <w:bCs/>
          <w:sz w:val="24"/>
          <w:szCs w:val="24"/>
        </w:rPr>
        <w:t>дальневосточных морей России и прилегающих районов Тихого океана.</w:t>
      </w:r>
    </w:p>
    <w:p w:rsidR="00402933" w:rsidRDefault="00402933" w:rsidP="0040293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10). Особенности биологии и адаптации глубоководных гидробионтов к среде обитания. </w:t>
      </w:r>
    </w:p>
    <w:p w:rsidR="00402933" w:rsidRDefault="00402933" w:rsidP="0040293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11). Свет и цвет в глубинах океана. Биолюминесценция и флуоресценция у глубоководных гидробионтов.</w:t>
      </w:r>
    </w:p>
    <w:p w:rsidR="00402933" w:rsidRDefault="00402933" w:rsidP="0040293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12). </w:t>
      </w:r>
      <w:proofErr w:type="spellStart"/>
      <w:r>
        <w:rPr>
          <w:rFonts w:ascii="Times New Roman" w:hAnsi="Times New Roman"/>
          <w:sz w:val="24"/>
          <w:szCs w:val="24"/>
        </w:rPr>
        <w:t>Биопродуктивность</w:t>
      </w:r>
      <w:proofErr w:type="spellEnd"/>
      <w:r>
        <w:rPr>
          <w:rFonts w:ascii="Times New Roman" w:hAnsi="Times New Roman"/>
          <w:sz w:val="24"/>
          <w:szCs w:val="24"/>
        </w:rPr>
        <w:t xml:space="preserve"> морских экосистем. Условия формирования и современная динамика.</w:t>
      </w:r>
    </w:p>
    <w:p w:rsidR="00402933" w:rsidRDefault="00402933" w:rsidP="0040293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13). Биологические ресурсы Мирового океана для населения планеты. Технологии оценки ресурсного потенциала морских экосистем. Надежды и реальность. </w:t>
      </w:r>
    </w:p>
    <w:p w:rsidR="00402933" w:rsidRDefault="00402933" w:rsidP="0040293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14). Перспективы освоения новых биологических ресурсов. Глубоководные ресурсы для продовольственной безопасности человечества.   </w:t>
      </w:r>
    </w:p>
    <w:p w:rsidR="00402933" w:rsidRDefault="00402933" w:rsidP="0040293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15). Биологические ресурсы Арктики и Антарктики. Геополитические и экономические интересы России.</w:t>
      </w:r>
    </w:p>
    <w:p w:rsidR="00402933" w:rsidRDefault="00402933" w:rsidP="0040293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16). Современная аквакультура, проблемы и развитие. </w:t>
      </w:r>
    </w:p>
    <w:p w:rsidR="00402933" w:rsidRDefault="00402933" w:rsidP="0040293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17). Морская фармакология. «Голубая аптека» - новые лекарственные средства из океанских глубин.</w:t>
      </w:r>
    </w:p>
    <w:p w:rsidR="00402933" w:rsidRPr="008A022D" w:rsidRDefault="00402933" w:rsidP="0040293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18). </w:t>
      </w:r>
      <w:r w:rsidRPr="008A022D">
        <w:rPr>
          <w:rFonts w:ascii="Times New Roman" w:hAnsi="Times New Roman"/>
          <w:bCs/>
          <w:sz w:val="24"/>
          <w:szCs w:val="24"/>
        </w:rPr>
        <w:t>Глубоководные минеральные</w:t>
      </w:r>
      <w:r w:rsidR="002C3713">
        <w:rPr>
          <w:rFonts w:ascii="Times New Roman" w:hAnsi="Times New Roman"/>
          <w:bCs/>
          <w:sz w:val="24"/>
          <w:szCs w:val="24"/>
        </w:rPr>
        <w:t xml:space="preserve"> ресурсы для мировой экономики ИЛИ </w:t>
      </w:r>
      <w:r w:rsidRPr="008A022D">
        <w:rPr>
          <w:rFonts w:ascii="Times New Roman" w:hAnsi="Times New Roman"/>
          <w:bCs/>
          <w:sz w:val="24"/>
          <w:szCs w:val="24"/>
        </w:rPr>
        <w:t xml:space="preserve">сохранение уникальных глубоководных экосистем для последующих поколений. </w:t>
      </w:r>
      <w:r>
        <w:rPr>
          <w:rFonts w:ascii="Times New Roman" w:hAnsi="Times New Roman"/>
          <w:bCs/>
          <w:sz w:val="24"/>
          <w:szCs w:val="24"/>
        </w:rPr>
        <w:t>Проблемы выбора и п</w:t>
      </w:r>
      <w:r w:rsidRPr="008A022D">
        <w:rPr>
          <w:rFonts w:ascii="Times New Roman" w:hAnsi="Times New Roman"/>
          <w:bCs/>
          <w:sz w:val="24"/>
          <w:szCs w:val="24"/>
        </w:rPr>
        <w:t>оиск разумных компромиссов.</w:t>
      </w:r>
    </w:p>
    <w:p w:rsidR="00402933" w:rsidRDefault="00402933" w:rsidP="0040293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19). Мировой океан в условиях климатических изменений на планете; современные тренды и динамика.</w:t>
      </w:r>
    </w:p>
    <w:p w:rsidR="00402933" w:rsidRDefault="00402933" w:rsidP="0040293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20). Антропогенное загрязнение Мирового океана. </w:t>
      </w:r>
    </w:p>
    <w:p w:rsidR="00402933" w:rsidRDefault="00402933" w:rsidP="0040293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21). Современные проблемы биологической безопасности морских акваторий и продукции морского</w:t>
      </w:r>
      <w:r w:rsidR="002C3713">
        <w:rPr>
          <w:rFonts w:ascii="Times New Roman" w:hAnsi="Times New Roman"/>
          <w:sz w:val="24"/>
          <w:szCs w:val="24"/>
        </w:rPr>
        <w:t xml:space="preserve"> происхождения. Биологические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инвазии. </w:t>
      </w:r>
    </w:p>
    <w:p w:rsidR="00402933" w:rsidRDefault="00402933" w:rsidP="0040293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22). Опасные природные явления: «вредоносное цветение воды» (ВЦВ или «красные приливы»). Проблемы токсикологической безопасности. </w:t>
      </w:r>
    </w:p>
    <w:p w:rsidR="00402933" w:rsidRDefault="00402933" w:rsidP="0040293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23). Современная динамика ВЦВ в морях России.</w:t>
      </w:r>
    </w:p>
    <w:p w:rsidR="00402933" w:rsidRDefault="00402933" w:rsidP="0040293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24). Задачи сохранения морского биоразнообразия. Морские ООПТ и морские охраняемые районы (МОР). Заповедные морские акватории России.</w:t>
      </w:r>
    </w:p>
    <w:p w:rsidR="00402933" w:rsidRPr="007F22A6" w:rsidRDefault="00402933" w:rsidP="00402933">
      <w:pPr>
        <w:jc w:val="both"/>
      </w:pPr>
      <w:r>
        <w:rPr>
          <w:rFonts w:ascii="Times New Roman" w:hAnsi="Times New Roman"/>
          <w:sz w:val="24"/>
          <w:szCs w:val="24"/>
        </w:rPr>
        <w:t>25) Международное правовое регулирование доступа к минеральным и биологическим ресурсам Мирового океана за пределами национальных юрисдикций. Интересы России на геополитической карте Мирового океана.</w:t>
      </w:r>
    </w:p>
    <w:p w:rsidR="00D12C56" w:rsidRDefault="00D12C56"/>
    <w:sectPr w:rsidR="00D12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C56"/>
    <w:rsid w:val="002C3713"/>
    <w:rsid w:val="00402933"/>
    <w:rsid w:val="00B6758C"/>
    <w:rsid w:val="00D12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A6EAEE-F2B5-604F-85F1-771E2055E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2C56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Полина Белова</dc:creator>
  <cp:keywords/>
  <dc:description/>
  <cp:lastModifiedBy>Татьяна Александровна Кировская</cp:lastModifiedBy>
  <cp:revision>3</cp:revision>
  <dcterms:created xsi:type="dcterms:W3CDTF">2023-01-23T12:29:00Z</dcterms:created>
  <dcterms:modified xsi:type="dcterms:W3CDTF">2023-01-26T12:08:00Z</dcterms:modified>
</cp:coreProperties>
</file>