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A1043" w14:textId="77777777" w:rsidR="00394D15" w:rsidRPr="008B1D5B" w:rsidRDefault="00394D15" w:rsidP="00394D15">
      <w:pPr>
        <w:shd w:val="clear" w:color="auto" w:fill="FFFFFF"/>
        <w:spacing w:line="360" w:lineRule="auto"/>
        <w:jc w:val="center"/>
        <w:rPr>
          <w:rFonts w:ascii="Times New Roman" w:hAnsi="Times New Roman" w:cs="Times New Roman"/>
          <w:color w:val="222222"/>
          <w:sz w:val="24"/>
          <w:szCs w:val="24"/>
          <w:lang w:eastAsia="ru-RU"/>
        </w:rPr>
      </w:pPr>
      <w:r w:rsidRPr="008B1D5B">
        <w:rPr>
          <w:rFonts w:ascii="Times New Roman" w:hAnsi="Times New Roman" w:cs="Times New Roman"/>
          <w:color w:val="222222"/>
          <w:sz w:val="24"/>
          <w:szCs w:val="24"/>
          <w:lang w:eastAsia="ru-RU"/>
        </w:rPr>
        <w:t>Федеральное государственное бюджетное образовательное учреждение </w:t>
      </w:r>
      <w:r w:rsidRPr="008B1D5B">
        <w:rPr>
          <w:rFonts w:ascii="Times New Roman" w:hAnsi="Times New Roman" w:cs="Times New Roman"/>
          <w:color w:val="222222"/>
          <w:sz w:val="24"/>
          <w:szCs w:val="24"/>
          <w:lang w:eastAsia="ru-RU"/>
        </w:rPr>
        <w:br/>
        <w:t>высшего образования</w:t>
      </w:r>
    </w:p>
    <w:p w14:paraId="0F5E86ED" w14:textId="77777777" w:rsidR="00394D15" w:rsidRPr="008B1D5B" w:rsidRDefault="00394D15" w:rsidP="00394D15">
      <w:pPr>
        <w:shd w:val="clear" w:color="auto" w:fill="FFFFFF"/>
        <w:spacing w:line="360" w:lineRule="auto"/>
        <w:jc w:val="center"/>
        <w:rPr>
          <w:rFonts w:ascii="Times New Roman" w:hAnsi="Times New Roman" w:cs="Times New Roman"/>
          <w:color w:val="222222"/>
          <w:sz w:val="24"/>
          <w:szCs w:val="24"/>
          <w:lang w:eastAsia="ru-RU"/>
        </w:rPr>
      </w:pPr>
      <w:r w:rsidRPr="008B1D5B">
        <w:rPr>
          <w:rFonts w:ascii="Times New Roman" w:hAnsi="Times New Roman" w:cs="Times New Roman"/>
          <w:color w:val="222222"/>
          <w:sz w:val="24"/>
          <w:szCs w:val="24"/>
          <w:lang w:eastAsia="ru-RU"/>
        </w:rPr>
        <w:t>«Московский государственный университет имени М.В. Ломоносова»</w:t>
      </w:r>
    </w:p>
    <w:p w14:paraId="386AE87F" w14:textId="77777777" w:rsidR="00394D15" w:rsidRPr="008B1D5B" w:rsidRDefault="00394D15" w:rsidP="00394D15">
      <w:pPr>
        <w:shd w:val="clear" w:color="auto" w:fill="FFFFFF"/>
        <w:spacing w:line="360" w:lineRule="auto"/>
        <w:jc w:val="center"/>
        <w:rPr>
          <w:rFonts w:ascii="Times New Roman" w:hAnsi="Times New Roman" w:cs="Times New Roman"/>
          <w:color w:val="222222"/>
          <w:sz w:val="24"/>
          <w:szCs w:val="24"/>
          <w:lang w:eastAsia="ru-RU"/>
        </w:rPr>
      </w:pPr>
      <w:r w:rsidRPr="008B1D5B">
        <w:rPr>
          <w:rFonts w:ascii="Times New Roman" w:hAnsi="Times New Roman" w:cs="Times New Roman"/>
          <w:color w:val="222222"/>
          <w:sz w:val="24"/>
          <w:szCs w:val="24"/>
          <w:lang w:eastAsia="ru-RU"/>
        </w:rPr>
        <w:t>Биологический факультет</w:t>
      </w:r>
    </w:p>
    <w:p w14:paraId="78662507" w14:textId="77777777" w:rsidR="00394D15" w:rsidRPr="008B1D5B" w:rsidRDefault="00394D15" w:rsidP="00394D15">
      <w:pPr>
        <w:spacing w:line="360" w:lineRule="auto"/>
        <w:jc w:val="left"/>
        <w:rPr>
          <w:rFonts w:ascii="Times New Roman" w:hAnsi="Times New Roman" w:cs="Times New Roman"/>
          <w:sz w:val="24"/>
          <w:szCs w:val="24"/>
          <w:lang w:eastAsia="ru-RU"/>
        </w:rPr>
      </w:pPr>
    </w:p>
    <w:p w14:paraId="01A77608" w14:textId="77777777" w:rsidR="00394D15" w:rsidRPr="008B1D5B" w:rsidRDefault="00394D15" w:rsidP="00394D15">
      <w:pPr>
        <w:spacing w:line="360" w:lineRule="auto"/>
        <w:jc w:val="right"/>
        <w:rPr>
          <w:rFonts w:ascii="Times New Roman" w:hAnsi="Times New Roman" w:cs="Times New Roman"/>
          <w:b/>
          <w:bCs/>
          <w:sz w:val="24"/>
          <w:szCs w:val="24"/>
        </w:rPr>
      </w:pPr>
      <w:r w:rsidRPr="008B1D5B">
        <w:rPr>
          <w:rFonts w:ascii="Times New Roman" w:hAnsi="Times New Roman" w:cs="Times New Roman"/>
          <w:b/>
          <w:bCs/>
          <w:sz w:val="24"/>
          <w:szCs w:val="24"/>
        </w:rPr>
        <w:t>«УТВЕРЖДАЮ»</w:t>
      </w:r>
      <w:r w:rsidRPr="008B1D5B">
        <w:rPr>
          <w:rFonts w:ascii="Times New Roman" w:hAnsi="Times New Roman" w:cs="Times New Roman"/>
          <w:b/>
          <w:bCs/>
          <w:sz w:val="24"/>
          <w:szCs w:val="24"/>
        </w:rPr>
        <w:tab/>
      </w:r>
      <w:r w:rsidRPr="008B1D5B">
        <w:rPr>
          <w:rFonts w:ascii="Times New Roman" w:hAnsi="Times New Roman" w:cs="Times New Roman"/>
          <w:b/>
          <w:bCs/>
          <w:sz w:val="24"/>
          <w:szCs w:val="24"/>
        </w:rPr>
        <w:tab/>
      </w:r>
    </w:p>
    <w:p w14:paraId="1067C762" w14:textId="77777777" w:rsidR="00394D15" w:rsidRPr="008B1D5B" w:rsidRDefault="00394D15" w:rsidP="00394D15">
      <w:pPr>
        <w:spacing w:line="360" w:lineRule="auto"/>
        <w:jc w:val="right"/>
        <w:rPr>
          <w:rFonts w:ascii="Times New Roman" w:hAnsi="Times New Roman" w:cs="Times New Roman"/>
          <w:b/>
          <w:bCs/>
          <w:sz w:val="24"/>
          <w:szCs w:val="24"/>
        </w:rPr>
      </w:pPr>
      <w:r w:rsidRPr="008B1D5B">
        <w:rPr>
          <w:rFonts w:ascii="Times New Roman" w:hAnsi="Times New Roman" w:cs="Times New Roman"/>
          <w:b/>
          <w:bCs/>
          <w:sz w:val="24"/>
          <w:szCs w:val="24"/>
        </w:rPr>
        <w:t>Декан биологического факультета МГУ</w:t>
      </w:r>
    </w:p>
    <w:p w14:paraId="7858B019" w14:textId="77777777" w:rsidR="00394D15" w:rsidRPr="008B1D5B" w:rsidRDefault="00394D15" w:rsidP="00394D15">
      <w:pPr>
        <w:spacing w:line="360" w:lineRule="auto"/>
        <w:jc w:val="left"/>
        <w:rPr>
          <w:rFonts w:ascii="Times New Roman" w:hAnsi="Times New Roman" w:cs="Times New Roman"/>
          <w:b/>
          <w:bCs/>
          <w:sz w:val="24"/>
          <w:szCs w:val="24"/>
        </w:rPr>
      </w:pPr>
    </w:p>
    <w:p w14:paraId="7D68AEF2" w14:textId="77777777" w:rsidR="00394D15" w:rsidRPr="008B1D5B" w:rsidRDefault="00394D15" w:rsidP="00394D15">
      <w:pPr>
        <w:spacing w:line="360" w:lineRule="auto"/>
        <w:jc w:val="right"/>
        <w:rPr>
          <w:rFonts w:ascii="Times New Roman" w:hAnsi="Times New Roman" w:cs="Times New Roman"/>
          <w:b/>
          <w:bCs/>
          <w:sz w:val="24"/>
          <w:szCs w:val="24"/>
        </w:rPr>
      </w:pPr>
      <w:r w:rsidRPr="008B1D5B">
        <w:rPr>
          <w:rFonts w:ascii="Times New Roman" w:hAnsi="Times New Roman" w:cs="Times New Roman"/>
          <w:b/>
          <w:bCs/>
          <w:sz w:val="24"/>
          <w:szCs w:val="24"/>
        </w:rPr>
        <w:t>Академик</w:t>
      </w:r>
      <w:r w:rsidRPr="008B1D5B">
        <w:rPr>
          <w:rFonts w:ascii="Times New Roman" w:hAnsi="Times New Roman" w:cs="Times New Roman"/>
          <w:b/>
          <w:bCs/>
          <w:sz w:val="24"/>
          <w:szCs w:val="24"/>
        </w:rPr>
        <w:tab/>
      </w:r>
      <w:r w:rsidRPr="008B1D5B">
        <w:rPr>
          <w:rFonts w:ascii="Times New Roman" w:hAnsi="Times New Roman" w:cs="Times New Roman"/>
          <w:b/>
          <w:bCs/>
          <w:sz w:val="24"/>
          <w:szCs w:val="24"/>
        </w:rPr>
        <w:tab/>
      </w:r>
      <w:r w:rsidRPr="008B1D5B">
        <w:rPr>
          <w:rFonts w:ascii="Times New Roman" w:hAnsi="Times New Roman" w:cs="Times New Roman"/>
          <w:b/>
          <w:bCs/>
          <w:sz w:val="24"/>
          <w:szCs w:val="24"/>
        </w:rPr>
        <w:tab/>
        <w:t>М.П.Кирпичников</w:t>
      </w:r>
    </w:p>
    <w:p w14:paraId="340C65E3" w14:textId="77777777" w:rsidR="00394D15" w:rsidRPr="008B1D5B" w:rsidRDefault="00394D15" w:rsidP="00394D15">
      <w:pPr>
        <w:spacing w:line="360" w:lineRule="auto"/>
        <w:jc w:val="left"/>
        <w:rPr>
          <w:rFonts w:ascii="Times New Roman" w:hAnsi="Times New Roman" w:cs="Times New Roman"/>
          <w:b/>
          <w:bCs/>
          <w:sz w:val="24"/>
          <w:szCs w:val="24"/>
        </w:rPr>
      </w:pPr>
    </w:p>
    <w:p w14:paraId="5AAD8590" w14:textId="377FFC60" w:rsidR="00394D15" w:rsidRPr="008B1D5B" w:rsidRDefault="00394D15" w:rsidP="00394D15">
      <w:pPr>
        <w:spacing w:line="360" w:lineRule="auto"/>
        <w:jc w:val="right"/>
        <w:rPr>
          <w:rFonts w:ascii="Times New Roman" w:hAnsi="Times New Roman" w:cs="Times New Roman"/>
          <w:b/>
          <w:bCs/>
          <w:sz w:val="24"/>
          <w:szCs w:val="24"/>
        </w:rPr>
      </w:pPr>
      <w:r w:rsidRPr="008B1D5B">
        <w:rPr>
          <w:rFonts w:ascii="Times New Roman" w:hAnsi="Times New Roman" w:cs="Times New Roman"/>
          <w:b/>
          <w:bCs/>
          <w:sz w:val="24"/>
          <w:szCs w:val="24"/>
        </w:rPr>
        <w:t>«___» ________________ 202</w:t>
      </w:r>
      <w:r w:rsidR="00E41F83">
        <w:rPr>
          <w:rFonts w:ascii="Times New Roman" w:hAnsi="Times New Roman" w:cs="Times New Roman"/>
          <w:b/>
          <w:bCs/>
          <w:sz w:val="24"/>
          <w:szCs w:val="24"/>
        </w:rPr>
        <w:t>3</w:t>
      </w:r>
      <w:r w:rsidRPr="008B1D5B">
        <w:rPr>
          <w:rFonts w:ascii="Times New Roman" w:hAnsi="Times New Roman" w:cs="Times New Roman"/>
          <w:b/>
          <w:bCs/>
          <w:sz w:val="24"/>
          <w:szCs w:val="24"/>
        </w:rPr>
        <w:t xml:space="preserve"> г.</w:t>
      </w:r>
    </w:p>
    <w:p w14:paraId="4DE9C5D2" w14:textId="77777777" w:rsidR="00394D15" w:rsidRPr="008B1D5B" w:rsidRDefault="00394D15" w:rsidP="00394D15">
      <w:pPr>
        <w:spacing w:line="360" w:lineRule="auto"/>
        <w:ind w:left="5812"/>
        <w:jc w:val="right"/>
        <w:rPr>
          <w:rFonts w:ascii="Times New Roman" w:hAnsi="Times New Roman" w:cs="Times New Roman"/>
          <w:sz w:val="24"/>
          <w:szCs w:val="24"/>
          <w:lang w:eastAsia="ru-RU"/>
        </w:rPr>
      </w:pPr>
    </w:p>
    <w:p w14:paraId="1C56E155" w14:textId="77777777" w:rsidR="00394D15" w:rsidRDefault="00394D15" w:rsidP="00394D15">
      <w:pPr>
        <w:spacing w:line="360" w:lineRule="auto"/>
        <w:jc w:val="center"/>
        <w:rPr>
          <w:rFonts w:ascii="Times New Roman" w:hAnsi="Times New Roman" w:cs="Times New Roman"/>
          <w:b/>
          <w:bCs/>
          <w:sz w:val="24"/>
          <w:szCs w:val="24"/>
          <w:lang w:eastAsia="ru-RU"/>
        </w:rPr>
      </w:pPr>
      <w:r w:rsidRPr="008B1D5B">
        <w:rPr>
          <w:rFonts w:ascii="Times New Roman" w:hAnsi="Times New Roman" w:cs="Times New Roman"/>
          <w:b/>
          <w:bCs/>
          <w:sz w:val="24"/>
          <w:szCs w:val="24"/>
          <w:lang w:eastAsia="ru-RU"/>
        </w:rPr>
        <w:t>РАБОЧАЯ ПРОГРАММА ДИСЦИПЛИНЫ (МОДУЛЯ)</w:t>
      </w:r>
    </w:p>
    <w:p w14:paraId="13102814" w14:textId="03B98318" w:rsidR="004F7490" w:rsidRDefault="004F7490" w:rsidP="00394D15">
      <w:pPr>
        <w:spacing w:line="360" w:lineRule="auto"/>
        <w:jc w:val="center"/>
        <w:rPr>
          <w:rFonts w:ascii="Times New Roman" w:hAnsi="Times New Roman" w:cs="Times New Roman"/>
          <w:b/>
          <w:sz w:val="24"/>
        </w:rPr>
      </w:pPr>
      <w:r>
        <w:rPr>
          <w:rFonts w:ascii="Times New Roman" w:hAnsi="Times New Roman" w:cs="Times New Roman"/>
          <w:b/>
          <w:sz w:val="24"/>
        </w:rPr>
        <w:t>Межфакультетский курс</w:t>
      </w:r>
    </w:p>
    <w:p w14:paraId="7FC15168" w14:textId="76949DAE" w:rsidR="00CE0477" w:rsidRDefault="00E41F83" w:rsidP="00394D15">
      <w:pPr>
        <w:spacing w:line="360" w:lineRule="auto"/>
        <w:jc w:val="center"/>
        <w:rPr>
          <w:rFonts w:ascii="Times New Roman" w:hAnsi="Times New Roman" w:cs="Times New Roman"/>
          <w:b/>
          <w:sz w:val="24"/>
        </w:rPr>
      </w:pPr>
      <w:r>
        <w:rPr>
          <w:rFonts w:ascii="Times New Roman" w:hAnsi="Times New Roman" w:cs="Times New Roman"/>
          <w:b/>
          <w:sz w:val="24"/>
        </w:rPr>
        <w:t>Микроорганизмы и углеводороды: туда и обратно</w:t>
      </w:r>
    </w:p>
    <w:p w14:paraId="365CEE61" w14:textId="77777777" w:rsidR="00CE0477" w:rsidRPr="008B1D5B" w:rsidRDefault="00CE0477" w:rsidP="00394D15">
      <w:pPr>
        <w:spacing w:line="360" w:lineRule="auto"/>
        <w:jc w:val="center"/>
        <w:rPr>
          <w:rFonts w:ascii="Times New Roman" w:hAnsi="Times New Roman" w:cs="Times New Roman"/>
          <w:b/>
          <w:bCs/>
          <w:sz w:val="24"/>
          <w:szCs w:val="24"/>
          <w:lang w:eastAsia="ru-RU"/>
        </w:rPr>
      </w:pPr>
    </w:p>
    <w:p w14:paraId="2631D2C9" w14:textId="77777777" w:rsidR="00394D15" w:rsidRPr="008B1D5B" w:rsidRDefault="00394D15" w:rsidP="00394D15">
      <w:pPr>
        <w:pBdr>
          <w:bottom w:val="single" w:sz="4" w:space="1" w:color="auto"/>
        </w:pBdr>
        <w:spacing w:line="360" w:lineRule="auto"/>
        <w:jc w:val="center"/>
        <w:rPr>
          <w:rFonts w:ascii="Times New Roman" w:hAnsi="Times New Roman" w:cs="Times New Roman"/>
          <w:b/>
          <w:bCs/>
          <w:sz w:val="24"/>
          <w:szCs w:val="24"/>
          <w:lang w:eastAsia="ru-RU"/>
        </w:rPr>
      </w:pPr>
      <w:r w:rsidRPr="008B1D5B">
        <w:rPr>
          <w:rFonts w:ascii="Times New Roman" w:hAnsi="Times New Roman" w:cs="Times New Roman"/>
          <w:b/>
          <w:bCs/>
          <w:sz w:val="24"/>
          <w:szCs w:val="24"/>
          <w:lang w:eastAsia="ru-RU"/>
        </w:rPr>
        <w:t xml:space="preserve">Уровень высшего образования: </w:t>
      </w:r>
    </w:p>
    <w:p w14:paraId="607030CD" w14:textId="3E8DA583" w:rsidR="00394D15" w:rsidRPr="003919C2" w:rsidRDefault="00C65F26" w:rsidP="00394D15">
      <w:pPr>
        <w:pBdr>
          <w:bottom w:val="single" w:sz="4" w:space="1" w:color="auto"/>
        </w:pBdr>
        <w:spacing w:line="360" w:lineRule="auto"/>
        <w:jc w:val="center"/>
        <w:rPr>
          <w:rFonts w:ascii="Times New Roman" w:hAnsi="Times New Roman" w:cs="Times New Roman"/>
          <w:iCs/>
          <w:sz w:val="28"/>
          <w:szCs w:val="24"/>
          <w:lang w:eastAsia="ru-RU"/>
        </w:rPr>
      </w:pPr>
      <w:r>
        <w:rPr>
          <w:rFonts w:ascii="Times New Roman" w:hAnsi="Times New Roman" w:cs="Times New Roman"/>
          <w:iCs/>
          <w:sz w:val="28"/>
          <w:szCs w:val="24"/>
          <w:lang w:eastAsia="ru-RU"/>
        </w:rPr>
        <w:t>Бакалавриат, м</w:t>
      </w:r>
      <w:r w:rsidR="003919C2">
        <w:rPr>
          <w:rFonts w:ascii="Times New Roman" w:hAnsi="Times New Roman" w:cs="Times New Roman"/>
          <w:iCs/>
          <w:sz w:val="28"/>
          <w:szCs w:val="24"/>
          <w:lang w:eastAsia="ru-RU"/>
        </w:rPr>
        <w:t>агистратура</w:t>
      </w:r>
      <w:r w:rsidR="00AF2A98">
        <w:rPr>
          <w:rFonts w:ascii="Times New Roman" w:hAnsi="Times New Roman" w:cs="Times New Roman"/>
          <w:iCs/>
          <w:sz w:val="28"/>
          <w:szCs w:val="24"/>
          <w:lang w:eastAsia="ru-RU"/>
        </w:rPr>
        <w:t>, специалитет</w:t>
      </w:r>
      <w:bookmarkStart w:id="0" w:name="_GoBack"/>
      <w:bookmarkEnd w:id="0"/>
    </w:p>
    <w:p w14:paraId="4B0D02C3" w14:textId="77777777" w:rsidR="00394D15" w:rsidRPr="008B1D5B" w:rsidRDefault="00394D15" w:rsidP="00394D15">
      <w:pPr>
        <w:spacing w:line="360" w:lineRule="auto"/>
        <w:jc w:val="left"/>
        <w:rPr>
          <w:rFonts w:ascii="Times New Roman" w:hAnsi="Times New Roman" w:cs="Times New Roman"/>
          <w:b/>
          <w:bCs/>
          <w:i/>
          <w:iCs/>
          <w:sz w:val="24"/>
          <w:szCs w:val="24"/>
          <w:lang w:eastAsia="ru-RU"/>
        </w:rPr>
      </w:pPr>
    </w:p>
    <w:p w14:paraId="4D2FC7F5" w14:textId="31464FEE" w:rsidR="00394D15" w:rsidRPr="008B1D5B" w:rsidRDefault="00394D15" w:rsidP="00394D15">
      <w:pPr>
        <w:pBdr>
          <w:bottom w:val="single" w:sz="4" w:space="1" w:color="auto"/>
        </w:pBdr>
        <w:spacing w:line="360" w:lineRule="auto"/>
        <w:jc w:val="center"/>
        <w:rPr>
          <w:rFonts w:ascii="Times New Roman" w:hAnsi="Times New Roman" w:cs="Times New Roman"/>
          <w:b/>
          <w:bCs/>
          <w:sz w:val="24"/>
          <w:szCs w:val="24"/>
          <w:lang w:eastAsia="ru-RU"/>
        </w:rPr>
      </w:pPr>
      <w:r w:rsidRPr="008B1D5B">
        <w:rPr>
          <w:rFonts w:ascii="Times New Roman" w:hAnsi="Times New Roman" w:cs="Times New Roman"/>
          <w:b/>
          <w:bCs/>
          <w:sz w:val="24"/>
          <w:szCs w:val="24"/>
          <w:lang w:eastAsia="ru-RU"/>
        </w:rPr>
        <w:t>Направле</w:t>
      </w:r>
      <w:r w:rsidR="004F7490">
        <w:rPr>
          <w:rFonts w:ascii="Times New Roman" w:hAnsi="Times New Roman" w:cs="Times New Roman"/>
          <w:b/>
          <w:bCs/>
          <w:sz w:val="24"/>
          <w:szCs w:val="24"/>
          <w:lang w:eastAsia="ru-RU"/>
        </w:rPr>
        <w:t>ние подготовки (специальность):</w:t>
      </w:r>
    </w:p>
    <w:p w14:paraId="3D16E908" w14:textId="7BC5BCCD" w:rsidR="00394D15" w:rsidRDefault="00753796" w:rsidP="00394D15">
      <w:pPr>
        <w:pBdr>
          <w:bottom w:val="single" w:sz="4" w:space="1" w:color="auto"/>
        </w:pBdr>
        <w:spacing w:line="36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Все специальности</w:t>
      </w:r>
    </w:p>
    <w:p w14:paraId="32F6A861" w14:textId="77777777" w:rsidR="00394D15" w:rsidRPr="00271A96" w:rsidRDefault="00394D15" w:rsidP="00394D15">
      <w:pPr>
        <w:pBdr>
          <w:bottom w:val="single" w:sz="4" w:space="1" w:color="auto"/>
        </w:pBdr>
        <w:spacing w:line="360" w:lineRule="auto"/>
        <w:jc w:val="center"/>
        <w:rPr>
          <w:rFonts w:ascii="Times New Roman" w:hAnsi="Times New Roman" w:cs="Times New Roman"/>
          <w:bCs/>
          <w:sz w:val="24"/>
          <w:szCs w:val="24"/>
          <w:lang w:eastAsia="ru-RU"/>
        </w:rPr>
      </w:pPr>
    </w:p>
    <w:p w14:paraId="3BA66E3A" w14:textId="77777777" w:rsidR="00394D15" w:rsidRPr="008B1D5B" w:rsidRDefault="00394D15" w:rsidP="00394D15">
      <w:pPr>
        <w:pBdr>
          <w:bottom w:val="single" w:sz="4" w:space="1" w:color="auto"/>
        </w:pBdr>
        <w:spacing w:line="360" w:lineRule="auto"/>
        <w:jc w:val="center"/>
        <w:rPr>
          <w:rFonts w:ascii="Times New Roman" w:hAnsi="Times New Roman" w:cs="Times New Roman"/>
          <w:b/>
          <w:bCs/>
          <w:sz w:val="24"/>
          <w:szCs w:val="24"/>
          <w:lang w:eastAsia="ru-RU"/>
        </w:rPr>
      </w:pPr>
      <w:r w:rsidRPr="008B1D5B">
        <w:rPr>
          <w:rFonts w:ascii="Times New Roman" w:hAnsi="Times New Roman" w:cs="Times New Roman"/>
          <w:b/>
          <w:bCs/>
          <w:sz w:val="24"/>
          <w:szCs w:val="24"/>
          <w:lang w:eastAsia="ru-RU"/>
        </w:rPr>
        <w:t>Направленность (профиль) ОПОП:</w:t>
      </w:r>
    </w:p>
    <w:p w14:paraId="7ADF6A81" w14:textId="77777777" w:rsidR="00A37C52" w:rsidRPr="00CE0477" w:rsidRDefault="00624582" w:rsidP="00394D15">
      <w:pPr>
        <w:pBdr>
          <w:bottom w:val="single" w:sz="4" w:space="1" w:color="auto"/>
        </w:pBdr>
        <w:spacing w:line="360" w:lineRule="auto"/>
        <w:jc w:val="center"/>
        <w:rPr>
          <w:rFonts w:ascii="Times New Roman" w:hAnsi="Times New Roman" w:cs="Times New Roman"/>
          <w:bCs/>
          <w:sz w:val="24"/>
          <w:szCs w:val="24"/>
          <w:lang w:eastAsia="ru-RU"/>
        </w:rPr>
      </w:pPr>
      <w:r w:rsidRPr="00CE0477">
        <w:rPr>
          <w:rFonts w:ascii="Times New Roman" w:hAnsi="Times New Roman" w:cs="Times New Roman"/>
          <w:sz w:val="24"/>
          <w:szCs w:val="24"/>
        </w:rPr>
        <w:t>Все профили подготовки</w:t>
      </w:r>
    </w:p>
    <w:p w14:paraId="6805C2FC" w14:textId="77777777" w:rsidR="00394D15" w:rsidRPr="008B1D5B" w:rsidRDefault="00394D15" w:rsidP="00394D15">
      <w:pPr>
        <w:pBdr>
          <w:bottom w:val="single" w:sz="4" w:space="1" w:color="auto"/>
        </w:pBdr>
        <w:spacing w:line="360" w:lineRule="auto"/>
        <w:jc w:val="center"/>
        <w:rPr>
          <w:rFonts w:ascii="Times New Roman" w:hAnsi="Times New Roman" w:cs="Times New Roman"/>
          <w:bCs/>
          <w:sz w:val="24"/>
          <w:szCs w:val="24"/>
          <w:lang w:eastAsia="ru-RU"/>
        </w:rPr>
      </w:pPr>
    </w:p>
    <w:p w14:paraId="40161B95" w14:textId="77777777" w:rsidR="00394D15" w:rsidRPr="008B1D5B" w:rsidRDefault="00394D15" w:rsidP="00394D15">
      <w:pPr>
        <w:pBdr>
          <w:bottom w:val="single" w:sz="4" w:space="1" w:color="auto"/>
        </w:pBdr>
        <w:spacing w:after="120" w:line="360" w:lineRule="auto"/>
        <w:jc w:val="center"/>
        <w:rPr>
          <w:rFonts w:ascii="Times New Roman" w:hAnsi="Times New Roman" w:cs="Times New Roman"/>
          <w:b/>
          <w:bCs/>
          <w:sz w:val="24"/>
          <w:szCs w:val="24"/>
        </w:rPr>
      </w:pPr>
      <w:r w:rsidRPr="008B1D5B">
        <w:rPr>
          <w:rFonts w:ascii="Times New Roman" w:hAnsi="Times New Roman" w:cs="Times New Roman"/>
          <w:b/>
          <w:bCs/>
          <w:sz w:val="24"/>
          <w:szCs w:val="24"/>
        </w:rPr>
        <w:t>Форма обучения:</w:t>
      </w:r>
    </w:p>
    <w:p w14:paraId="2B2CFB65" w14:textId="77777777" w:rsidR="00394D15" w:rsidRPr="008B1D5B" w:rsidRDefault="00394D15" w:rsidP="00394D15">
      <w:pPr>
        <w:pBdr>
          <w:bottom w:val="single" w:sz="4" w:space="1" w:color="auto"/>
        </w:pBdr>
        <w:spacing w:after="120" w:line="360" w:lineRule="auto"/>
        <w:jc w:val="center"/>
        <w:rPr>
          <w:rFonts w:ascii="Times New Roman" w:hAnsi="Times New Roman" w:cs="Times New Roman"/>
          <w:bCs/>
          <w:sz w:val="24"/>
          <w:szCs w:val="24"/>
        </w:rPr>
      </w:pPr>
      <w:r w:rsidRPr="008B1D5B">
        <w:rPr>
          <w:rFonts w:ascii="Times New Roman" w:hAnsi="Times New Roman" w:cs="Times New Roman"/>
          <w:bCs/>
          <w:sz w:val="24"/>
          <w:szCs w:val="24"/>
        </w:rPr>
        <w:t>очная</w:t>
      </w:r>
    </w:p>
    <w:p w14:paraId="77B52A7A" w14:textId="77777777" w:rsidR="00394D15" w:rsidRPr="008B1D5B" w:rsidRDefault="00394D15" w:rsidP="00394D15">
      <w:pPr>
        <w:spacing w:line="360" w:lineRule="auto"/>
        <w:jc w:val="right"/>
        <w:rPr>
          <w:rFonts w:ascii="Times New Roman" w:hAnsi="Times New Roman" w:cs="Times New Roman"/>
          <w:sz w:val="24"/>
          <w:szCs w:val="24"/>
          <w:lang w:eastAsia="ru-RU"/>
        </w:rPr>
      </w:pPr>
      <w:r w:rsidRPr="008B1D5B">
        <w:rPr>
          <w:rFonts w:ascii="Times New Roman" w:hAnsi="Times New Roman" w:cs="Times New Roman"/>
          <w:sz w:val="24"/>
          <w:szCs w:val="24"/>
          <w:lang w:eastAsia="ru-RU"/>
        </w:rPr>
        <w:t xml:space="preserve">Рабочая программа рассмотрена и одобрена </w:t>
      </w:r>
    </w:p>
    <w:p w14:paraId="7C2B93E3" w14:textId="77777777" w:rsidR="00DE4040" w:rsidRPr="00AB0F94" w:rsidRDefault="00DE4040" w:rsidP="00DE4040">
      <w:pPr>
        <w:spacing w:line="360" w:lineRule="auto"/>
        <w:jc w:val="right"/>
        <w:rPr>
          <w:rFonts w:ascii="Times New Roman" w:hAnsi="Times New Roman" w:cs="Times New Roman"/>
          <w:i/>
          <w:iCs/>
          <w:sz w:val="24"/>
          <w:szCs w:val="24"/>
        </w:rPr>
      </w:pPr>
      <w:r w:rsidRPr="00AB0F94">
        <w:rPr>
          <w:rFonts w:ascii="Times New Roman" w:hAnsi="Times New Roman" w:cs="Times New Roman"/>
          <w:i/>
          <w:iCs/>
          <w:sz w:val="24"/>
          <w:szCs w:val="24"/>
        </w:rPr>
        <w:t xml:space="preserve">на заседании Учебно-методического совета факультета </w:t>
      </w:r>
    </w:p>
    <w:p w14:paraId="2ED55830" w14:textId="77777777" w:rsidR="00DE4040" w:rsidRPr="00AB0F94" w:rsidRDefault="00DE4040" w:rsidP="00DE4040">
      <w:pPr>
        <w:spacing w:line="360" w:lineRule="auto"/>
        <w:jc w:val="right"/>
        <w:rPr>
          <w:rFonts w:ascii="Times New Roman" w:hAnsi="Times New Roman" w:cs="Times New Roman"/>
          <w:sz w:val="24"/>
          <w:szCs w:val="24"/>
        </w:rPr>
      </w:pPr>
      <w:r w:rsidRPr="00AB0F94">
        <w:rPr>
          <w:rFonts w:ascii="Times New Roman" w:hAnsi="Times New Roman" w:cs="Times New Roman"/>
          <w:sz w:val="24"/>
          <w:szCs w:val="24"/>
        </w:rPr>
        <w:t>(протокол №__________, дата)</w:t>
      </w:r>
    </w:p>
    <w:p w14:paraId="49A4F27E" w14:textId="77777777" w:rsidR="00394D15" w:rsidRDefault="00394D15" w:rsidP="00394D15">
      <w:pPr>
        <w:spacing w:line="360" w:lineRule="auto"/>
        <w:jc w:val="right"/>
        <w:rPr>
          <w:rFonts w:ascii="Times New Roman" w:hAnsi="Times New Roman" w:cs="Times New Roman"/>
          <w:iCs/>
          <w:sz w:val="24"/>
          <w:szCs w:val="24"/>
          <w:lang w:eastAsia="ru-RU"/>
        </w:rPr>
      </w:pPr>
    </w:p>
    <w:p w14:paraId="57F7A96F" w14:textId="77777777" w:rsidR="00CE0477" w:rsidRDefault="00CE0477" w:rsidP="00394D15">
      <w:pPr>
        <w:spacing w:line="360" w:lineRule="auto"/>
        <w:jc w:val="center"/>
        <w:rPr>
          <w:rFonts w:ascii="Times New Roman" w:hAnsi="Times New Roman" w:cs="Times New Roman"/>
          <w:sz w:val="24"/>
          <w:szCs w:val="24"/>
          <w:lang w:eastAsia="ru-RU"/>
        </w:rPr>
      </w:pPr>
    </w:p>
    <w:p w14:paraId="532BE31C" w14:textId="3CBDF8E3" w:rsidR="008E0646" w:rsidRDefault="00394D15" w:rsidP="00394D15">
      <w:pPr>
        <w:spacing w:line="360" w:lineRule="auto"/>
        <w:jc w:val="center"/>
        <w:rPr>
          <w:rFonts w:ascii="Times New Roman" w:hAnsi="Times New Roman" w:cs="Times New Roman"/>
          <w:sz w:val="24"/>
          <w:szCs w:val="24"/>
          <w:lang w:eastAsia="ru-RU"/>
        </w:rPr>
      </w:pPr>
      <w:r w:rsidRPr="008B1D5B">
        <w:rPr>
          <w:rFonts w:ascii="Times New Roman" w:hAnsi="Times New Roman" w:cs="Times New Roman"/>
          <w:sz w:val="24"/>
          <w:szCs w:val="24"/>
          <w:lang w:eastAsia="ru-RU"/>
        </w:rPr>
        <w:t>Москва 20</w:t>
      </w:r>
      <w:r>
        <w:rPr>
          <w:rFonts w:ascii="Times New Roman" w:hAnsi="Times New Roman" w:cs="Times New Roman"/>
          <w:sz w:val="24"/>
          <w:szCs w:val="24"/>
          <w:lang w:eastAsia="ru-RU"/>
        </w:rPr>
        <w:t>2</w:t>
      </w:r>
      <w:r w:rsidR="00E41F83">
        <w:rPr>
          <w:rFonts w:ascii="Times New Roman" w:hAnsi="Times New Roman" w:cs="Times New Roman"/>
          <w:sz w:val="24"/>
          <w:szCs w:val="24"/>
          <w:lang w:eastAsia="ru-RU"/>
        </w:rPr>
        <w:t>3</w:t>
      </w:r>
    </w:p>
    <w:p w14:paraId="68DCC8BA" w14:textId="77777777" w:rsidR="008E0646" w:rsidRDefault="008E0646">
      <w:pPr>
        <w:spacing w:after="160" w:line="259" w:lineRule="auto"/>
        <w:jc w:val="left"/>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55B49691" w14:textId="77777777" w:rsidR="00394D15" w:rsidRDefault="00394D15" w:rsidP="001C1963">
      <w:pPr>
        <w:autoSpaceDE w:val="0"/>
        <w:autoSpaceDN w:val="0"/>
        <w:adjustRightInd w:val="0"/>
        <w:spacing w:line="240" w:lineRule="auto"/>
        <w:rPr>
          <w:rFonts w:ascii="Times New Roman" w:hAnsi="Times New Roman" w:cs="Times New Roman"/>
          <w:bCs/>
          <w:sz w:val="24"/>
          <w:szCs w:val="24"/>
          <w:lang w:eastAsia="ru-RU"/>
        </w:rPr>
      </w:pPr>
      <w:r w:rsidRPr="00271A96">
        <w:rPr>
          <w:rFonts w:ascii="Times New Roman" w:hAnsi="Times New Roman" w:cs="Times New Roman"/>
          <w:sz w:val="24"/>
          <w:szCs w:val="24"/>
          <w:lang w:eastAsia="zh-CN"/>
        </w:rPr>
        <w:lastRenderedPageBreak/>
        <w:t xml:space="preserve">Рабочая программа дисциплины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w:t>
      </w:r>
      <w:r w:rsidRPr="00271A96">
        <w:rPr>
          <w:rFonts w:ascii="Times New Roman" w:hAnsi="Times New Roman" w:cs="Times New Roman"/>
          <w:bCs/>
          <w:sz w:val="24"/>
          <w:szCs w:val="24"/>
          <w:lang w:eastAsia="ru-RU"/>
        </w:rPr>
        <w:t>0</w:t>
      </w:r>
      <w:r w:rsidR="00A37C52">
        <w:rPr>
          <w:rFonts w:ascii="Times New Roman" w:hAnsi="Times New Roman" w:cs="Times New Roman"/>
          <w:bCs/>
          <w:sz w:val="24"/>
          <w:szCs w:val="24"/>
          <w:lang w:eastAsia="ru-RU"/>
        </w:rPr>
        <w:t>6.04</w:t>
      </w:r>
      <w:r w:rsidRPr="00271A96">
        <w:rPr>
          <w:rFonts w:ascii="Times New Roman" w:hAnsi="Times New Roman" w:cs="Times New Roman"/>
          <w:bCs/>
          <w:sz w:val="24"/>
          <w:szCs w:val="24"/>
          <w:lang w:eastAsia="ru-RU"/>
        </w:rPr>
        <w:t>.01 «Биологи</w:t>
      </w:r>
      <w:r w:rsidR="00A37C52">
        <w:rPr>
          <w:rFonts w:ascii="Times New Roman" w:hAnsi="Times New Roman" w:cs="Times New Roman"/>
          <w:bCs/>
          <w:sz w:val="24"/>
          <w:szCs w:val="24"/>
          <w:lang w:eastAsia="ru-RU"/>
        </w:rPr>
        <w:t>я</w:t>
      </w:r>
      <w:r w:rsidRPr="00271A96">
        <w:rPr>
          <w:rFonts w:ascii="Times New Roman" w:hAnsi="Times New Roman" w:cs="Times New Roman"/>
          <w:bCs/>
          <w:sz w:val="24"/>
          <w:szCs w:val="24"/>
          <w:lang w:eastAsia="ru-RU"/>
        </w:rPr>
        <w:t>»</w:t>
      </w:r>
      <w:r w:rsidRPr="00271A96">
        <w:rPr>
          <w:rFonts w:ascii="Times New Roman" w:hAnsi="Times New Roman" w:cs="Times New Roman"/>
          <w:sz w:val="24"/>
          <w:szCs w:val="24"/>
          <w:lang w:eastAsia="zh-CN"/>
        </w:rPr>
        <w:t xml:space="preserve"> на основе Образовательного стандарта, самостоятельно установленного МГУ имени М</w:t>
      </w:r>
      <w:r w:rsidR="001C1963">
        <w:rPr>
          <w:rFonts w:ascii="Times New Roman" w:hAnsi="Times New Roman" w:cs="Times New Roman"/>
          <w:sz w:val="24"/>
          <w:szCs w:val="24"/>
          <w:lang w:eastAsia="zh-CN"/>
        </w:rPr>
        <w:t>.В.Ломоносова (далее – ОС МГУ).</w:t>
      </w:r>
    </w:p>
    <w:p w14:paraId="567041A5" w14:textId="77777777" w:rsidR="00394D15" w:rsidRDefault="00394D15" w:rsidP="00394D15">
      <w:pPr>
        <w:widowControl w:val="0"/>
        <w:autoSpaceDE w:val="0"/>
        <w:autoSpaceDN w:val="0"/>
        <w:adjustRightInd w:val="0"/>
        <w:spacing w:line="240" w:lineRule="auto"/>
        <w:ind w:right="-5930"/>
        <w:jc w:val="left"/>
        <w:rPr>
          <w:rFonts w:ascii="Times New Roman" w:hAnsi="Times New Roman" w:cs="Times New Roman"/>
          <w:bCs/>
          <w:sz w:val="24"/>
          <w:szCs w:val="24"/>
          <w:lang w:eastAsia="ru-RU"/>
        </w:rPr>
      </w:pPr>
    </w:p>
    <w:p w14:paraId="2B9338B9" w14:textId="77777777" w:rsidR="00394D15" w:rsidRDefault="00394D15" w:rsidP="000E492C">
      <w:pPr>
        <w:jc w:val="center"/>
        <w:rPr>
          <w:rFonts w:ascii="Times New Roman" w:hAnsi="Times New Roman" w:cs="Times New Roman"/>
          <w:b/>
          <w:bCs/>
          <w:sz w:val="24"/>
          <w:szCs w:val="24"/>
        </w:rPr>
        <w:sectPr w:rsidR="00394D15" w:rsidSect="00394D15">
          <w:footerReference w:type="default" r:id="rId8"/>
          <w:pgSz w:w="11906" w:h="16838"/>
          <w:pgMar w:top="1134" w:right="851" w:bottom="1134" w:left="1701" w:header="709" w:footer="709" w:gutter="0"/>
          <w:cols w:space="708"/>
          <w:docGrid w:linePitch="360"/>
        </w:sectPr>
      </w:pPr>
    </w:p>
    <w:p w14:paraId="49F3EC9F" w14:textId="77777777" w:rsidR="008A633F" w:rsidRPr="00826B97" w:rsidRDefault="008A633F" w:rsidP="000E492C">
      <w:pPr>
        <w:jc w:val="center"/>
        <w:rPr>
          <w:rFonts w:ascii="Times New Roman" w:hAnsi="Times New Roman" w:cs="Times New Roman"/>
          <w:b/>
          <w:bCs/>
          <w:sz w:val="24"/>
          <w:szCs w:val="24"/>
        </w:rPr>
      </w:pPr>
      <w:r w:rsidRPr="00826B97">
        <w:rPr>
          <w:rFonts w:ascii="Times New Roman" w:hAnsi="Times New Roman" w:cs="Times New Roman"/>
          <w:b/>
          <w:bCs/>
          <w:sz w:val="24"/>
          <w:szCs w:val="24"/>
        </w:rPr>
        <w:lastRenderedPageBreak/>
        <w:t>Рабочая программа дисциплины (модуля)</w:t>
      </w:r>
    </w:p>
    <w:p w14:paraId="2DC95A51" w14:textId="77777777" w:rsidR="008A633F" w:rsidRDefault="008A633F" w:rsidP="000E492C">
      <w:pPr>
        <w:jc w:val="center"/>
        <w:rPr>
          <w:rFonts w:ascii="Times New Roman" w:hAnsi="Times New Roman" w:cs="Times New Roman"/>
          <w:b/>
          <w:bCs/>
          <w:sz w:val="24"/>
          <w:szCs w:val="24"/>
        </w:rPr>
      </w:pPr>
    </w:p>
    <w:p w14:paraId="209AA500" w14:textId="77777777" w:rsidR="002759EB" w:rsidRDefault="002759EB" w:rsidP="000E492C">
      <w:pPr>
        <w:jc w:val="center"/>
        <w:rPr>
          <w:rFonts w:ascii="Times New Roman" w:hAnsi="Times New Roman" w:cs="Times New Roman"/>
          <w:b/>
          <w:bCs/>
          <w:sz w:val="24"/>
          <w:szCs w:val="24"/>
        </w:rPr>
      </w:pPr>
    </w:p>
    <w:p w14:paraId="67B8C717" w14:textId="77777777" w:rsidR="009143FE" w:rsidRPr="00AB0F94" w:rsidRDefault="009143FE" w:rsidP="009143FE">
      <w:pPr>
        <w:numPr>
          <w:ilvl w:val="0"/>
          <w:numId w:val="26"/>
        </w:numPr>
        <w:rPr>
          <w:rFonts w:ascii="Times New Roman" w:hAnsi="Times New Roman" w:cs="Times New Roman"/>
          <w:sz w:val="24"/>
          <w:szCs w:val="24"/>
        </w:rPr>
      </w:pPr>
      <w:r w:rsidRPr="00AB0F94">
        <w:rPr>
          <w:rFonts w:ascii="Times New Roman" w:hAnsi="Times New Roman" w:cs="Times New Roman"/>
          <w:sz w:val="24"/>
          <w:szCs w:val="24"/>
        </w:rPr>
        <w:t xml:space="preserve">Место дисциплины в структуре ОПОП: относится к </w:t>
      </w:r>
      <w:r>
        <w:rPr>
          <w:rFonts w:ascii="Times New Roman" w:hAnsi="Times New Roman" w:cs="Times New Roman"/>
          <w:sz w:val="24"/>
          <w:szCs w:val="24"/>
        </w:rPr>
        <w:t>дисциплинам по выбору</w:t>
      </w:r>
      <w:r w:rsidRPr="00AB0F94">
        <w:rPr>
          <w:rFonts w:ascii="Times New Roman" w:hAnsi="Times New Roman" w:cs="Times New Roman"/>
          <w:sz w:val="24"/>
          <w:szCs w:val="24"/>
        </w:rPr>
        <w:t xml:space="preserve"> ОПОП. </w:t>
      </w:r>
    </w:p>
    <w:p w14:paraId="1B072BCB" w14:textId="77777777" w:rsidR="00E41F83" w:rsidRDefault="00E41F83" w:rsidP="00E41F83">
      <w:pPr>
        <w:ind w:firstLine="720"/>
        <w:rPr>
          <w:rFonts w:ascii="Times New Roman" w:hAnsi="Times New Roman" w:cs="Times New Roman"/>
          <w:sz w:val="24"/>
          <w:szCs w:val="24"/>
        </w:rPr>
      </w:pPr>
      <w:r>
        <w:rPr>
          <w:rFonts w:ascii="Times New Roman" w:hAnsi="Times New Roman" w:cs="Times New Roman"/>
          <w:sz w:val="24"/>
          <w:szCs w:val="24"/>
        </w:rPr>
        <w:t xml:space="preserve">Дисциплина введена в учебный план с целью получения базовых знаний в междисциплинарной области, а именно, связи микроорганизмов с углеводородами – об основах химии нефти и газа, о разнообразии микроорганизмов в различных зонах флюидоразгрузки (газовых и нефтяных месторождений), современных методах исследования микробных сообществ и методов исследования углеводородов на молекулярном уровне. Рассмотрены аэробная и анаэробная деструкция углеводородов и липидов,, а также роль микроорганизмов в образовании нефтяных углеводородов. </w:t>
      </w:r>
    </w:p>
    <w:p w14:paraId="5F669B07" w14:textId="33CB931F" w:rsidR="00E41F83" w:rsidRDefault="00E41F83" w:rsidP="00E41F83">
      <w:pPr>
        <w:ind w:firstLine="720"/>
        <w:rPr>
          <w:rFonts w:ascii="Times New Roman" w:hAnsi="Times New Roman" w:cs="Times New Roman"/>
          <w:sz w:val="24"/>
          <w:szCs w:val="24"/>
        </w:rPr>
      </w:pPr>
      <w:r>
        <w:rPr>
          <w:rFonts w:ascii="Times New Roman" w:hAnsi="Times New Roman" w:cs="Times New Roman"/>
          <w:sz w:val="24"/>
          <w:szCs w:val="24"/>
        </w:rPr>
        <w:t>Разработанная программа дисциплины «Межфакультетский курс. Микроорганизмы и углеводороды» предназначена для подготовки специалистов-микробиологов. Эта дисциплина формирует у будущего специалиста-микробиолога компетенцию в области экологии микроорганизмов, химии нефти и газа, биоремедиации, а также знакомит с современными методами изучения как микробного разнообразия, так и углеводородов на молекулярном уровне, а также формирует компетенцию в области применения знаний в научно-исследовательской и практической деятельности в сфере образования и биодеструкции углеводородов микроорганизмами.</w:t>
      </w:r>
    </w:p>
    <w:p w14:paraId="7E563DC5" w14:textId="2117C2A1" w:rsidR="00E41F83" w:rsidRDefault="00E41F83" w:rsidP="00E41F83">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изучения дисциплины «</w:t>
      </w:r>
      <w:r>
        <w:rPr>
          <w:rFonts w:ascii="Times New Roman" w:hAnsi="Times New Roman" w:cs="Times New Roman"/>
          <w:sz w:val="24"/>
          <w:szCs w:val="24"/>
        </w:rPr>
        <w:t>Межфакультетский курс. Микроорганизмы и углеводороды</w:t>
      </w:r>
      <w:r>
        <w:rPr>
          <w:rFonts w:ascii="Times New Roman" w:hAnsi="Times New Roman" w:cs="Times New Roman"/>
          <w:color w:val="000000"/>
          <w:sz w:val="24"/>
          <w:szCs w:val="24"/>
        </w:rPr>
        <w:t>» студенты приобретают знания о</w:t>
      </w:r>
      <w:r>
        <w:rPr>
          <w:rFonts w:ascii="Times New Roman" w:hAnsi="Times New Roman" w:cs="Times New Roman"/>
          <w:sz w:val="24"/>
          <w:szCs w:val="24"/>
        </w:rPr>
        <w:t xml:space="preserve"> роли прокариотических организмов в образовании и деструкции углеводородов, о применении различных биотехнологических процессов для решения проблем окружающей среды.</w:t>
      </w:r>
    </w:p>
    <w:p w14:paraId="697B1E17" w14:textId="07A8684B" w:rsidR="00757671" w:rsidRDefault="009143FE" w:rsidP="009143FE">
      <w:pPr>
        <w:ind w:firstLine="720"/>
        <w:rPr>
          <w:rFonts w:ascii="Times New Roman" w:hAnsi="Times New Roman" w:cs="Times New Roman"/>
          <w:sz w:val="24"/>
          <w:szCs w:val="24"/>
        </w:rPr>
      </w:pPr>
      <w:r w:rsidRPr="003A5C65">
        <w:rPr>
          <w:rFonts w:ascii="Times New Roman" w:hAnsi="Times New Roman" w:cs="Times New Roman"/>
          <w:sz w:val="24"/>
          <w:szCs w:val="24"/>
        </w:rPr>
        <w:t xml:space="preserve">Изучение дисциплины базируется на </w:t>
      </w:r>
      <w:r w:rsidR="00757671">
        <w:rPr>
          <w:rFonts w:ascii="Times New Roman" w:hAnsi="Times New Roman" w:cs="Times New Roman"/>
          <w:sz w:val="24"/>
          <w:szCs w:val="24"/>
        </w:rPr>
        <w:t xml:space="preserve">ранее </w:t>
      </w:r>
      <w:r w:rsidRPr="003A5C65">
        <w:rPr>
          <w:rFonts w:ascii="Times New Roman" w:hAnsi="Times New Roman" w:cs="Times New Roman"/>
          <w:sz w:val="24"/>
          <w:szCs w:val="24"/>
        </w:rPr>
        <w:t xml:space="preserve">освоенных </w:t>
      </w:r>
      <w:r w:rsidR="00757671">
        <w:rPr>
          <w:rFonts w:ascii="Times New Roman" w:hAnsi="Times New Roman" w:cs="Times New Roman"/>
          <w:sz w:val="24"/>
          <w:szCs w:val="24"/>
        </w:rPr>
        <w:t>курсах, посвящённых различным аспектам общей биологии, химии, географии и истории.</w:t>
      </w:r>
    </w:p>
    <w:p w14:paraId="1D52FF85" w14:textId="77777777" w:rsidR="00540024" w:rsidRDefault="00540024" w:rsidP="009143FE">
      <w:pPr>
        <w:ind w:firstLine="720"/>
        <w:rPr>
          <w:rFonts w:ascii="Times New Roman" w:hAnsi="Times New Roman" w:cs="Times New Roman"/>
          <w:sz w:val="24"/>
          <w:szCs w:val="24"/>
        </w:rPr>
      </w:pPr>
    </w:p>
    <w:p w14:paraId="142163E4" w14:textId="6FE07617" w:rsidR="00540024" w:rsidRDefault="00540024" w:rsidP="00540024">
      <w:pPr>
        <w:numPr>
          <w:ilvl w:val="0"/>
          <w:numId w:val="26"/>
        </w:numPr>
        <w:ind w:left="0" w:firstLine="720"/>
        <w:rPr>
          <w:rFonts w:ascii="Times New Roman" w:hAnsi="Times New Roman" w:cs="Times New Roman"/>
          <w:sz w:val="24"/>
          <w:szCs w:val="24"/>
        </w:rPr>
      </w:pPr>
      <w:r w:rsidRPr="00540024">
        <w:rPr>
          <w:rFonts w:ascii="Times New Roman" w:hAnsi="Times New Roman" w:cs="Times New Roman"/>
          <w:sz w:val="24"/>
          <w:szCs w:val="24"/>
        </w:rPr>
        <w:t xml:space="preserve">Входные требования для освоения дисциплины, предварительные условия: </w:t>
      </w:r>
      <w:r w:rsidR="00757671">
        <w:rPr>
          <w:rFonts w:ascii="Times New Roman" w:hAnsi="Times New Roman" w:cs="Times New Roman"/>
          <w:sz w:val="24"/>
          <w:szCs w:val="24"/>
        </w:rPr>
        <w:t xml:space="preserve">предварительное </w:t>
      </w:r>
      <w:r w:rsidRPr="00540024">
        <w:rPr>
          <w:rFonts w:ascii="Times New Roman" w:hAnsi="Times New Roman" w:cs="Times New Roman"/>
          <w:sz w:val="24"/>
          <w:szCs w:val="24"/>
        </w:rPr>
        <w:t>освоение</w:t>
      </w:r>
      <w:r w:rsidR="00757671">
        <w:rPr>
          <w:rFonts w:ascii="Times New Roman" w:hAnsi="Times New Roman" w:cs="Times New Roman"/>
          <w:sz w:val="24"/>
          <w:szCs w:val="24"/>
        </w:rPr>
        <w:t xml:space="preserve"> курсов, посвящённых </w:t>
      </w:r>
      <w:r w:rsidRPr="00540024">
        <w:rPr>
          <w:rFonts w:ascii="Times New Roman" w:hAnsi="Times New Roman" w:cs="Times New Roman"/>
          <w:sz w:val="24"/>
          <w:szCs w:val="24"/>
        </w:rPr>
        <w:t xml:space="preserve"> </w:t>
      </w:r>
      <w:r w:rsidR="00757671">
        <w:rPr>
          <w:rFonts w:ascii="Times New Roman" w:hAnsi="Times New Roman" w:cs="Times New Roman"/>
          <w:sz w:val="24"/>
          <w:szCs w:val="24"/>
        </w:rPr>
        <w:t>общей биологии, химии, географии и истории.</w:t>
      </w:r>
    </w:p>
    <w:p w14:paraId="6001DBBF" w14:textId="77777777" w:rsidR="00540024" w:rsidRPr="00540024" w:rsidRDefault="00540024" w:rsidP="00540024">
      <w:pPr>
        <w:ind w:left="720"/>
        <w:rPr>
          <w:rFonts w:ascii="Times New Roman" w:hAnsi="Times New Roman" w:cs="Times New Roman"/>
          <w:sz w:val="24"/>
          <w:szCs w:val="24"/>
        </w:rPr>
      </w:pPr>
      <w:r w:rsidRPr="00540024">
        <w:rPr>
          <w:rFonts w:ascii="Times New Roman" w:hAnsi="Times New Roman" w:cs="Times New Roman"/>
          <w:sz w:val="24"/>
          <w:szCs w:val="24"/>
        </w:rPr>
        <w:t>Для успешного освоения дисциплины обучающиеся должны:</w:t>
      </w:r>
    </w:p>
    <w:p w14:paraId="425817E3" w14:textId="556E6FDD" w:rsidR="00540024" w:rsidRPr="00AB0F94" w:rsidRDefault="00540024" w:rsidP="00540024">
      <w:pPr>
        <w:numPr>
          <w:ilvl w:val="0"/>
          <w:numId w:val="27"/>
        </w:numPr>
        <w:rPr>
          <w:rFonts w:ascii="Times New Roman" w:hAnsi="Times New Roman" w:cs="Times New Roman"/>
          <w:sz w:val="24"/>
          <w:szCs w:val="24"/>
        </w:rPr>
      </w:pPr>
      <w:r w:rsidRPr="00AB0F94">
        <w:rPr>
          <w:rFonts w:ascii="Times New Roman" w:hAnsi="Times New Roman" w:cs="Times New Roman"/>
          <w:b/>
          <w:sz w:val="24"/>
          <w:szCs w:val="24"/>
        </w:rPr>
        <w:t>знать</w:t>
      </w:r>
      <w:r w:rsidRPr="00AB0F94">
        <w:rPr>
          <w:rFonts w:ascii="Times New Roman" w:hAnsi="Times New Roman" w:cs="Times New Roman"/>
          <w:sz w:val="24"/>
          <w:szCs w:val="24"/>
        </w:rPr>
        <w:t xml:space="preserve"> </w:t>
      </w:r>
      <w:r w:rsidRPr="00AB0F94">
        <w:rPr>
          <w:rStyle w:val="af7"/>
          <w:rFonts w:cs="Times New Roman"/>
          <w:color w:val="000000"/>
          <w:sz w:val="24"/>
        </w:rPr>
        <w:t xml:space="preserve">основы </w:t>
      </w:r>
      <w:r w:rsidR="00A4527A">
        <w:rPr>
          <w:rStyle w:val="af7"/>
          <w:rFonts w:cs="Times New Roman"/>
          <w:color w:val="000000"/>
          <w:sz w:val="24"/>
        </w:rPr>
        <w:t>био</w:t>
      </w:r>
      <w:r w:rsidR="00757671">
        <w:rPr>
          <w:rStyle w:val="af7"/>
          <w:rFonts w:cs="Times New Roman"/>
          <w:color w:val="000000"/>
          <w:sz w:val="24"/>
        </w:rPr>
        <w:t xml:space="preserve">логии, </w:t>
      </w:r>
      <w:r w:rsidR="00A4527A">
        <w:rPr>
          <w:rStyle w:val="af7"/>
          <w:rFonts w:cs="Times New Roman"/>
          <w:color w:val="000000"/>
          <w:sz w:val="24"/>
        </w:rPr>
        <w:t xml:space="preserve">химии, </w:t>
      </w:r>
      <w:r w:rsidR="00757671">
        <w:rPr>
          <w:rStyle w:val="af7"/>
          <w:rFonts w:cs="Times New Roman"/>
          <w:color w:val="000000"/>
          <w:sz w:val="24"/>
        </w:rPr>
        <w:t>географии и истории</w:t>
      </w:r>
      <w:r w:rsidRPr="00AB0F94">
        <w:rPr>
          <w:rFonts w:ascii="Times New Roman" w:hAnsi="Times New Roman" w:cs="Times New Roman"/>
          <w:sz w:val="24"/>
          <w:szCs w:val="24"/>
        </w:rPr>
        <w:t>;</w:t>
      </w:r>
    </w:p>
    <w:p w14:paraId="48992FB6" w14:textId="77777777" w:rsidR="00540024" w:rsidRPr="00AB0F94" w:rsidRDefault="00540024" w:rsidP="00540024">
      <w:pPr>
        <w:numPr>
          <w:ilvl w:val="0"/>
          <w:numId w:val="27"/>
        </w:numPr>
        <w:rPr>
          <w:rFonts w:ascii="Times New Roman" w:hAnsi="Times New Roman" w:cs="Times New Roman"/>
          <w:sz w:val="24"/>
          <w:szCs w:val="24"/>
        </w:rPr>
      </w:pPr>
      <w:r w:rsidRPr="00AB0F94">
        <w:rPr>
          <w:rFonts w:ascii="Times New Roman" w:hAnsi="Times New Roman" w:cs="Times New Roman"/>
          <w:b/>
          <w:sz w:val="24"/>
          <w:szCs w:val="24"/>
        </w:rPr>
        <w:t>уметь</w:t>
      </w:r>
      <w:r w:rsidRPr="00AB0F94">
        <w:rPr>
          <w:rFonts w:ascii="Times New Roman" w:hAnsi="Times New Roman" w:cs="Times New Roman"/>
          <w:sz w:val="24"/>
          <w:szCs w:val="24"/>
        </w:rPr>
        <w:t xml:space="preserve"> </w:t>
      </w:r>
      <w:r w:rsidRPr="00102613">
        <w:rPr>
          <w:rFonts w:ascii="Times New Roman" w:hAnsi="Times New Roman" w:cs="Times New Roman"/>
          <w:bCs/>
          <w:sz w:val="24"/>
          <w:szCs w:val="24"/>
        </w:rPr>
        <w:t>анализировать научные публикации,</w:t>
      </w:r>
      <w:r w:rsidRPr="00102613">
        <w:rPr>
          <w:rFonts w:ascii="Times New Roman" w:hAnsi="Times New Roman" w:cs="Times New Roman"/>
          <w:b/>
          <w:sz w:val="24"/>
          <w:szCs w:val="24"/>
        </w:rPr>
        <w:t xml:space="preserve"> </w:t>
      </w:r>
      <w:r w:rsidRPr="00102613">
        <w:rPr>
          <w:rFonts w:ascii="Times New Roman" w:hAnsi="Times New Roman" w:cs="Times New Roman"/>
          <w:sz w:val="24"/>
          <w:szCs w:val="24"/>
        </w:rPr>
        <w:t>грамотно излагать знания в письменной и устной форме и участвовать в различных формах дискуссий</w:t>
      </w:r>
      <w:r w:rsidRPr="00AB0F94">
        <w:rPr>
          <w:rFonts w:ascii="Times New Roman" w:hAnsi="Times New Roman" w:cs="Times New Roman"/>
          <w:sz w:val="24"/>
          <w:szCs w:val="24"/>
        </w:rPr>
        <w:t xml:space="preserve">; </w:t>
      </w:r>
    </w:p>
    <w:p w14:paraId="196E2F1D" w14:textId="3691AE8C" w:rsidR="00A4527A" w:rsidRPr="00E41F83" w:rsidRDefault="00540024" w:rsidP="00E41F83">
      <w:pPr>
        <w:numPr>
          <w:ilvl w:val="0"/>
          <w:numId w:val="27"/>
        </w:numPr>
        <w:rPr>
          <w:rFonts w:ascii="Times New Roman" w:hAnsi="Times New Roman" w:cs="Times New Roman"/>
          <w:b/>
          <w:sz w:val="24"/>
          <w:szCs w:val="24"/>
        </w:rPr>
      </w:pPr>
      <w:r w:rsidRPr="00AB0F94">
        <w:rPr>
          <w:rFonts w:ascii="Times New Roman" w:hAnsi="Times New Roman" w:cs="Times New Roman"/>
          <w:b/>
          <w:sz w:val="24"/>
          <w:szCs w:val="24"/>
        </w:rPr>
        <w:t xml:space="preserve">владеть </w:t>
      </w:r>
      <w:r w:rsidRPr="00102613">
        <w:rPr>
          <w:rFonts w:ascii="Times New Roman" w:hAnsi="Times New Roman" w:cs="Times New Roman"/>
          <w:sz w:val="24"/>
          <w:szCs w:val="24"/>
        </w:rPr>
        <w:t>базовыми навыками подготовки и представления докладов</w:t>
      </w:r>
      <w:r w:rsidR="00C63970">
        <w:rPr>
          <w:rFonts w:ascii="Times New Roman" w:hAnsi="Times New Roman" w:cs="Times New Roman"/>
          <w:sz w:val="24"/>
          <w:szCs w:val="24"/>
        </w:rPr>
        <w:t xml:space="preserve"> и рефератов</w:t>
      </w:r>
      <w:r w:rsidRPr="00AB0F94">
        <w:rPr>
          <w:rFonts w:ascii="Times New Roman" w:hAnsi="Times New Roman" w:cs="Times New Roman"/>
          <w:sz w:val="24"/>
          <w:szCs w:val="24"/>
        </w:rPr>
        <w:t>.</w:t>
      </w:r>
    </w:p>
    <w:p w14:paraId="3312302C" w14:textId="77777777" w:rsidR="00540024" w:rsidRPr="00AB0F94" w:rsidRDefault="00A4527A" w:rsidP="00540024">
      <w:pPr>
        <w:ind w:left="720"/>
        <w:rPr>
          <w:rFonts w:ascii="Times New Roman" w:hAnsi="Times New Roman" w:cs="Times New Roman"/>
          <w:sz w:val="24"/>
          <w:szCs w:val="24"/>
        </w:rPr>
      </w:pPr>
      <w:r w:rsidRPr="00826B97">
        <w:rPr>
          <w:rFonts w:ascii="Times New Roman" w:hAnsi="Times New Roman" w:cs="Times New Roman"/>
          <w:sz w:val="24"/>
          <w:szCs w:val="24"/>
        </w:rPr>
        <w:lastRenderedPageBreak/>
        <w:t>Место дисциплины (модуля) в структуре О</w:t>
      </w:r>
      <w:r>
        <w:rPr>
          <w:rFonts w:ascii="Times New Roman" w:hAnsi="Times New Roman" w:cs="Times New Roman"/>
          <w:sz w:val="24"/>
          <w:szCs w:val="24"/>
        </w:rPr>
        <w:t>П</w:t>
      </w:r>
      <w:r w:rsidRPr="00826B97">
        <w:rPr>
          <w:rFonts w:ascii="Times New Roman" w:hAnsi="Times New Roman" w:cs="Times New Roman"/>
          <w:sz w:val="24"/>
          <w:szCs w:val="24"/>
        </w:rPr>
        <w:t>ОП</w:t>
      </w:r>
      <w:r>
        <w:rPr>
          <w:rFonts w:ascii="Times New Roman" w:hAnsi="Times New Roman" w:cs="Times New Roman"/>
          <w:sz w:val="24"/>
          <w:szCs w:val="24"/>
        </w:rPr>
        <w:t>: дисциплины по выбору</w:t>
      </w:r>
      <w:r w:rsidRPr="00826B97">
        <w:rPr>
          <w:rFonts w:ascii="Times New Roman" w:hAnsi="Times New Roman" w:cs="Times New Roman"/>
          <w:sz w:val="24"/>
          <w:szCs w:val="24"/>
        </w:rPr>
        <w:t xml:space="preserve"> О</w:t>
      </w:r>
      <w:r>
        <w:rPr>
          <w:rFonts w:ascii="Times New Roman" w:hAnsi="Times New Roman" w:cs="Times New Roman"/>
          <w:sz w:val="24"/>
          <w:szCs w:val="24"/>
        </w:rPr>
        <w:t>П</w:t>
      </w:r>
      <w:r w:rsidRPr="00826B97">
        <w:rPr>
          <w:rFonts w:ascii="Times New Roman" w:hAnsi="Times New Roman" w:cs="Times New Roman"/>
          <w:sz w:val="24"/>
          <w:szCs w:val="24"/>
        </w:rPr>
        <w:t>ОП</w:t>
      </w:r>
      <w:r>
        <w:rPr>
          <w:rFonts w:ascii="Times New Roman" w:hAnsi="Times New Roman" w:cs="Times New Roman"/>
          <w:sz w:val="24"/>
          <w:szCs w:val="24"/>
        </w:rPr>
        <w:t xml:space="preserve"> (</w:t>
      </w:r>
      <w:r w:rsidR="00FC2CEF">
        <w:rPr>
          <w:rFonts w:ascii="Times New Roman" w:hAnsi="Times New Roman" w:cs="Times New Roman"/>
          <w:sz w:val="24"/>
          <w:szCs w:val="24"/>
        </w:rPr>
        <w:t>1</w:t>
      </w:r>
      <w:r w:rsidR="00276C62">
        <w:rPr>
          <w:rFonts w:ascii="Times New Roman" w:hAnsi="Times New Roman" w:cs="Times New Roman"/>
          <w:sz w:val="24"/>
          <w:szCs w:val="24"/>
        </w:rPr>
        <w:t>,</w:t>
      </w:r>
      <w:r w:rsidR="00FC2CEF">
        <w:rPr>
          <w:rFonts w:ascii="Times New Roman" w:hAnsi="Times New Roman" w:cs="Times New Roman"/>
          <w:sz w:val="24"/>
          <w:szCs w:val="24"/>
        </w:rPr>
        <w:t xml:space="preserve"> 2</w:t>
      </w:r>
      <w:r>
        <w:rPr>
          <w:rFonts w:ascii="Times New Roman" w:hAnsi="Times New Roman" w:cs="Times New Roman"/>
          <w:sz w:val="24"/>
          <w:szCs w:val="24"/>
        </w:rPr>
        <w:t xml:space="preserve"> </w:t>
      </w:r>
      <w:r w:rsidR="00276C62">
        <w:rPr>
          <w:rFonts w:ascii="Times New Roman" w:hAnsi="Times New Roman" w:cs="Times New Roman"/>
          <w:sz w:val="24"/>
          <w:szCs w:val="24"/>
        </w:rPr>
        <w:t xml:space="preserve">и 3 </w:t>
      </w:r>
      <w:r>
        <w:rPr>
          <w:rFonts w:ascii="Times New Roman" w:hAnsi="Times New Roman" w:cs="Times New Roman"/>
          <w:sz w:val="24"/>
          <w:szCs w:val="24"/>
        </w:rPr>
        <w:t>семестры).</w:t>
      </w:r>
    </w:p>
    <w:p w14:paraId="5BCECA25" w14:textId="77777777" w:rsidR="000E0E58" w:rsidRDefault="000E0E58" w:rsidP="000E0E58">
      <w:pPr>
        <w:ind w:firstLine="720"/>
        <w:rPr>
          <w:rFonts w:ascii="Times New Roman" w:hAnsi="Times New Roman" w:cs="Times New Roman"/>
          <w:sz w:val="24"/>
          <w:szCs w:val="24"/>
        </w:rPr>
      </w:pPr>
    </w:p>
    <w:p w14:paraId="272DD631" w14:textId="77777777" w:rsidR="000E0E58" w:rsidRPr="00826B97" w:rsidRDefault="000E0E58" w:rsidP="000E0E58">
      <w:pPr>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19"/>
        <w:gridCol w:w="6596"/>
      </w:tblGrid>
      <w:tr w:rsidR="000E0E58" w:rsidRPr="00826B97" w14:paraId="7BE962E8" w14:textId="77777777" w:rsidTr="0049268F">
        <w:trPr>
          <w:jc w:val="center"/>
        </w:trPr>
        <w:tc>
          <w:tcPr>
            <w:tcW w:w="5919" w:type="dxa"/>
          </w:tcPr>
          <w:p w14:paraId="247EED18" w14:textId="77777777" w:rsidR="000E0E58" w:rsidRPr="00826B97" w:rsidRDefault="000E0E58" w:rsidP="0049268F">
            <w:pPr>
              <w:spacing w:after="240" w:line="240" w:lineRule="auto"/>
              <w:jc w:val="center"/>
              <w:rPr>
                <w:rFonts w:ascii="Times New Roman" w:hAnsi="Times New Roman" w:cs="Times New Roman"/>
                <w:b/>
                <w:bCs/>
                <w:sz w:val="24"/>
                <w:szCs w:val="24"/>
              </w:rPr>
            </w:pPr>
            <w:r w:rsidRPr="00826B97">
              <w:rPr>
                <w:rFonts w:ascii="Times New Roman" w:hAnsi="Times New Roman" w:cs="Times New Roman"/>
                <w:b/>
                <w:bCs/>
                <w:sz w:val="24"/>
                <w:szCs w:val="24"/>
              </w:rPr>
              <w:t xml:space="preserve">Формируемые компетенции </w:t>
            </w:r>
          </w:p>
          <w:p w14:paraId="345A7CA6" w14:textId="77777777" w:rsidR="000E0E58" w:rsidRPr="00826B97" w:rsidRDefault="000E0E58" w:rsidP="0049268F">
            <w:pPr>
              <w:spacing w:line="240" w:lineRule="auto"/>
              <w:jc w:val="center"/>
              <w:rPr>
                <w:rFonts w:ascii="Times New Roman" w:hAnsi="Times New Roman" w:cs="Times New Roman"/>
                <w:b/>
                <w:bCs/>
                <w:i/>
                <w:iCs/>
                <w:sz w:val="24"/>
                <w:szCs w:val="24"/>
              </w:rPr>
            </w:pPr>
            <w:r w:rsidRPr="00826B97">
              <w:rPr>
                <w:rFonts w:ascii="Times New Roman" w:hAnsi="Times New Roman" w:cs="Times New Roman"/>
                <w:b/>
                <w:bCs/>
                <w:i/>
                <w:iCs/>
                <w:sz w:val="24"/>
                <w:szCs w:val="24"/>
              </w:rPr>
              <w:t>(код компетенции)</w:t>
            </w:r>
          </w:p>
        </w:tc>
        <w:tc>
          <w:tcPr>
            <w:tcW w:w="6596" w:type="dxa"/>
          </w:tcPr>
          <w:p w14:paraId="0E6CB85C" w14:textId="77777777" w:rsidR="000E0E58" w:rsidRPr="00826B97" w:rsidRDefault="000E0E58" w:rsidP="0049268F">
            <w:pPr>
              <w:spacing w:line="240" w:lineRule="auto"/>
              <w:rPr>
                <w:rFonts w:ascii="Times New Roman" w:hAnsi="Times New Roman" w:cs="Times New Roman"/>
                <w:b/>
                <w:bCs/>
                <w:sz w:val="24"/>
                <w:szCs w:val="24"/>
              </w:rPr>
            </w:pPr>
            <w:r w:rsidRPr="00826B97">
              <w:rPr>
                <w:rFonts w:ascii="Times New Roman" w:hAnsi="Times New Roman" w:cs="Times New Roman"/>
                <w:b/>
                <w:bCs/>
                <w:sz w:val="24"/>
                <w:szCs w:val="24"/>
              </w:rPr>
              <w:t>Планируемые результаты обучения по дисциплине (модулю)</w:t>
            </w:r>
          </w:p>
        </w:tc>
      </w:tr>
      <w:tr w:rsidR="000E0E58" w:rsidRPr="00826B97" w14:paraId="60D8EAEA" w14:textId="77777777" w:rsidTr="0049268F">
        <w:trPr>
          <w:jc w:val="center"/>
        </w:trPr>
        <w:tc>
          <w:tcPr>
            <w:tcW w:w="5919" w:type="dxa"/>
          </w:tcPr>
          <w:p w14:paraId="6058CEBB" w14:textId="08437F58" w:rsidR="00226285" w:rsidRPr="00226285" w:rsidRDefault="00B64235" w:rsidP="00226285">
            <w:pPr>
              <w:spacing w:line="312" w:lineRule="auto"/>
              <w:rPr>
                <w:rFonts w:ascii="Times New Roman" w:hAnsi="Times New Roman" w:cs="Times New Roman"/>
                <w:b/>
                <w:iCs/>
                <w:sz w:val="24"/>
                <w:szCs w:val="24"/>
                <w:lang w:eastAsia="ru-RU"/>
              </w:rPr>
            </w:pPr>
            <w:r>
              <w:rPr>
                <w:rFonts w:ascii="Times New Roman" w:hAnsi="Times New Roman" w:cs="Times New Roman"/>
                <w:b/>
                <w:iCs/>
                <w:sz w:val="24"/>
                <w:szCs w:val="24"/>
                <w:lang w:eastAsia="ru-RU"/>
              </w:rPr>
              <w:t>УК-1</w:t>
            </w:r>
          </w:p>
          <w:p w14:paraId="17BB54ED" w14:textId="4A396BDF" w:rsidR="000E0E58" w:rsidRPr="00226285" w:rsidRDefault="00226285" w:rsidP="00226285">
            <w:pPr>
              <w:spacing w:line="312" w:lineRule="auto"/>
              <w:rPr>
                <w:rFonts w:ascii="Times New Roman" w:hAnsi="Times New Roman" w:cs="Times New Roman"/>
                <w:iCs/>
                <w:sz w:val="24"/>
                <w:szCs w:val="24"/>
                <w:lang w:eastAsia="ru-RU"/>
              </w:rPr>
            </w:pPr>
            <w:r>
              <w:rPr>
                <w:rFonts w:ascii="Times New Roman" w:hAnsi="Times New Roman" w:cs="Times New Roman"/>
                <w:i/>
                <w:iCs/>
                <w:sz w:val="24"/>
                <w:szCs w:val="24"/>
                <w:lang w:eastAsia="ru-RU"/>
              </w:rPr>
              <w:t xml:space="preserve">На уровне магистратуры: </w:t>
            </w:r>
            <w:r w:rsidRPr="00226285">
              <w:rPr>
                <w:rFonts w:ascii="Times New Roman" w:hAnsi="Times New Roman" w:cs="Times New Roman"/>
                <w:iCs/>
                <w:sz w:val="24"/>
                <w:szCs w:val="24"/>
                <w:lang w:eastAsia="ru-RU"/>
              </w:rPr>
              <w:t>Способность формулировать научно обоснованные гипотезы, создавать теоретические модели явлений и процессов,</w:t>
            </w:r>
            <w:r>
              <w:rPr>
                <w:rFonts w:ascii="Times New Roman" w:hAnsi="Times New Roman" w:cs="Times New Roman"/>
                <w:iCs/>
                <w:sz w:val="24"/>
                <w:szCs w:val="24"/>
                <w:lang w:eastAsia="ru-RU"/>
              </w:rPr>
              <w:t xml:space="preserve"> </w:t>
            </w:r>
            <w:r w:rsidRPr="00226285">
              <w:rPr>
                <w:rFonts w:ascii="Times New Roman" w:hAnsi="Times New Roman" w:cs="Times New Roman"/>
                <w:iCs/>
                <w:sz w:val="24"/>
                <w:szCs w:val="24"/>
                <w:lang w:eastAsia="ru-RU"/>
              </w:rPr>
              <w:t>применять методологию научного познания в профессиональной деятельности (УК-1.М).</w:t>
            </w:r>
          </w:p>
          <w:p w14:paraId="46BF5D17" w14:textId="59FA0A6D" w:rsidR="00226285" w:rsidRPr="00226285" w:rsidRDefault="00226285" w:rsidP="00226285">
            <w:pPr>
              <w:spacing w:line="312"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В</w:t>
            </w:r>
            <w:r w:rsidRPr="00226285">
              <w:rPr>
                <w:rFonts w:ascii="Times New Roman" w:hAnsi="Times New Roman" w:cs="Times New Roman"/>
                <w:i/>
                <w:iCs/>
                <w:sz w:val="24"/>
                <w:szCs w:val="24"/>
                <w:lang w:eastAsia="ru-RU"/>
              </w:rPr>
              <w:t xml:space="preserve"> том числе на уровне</w:t>
            </w:r>
            <w:r>
              <w:rPr>
                <w:rFonts w:ascii="Times New Roman" w:hAnsi="Times New Roman" w:cs="Times New Roman"/>
                <w:i/>
                <w:iCs/>
                <w:sz w:val="24"/>
                <w:szCs w:val="24"/>
                <w:lang w:eastAsia="ru-RU"/>
              </w:rPr>
              <w:t xml:space="preserve"> </w:t>
            </w:r>
            <w:r w:rsidRPr="00226285">
              <w:rPr>
                <w:rFonts w:ascii="Times New Roman" w:hAnsi="Times New Roman" w:cs="Times New Roman"/>
                <w:i/>
                <w:iCs/>
                <w:sz w:val="24"/>
                <w:szCs w:val="24"/>
                <w:lang w:eastAsia="ru-RU"/>
              </w:rPr>
              <w:t>бакалавриата:</w:t>
            </w:r>
            <w:r>
              <w:t xml:space="preserve"> </w:t>
            </w:r>
            <w:r w:rsidRPr="00226285">
              <w:rPr>
                <w:rFonts w:ascii="Times New Roman" w:hAnsi="Times New Roman" w:cs="Times New Roman"/>
                <w:iCs/>
                <w:sz w:val="24"/>
                <w:szCs w:val="24"/>
                <w:lang w:eastAsia="ru-RU"/>
              </w:rPr>
              <w:t>Способность осуществлять поиск, критический анализ и синтез</w:t>
            </w:r>
            <w:r>
              <w:rPr>
                <w:rFonts w:ascii="Times New Roman" w:hAnsi="Times New Roman" w:cs="Times New Roman"/>
                <w:iCs/>
                <w:sz w:val="24"/>
                <w:szCs w:val="24"/>
                <w:lang w:eastAsia="ru-RU"/>
              </w:rPr>
              <w:t xml:space="preserve"> </w:t>
            </w:r>
            <w:r w:rsidRPr="00226285">
              <w:rPr>
                <w:rFonts w:ascii="Times New Roman" w:hAnsi="Times New Roman" w:cs="Times New Roman"/>
                <w:iCs/>
                <w:sz w:val="24"/>
                <w:szCs w:val="24"/>
                <w:lang w:eastAsia="ru-RU"/>
              </w:rPr>
              <w:t>информации (УК-1.Б).</w:t>
            </w:r>
          </w:p>
        </w:tc>
        <w:tc>
          <w:tcPr>
            <w:tcW w:w="6596" w:type="dxa"/>
          </w:tcPr>
          <w:p w14:paraId="366309E2" w14:textId="77777777" w:rsidR="000E0E58" w:rsidRPr="00226285" w:rsidRDefault="000E0E58" w:rsidP="0049268F">
            <w:pPr>
              <w:tabs>
                <w:tab w:val="left" w:pos="14884"/>
              </w:tabs>
              <w:spacing w:line="240" w:lineRule="auto"/>
              <w:rPr>
                <w:rFonts w:ascii="Times New Roman" w:hAnsi="Times New Roman" w:cs="Times New Roman"/>
                <w:b/>
                <w:bCs/>
                <w:i/>
                <w:iCs/>
                <w:sz w:val="24"/>
                <w:szCs w:val="24"/>
                <w:lang w:eastAsia="ru-RU"/>
              </w:rPr>
            </w:pPr>
            <w:r w:rsidRPr="00226285">
              <w:rPr>
                <w:rFonts w:ascii="Times New Roman" w:hAnsi="Times New Roman" w:cs="Times New Roman"/>
                <w:b/>
                <w:bCs/>
                <w:i/>
                <w:iCs/>
                <w:sz w:val="24"/>
                <w:szCs w:val="24"/>
                <w:lang w:eastAsia="ru-RU"/>
              </w:rPr>
              <w:t>Знать:</w:t>
            </w:r>
          </w:p>
          <w:p w14:paraId="7E885B4D" w14:textId="2A5889FE" w:rsidR="00FF5148" w:rsidRDefault="00FF5148" w:rsidP="0049268F">
            <w:pPr>
              <w:tabs>
                <w:tab w:val="left" w:pos="14884"/>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основы подхода к поиску и анализу источников информации </w:t>
            </w:r>
            <w:r w:rsidRPr="00226285">
              <w:rPr>
                <w:rFonts w:ascii="Times New Roman" w:hAnsi="Times New Roman" w:cs="Times New Roman"/>
                <w:iCs/>
                <w:sz w:val="24"/>
                <w:szCs w:val="24"/>
                <w:lang w:eastAsia="ru-RU"/>
              </w:rPr>
              <w:t>(УК-1.Б)</w:t>
            </w:r>
            <w:r>
              <w:rPr>
                <w:rFonts w:ascii="Times New Roman" w:hAnsi="Times New Roman" w:cs="Times New Roman"/>
                <w:iCs/>
                <w:sz w:val="24"/>
                <w:szCs w:val="24"/>
                <w:lang w:eastAsia="ru-RU"/>
              </w:rPr>
              <w:t>;</w:t>
            </w:r>
            <w:r>
              <w:rPr>
                <w:rFonts w:ascii="Times New Roman" w:hAnsi="Times New Roman" w:cs="Times New Roman"/>
                <w:sz w:val="24"/>
                <w:szCs w:val="24"/>
                <w:lang w:eastAsia="ru-RU"/>
              </w:rPr>
              <w:t xml:space="preserve"> </w:t>
            </w:r>
          </w:p>
          <w:p w14:paraId="078A8F1A" w14:textId="21B2987C" w:rsidR="00FF5148" w:rsidRDefault="00FF5148" w:rsidP="0049268F">
            <w:pPr>
              <w:tabs>
                <w:tab w:val="left" w:pos="14884"/>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0E0E58" w:rsidRPr="00226285">
              <w:rPr>
                <w:rFonts w:ascii="Times New Roman" w:hAnsi="Times New Roman" w:cs="Times New Roman"/>
                <w:sz w:val="24"/>
                <w:szCs w:val="24"/>
                <w:lang w:eastAsia="ru-RU"/>
              </w:rPr>
              <w:t xml:space="preserve">сновы системного подхода к </w:t>
            </w:r>
            <w:r w:rsidRPr="00226285">
              <w:rPr>
                <w:rFonts w:ascii="Times New Roman" w:hAnsi="Times New Roman" w:cs="Times New Roman"/>
                <w:sz w:val="24"/>
                <w:szCs w:val="24"/>
              </w:rPr>
              <w:t>моделированию биологических</w:t>
            </w:r>
            <w:r>
              <w:rPr>
                <w:rFonts w:ascii="Times New Roman" w:hAnsi="Times New Roman" w:cs="Times New Roman"/>
                <w:sz w:val="24"/>
                <w:szCs w:val="24"/>
              </w:rPr>
              <w:t xml:space="preserve"> и исторических процессов </w:t>
            </w:r>
            <w:r w:rsidRPr="00226285">
              <w:rPr>
                <w:rFonts w:ascii="Times New Roman" w:hAnsi="Times New Roman" w:cs="Times New Roman"/>
                <w:iCs/>
                <w:sz w:val="24"/>
                <w:szCs w:val="24"/>
                <w:lang w:eastAsia="ru-RU"/>
              </w:rPr>
              <w:t>(УК-1.М)</w:t>
            </w:r>
            <w:r>
              <w:rPr>
                <w:rFonts w:ascii="Times New Roman" w:hAnsi="Times New Roman" w:cs="Times New Roman"/>
                <w:iCs/>
                <w:sz w:val="24"/>
                <w:szCs w:val="24"/>
                <w:lang w:eastAsia="ru-RU"/>
              </w:rPr>
              <w:t>.</w:t>
            </w:r>
          </w:p>
          <w:p w14:paraId="6F0BA5A4" w14:textId="77777777" w:rsidR="000E0E58" w:rsidRPr="00226285" w:rsidRDefault="000E0E58" w:rsidP="0049268F">
            <w:pPr>
              <w:tabs>
                <w:tab w:val="left" w:pos="14884"/>
              </w:tabs>
              <w:spacing w:line="240" w:lineRule="auto"/>
              <w:rPr>
                <w:rFonts w:ascii="Times New Roman" w:hAnsi="Times New Roman" w:cs="Times New Roman"/>
                <w:b/>
                <w:sz w:val="24"/>
                <w:szCs w:val="24"/>
                <w:lang w:eastAsia="ru-RU"/>
              </w:rPr>
            </w:pPr>
            <w:r w:rsidRPr="00226285">
              <w:rPr>
                <w:rFonts w:ascii="Times New Roman" w:hAnsi="Times New Roman" w:cs="Times New Roman"/>
                <w:sz w:val="24"/>
                <w:szCs w:val="24"/>
                <w:lang w:eastAsia="ru-RU"/>
              </w:rPr>
              <w:t xml:space="preserve">Код </w:t>
            </w:r>
            <w:r w:rsidRPr="00226285">
              <w:rPr>
                <w:rFonts w:ascii="Times New Roman" w:hAnsi="Times New Roman" w:cs="Times New Roman"/>
                <w:b/>
                <w:sz w:val="24"/>
                <w:szCs w:val="24"/>
                <w:lang w:eastAsia="ru-RU"/>
              </w:rPr>
              <w:t>З1 (УК-1)</w:t>
            </w:r>
          </w:p>
          <w:p w14:paraId="2CDE66F6" w14:textId="77777777" w:rsidR="000E0E58" w:rsidRPr="00226285" w:rsidRDefault="000E0E58" w:rsidP="0049268F">
            <w:pPr>
              <w:tabs>
                <w:tab w:val="left" w:pos="14884"/>
              </w:tabs>
              <w:spacing w:line="240" w:lineRule="auto"/>
              <w:rPr>
                <w:rFonts w:ascii="Times New Roman" w:hAnsi="Times New Roman" w:cs="Times New Roman"/>
                <w:b/>
                <w:bCs/>
                <w:i/>
                <w:iCs/>
                <w:sz w:val="24"/>
                <w:szCs w:val="24"/>
                <w:lang w:eastAsia="ru-RU"/>
              </w:rPr>
            </w:pPr>
            <w:r w:rsidRPr="00226285">
              <w:rPr>
                <w:rFonts w:ascii="Times New Roman" w:hAnsi="Times New Roman" w:cs="Times New Roman"/>
                <w:b/>
                <w:bCs/>
                <w:i/>
                <w:iCs/>
                <w:sz w:val="24"/>
                <w:szCs w:val="24"/>
                <w:lang w:eastAsia="ru-RU"/>
              </w:rPr>
              <w:t>Уметь:</w:t>
            </w:r>
          </w:p>
          <w:p w14:paraId="5B90A443" w14:textId="69B8DDEE" w:rsidR="00FF5148" w:rsidRDefault="00FF5148" w:rsidP="0049268F">
            <w:pPr>
              <w:tabs>
                <w:tab w:val="left" w:pos="14884"/>
              </w:tabs>
              <w:spacing w:line="240" w:lineRule="auto"/>
              <w:rPr>
                <w:rFonts w:ascii="Times New Roman" w:hAnsi="Times New Roman" w:cs="Times New Roman"/>
                <w:sz w:val="24"/>
                <w:szCs w:val="24"/>
              </w:rPr>
            </w:pPr>
            <w:r>
              <w:rPr>
                <w:rFonts w:ascii="Times New Roman" w:hAnsi="Times New Roman" w:cs="Times New Roman"/>
                <w:sz w:val="24"/>
                <w:szCs w:val="24"/>
              </w:rPr>
              <w:t xml:space="preserve">осуществлять поиск информации по изучаемой проблематике </w:t>
            </w:r>
            <w:r w:rsidRPr="00226285">
              <w:rPr>
                <w:rFonts w:ascii="Times New Roman" w:hAnsi="Times New Roman" w:cs="Times New Roman"/>
                <w:iCs/>
                <w:sz w:val="24"/>
                <w:szCs w:val="24"/>
                <w:lang w:eastAsia="ru-RU"/>
              </w:rPr>
              <w:t>(УК-1.Б)</w:t>
            </w:r>
            <w:r>
              <w:rPr>
                <w:rFonts w:ascii="Times New Roman" w:hAnsi="Times New Roman" w:cs="Times New Roman"/>
                <w:iCs/>
                <w:sz w:val="24"/>
                <w:szCs w:val="24"/>
                <w:lang w:eastAsia="ru-RU"/>
              </w:rPr>
              <w:t>;</w:t>
            </w:r>
          </w:p>
          <w:p w14:paraId="6B20B1DF" w14:textId="63CF3D6B" w:rsidR="000E0E58" w:rsidRPr="00226285" w:rsidRDefault="000E0E58" w:rsidP="0049268F">
            <w:pPr>
              <w:tabs>
                <w:tab w:val="left" w:pos="14884"/>
              </w:tabs>
              <w:spacing w:line="240" w:lineRule="auto"/>
              <w:rPr>
                <w:rFonts w:ascii="Times New Roman" w:hAnsi="Times New Roman" w:cs="Times New Roman"/>
                <w:sz w:val="24"/>
                <w:szCs w:val="24"/>
              </w:rPr>
            </w:pPr>
            <w:r w:rsidRPr="00226285">
              <w:rPr>
                <w:rFonts w:ascii="Times New Roman" w:hAnsi="Times New Roman" w:cs="Times New Roman"/>
                <w:sz w:val="24"/>
                <w:szCs w:val="24"/>
              </w:rPr>
              <w:t>формулировать научно обоснованные гипотезы, применять методологию научного познания в профессиональной деятельности</w:t>
            </w:r>
            <w:r w:rsidR="00FF5148">
              <w:rPr>
                <w:rFonts w:ascii="Times New Roman" w:hAnsi="Times New Roman" w:cs="Times New Roman"/>
                <w:sz w:val="24"/>
                <w:szCs w:val="24"/>
              </w:rPr>
              <w:t xml:space="preserve"> </w:t>
            </w:r>
            <w:r w:rsidR="00FF5148" w:rsidRPr="00226285">
              <w:rPr>
                <w:rFonts w:ascii="Times New Roman" w:hAnsi="Times New Roman" w:cs="Times New Roman"/>
                <w:iCs/>
                <w:sz w:val="24"/>
                <w:szCs w:val="24"/>
                <w:lang w:eastAsia="ru-RU"/>
              </w:rPr>
              <w:t>(УК-1.М)</w:t>
            </w:r>
            <w:r w:rsidR="00FF5148">
              <w:rPr>
                <w:rFonts w:ascii="Times New Roman" w:hAnsi="Times New Roman" w:cs="Times New Roman"/>
                <w:iCs/>
                <w:sz w:val="24"/>
                <w:szCs w:val="24"/>
                <w:lang w:eastAsia="ru-RU"/>
              </w:rPr>
              <w:t>.</w:t>
            </w:r>
          </w:p>
          <w:p w14:paraId="6054B54A" w14:textId="77777777" w:rsidR="000E0E58" w:rsidRPr="00226285" w:rsidRDefault="000E0E58" w:rsidP="0049268F">
            <w:pPr>
              <w:tabs>
                <w:tab w:val="left" w:pos="14884"/>
              </w:tabs>
              <w:spacing w:line="240" w:lineRule="auto"/>
              <w:rPr>
                <w:rFonts w:ascii="Times New Roman" w:hAnsi="Times New Roman" w:cs="Times New Roman"/>
                <w:b/>
                <w:sz w:val="24"/>
                <w:szCs w:val="24"/>
                <w:lang w:eastAsia="ru-RU"/>
              </w:rPr>
            </w:pPr>
            <w:r w:rsidRPr="00226285">
              <w:rPr>
                <w:rFonts w:ascii="Times New Roman" w:hAnsi="Times New Roman" w:cs="Times New Roman"/>
                <w:sz w:val="24"/>
                <w:szCs w:val="24"/>
                <w:lang w:eastAsia="ru-RU"/>
              </w:rPr>
              <w:t xml:space="preserve">Код </w:t>
            </w:r>
            <w:r w:rsidRPr="00226285">
              <w:rPr>
                <w:rFonts w:ascii="Times New Roman" w:hAnsi="Times New Roman" w:cs="Times New Roman"/>
                <w:b/>
                <w:sz w:val="24"/>
                <w:szCs w:val="24"/>
                <w:lang w:eastAsia="ru-RU"/>
              </w:rPr>
              <w:t>У1 (УК-1)</w:t>
            </w:r>
          </w:p>
          <w:p w14:paraId="2CBBCCB3" w14:textId="77777777" w:rsidR="000E0E58" w:rsidRPr="00226285" w:rsidRDefault="000E0E58" w:rsidP="0049268F">
            <w:pPr>
              <w:tabs>
                <w:tab w:val="left" w:pos="14884"/>
              </w:tabs>
              <w:spacing w:line="240" w:lineRule="auto"/>
              <w:rPr>
                <w:rFonts w:ascii="Times New Roman" w:hAnsi="Times New Roman" w:cs="Times New Roman"/>
                <w:b/>
                <w:bCs/>
                <w:i/>
                <w:iCs/>
                <w:sz w:val="24"/>
                <w:szCs w:val="24"/>
                <w:lang w:eastAsia="ru-RU"/>
              </w:rPr>
            </w:pPr>
            <w:r w:rsidRPr="00226285">
              <w:rPr>
                <w:rFonts w:ascii="Times New Roman" w:hAnsi="Times New Roman" w:cs="Times New Roman"/>
                <w:b/>
                <w:bCs/>
                <w:i/>
                <w:iCs/>
                <w:sz w:val="24"/>
                <w:szCs w:val="24"/>
                <w:lang w:eastAsia="ru-RU"/>
              </w:rPr>
              <w:t>Владеть:</w:t>
            </w:r>
          </w:p>
          <w:p w14:paraId="3BA8A952" w14:textId="3A9AE10A" w:rsidR="000E0E58" w:rsidRDefault="000E0E58" w:rsidP="0049268F">
            <w:pPr>
              <w:tabs>
                <w:tab w:val="left" w:pos="14884"/>
              </w:tabs>
              <w:spacing w:line="240" w:lineRule="auto"/>
              <w:rPr>
                <w:rFonts w:ascii="Times New Roman" w:hAnsi="Times New Roman" w:cs="Times New Roman"/>
                <w:sz w:val="24"/>
                <w:szCs w:val="24"/>
                <w:lang w:eastAsia="ru-RU"/>
              </w:rPr>
            </w:pPr>
            <w:r w:rsidRPr="00226285">
              <w:rPr>
                <w:rFonts w:ascii="Times New Roman" w:hAnsi="Times New Roman" w:cs="Times New Roman"/>
                <w:sz w:val="24"/>
                <w:szCs w:val="24"/>
                <w:lang w:eastAsia="ru-RU"/>
              </w:rPr>
              <w:t xml:space="preserve">навыками </w:t>
            </w:r>
            <w:r w:rsidR="00FF5148">
              <w:rPr>
                <w:rFonts w:ascii="Times New Roman" w:hAnsi="Times New Roman" w:cs="Times New Roman"/>
                <w:sz w:val="24"/>
                <w:szCs w:val="24"/>
                <w:lang w:eastAsia="ru-RU"/>
              </w:rPr>
              <w:t xml:space="preserve">поиска источников информации, </w:t>
            </w:r>
            <w:r w:rsidRPr="00226285">
              <w:rPr>
                <w:rFonts w:ascii="Times New Roman" w:hAnsi="Times New Roman" w:cs="Times New Roman"/>
                <w:sz w:val="24"/>
                <w:szCs w:val="24"/>
                <w:lang w:eastAsia="ru-RU"/>
              </w:rPr>
              <w:t>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w:t>
            </w:r>
            <w:r w:rsidR="00FF5148">
              <w:rPr>
                <w:rFonts w:ascii="Times New Roman" w:hAnsi="Times New Roman" w:cs="Times New Roman"/>
                <w:sz w:val="24"/>
                <w:szCs w:val="24"/>
                <w:lang w:eastAsia="ru-RU"/>
              </w:rPr>
              <w:t xml:space="preserve">арных областях </w:t>
            </w:r>
            <w:r w:rsidR="00FF5148" w:rsidRPr="00226285">
              <w:rPr>
                <w:rFonts w:ascii="Times New Roman" w:hAnsi="Times New Roman" w:cs="Times New Roman"/>
                <w:iCs/>
                <w:sz w:val="24"/>
                <w:szCs w:val="24"/>
                <w:lang w:eastAsia="ru-RU"/>
              </w:rPr>
              <w:t>(УК-1.Б)</w:t>
            </w:r>
            <w:r w:rsidR="00FF5148">
              <w:rPr>
                <w:rFonts w:ascii="Times New Roman" w:hAnsi="Times New Roman" w:cs="Times New Roman"/>
                <w:iCs/>
                <w:sz w:val="24"/>
                <w:szCs w:val="24"/>
                <w:lang w:eastAsia="ru-RU"/>
              </w:rPr>
              <w:t>;</w:t>
            </w:r>
          </w:p>
          <w:p w14:paraId="4D995489" w14:textId="3B39CCBF" w:rsidR="00FF5148" w:rsidRPr="00226285" w:rsidRDefault="00FF5148" w:rsidP="0049268F">
            <w:pPr>
              <w:tabs>
                <w:tab w:val="left" w:pos="14884"/>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навыками формулирования научно обоснованных гипотез </w:t>
            </w:r>
            <w:r w:rsidRPr="00226285">
              <w:rPr>
                <w:rFonts w:ascii="Times New Roman" w:hAnsi="Times New Roman" w:cs="Times New Roman"/>
                <w:iCs/>
                <w:sz w:val="24"/>
                <w:szCs w:val="24"/>
                <w:lang w:eastAsia="ru-RU"/>
              </w:rPr>
              <w:t>(УК-1.М)</w:t>
            </w:r>
            <w:r>
              <w:rPr>
                <w:rFonts w:ascii="Times New Roman" w:hAnsi="Times New Roman" w:cs="Times New Roman"/>
                <w:iCs/>
                <w:sz w:val="24"/>
                <w:szCs w:val="24"/>
                <w:lang w:eastAsia="ru-RU"/>
              </w:rPr>
              <w:t>.</w:t>
            </w:r>
          </w:p>
          <w:p w14:paraId="507494C4" w14:textId="77777777" w:rsidR="000E0E58" w:rsidRPr="00226285" w:rsidRDefault="000E0E58" w:rsidP="0049268F">
            <w:pPr>
              <w:tabs>
                <w:tab w:val="left" w:pos="14884"/>
              </w:tabs>
              <w:spacing w:line="240" w:lineRule="auto"/>
              <w:rPr>
                <w:rFonts w:ascii="Times New Roman" w:hAnsi="Times New Roman" w:cs="Times New Roman"/>
                <w:b/>
                <w:sz w:val="24"/>
                <w:szCs w:val="24"/>
                <w:lang w:eastAsia="ru-RU"/>
              </w:rPr>
            </w:pPr>
            <w:r w:rsidRPr="00226285">
              <w:rPr>
                <w:rFonts w:ascii="Times New Roman" w:hAnsi="Times New Roman" w:cs="Times New Roman"/>
                <w:sz w:val="24"/>
                <w:szCs w:val="24"/>
                <w:lang w:eastAsia="ru-RU"/>
              </w:rPr>
              <w:t xml:space="preserve">Код </w:t>
            </w:r>
            <w:r w:rsidRPr="00226285">
              <w:rPr>
                <w:rFonts w:ascii="Times New Roman" w:hAnsi="Times New Roman" w:cs="Times New Roman"/>
                <w:b/>
                <w:sz w:val="24"/>
                <w:szCs w:val="24"/>
                <w:lang w:eastAsia="ru-RU"/>
              </w:rPr>
              <w:t>В1 (УК-1)</w:t>
            </w:r>
          </w:p>
          <w:p w14:paraId="237C0536" w14:textId="77777777" w:rsidR="000E0E58" w:rsidRPr="00226285" w:rsidRDefault="000E0E58" w:rsidP="0049268F">
            <w:pPr>
              <w:tabs>
                <w:tab w:val="left" w:pos="14884"/>
              </w:tabs>
              <w:spacing w:line="240" w:lineRule="auto"/>
              <w:rPr>
                <w:rFonts w:ascii="Times New Roman" w:hAnsi="Times New Roman" w:cs="Times New Roman"/>
                <w:b/>
                <w:i/>
                <w:sz w:val="24"/>
                <w:szCs w:val="24"/>
                <w:lang w:eastAsia="ru-RU"/>
              </w:rPr>
            </w:pPr>
            <w:r w:rsidRPr="00226285">
              <w:rPr>
                <w:rFonts w:ascii="Times New Roman" w:hAnsi="Times New Roman" w:cs="Times New Roman"/>
                <w:b/>
                <w:i/>
                <w:sz w:val="24"/>
                <w:szCs w:val="24"/>
                <w:lang w:eastAsia="ru-RU"/>
              </w:rPr>
              <w:t>Демонстрировать готовность:</w:t>
            </w:r>
          </w:p>
          <w:p w14:paraId="67E0B292" w14:textId="6C4AA70B" w:rsidR="000E0E58" w:rsidRPr="00226285" w:rsidRDefault="000E0E58" w:rsidP="0049268F">
            <w:pPr>
              <w:tabs>
                <w:tab w:val="left" w:pos="14884"/>
              </w:tabs>
              <w:spacing w:line="240" w:lineRule="auto"/>
              <w:rPr>
                <w:rFonts w:ascii="Times New Roman" w:hAnsi="Times New Roman" w:cs="Times New Roman"/>
                <w:sz w:val="24"/>
                <w:szCs w:val="24"/>
              </w:rPr>
            </w:pPr>
            <w:r w:rsidRPr="00226285">
              <w:rPr>
                <w:rFonts w:ascii="Times New Roman" w:hAnsi="Times New Roman" w:cs="Times New Roman"/>
                <w:sz w:val="24"/>
                <w:szCs w:val="24"/>
              </w:rPr>
              <w:t>применять методологию научного познания в профессиональной деятельности,</w:t>
            </w:r>
            <w:r w:rsidRPr="00226285">
              <w:rPr>
                <w:rFonts w:ascii="Times New Roman" w:hAnsi="Times New Roman" w:cs="Times New Roman"/>
                <w:sz w:val="24"/>
                <w:szCs w:val="24"/>
                <w:lang w:eastAsia="ru-RU"/>
              </w:rPr>
              <w:t xml:space="preserve"> в том числе для решения </w:t>
            </w:r>
            <w:r w:rsidRPr="00226285">
              <w:rPr>
                <w:rFonts w:ascii="Times New Roman" w:hAnsi="Times New Roman" w:cs="Times New Roman"/>
                <w:sz w:val="24"/>
                <w:szCs w:val="24"/>
                <w:lang w:eastAsia="ru-RU"/>
              </w:rPr>
              <w:lastRenderedPageBreak/>
              <w:t>научно-практических задач в междисциплинарных областях</w:t>
            </w:r>
            <w:r w:rsidR="007B73EF">
              <w:rPr>
                <w:rFonts w:ascii="Times New Roman" w:hAnsi="Times New Roman" w:cs="Times New Roman"/>
                <w:sz w:val="24"/>
                <w:szCs w:val="24"/>
                <w:lang w:eastAsia="ru-RU"/>
              </w:rPr>
              <w:t xml:space="preserve"> (</w:t>
            </w:r>
            <w:r w:rsidR="007B73EF">
              <w:rPr>
                <w:rFonts w:ascii="Times New Roman" w:hAnsi="Times New Roman" w:cs="Times New Roman"/>
                <w:iCs/>
                <w:sz w:val="24"/>
                <w:szCs w:val="24"/>
                <w:lang w:eastAsia="ru-RU"/>
              </w:rPr>
              <w:t xml:space="preserve">УК-1.Б и </w:t>
            </w:r>
            <w:r w:rsidR="007B73EF" w:rsidRPr="00226285">
              <w:rPr>
                <w:rFonts w:ascii="Times New Roman" w:hAnsi="Times New Roman" w:cs="Times New Roman"/>
                <w:iCs/>
                <w:sz w:val="24"/>
                <w:szCs w:val="24"/>
                <w:lang w:eastAsia="ru-RU"/>
              </w:rPr>
              <w:t>УК-1.М)</w:t>
            </w:r>
            <w:r w:rsidR="007B73EF">
              <w:rPr>
                <w:rFonts w:ascii="Times New Roman" w:hAnsi="Times New Roman" w:cs="Times New Roman"/>
                <w:iCs/>
                <w:sz w:val="24"/>
                <w:szCs w:val="24"/>
                <w:lang w:eastAsia="ru-RU"/>
              </w:rPr>
              <w:t>.</w:t>
            </w:r>
          </w:p>
          <w:p w14:paraId="322F6F98" w14:textId="77777777" w:rsidR="000E0E58" w:rsidRPr="00226285" w:rsidRDefault="000E0E58" w:rsidP="0049268F">
            <w:pPr>
              <w:tabs>
                <w:tab w:val="left" w:pos="14884"/>
              </w:tabs>
              <w:spacing w:line="240" w:lineRule="auto"/>
              <w:rPr>
                <w:rFonts w:ascii="Times New Roman" w:hAnsi="Times New Roman" w:cs="Times New Roman"/>
                <w:sz w:val="24"/>
                <w:szCs w:val="24"/>
                <w:lang w:eastAsia="ru-RU"/>
              </w:rPr>
            </w:pPr>
            <w:r w:rsidRPr="00226285">
              <w:rPr>
                <w:rFonts w:ascii="Times New Roman" w:hAnsi="Times New Roman" w:cs="Times New Roman"/>
                <w:sz w:val="24"/>
                <w:szCs w:val="24"/>
                <w:lang w:eastAsia="ru-RU"/>
              </w:rPr>
              <w:t xml:space="preserve">Код </w:t>
            </w:r>
            <w:r w:rsidRPr="00226285">
              <w:rPr>
                <w:rFonts w:ascii="Times New Roman" w:hAnsi="Times New Roman" w:cs="Times New Roman"/>
                <w:b/>
                <w:sz w:val="24"/>
                <w:szCs w:val="24"/>
                <w:lang w:eastAsia="ru-RU"/>
              </w:rPr>
              <w:t>Д1 (УК-1)</w:t>
            </w:r>
          </w:p>
        </w:tc>
      </w:tr>
      <w:tr w:rsidR="000E0E58" w:rsidRPr="00B64235" w14:paraId="2A153A78" w14:textId="77777777" w:rsidTr="0049268F">
        <w:trPr>
          <w:jc w:val="center"/>
        </w:trPr>
        <w:tc>
          <w:tcPr>
            <w:tcW w:w="5919" w:type="dxa"/>
          </w:tcPr>
          <w:p w14:paraId="7CB904E5" w14:textId="39240BBA" w:rsidR="000E0E58" w:rsidRPr="00B64235" w:rsidRDefault="000E0E58" w:rsidP="00B64235">
            <w:pPr>
              <w:spacing w:line="312" w:lineRule="auto"/>
              <w:rPr>
                <w:rFonts w:ascii="Times New Roman" w:hAnsi="Times New Roman" w:cs="Times New Roman"/>
                <w:iCs/>
                <w:sz w:val="24"/>
                <w:szCs w:val="24"/>
                <w:lang w:eastAsia="ru-RU"/>
              </w:rPr>
            </w:pPr>
            <w:r w:rsidRPr="00B64235">
              <w:rPr>
                <w:rFonts w:ascii="Times New Roman" w:hAnsi="Times New Roman" w:cs="Times New Roman"/>
                <w:b/>
                <w:bCs/>
                <w:iCs/>
                <w:sz w:val="24"/>
                <w:szCs w:val="24"/>
                <w:lang w:eastAsia="ru-RU"/>
              </w:rPr>
              <w:lastRenderedPageBreak/>
              <w:t>ОПК-1</w:t>
            </w:r>
            <w:r w:rsidRPr="00B64235">
              <w:rPr>
                <w:rFonts w:ascii="Times New Roman" w:hAnsi="Times New Roman" w:cs="Times New Roman"/>
                <w:iCs/>
                <w:sz w:val="24"/>
                <w:szCs w:val="24"/>
                <w:lang w:eastAsia="ru-RU"/>
              </w:rPr>
              <w:t xml:space="preserve"> </w:t>
            </w:r>
          </w:p>
          <w:p w14:paraId="45C48108" w14:textId="77777777" w:rsidR="000E0E58" w:rsidRDefault="00B64235" w:rsidP="00B64235">
            <w:pPr>
              <w:spacing w:line="312" w:lineRule="auto"/>
              <w:jc w:val="left"/>
              <w:rPr>
                <w:rFonts w:ascii="Times New Roman" w:hAnsi="Times New Roman" w:cs="Times New Roman"/>
                <w:iCs/>
                <w:sz w:val="24"/>
                <w:szCs w:val="24"/>
                <w:lang w:eastAsia="ru-RU"/>
              </w:rPr>
            </w:pPr>
            <w:r>
              <w:rPr>
                <w:rFonts w:ascii="Times New Roman" w:hAnsi="Times New Roman" w:cs="Times New Roman"/>
                <w:i/>
                <w:iCs/>
                <w:sz w:val="24"/>
                <w:szCs w:val="24"/>
                <w:lang w:eastAsia="ru-RU"/>
              </w:rPr>
              <w:t xml:space="preserve">На уровне магистратуры: </w:t>
            </w:r>
            <w:r w:rsidRPr="00B64235">
              <w:rPr>
                <w:rFonts w:ascii="Times New Roman" w:hAnsi="Times New Roman" w:cs="Times New Roman"/>
                <w:iCs/>
                <w:sz w:val="24"/>
                <w:szCs w:val="24"/>
                <w:lang w:eastAsia="ru-RU"/>
              </w:rPr>
              <w:t>Владение знаниями фундаментальных разделов современного</w:t>
            </w:r>
            <w:r>
              <w:rPr>
                <w:rFonts w:ascii="Times New Roman" w:hAnsi="Times New Roman" w:cs="Times New Roman"/>
                <w:iCs/>
                <w:sz w:val="24"/>
                <w:szCs w:val="24"/>
                <w:lang w:eastAsia="ru-RU"/>
              </w:rPr>
              <w:t xml:space="preserve"> </w:t>
            </w:r>
            <w:r w:rsidRPr="00B64235">
              <w:rPr>
                <w:rFonts w:ascii="Times New Roman" w:hAnsi="Times New Roman" w:cs="Times New Roman"/>
                <w:iCs/>
                <w:sz w:val="24"/>
                <w:szCs w:val="24"/>
                <w:lang w:eastAsia="ru-RU"/>
              </w:rPr>
              <w:t>естествознания, информатики, необходимых для решения</w:t>
            </w:r>
            <w:r>
              <w:rPr>
                <w:rFonts w:ascii="Times New Roman" w:hAnsi="Times New Roman" w:cs="Times New Roman"/>
                <w:iCs/>
                <w:sz w:val="24"/>
                <w:szCs w:val="24"/>
                <w:lang w:eastAsia="ru-RU"/>
              </w:rPr>
              <w:t xml:space="preserve"> </w:t>
            </w:r>
            <w:r w:rsidRPr="00B64235">
              <w:rPr>
                <w:rFonts w:ascii="Times New Roman" w:hAnsi="Times New Roman" w:cs="Times New Roman"/>
                <w:iCs/>
                <w:sz w:val="24"/>
                <w:szCs w:val="24"/>
                <w:lang w:eastAsia="ru-RU"/>
              </w:rPr>
              <w:t>научно-исследовательских и практических задач в области</w:t>
            </w:r>
            <w:r>
              <w:rPr>
                <w:rFonts w:ascii="Times New Roman" w:hAnsi="Times New Roman" w:cs="Times New Roman"/>
                <w:iCs/>
                <w:sz w:val="24"/>
                <w:szCs w:val="24"/>
                <w:lang w:eastAsia="ru-RU"/>
              </w:rPr>
              <w:t xml:space="preserve"> </w:t>
            </w:r>
            <w:r w:rsidRPr="00B64235">
              <w:rPr>
                <w:rFonts w:ascii="Times New Roman" w:hAnsi="Times New Roman" w:cs="Times New Roman"/>
                <w:iCs/>
                <w:sz w:val="24"/>
                <w:szCs w:val="24"/>
                <w:lang w:eastAsia="ru-RU"/>
              </w:rPr>
              <w:t>фундаментальной и прикладной биологии (ОПК-1.М)</w:t>
            </w:r>
            <w:r>
              <w:rPr>
                <w:rFonts w:ascii="Times New Roman" w:hAnsi="Times New Roman" w:cs="Times New Roman"/>
                <w:iCs/>
                <w:sz w:val="24"/>
                <w:szCs w:val="24"/>
                <w:lang w:eastAsia="ru-RU"/>
              </w:rPr>
              <w:t>.</w:t>
            </w:r>
          </w:p>
          <w:p w14:paraId="03147F3C" w14:textId="23647B11" w:rsidR="00B64235" w:rsidRPr="00B64235" w:rsidRDefault="00B64235" w:rsidP="00B64235">
            <w:pPr>
              <w:spacing w:line="312" w:lineRule="auto"/>
              <w:jc w:val="left"/>
              <w:rPr>
                <w:rFonts w:ascii="Times New Roman" w:hAnsi="Times New Roman" w:cs="Times New Roman"/>
                <w:iCs/>
                <w:sz w:val="24"/>
                <w:szCs w:val="24"/>
                <w:lang w:eastAsia="ru-RU"/>
              </w:rPr>
            </w:pPr>
            <w:r>
              <w:rPr>
                <w:rFonts w:ascii="Times New Roman" w:hAnsi="Times New Roman" w:cs="Times New Roman"/>
                <w:i/>
                <w:iCs/>
                <w:sz w:val="24"/>
                <w:szCs w:val="24"/>
                <w:lang w:eastAsia="ru-RU"/>
              </w:rPr>
              <w:t>В</w:t>
            </w:r>
            <w:r w:rsidRPr="00226285">
              <w:rPr>
                <w:rFonts w:ascii="Times New Roman" w:hAnsi="Times New Roman" w:cs="Times New Roman"/>
                <w:i/>
                <w:iCs/>
                <w:sz w:val="24"/>
                <w:szCs w:val="24"/>
                <w:lang w:eastAsia="ru-RU"/>
              </w:rPr>
              <w:t xml:space="preserve"> том числе на уровне</w:t>
            </w:r>
            <w:r>
              <w:rPr>
                <w:rFonts w:ascii="Times New Roman" w:hAnsi="Times New Roman" w:cs="Times New Roman"/>
                <w:i/>
                <w:iCs/>
                <w:sz w:val="24"/>
                <w:szCs w:val="24"/>
                <w:lang w:eastAsia="ru-RU"/>
              </w:rPr>
              <w:t xml:space="preserve"> </w:t>
            </w:r>
            <w:r w:rsidRPr="00226285">
              <w:rPr>
                <w:rFonts w:ascii="Times New Roman" w:hAnsi="Times New Roman" w:cs="Times New Roman"/>
                <w:i/>
                <w:iCs/>
                <w:sz w:val="24"/>
                <w:szCs w:val="24"/>
                <w:lang w:eastAsia="ru-RU"/>
              </w:rPr>
              <w:t>бакалавриата:</w:t>
            </w:r>
            <w:r>
              <w:rPr>
                <w:rFonts w:ascii="Times New Roman" w:hAnsi="Times New Roman" w:cs="Times New Roman"/>
                <w:i/>
                <w:iCs/>
                <w:sz w:val="24"/>
                <w:szCs w:val="24"/>
                <w:lang w:eastAsia="ru-RU"/>
              </w:rPr>
              <w:t xml:space="preserve"> </w:t>
            </w:r>
            <w:r w:rsidRPr="00B64235">
              <w:rPr>
                <w:rFonts w:ascii="Times New Roman" w:hAnsi="Times New Roman" w:cs="Times New Roman"/>
                <w:iCs/>
                <w:sz w:val="24"/>
                <w:szCs w:val="24"/>
                <w:lang w:eastAsia="ru-RU"/>
              </w:rPr>
              <w:t>Способность использовать экологическую грамотность и</w:t>
            </w:r>
            <w:r>
              <w:rPr>
                <w:rFonts w:ascii="Times New Roman" w:hAnsi="Times New Roman" w:cs="Times New Roman"/>
                <w:iCs/>
                <w:sz w:val="24"/>
                <w:szCs w:val="24"/>
                <w:lang w:eastAsia="ru-RU"/>
              </w:rPr>
              <w:t xml:space="preserve"> </w:t>
            </w:r>
            <w:r w:rsidRPr="00B64235">
              <w:rPr>
                <w:rFonts w:ascii="Times New Roman" w:hAnsi="Times New Roman" w:cs="Times New Roman"/>
                <w:iCs/>
                <w:sz w:val="24"/>
                <w:szCs w:val="24"/>
                <w:lang w:eastAsia="ru-RU"/>
              </w:rPr>
              <w:t>базовые знания в области физики, химии, наук о Земле и</w:t>
            </w:r>
            <w:r>
              <w:rPr>
                <w:rFonts w:ascii="Times New Roman" w:hAnsi="Times New Roman" w:cs="Times New Roman"/>
                <w:iCs/>
                <w:sz w:val="24"/>
                <w:szCs w:val="24"/>
                <w:lang w:eastAsia="ru-RU"/>
              </w:rPr>
              <w:t xml:space="preserve"> </w:t>
            </w:r>
            <w:r w:rsidRPr="00B64235">
              <w:rPr>
                <w:rFonts w:ascii="Times New Roman" w:hAnsi="Times New Roman" w:cs="Times New Roman"/>
                <w:iCs/>
                <w:sz w:val="24"/>
                <w:szCs w:val="24"/>
                <w:lang w:eastAsia="ru-RU"/>
              </w:rPr>
              <w:t>биологии в профессиональной и социальной деятельности</w:t>
            </w:r>
            <w:r>
              <w:rPr>
                <w:rFonts w:ascii="Times New Roman" w:hAnsi="Times New Roman" w:cs="Times New Roman"/>
                <w:iCs/>
                <w:sz w:val="24"/>
                <w:szCs w:val="24"/>
                <w:lang w:eastAsia="ru-RU"/>
              </w:rPr>
              <w:t xml:space="preserve"> </w:t>
            </w:r>
            <w:r w:rsidRPr="00B64235">
              <w:rPr>
                <w:rFonts w:ascii="Times New Roman" w:hAnsi="Times New Roman" w:cs="Times New Roman"/>
                <w:iCs/>
                <w:sz w:val="24"/>
                <w:szCs w:val="24"/>
                <w:lang w:eastAsia="ru-RU"/>
              </w:rPr>
              <w:t>(ОПК-1.Б)</w:t>
            </w:r>
            <w:r w:rsidR="009B411E">
              <w:rPr>
                <w:rFonts w:ascii="Times New Roman" w:hAnsi="Times New Roman" w:cs="Times New Roman"/>
                <w:iCs/>
                <w:sz w:val="24"/>
                <w:szCs w:val="24"/>
                <w:lang w:eastAsia="ru-RU"/>
              </w:rPr>
              <w:t>.</w:t>
            </w:r>
          </w:p>
        </w:tc>
        <w:tc>
          <w:tcPr>
            <w:tcW w:w="6596" w:type="dxa"/>
          </w:tcPr>
          <w:p w14:paraId="4461D4CC" w14:textId="77777777" w:rsidR="000E0E58" w:rsidRPr="00B64235" w:rsidRDefault="000E0E58" w:rsidP="0049268F">
            <w:pPr>
              <w:tabs>
                <w:tab w:val="left" w:pos="14884"/>
              </w:tabs>
              <w:spacing w:line="240" w:lineRule="auto"/>
              <w:rPr>
                <w:rFonts w:ascii="Times New Roman" w:hAnsi="Times New Roman" w:cs="Times New Roman"/>
                <w:b/>
                <w:bCs/>
                <w:i/>
                <w:iCs/>
                <w:sz w:val="24"/>
                <w:szCs w:val="24"/>
                <w:lang w:eastAsia="ru-RU"/>
              </w:rPr>
            </w:pPr>
            <w:r w:rsidRPr="00B64235">
              <w:rPr>
                <w:rFonts w:ascii="Times New Roman" w:hAnsi="Times New Roman" w:cs="Times New Roman"/>
                <w:b/>
                <w:bCs/>
                <w:i/>
                <w:iCs/>
                <w:sz w:val="24"/>
                <w:szCs w:val="24"/>
                <w:lang w:eastAsia="ru-RU"/>
              </w:rPr>
              <w:t>Знать:</w:t>
            </w:r>
          </w:p>
          <w:p w14:paraId="1F2BC7F6" w14:textId="2BCF4DC3" w:rsidR="00B64235" w:rsidRDefault="00B64235" w:rsidP="005C7847">
            <w:pPr>
              <w:spacing w:line="240" w:lineRule="auto"/>
              <w:jc w:val="left"/>
              <w:rPr>
                <w:rFonts w:ascii="Times New Roman" w:hAnsi="Times New Roman" w:cs="Times New Roman"/>
                <w:sz w:val="24"/>
                <w:szCs w:val="24"/>
                <w:lang w:eastAsia="ru-RU"/>
              </w:rPr>
            </w:pPr>
            <w:r>
              <w:rPr>
                <w:rFonts w:ascii="Times New Roman" w:hAnsi="Times New Roman" w:cs="Times New Roman"/>
                <w:sz w:val="24"/>
                <w:szCs w:val="24"/>
                <w:lang w:eastAsia="ru-RU"/>
              </w:rPr>
              <w:t>основы экологии</w:t>
            </w:r>
            <w:r w:rsidR="00E41F83">
              <w:rPr>
                <w:rFonts w:ascii="Times New Roman" w:hAnsi="Times New Roman" w:cs="Times New Roman"/>
                <w:sz w:val="24"/>
                <w:szCs w:val="24"/>
                <w:lang w:eastAsia="ru-RU"/>
              </w:rPr>
              <w:t xml:space="preserve"> микроорганизмов и органической геохимии </w:t>
            </w:r>
            <w:r w:rsidR="005777FE">
              <w:rPr>
                <w:rFonts w:ascii="Times New Roman" w:hAnsi="Times New Roman" w:cs="Times New Roman"/>
                <w:sz w:val="24"/>
                <w:szCs w:val="24"/>
                <w:lang w:eastAsia="ru-RU"/>
              </w:rPr>
              <w:t>(</w:t>
            </w:r>
            <w:r w:rsidR="005777FE" w:rsidRPr="00B64235">
              <w:rPr>
                <w:rFonts w:ascii="Times New Roman" w:hAnsi="Times New Roman" w:cs="Times New Roman"/>
                <w:iCs/>
                <w:sz w:val="24"/>
                <w:szCs w:val="24"/>
                <w:lang w:eastAsia="ru-RU"/>
              </w:rPr>
              <w:t>ОПК-1.Б</w:t>
            </w:r>
            <w:r w:rsidR="005777FE">
              <w:rPr>
                <w:rFonts w:ascii="Times New Roman" w:hAnsi="Times New Roman" w:cs="Times New Roman"/>
                <w:iCs/>
                <w:sz w:val="24"/>
                <w:szCs w:val="24"/>
                <w:lang w:eastAsia="ru-RU"/>
              </w:rPr>
              <w:t xml:space="preserve"> и </w:t>
            </w:r>
            <w:r w:rsidR="005777FE" w:rsidRPr="00B64235">
              <w:rPr>
                <w:rFonts w:ascii="Times New Roman" w:hAnsi="Times New Roman" w:cs="Times New Roman"/>
                <w:iCs/>
                <w:sz w:val="24"/>
                <w:szCs w:val="24"/>
                <w:lang w:eastAsia="ru-RU"/>
              </w:rPr>
              <w:t>ОПК-1.М</w:t>
            </w:r>
            <w:r w:rsidR="005777FE">
              <w:rPr>
                <w:rFonts w:ascii="Times New Roman" w:hAnsi="Times New Roman" w:cs="Times New Roman"/>
                <w:iCs/>
                <w:sz w:val="24"/>
                <w:szCs w:val="24"/>
                <w:lang w:eastAsia="ru-RU"/>
              </w:rPr>
              <w:t>).</w:t>
            </w:r>
          </w:p>
          <w:p w14:paraId="0282E214" w14:textId="77777777" w:rsidR="00170938" w:rsidRPr="00B64235" w:rsidRDefault="00170938" w:rsidP="00170938">
            <w:pPr>
              <w:tabs>
                <w:tab w:val="left" w:pos="14884"/>
              </w:tabs>
              <w:spacing w:line="240" w:lineRule="auto"/>
              <w:rPr>
                <w:rFonts w:ascii="Times New Roman" w:hAnsi="Times New Roman" w:cs="Times New Roman"/>
                <w:b/>
                <w:bCs/>
                <w:i/>
                <w:iCs/>
                <w:sz w:val="24"/>
                <w:szCs w:val="24"/>
                <w:lang w:eastAsia="ru-RU"/>
              </w:rPr>
            </w:pPr>
            <w:r w:rsidRPr="00B64235">
              <w:rPr>
                <w:rFonts w:ascii="Times New Roman" w:hAnsi="Times New Roman" w:cs="Times New Roman"/>
                <w:sz w:val="24"/>
                <w:szCs w:val="24"/>
                <w:lang w:eastAsia="ru-RU"/>
              </w:rPr>
              <w:t xml:space="preserve">Код </w:t>
            </w:r>
            <w:r w:rsidRPr="00B64235">
              <w:rPr>
                <w:rFonts w:ascii="Times New Roman" w:hAnsi="Times New Roman" w:cs="Times New Roman"/>
                <w:b/>
                <w:bCs/>
                <w:sz w:val="24"/>
                <w:szCs w:val="24"/>
              </w:rPr>
              <w:t>З-1</w:t>
            </w:r>
            <w:r w:rsidRPr="00B64235">
              <w:rPr>
                <w:rFonts w:ascii="Times New Roman" w:hAnsi="Times New Roman" w:cs="Times New Roman"/>
                <w:b/>
                <w:sz w:val="24"/>
                <w:szCs w:val="24"/>
                <w:lang w:eastAsia="ru-RU"/>
              </w:rPr>
              <w:t xml:space="preserve"> (ОПК-1)</w:t>
            </w:r>
          </w:p>
          <w:p w14:paraId="7227BAC1" w14:textId="77777777" w:rsidR="000E0E58" w:rsidRPr="00B64235" w:rsidRDefault="000E0E58" w:rsidP="0049268F">
            <w:pPr>
              <w:tabs>
                <w:tab w:val="left" w:pos="14884"/>
              </w:tabs>
              <w:spacing w:line="240" w:lineRule="auto"/>
              <w:rPr>
                <w:rFonts w:ascii="Times New Roman" w:hAnsi="Times New Roman" w:cs="Times New Roman"/>
                <w:b/>
                <w:bCs/>
                <w:i/>
                <w:iCs/>
                <w:sz w:val="24"/>
                <w:szCs w:val="24"/>
                <w:lang w:eastAsia="ru-RU"/>
              </w:rPr>
            </w:pPr>
            <w:r w:rsidRPr="00B64235">
              <w:rPr>
                <w:rFonts w:ascii="Times New Roman" w:hAnsi="Times New Roman" w:cs="Times New Roman"/>
                <w:b/>
                <w:bCs/>
                <w:i/>
                <w:iCs/>
                <w:sz w:val="24"/>
                <w:szCs w:val="24"/>
                <w:lang w:eastAsia="ru-RU"/>
              </w:rPr>
              <w:t>Уметь:</w:t>
            </w:r>
          </w:p>
          <w:p w14:paraId="4D8F984B" w14:textId="3F7D9037" w:rsidR="005777FE" w:rsidRDefault="00AF5C23" w:rsidP="0049268F">
            <w:pPr>
              <w:tabs>
                <w:tab w:val="left" w:pos="14884"/>
              </w:tabs>
              <w:spacing w:line="240" w:lineRule="auto"/>
              <w:rPr>
                <w:rFonts w:ascii="Times New Roman" w:hAnsi="Times New Roman" w:cs="Times New Roman"/>
                <w:bCs/>
                <w:iCs/>
                <w:sz w:val="24"/>
                <w:szCs w:val="24"/>
                <w:lang w:eastAsia="ru-RU"/>
              </w:rPr>
            </w:pPr>
            <w:r w:rsidRPr="00B64235">
              <w:rPr>
                <w:rFonts w:ascii="Times New Roman" w:hAnsi="Times New Roman" w:cs="Times New Roman"/>
                <w:bCs/>
                <w:iCs/>
                <w:sz w:val="24"/>
                <w:szCs w:val="24"/>
                <w:lang w:eastAsia="ru-RU"/>
              </w:rPr>
              <w:t xml:space="preserve">применять </w:t>
            </w:r>
            <w:r w:rsidR="005777FE">
              <w:rPr>
                <w:rFonts w:ascii="Times New Roman" w:hAnsi="Times New Roman" w:cs="Times New Roman"/>
                <w:bCs/>
                <w:iCs/>
                <w:sz w:val="24"/>
                <w:szCs w:val="24"/>
                <w:lang w:eastAsia="ru-RU"/>
              </w:rPr>
              <w:t xml:space="preserve">в профессиональной деятельности базовые знания </w:t>
            </w:r>
            <w:r w:rsidR="00E41F83" w:rsidRPr="00E41F83">
              <w:rPr>
                <w:rFonts w:ascii="Times New Roman" w:hAnsi="Times New Roman" w:cs="Times New Roman"/>
                <w:bCs/>
                <w:iCs/>
                <w:sz w:val="24"/>
                <w:szCs w:val="24"/>
                <w:lang w:eastAsia="ru-RU"/>
              </w:rPr>
              <w:t xml:space="preserve">фундаментальных разделов физико-химической биологии, биохимии растений и животных, биофизики, молекулярной биологии, иммунологии, биотехнологии в области взаимодействий микроорганизмов и углеводородов </w:t>
            </w:r>
            <w:r w:rsidR="005777FE">
              <w:rPr>
                <w:rFonts w:ascii="Times New Roman" w:hAnsi="Times New Roman" w:cs="Times New Roman"/>
                <w:sz w:val="24"/>
                <w:szCs w:val="24"/>
                <w:lang w:eastAsia="ru-RU"/>
              </w:rPr>
              <w:t>(</w:t>
            </w:r>
            <w:r w:rsidR="005777FE" w:rsidRPr="00B64235">
              <w:rPr>
                <w:rFonts w:ascii="Times New Roman" w:hAnsi="Times New Roman" w:cs="Times New Roman"/>
                <w:iCs/>
                <w:sz w:val="24"/>
                <w:szCs w:val="24"/>
                <w:lang w:eastAsia="ru-RU"/>
              </w:rPr>
              <w:t>ОПК-1.Б</w:t>
            </w:r>
            <w:r w:rsidR="005777FE">
              <w:rPr>
                <w:rFonts w:ascii="Times New Roman" w:hAnsi="Times New Roman" w:cs="Times New Roman"/>
                <w:iCs/>
                <w:sz w:val="24"/>
                <w:szCs w:val="24"/>
                <w:lang w:eastAsia="ru-RU"/>
              </w:rPr>
              <w:t>);</w:t>
            </w:r>
          </w:p>
          <w:p w14:paraId="58492E2E" w14:textId="3E645F9A" w:rsidR="005777FE" w:rsidRDefault="00E41F83" w:rsidP="0049268F">
            <w:pPr>
              <w:tabs>
                <w:tab w:val="left" w:pos="14884"/>
              </w:tabs>
              <w:spacing w:line="240" w:lineRule="auto"/>
              <w:rPr>
                <w:rFonts w:ascii="Times New Roman" w:hAnsi="Times New Roman" w:cs="Times New Roman"/>
                <w:bCs/>
                <w:iCs/>
                <w:sz w:val="24"/>
                <w:szCs w:val="24"/>
                <w:lang w:eastAsia="ru-RU"/>
              </w:rPr>
            </w:pPr>
            <w:r w:rsidRPr="00E41F83">
              <w:rPr>
                <w:rFonts w:ascii="Times New Roman" w:hAnsi="Times New Roman" w:cs="Times New Roman"/>
                <w:bCs/>
                <w:iCs/>
                <w:sz w:val="24"/>
                <w:szCs w:val="24"/>
                <w:lang w:eastAsia="ru-RU"/>
              </w:rPr>
              <w:t xml:space="preserve">осуществлять поиск, критический анализ и синтез информации в области взаимодействий микроорганизмов и углеводородов </w:t>
            </w:r>
            <w:r w:rsidR="005777FE" w:rsidRPr="00B64235">
              <w:rPr>
                <w:rFonts w:ascii="Times New Roman" w:hAnsi="Times New Roman" w:cs="Times New Roman"/>
                <w:iCs/>
                <w:sz w:val="24"/>
                <w:szCs w:val="24"/>
                <w:lang w:eastAsia="ru-RU"/>
              </w:rPr>
              <w:t>(ОПК-1.М)</w:t>
            </w:r>
            <w:r w:rsidR="005777FE">
              <w:rPr>
                <w:rFonts w:ascii="Times New Roman" w:hAnsi="Times New Roman" w:cs="Times New Roman"/>
                <w:iCs/>
                <w:sz w:val="24"/>
                <w:szCs w:val="24"/>
                <w:lang w:eastAsia="ru-RU"/>
              </w:rPr>
              <w:t>.</w:t>
            </w:r>
          </w:p>
          <w:p w14:paraId="6EFB655F" w14:textId="77777777" w:rsidR="00937DDE" w:rsidRPr="00B64235" w:rsidRDefault="00937DDE" w:rsidP="0049268F">
            <w:pPr>
              <w:tabs>
                <w:tab w:val="left" w:pos="14884"/>
              </w:tabs>
              <w:spacing w:line="240" w:lineRule="auto"/>
              <w:rPr>
                <w:rFonts w:ascii="Times New Roman" w:hAnsi="Times New Roman" w:cs="Times New Roman"/>
                <w:b/>
                <w:bCs/>
                <w:i/>
                <w:iCs/>
                <w:sz w:val="24"/>
                <w:szCs w:val="24"/>
                <w:lang w:eastAsia="ru-RU"/>
              </w:rPr>
            </w:pPr>
            <w:r w:rsidRPr="00B64235">
              <w:rPr>
                <w:rFonts w:ascii="Times New Roman" w:hAnsi="Times New Roman" w:cs="Times New Roman"/>
                <w:sz w:val="24"/>
                <w:szCs w:val="24"/>
                <w:lang w:eastAsia="ru-RU"/>
              </w:rPr>
              <w:t xml:space="preserve">Код </w:t>
            </w:r>
            <w:r w:rsidRPr="00B64235">
              <w:rPr>
                <w:rFonts w:ascii="Times New Roman" w:hAnsi="Times New Roman" w:cs="Times New Roman"/>
                <w:b/>
                <w:bCs/>
                <w:sz w:val="24"/>
                <w:szCs w:val="24"/>
              </w:rPr>
              <w:t>У-1</w:t>
            </w:r>
            <w:r w:rsidRPr="00B64235">
              <w:rPr>
                <w:rFonts w:ascii="Times New Roman" w:hAnsi="Times New Roman" w:cs="Times New Roman"/>
                <w:b/>
                <w:sz w:val="24"/>
                <w:szCs w:val="24"/>
                <w:lang w:eastAsia="ru-RU"/>
              </w:rPr>
              <w:t xml:space="preserve"> (ОПК-1)</w:t>
            </w:r>
          </w:p>
          <w:p w14:paraId="3D6CD2E4" w14:textId="77777777" w:rsidR="000E0E58" w:rsidRPr="00B64235" w:rsidRDefault="000E0E58" w:rsidP="0049268F">
            <w:pPr>
              <w:tabs>
                <w:tab w:val="left" w:pos="14884"/>
              </w:tabs>
              <w:spacing w:line="240" w:lineRule="auto"/>
              <w:rPr>
                <w:rFonts w:ascii="Times New Roman" w:hAnsi="Times New Roman" w:cs="Times New Roman"/>
                <w:b/>
                <w:bCs/>
                <w:i/>
                <w:iCs/>
                <w:sz w:val="24"/>
                <w:szCs w:val="24"/>
                <w:lang w:eastAsia="ru-RU"/>
              </w:rPr>
            </w:pPr>
            <w:r w:rsidRPr="00B64235">
              <w:rPr>
                <w:rFonts w:ascii="Times New Roman" w:hAnsi="Times New Roman" w:cs="Times New Roman"/>
                <w:b/>
                <w:bCs/>
                <w:i/>
                <w:iCs/>
                <w:sz w:val="24"/>
                <w:szCs w:val="24"/>
                <w:lang w:eastAsia="ru-RU"/>
              </w:rPr>
              <w:t>Владеть:</w:t>
            </w:r>
          </w:p>
          <w:p w14:paraId="12E34587" w14:textId="429E8E2F" w:rsidR="00937DDE" w:rsidRPr="00B64235" w:rsidRDefault="00315637" w:rsidP="00937DDE">
            <w:pPr>
              <w:tabs>
                <w:tab w:val="left" w:pos="14884"/>
              </w:tabs>
              <w:spacing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базовыми знаниями в области </w:t>
            </w:r>
            <w:r w:rsidR="00E41F83">
              <w:rPr>
                <w:rFonts w:ascii="Times New Roman" w:hAnsi="Times New Roman" w:cs="Times New Roman"/>
                <w:sz w:val="24"/>
                <w:szCs w:val="24"/>
                <w:lang w:eastAsia="ru-RU"/>
              </w:rPr>
              <w:t>экологии микроорганизмов и органической геохимии</w:t>
            </w:r>
            <w:r>
              <w:rPr>
                <w:rFonts w:ascii="Times New Roman" w:hAnsi="Times New Roman" w:cs="Times New Roman"/>
                <w:sz w:val="24"/>
                <w:szCs w:val="24"/>
                <w:lang w:eastAsia="ru-RU"/>
              </w:rPr>
              <w:t xml:space="preserve"> (</w:t>
            </w:r>
            <w:r w:rsidRPr="00B64235">
              <w:rPr>
                <w:rFonts w:ascii="Times New Roman" w:hAnsi="Times New Roman" w:cs="Times New Roman"/>
                <w:iCs/>
                <w:sz w:val="24"/>
                <w:szCs w:val="24"/>
                <w:lang w:eastAsia="ru-RU"/>
              </w:rPr>
              <w:t>ОПК-1.Б</w:t>
            </w:r>
            <w:r>
              <w:rPr>
                <w:rFonts w:ascii="Times New Roman" w:hAnsi="Times New Roman" w:cs="Times New Roman"/>
                <w:iCs/>
                <w:sz w:val="24"/>
                <w:szCs w:val="24"/>
                <w:lang w:eastAsia="ru-RU"/>
              </w:rPr>
              <w:t xml:space="preserve"> и </w:t>
            </w:r>
            <w:r w:rsidRPr="00B64235">
              <w:rPr>
                <w:rFonts w:ascii="Times New Roman" w:hAnsi="Times New Roman" w:cs="Times New Roman"/>
                <w:iCs/>
                <w:sz w:val="24"/>
                <w:szCs w:val="24"/>
                <w:lang w:eastAsia="ru-RU"/>
              </w:rPr>
              <w:t>ОПК-1.М</w:t>
            </w:r>
            <w:r>
              <w:rPr>
                <w:rFonts w:ascii="Times New Roman" w:hAnsi="Times New Roman" w:cs="Times New Roman"/>
                <w:iCs/>
                <w:sz w:val="24"/>
                <w:szCs w:val="24"/>
                <w:lang w:eastAsia="ru-RU"/>
              </w:rPr>
              <w:t>).</w:t>
            </w:r>
          </w:p>
          <w:p w14:paraId="33EF1792" w14:textId="331A6F90" w:rsidR="00937DDE" w:rsidRPr="00B64235" w:rsidRDefault="00937DDE" w:rsidP="00937DDE">
            <w:pPr>
              <w:tabs>
                <w:tab w:val="left" w:pos="14884"/>
              </w:tabs>
              <w:spacing w:line="240" w:lineRule="auto"/>
              <w:rPr>
                <w:rFonts w:ascii="Times New Roman" w:hAnsi="Times New Roman" w:cs="Times New Roman"/>
                <w:b/>
                <w:bCs/>
                <w:iCs/>
                <w:sz w:val="24"/>
                <w:szCs w:val="24"/>
                <w:lang w:eastAsia="ru-RU"/>
              </w:rPr>
            </w:pPr>
            <w:r w:rsidRPr="00B64235">
              <w:rPr>
                <w:rFonts w:ascii="Times New Roman" w:hAnsi="Times New Roman" w:cs="Times New Roman"/>
                <w:sz w:val="24"/>
                <w:szCs w:val="24"/>
                <w:lang w:eastAsia="ru-RU"/>
              </w:rPr>
              <w:t xml:space="preserve">Код </w:t>
            </w:r>
            <w:r w:rsidRPr="00B64235">
              <w:rPr>
                <w:rFonts w:ascii="Times New Roman" w:hAnsi="Times New Roman" w:cs="Times New Roman"/>
                <w:b/>
                <w:bCs/>
                <w:sz w:val="24"/>
                <w:szCs w:val="24"/>
              </w:rPr>
              <w:t>В-1</w:t>
            </w:r>
            <w:r w:rsidRPr="00B64235">
              <w:rPr>
                <w:rFonts w:ascii="Times New Roman" w:hAnsi="Times New Roman" w:cs="Times New Roman"/>
                <w:b/>
                <w:sz w:val="24"/>
                <w:szCs w:val="24"/>
                <w:lang w:eastAsia="ru-RU"/>
              </w:rPr>
              <w:t xml:space="preserve"> (ОПК-1)</w:t>
            </w:r>
          </w:p>
          <w:p w14:paraId="76681979" w14:textId="77777777" w:rsidR="000E0E58" w:rsidRPr="00B64235" w:rsidRDefault="000E0E58" w:rsidP="0049268F">
            <w:pPr>
              <w:tabs>
                <w:tab w:val="left" w:pos="14884"/>
              </w:tabs>
              <w:spacing w:line="240" w:lineRule="auto"/>
              <w:rPr>
                <w:rFonts w:ascii="Times New Roman" w:hAnsi="Times New Roman" w:cs="Times New Roman"/>
                <w:b/>
                <w:bCs/>
                <w:i/>
                <w:iCs/>
                <w:sz w:val="24"/>
                <w:szCs w:val="24"/>
                <w:lang w:eastAsia="ru-RU"/>
              </w:rPr>
            </w:pPr>
            <w:r w:rsidRPr="00B64235">
              <w:rPr>
                <w:rFonts w:ascii="Times New Roman" w:hAnsi="Times New Roman" w:cs="Times New Roman"/>
                <w:b/>
                <w:bCs/>
                <w:i/>
                <w:iCs/>
                <w:sz w:val="24"/>
                <w:szCs w:val="24"/>
                <w:lang w:eastAsia="ru-RU"/>
              </w:rPr>
              <w:t>Демонстрировать готовность:</w:t>
            </w:r>
          </w:p>
          <w:p w14:paraId="5818D4FD" w14:textId="291A48BA" w:rsidR="00315637" w:rsidRDefault="00CC0D32" w:rsidP="00CC0D32">
            <w:pPr>
              <w:tabs>
                <w:tab w:val="left" w:pos="14884"/>
              </w:tabs>
              <w:spacing w:line="240" w:lineRule="auto"/>
              <w:rPr>
                <w:rFonts w:ascii="Times New Roman" w:hAnsi="Times New Roman" w:cs="Times New Roman"/>
                <w:sz w:val="24"/>
                <w:szCs w:val="24"/>
                <w:lang w:eastAsia="ru-RU"/>
              </w:rPr>
            </w:pPr>
            <w:r w:rsidRPr="00B64235">
              <w:rPr>
                <w:rFonts w:ascii="Times New Roman" w:hAnsi="Times New Roman" w:cs="Times New Roman"/>
                <w:sz w:val="24"/>
                <w:szCs w:val="24"/>
                <w:lang w:eastAsia="ru-RU"/>
              </w:rPr>
              <w:t xml:space="preserve">применять </w:t>
            </w:r>
            <w:r w:rsidR="00315637">
              <w:rPr>
                <w:rFonts w:ascii="Times New Roman" w:hAnsi="Times New Roman" w:cs="Times New Roman"/>
                <w:sz w:val="24"/>
                <w:szCs w:val="24"/>
                <w:lang w:eastAsia="ru-RU"/>
              </w:rPr>
              <w:t xml:space="preserve">экологическую грамотность и базовые знания в области </w:t>
            </w:r>
            <w:r w:rsidR="00E41F83">
              <w:rPr>
                <w:rFonts w:ascii="Times New Roman" w:hAnsi="Times New Roman" w:cs="Times New Roman"/>
                <w:sz w:val="24"/>
                <w:szCs w:val="24"/>
                <w:lang w:eastAsia="ru-RU"/>
              </w:rPr>
              <w:t xml:space="preserve">экологии микроорганизмов и органической геохимии </w:t>
            </w:r>
            <w:r w:rsidR="00315637">
              <w:rPr>
                <w:rFonts w:ascii="Times New Roman" w:hAnsi="Times New Roman" w:cs="Times New Roman"/>
                <w:sz w:val="24"/>
                <w:szCs w:val="24"/>
                <w:lang w:eastAsia="ru-RU"/>
              </w:rPr>
              <w:t xml:space="preserve">в сфере решения </w:t>
            </w:r>
            <w:r w:rsidR="00315637" w:rsidRPr="00B64235">
              <w:rPr>
                <w:rFonts w:ascii="Times New Roman" w:hAnsi="Times New Roman" w:cs="Times New Roman"/>
                <w:iCs/>
                <w:sz w:val="24"/>
                <w:szCs w:val="24"/>
                <w:lang w:eastAsia="ru-RU"/>
              </w:rPr>
              <w:t>научно-исследовательских и практических задач</w:t>
            </w:r>
            <w:r w:rsidR="00315637">
              <w:rPr>
                <w:rFonts w:ascii="Times New Roman" w:hAnsi="Times New Roman" w:cs="Times New Roman"/>
                <w:iCs/>
                <w:sz w:val="24"/>
                <w:szCs w:val="24"/>
                <w:lang w:eastAsia="ru-RU"/>
              </w:rPr>
              <w:t xml:space="preserve"> </w:t>
            </w:r>
            <w:r w:rsidR="00315637">
              <w:rPr>
                <w:rFonts w:ascii="Times New Roman" w:hAnsi="Times New Roman" w:cs="Times New Roman"/>
                <w:sz w:val="24"/>
                <w:szCs w:val="24"/>
                <w:lang w:eastAsia="ru-RU"/>
              </w:rPr>
              <w:t>(</w:t>
            </w:r>
            <w:r w:rsidR="00315637" w:rsidRPr="00B64235">
              <w:rPr>
                <w:rFonts w:ascii="Times New Roman" w:hAnsi="Times New Roman" w:cs="Times New Roman"/>
                <w:iCs/>
                <w:sz w:val="24"/>
                <w:szCs w:val="24"/>
                <w:lang w:eastAsia="ru-RU"/>
              </w:rPr>
              <w:t>ОПК-1.Б</w:t>
            </w:r>
            <w:r w:rsidR="00315637">
              <w:rPr>
                <w:rFonts w:ascii="Times New Roman" w:hAnsi="Times New Roman" w:cs="Times New Roman"/>
                <w:iCs/>
                <w:sz w:val="24"/>
                <w:szCs w:val="24"/>
                <w:lang w:eastAsia="ru-RU"/>
              </w:rPr>
              <w:t xml:space="preserve"> и </w:t>
            </w:r>
            <w:r w:rsidR="00315637" w:rsidRPr="00B64235">
              <w:rPr>
                <w:rFonts w:ascii="Times New Roman" w:hAnsi="Times New Roman" w:cs="Times New Roman"/>
                <w:iCs/>
                <w:sz w:val="24"/>
                <w:szCs w:val="24"/>
                <w:lang w:eastAsia="ru-RU"/>
              </w:rPr>
              <w:t>ОПК-1.М</w:t>
            </w:r>
            <w:r w:rsidR="00315637">
              <w:rPr>
                <w:rFonts w:ascii="Times New Roman" w:hAnsi="Times New Roman" w:cs="Times New Roman"/>
                <w:iCs/>
                <w:sz w:val="24"/>
                <w:szCs w:val="24"/>
                <w:lang w:eastAsia="ru-RU"/>
              </w:rPr>
              <w:t>).</w:t>
            </w:r>
          </w:p>
          <w:p w14:paraId="0AC7B270" w14:textId="2B7456F0" w:rsidR="000E0E58" w:rsidRPr="00B64235" w:rsidRDefault="000E0E58" w:rsidP="0049268F">
            <w:pPr>
              <w:tabs>
                <w:tab w:val="left" w:pos="14884"/>
              </w:tabs>
              <w:spacing w:line="240" w:lineRule="auto"/>
              <w:jc w:val="left"/>
              <w:rPr>
                <w:rFonts w:ascii="Times New Roman" w:hAnsi="Times New Roman" w:cs="Times New Roman"/>
                <w:sz w:val="24"/>
                <w:szCs w:val="24"/>
                <w:lang w:eastAsia="ru-RU"/>
              </w:rPr>
            </w:pPr>
          </w:p>
        </w:tc>
      </w:tr>
    </w:tbl>
    <w:p w14:paraId="0B70E7E3" w14:textId="7983E9D3" w:rsidR="00540024" w:rsidRPr="00B64235" w:rsidRDefault="00540024" w:rsidP="000E0E58">
      <w:pPr>
        <w:rPr>
          <w:rFonts w:ascii="Times New Roman" w:hAnsi="Times New Roman" w:cs="Times New Roman"/>
          <w:sz w:val="24"/>
          <w:szCs w:val="24"/>
        </w:rPr>
      </w:pPr>
    </w:p>
    <w:p w14:paraId="057C9E39" w14:textId="77777777" w:rsidR="000E0E58" w:rsidRPr="00B64235" w:rsidRDefault="000E0E58" w:rsidP="009143FE">
      <w:pPr>
        <w:ind w:firstLine="720"/>
        <w:rPr>
          <w:rFonts w:ascii="Times New Roman" w:hAnsi="Times New Roman" w:cs="Times New Roman"/>
          <w:sz w:val="24"/>
          <w:szCs w:val="24"/>
        </w:rPr>
      </w:pPr>
    </w:p>
    <w:p w14:paraId="18CEB15F" w14:textId="1998B11D" w:rsidR="00AB43ED" w:rsidRPr="00AB0F94" w:rsidRDefault="00AB43ED" w:rsidP="00AB43ED">
      <w:pPr>
        <w:rPr>
          <w:rFonts w:ascii="Times New Roman" w:hAnsi="Times New Roman" w:cs="Times New Roman"/>
          <w:sz w:val="24"/>
          <w:szCs w:val="24"/>
        </w:rPr>
      </w:pPr>
      <w:r w:rsidRPr="00AB0F94">
        <w:rPr>
          <w:rFonts w:ascii="Times New Roman" w:hAnsi="Times New Roman" w:cs="Times New Roman"/>
          <w:sz w:val="24"/>
          <w:szCs w:val="24"/>
        </w:rPr>
        <w:lastRenderedPageBreak/>
        <w:t xml:space="preserve">4. Объем дисциплины (модуля) </w:t>
      </w:r>
      <w:r w:rsidR="00315637">
        <w:rPr>
          <w:rFonts w:ascii="Times New Roman" w:hAnsi="Times New Roman" w:cs="Times New Roman"/>
          <w:sz w:val="24"/>
          <w:szCs w:val="24"/>
        </w:rPr>
        <w:t>1</w:t>
      </w:r>
      <w:r w:rsidRPr="00AB0F94">
        <w:rPr>
          <w:rFonts w:ascii="Times New Roman" w:hAnsi="Times New Roman" w:cs="Times New Roman"/>
          <w:sz w:val="24"/>
          <w:szCs w:val="24"/>
        </w:rPr>
        <w:t xml:space="preserve"> з.е., из них </w:t>
      </w:r>
      <w:r w:rsidR="00315637">
        <w:rPr>
          <w:rFonts w:ascii="Times New Roman" w:hAnsi="Times New Roman" w:cs="Times New Roman"/>
          <w:sz w:val="24"/>
          <w:szCs w:val="24"/>
        </w:rPr>
        <w:t>24</w:t>
      </w:r>
      <w:r w:rsidRPr="00AB0F94">
        <w:rPr>
          <w:rFonts w:ascii="Times New Roman" w:hAnsi="Times New Roman" w:cs="Times New Roman"/>
          <w:sz w:val="24"/>
          <w:szCs w:val="24"/>
        </w:rPr>
        <w:t xml:space="preserve"> академических час</w:t>
      </w:r>
      <w:r w:rsidR="00315637">
        <w:rPr>
          <w:rFonts w:ascii="Times New Roman" w:hAnsi="Times New Roman" w:cs="Times New Roman"/>
          <w:sz w:val="24"/>
          <w:szCs w:val="24"/>
        </w:rPr>
        <w:t>а</w:t>
      </w:r>
      <w:r w:rsidRPr="00AB0F94">
        <w:rPr>
          <w:rFonts w:ascii="Times New Roman" w:hAnsi="Times New Roman" w:cs="Times New Roman"/>
          <w:sz w:val="24"/>
          <w:szCs w:val="24"/>
        </w:rPr>
        <w:t xml:space="preserve"> на контактную работу обучающихся с преподавателем</w:t>
      </w:r>
      <w:r w:rsidR="0004755D">
        <w:rPr>
          <w:rFonts w:ascii="Times New Roman" w:hAnsi="Times New Roman" w:cs="Times New Roman"/>
          <w:sz w:val="24"/>
          <w:szCs w:val="24"/>
        </w:rPr>
        <w:t xml:space="preserve"> </w:t>
      </w:r>
      <w:r w:rsidR="0004755D" w:rsidRPr="00826B97">
        <w:rPr>
          <w:rFonts w:ascii="Times New Roman" w:hAnsi="Times New Roman" w:cs="Times New Roman"/>
          <w:sz w:val="24"/>
          <w:szCs w:val="24"/>
        </w:rPr>
        <w:t>(</w:t>
      </w:r>
      <w:r w:rsidR="00315637">
        <w:rPr>
          <w:rFonts w:ascii="Times New Roman" w:hAnsi="Times New Roman" w:cs="Times New Roman"/>
          <w:sz w:val="24"/>
          <w:szCs w:val="24"/>
        </w:rPr>
        <w:t>24 часа занятий лекционного типа</w:t>
      </w:r>
      <w:r w:rsidR="0004755D">
        <w:rPr>
          <w:rFonts w:ascii="Times New Roman" w:hAnsi="Times New Roman" w:cs="Times New Roman"/>
          <w:sz w:val="24"/>
          <w:szCs w:val="24"/>
        </w:rPr>
        <w:t>)</w:t>
      </w:r>
      <w:r w:rsidRPr="00AB0F94">
        <w:rPr>
          <w:rFonts w:ascii="Times New Roman" w:hAnsi="Times New Roman" w:cs="Times New Roman"/>
          <w:sz w:val="24"/>
          <w:szCs w:val="24"/>
        </w:rPr>
        <w:t xml:space="preserve"> и </w:t>
      </w:r>
      <w:r w:rsidR="00315637">
        <w:rPr>
          <w:rFonts w:ascii="Times New Roman" w:hAnsi="Times New Roman" w:cs="Times New Roman"/>
          <w:sz w:val="24"/>
          <w:szCs w:val="24"/>
        </w:rPr>
        <w:t xml:space="preserve">12 </w:t>
      </w:r>
      <w:r w:rsidRPr="00AB0F94">
        <w:rPr>
          <w:rFonts w:ascii="Times New Roman" w:hAnsi="Times New Roman" w:cs="Times New Roman"/>
          <w:sz w:val="24"/>
          <w:szCs w:val="24"/>
        </w:rPr>
        <w:t>академических час</w:t>
      </w:r>
      <w:r w:rsidR="00315637">
        <w:rPr>
          <w:rFonts w:ascii="Times New Roman" w:hAnsi="Times New Roman" w:cs="Times New Roman"/>
          <w:sz w:val="24"/>
          <w:szCs w:val="24"/>
        </w:rPr>
        <w:t>ов</w:t>
      </w:r>
      <w:r w:rsidRPr="00AB0F94">
        <w:rPr>
          <w:rFonts w:ascii="Times New Roman" w:hAnsi="Times New Roman" w:cs="Times New Roman"/>
          <w:sz w:val="24"/>
          <w:szCs w:val="24"/>
        </w:rPr>
        <w:t xml:space="preserve"> на самостоятельную работу обучающихся</w:t>
      </w:r>
      <w:r w:rsidR="00315637">
        <w:rPr>
          <w:rFonts w:ascii="Times New Roman" w:hAnsi="Times New Roman" w:cs="Times New Roman"/>
          <w:sz w:val="24"/>
          <w:szCs w:val="24"/>
        </w:rPr>
        <w:t>.</w:t>
      </w:r>
    </w:p>
    <w:p w14:paraId="4C7759FC" w14:textId="77777777" w:rsidR="00AB43ED" w:rsidRPr="00AB0F94" w:rsidRDefault="00AB43ED" w:rsidP="00AB43ED">
      <w:pPr>
        <w:rPr>
          <w:rFonts w:ascii="Times New Roman" w:hAnsi="Times New Roman" w:cs="Times New Roman"/>
          <w:sz w:val="24"/>
          <w:szCs w:val="24"/>
        </w:rPr>
      </w:pPr>
    </w:p>
    <w:p w14:paraId="19C3F589" w14:textId="77777777" w:rsidR="00AB43ED" w:rsidRDefault="00AB43ED" w:rsidP="00AB43ED">
      <w:pPr>
        <w:rPr>
          <w:rFonts w:ascii="Times New Roman" w:hAnsi="Times New Roman" w:cs="Times New Roman"/>
          <w:sz w:val="24"/>
          <w:szCs w:val="24"/>
        </w:rPr>
      </w:pPr>
      <w:r w:rsidRPr="00AB0F94">
        <w:rPr>
          <w:rFonts w:ascii="Times New Roman" w:hAnsi="Times New Roman" w:cs="Times New Roman"/>
          <w:sz w:val="24"/>
          <w:szCs w:val="24"/>
        </w:rPr>
        <w:t xml:space="preserve">5. Форма обучения – очная </w:t>
      </w:r>
    </w:p>
    <w:p w14:paraId="0DAF4C35" w14:textId="77777777" w:rsidR="00456C54" w:rsidRDefault="00456C54" w:rsidP="00AB43ED">
      <w:pPr>
        <w:rPr>
          <w:rFonts w:ascii="Times New Roman" w:hAnsi="Times New Roman" w:cs="Times New Roman"/>
          <w:sz w:val="24"/>
          <w:szCs w:val="24"/>
        </w:rPr>
      </w:pPr>
    </w:p>
    <w:p w14:paraId="190B5304" w14:textId="77777777" w:rsidR="00456C54" w:rsidRDefault="00456C54" w:rsidP="00456C54">
      <w:pPr>
        <w:rPr>
          <w:rFonts w:ascii="Times New Roman" w:hAnsi="Times New Roman" w:cs="Times New Roman"/>
          <w:sz w:val="24"/>
          <w:szCs w:val="24"/>
        </w:rPr>
      </w:pPr>
      <w:r w:rsidRPr="00AB0F94">
        <w:rPr>
          <w:rFonts w:ascii="Times New Roman" w:hAnsi="Times New Roman" w:cs="Times New Roman"/>
          <w:sz w:val="24"/>
          <w:szCs w:val="24"/>
        </w:rPr>
        <w:t xml:space="preserve">6. Содержание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виды учебных занятий </w:t>
      </w:r>
    </w:p>
    <w:p w14:paraId="627C780C" w14:textId="77777777" w:rsidR="00456C54" w:rsidRDefault="00456C54" w:rsidP="00456C54">
      <w:pPr>
        <w:rPr>
          <w:rFonts w:ascii="Times New Roman" w:hAnsi="Times New Roman" w:cs="Times New Roman"/>
          <w:sz w:val="24"/>
          <w:szCs w:val="24"/>
        </w:rPr>
      </w:pPr>
    </w:p>
    <w:p w14:paraId="5C165C05" w14:textId="77777777" w:rsidR="00456C54" w:rsidRDefault="00456C54" w:rsidP="00456C54">
      <w:pPr>
        <w:rPr>
          <w:rFonts w:ascii="Times New Roman" w:hAnsi="Times New Roman" w:cs="Times New Roman"/>
          <w:sz w:val="24"/>
          <w:szCs w:val="24"/>
        </w:rPr>
      </w:pPr>
    </w:p>
    <w:p w14:paraId="60D508BA" w14:textId="77777777" w:rsidR="005C7847" w:rsidRDefault="005C7847" w:rsidP="00456C54">
      <w:pPr>
        <w:rPr>
          <w:rFonts w:ascii="Times New Roman" w:hAnsi="Times New Roman" w:cs="Times New Roman"/>
          <w:sz w:val="24"/>
          <w:szCs w:val="24"/>
        </w:rPr>
      </w:pPr>
    </w:p>
    <w:p w14:paraId="67BCAA66" w14:textId="77777777" w:rsidR="005C7847" w:rsidRDefault="005C7847" w:rsidP="00456C54">
      <w:pPr>
        <w:rPr>
          <w:rFonts w:ascii="Times New Roman" w:hAnsi="Times New Roman" w:cs="Times New Roman"/>
          <w:sz w:val="24"/>
          <w:szCs w:val="24"/>
        </w:rPr>
      </w:pPr>
    </w:p>
    <w:p w14:paraId="4BE1FB4C" w14:textId="77777777" w:rsidR="00456C54" w:rsidRDefault="00456C54" w:rsidP="00456C54">
      <w:pPr>
        <w:rPr>
          <w:rFonts w:ascii="Times New Roman" w:hAnsi="Times New Roman" w:cs="Times New Roman"/>
          <w:sz w:val="24"/>
          <w:szCs w:val="24"/>
        </w:rPr>
      </w:pPr>
    </w:p>
    <w:p w14:paraId="37727032" w14:textId="77777777" w:rsidR="00456C54" w:rsidRPr="00AB0F94" w:rsidRDefault="00456C54" w:rsidP="00456C54">
      <w:pPr>
        <w:rPr>
          <w:rFonts w:ascii="Times New Roman" w:hAnsi="Times New Roman" w:cs="Times New Roman"/>
          <w:sz w:val="24"/>
          <w:szCs w:val="24"/>
        </w:rPr>
      </w:pPr>
    </w:p>
    <w:tbl>
      <w:tblPr>
        <w:tblpPr w:leftFromText="180" w:rightFromText="180" w:vertAnchor="text" w:horzAnchor="page" w:tblpX="1009" w:tblpY="238"/>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3"/>
        <w:gridCol w:w="652"/>
        <w:gridCol w:w="623"/>
        <w:gridCol w:w="851"/>
        <w:gridCol w:w="709"/>
        <w:gridCol w:w="708"/>
        <w:gridCol w:w="851"/>
        <w:gridCol w:w="567"/>
        <w:gridCol w:w="567"/>
        <w:gridCol w:w="567"/>
        <w:gridCol w:w="426"/>
        <w:gridCol w:w="425"/>
        <w:gridCol w:w="709"/>
        <w:gridCol w:w="708"/>
        <w:gridCol w:w="709"/>
      </w:tblGrid>
      <w:tr w:rsidR="00456C54" w:rsidRPr="00AB0F94" w14:paraId="13E99734" w14:textId="77777777" w:rsidTr="00302E6E">
        <w:trPr>
          <w:trHeight w:val="135"/>
        </w:trPr>
        <w:tc>
          <w:tcPr>
            <w:tcW w:w="5353" w:type="dxa"/>
            <w:vMerge w:val="restart"/>
          </w:tcPr>
          <w:p w14:paraId="3C4702FC" w14:textId="77777777" w:rsidR="00456C54" w:rsidRPr="00AB0F94" w:rsidRDefault="00456C54" w:rsidP="0049268F">
            <w:pPr>
              <w:spacing w:line="240" w:lineRule="auto"/>
              <w:rPr>
                <w:rFonts w:ascii="Times New Roman" w:hAnsi="Times New Roman" w:cs="Times New Roman"/>
                <w:b/>
                <w:bCs/>
                <w:sz w:val="24"/>
                <w:szCs w:val="24"/>
              </w:rPr>
            </w:pPr>
            <w:r w:rsidRPr="00AB0F94">
              <w:rPr>
                <w:rFonts w:ascii="Times New Roman" w:hAnsi="Times New Roman" w:cs="Times New Roman"/>
                <w:b/>
                <w:bCs/>
                <w:sz w:val="24"/>
                <w:szCs w:val="24"/>
              </w:rPr>
              <w:t xml:space="preserve">Наименование и краткое содержание разделов и тем дисциплины (модуля), </w:t>
            </w:r>
          </w:p>
          <w:p w14:paraId="0B4A48B4" w14:textId="77777777" w:rsidR="00456C54" w:rsidRPr="00AB0F94" w:rsidRDefault="00456C54" w:rsidP="0049268F">
            <w:pPr>
              <w:spacing w:line="240" w:lineRule="auto"/>
              <w:rPr>
                <w:rFonts w:ascii="Times New Roman" w:hAnsi="Times New Roman" w:cs="Times New Roman"/>
                <w:b/>
                <w:bCs/>
                <w:sz w:val="24"/>
                <w:szCs w:val="24"/>
              </w:rPr>
            </w:pPr>
          </w:p>
          <w:p w14:paraId="3BD3DBFC" w14:textId="77777777" w:rsidR="00456C54" w:rsidRPr="00AB0F94" w:rsidRDefault="00456C54" w:rsidP="0049268F">
            <w:pPr>
              <w:spacing w:line="240" w:lineRule="auto"/>
              <w:rPr>
                <w:rFonts w:ascii="Times New Roman" w:hAnsi="Times New Roman" w:cs="Times New Roman"/>
                <w:sz w:val="24"/>
                <w:szCs w:val="24"/>
              </w:rPr>
            </w:pPr>
            <w:r w:rsidRPr="00AB0F94">
              <w:rPr>
                <w:rFonts w:ascii="Times New Roman" w:hAnsi="Times New Roman" w:cs="Times New Roman"/>
                <w:b/>
                <w:bCs/>
                <w:sz w:val="24"/>
                <w:szCs w:val="24"/>
              </w:rPr>
              <w:t>Форма промежуточной аттестации по дисциплине (модулю)</w:t>
            </w:r>
          </w:p>
        </w:tc>
        <w:tc>
          <w:tcPr>
            <w:tcW w:w="652" w:type="dxa"/>
            <w:vMerge w:val="restart"/>
            <w:textDirection w:val="btLr"/>
          </w:tcPr>
          <w:p w14:paraId="49AB2E09" w14:textId="77777777" w:rsidR="00456C54" w:rsidRPr="00AB0F94" w:rsidRDefault="00456C54" w:rsidP="0049268F">
            <w:pPr>
              <w:spacing w:line="240" w:lineRule="auto"/>
              <w:ind w:left="113" w:right="113"/>
              <w:rPr>
                <w:rFonts w:ascii="Times New Roman" w:hAnsi="Times New Roman" w:cs="Times New Roman"/>
                <w:sz w:val="24"/>
                <w:szCs w:val="24"/>
              </w:rPr>
            </w:pPr>
            <w:r w:rsidRPr="00AB0F94">
              <w:rPr>
                <w:rFonts w:ascii="Times New Roman" w:hAnsi="Times New Roman" w:cs="Times New Roman"/>
                <w:b/>
                <w:bCs/>
                <w:sz w:val="24"/>
                <w:szCs w:val="24"/>
              </w:rPr>
              <w:t>Всего (часы</w:t>
            </w:r>
            <w:r w:rsidRPr="00AB0F94">
              <w:rPr>
                <w:rFonts w:ascii="Times New Roman" w:hAnsi="Times New Roman" w:cs="Times New Roman"/>
                <w:sz w:val="24"/>
                <w:szCs w:val="24"/>
              </w:rPr>
              <w:t>)</w:t>
            </w:r>
          </w:p>
        </w:tc>
        <w:tc>
          <w:tcPr>
            <w:tcW w:w="8420" w:type="dxa"/>
            <w:gridSpan w:val="13"/>
          </w:tcPr>
          <w:p w14:paraId="4711E0CB" w14:textId="77777777" w:rsidR="00456C54" w:rsidRPr="00AB0F94" w:rsidRDefault="00456C54" w:rsidP="0049268F">
            <w:pPr>
              <w:spacing w:line="240" w:lineRule="auto"/>
              <w:jc w:val="center"/>
              <w:rPr>
                <w:rFonts w:ascii="Times New Roman" w:hAnsi="Times New Roman" w:cs="Times New Roman"/>
                <w:sz w:val="24"/>
                <w:szCs w:val="24"/>
              </w:rPr>
            </w:pPr>
            <w:r w:rsidRPr="00AB0F94">
              <w:rPr>
                <w:rFonts w:ascii="Times New Roman" w:hAnsi="Times New Roman" w:cs="Times New Roman"/>
                <w:sz w:val="24"/>
                <w:szCs w:val="24"/>
              </w:rPr>
              <w:t>В том числе</w:t>
            </w:r>
          </w:p>
        </w:tc>
      </w:tr>
      <w:tr w:rsidR="00456C54" w:rsidRPr="00AB0F94" w14:paraId="6E1C0D00" w14:textId="77777777" w:rsidTr="00302E6E">
        <w:trPr>
          <w:trHeight w:val="135"/>
        </w:trPr>
        <w:tc>
          <w:tcPr>
            <w:tcW w:w="5353" w:type="dxa"/>
            <w:vMerge/>
          </w:tcPr>
          <w:p w14:paraId="035A5600" w14:textId="77777777" w:rsidR="00456C54" w:rsidRPr="00AB0F94" w:rsidRDefault="00456C54" w:rsidP="0049268F">
            <w:pPr>
              <w:spacing w:line="240" w:lineRule="auto"/>
              <w:rPr>
                <w:rFonts w:ascii="Times New Roman" w:hAnsi="Times New Roman" w:cs="Times New Roman"/>
                <w:sz w:val="24"/>
                <w:szCs w:val="24"/>
              </w:rPr>
            </w:pPr>
          </w:p>
        </w:tc>
        <w:tc>
          <w:tcPr>
            <w:tcW w:w="652" w:type="dxa"/>
            <w:vMerge/>
          </w:tcPr>
          <w:p w14:paraId="3BA1E2A4" w14:textId="77777777" w:rsidR="00456C54" w:rsidRPr="00AB0F94" w:rsidRDefault="00456C54" w:rsidP="0049268F">
            <w:pPr>
              <w:spacing w:line="240" w:lineRule="auto"/>
              <w:rPr>
                <w:rFonts w:ascii="Times New Roman" w:hAnsi="Times New Roman" w:cs="Times New Roman"/>
                <w:sz w:val="24"/>
                <w:szCs w:val="24"/>
              </w:rPr>
            </w:pPr>
          </w:p>
        </w:tc>
        <w:tc>
          <w:tcPr>
            <w:tcW w:w="4309" w:type="dxa"/>
            <w:gridSpan w:val="6"/>
          </w:tcPr>
          <w:p w14:paraId="4C808099" w14:textId="77777777" w:rsidR="00456C54" w:rsidRPr="00AB0F94" w:rsidRDefault="00456C54" w:rsidP="0049268F">
            <w:pPr>
              <w:spacing w:line="240" w:lineRule="auto"/>
              <w:jc w:val="center"/>
              <w:rPr>
                <w:rFonts w:ascii="Times New Roman" w:hAnsi="Times New Roman" w:cs="Times New Roman"/>
                <w:b/>
                <w:bCs/>
                <w:sz w:val="24"/>
                <w:szCs w:val="24"/>
              </w:rPr>
            </w:pPr>
            <w:r w:rsidRPr="00AB0F94">
              <w:rPr>
                <w:rFonts w:ascii="Times New Roman" w:hAnsi="Times New Roman" w:cs="Times New Roman"/>
                <w:b/>
                <w:bCs/>
                <w:sz w:val="24"/>
                <w:szCs w:val="24"/>
              </w:rPr>
              <w:t xml:space="preserve">Контактная работа </w:t>
            </w:r>
          </w:p>
          <w:p w14:paraId="78D2514F" w14:textId="77777777" w:rsidR="00456C54" w:rsidRPr="00AB0F94" w:rsidRDefault="00456C54" w:rsidP="0049268F">
            <w:pPr>
              <w:spacing w:line="240" w:lineRule="auto"/>
              <w:jc w:val="center"/>
              <w:rPr>
                <w:rFonts w:ascii="Times New Roman" w:hAnsi="Times New Roman" w:cs="Times New Roman"/>
                <w:b/>
                <w:bCs/>
                <w:sz w:val="24"/>
                <w:szCs w:val="24"/>
              </w:rPr>
            </w:pPr>
            <w:r w:rsidRPr="00AB0F94">
              <w:rPr>
                <w:rFonts w:ascii="Times New Roman" w:hAnsi="Times New Roman" w:cs="Times New Roman"/>
                <w:b/>
                <w:bCs/>
                <w:sz w:val="24"/>
                <w:szCs w:val="24"/>
              </w:rPr>
              <w:t xml:space="preserve">(работа во взаимодействии с преподавателем) </w:t>
            </w:r>
          </w:p>
          <w:p w14:paraId="37863AD6" w14:textId="77777777" w:rsidR="00456C54" w:rsidRPr="00AB0F94" w:rsidRDefault="00456C54" w:rsidP="0049268F">
            <w:pPr>
              <w:spacing w:line="240" w:lineRule="auto"/>
              <w:jc w:val="center"/>
              <w:rPr>
                <w:rFonts w:ascii="Times New Roman" w:hAnsi="Times New Roman" w:cs="Times New Roman"/>
                <w:i/>
                <w:sz w:val="24"/>
                <w:szCs w:val="24"/>
              </w:rPr>
            </w:pPr>
            <w:r w:rsidRPr="00AB0F94">
              <w:rPr>
                <w:rFonts w:ascii="Times New Roman" w:hAnsi="Times New Roman" w:cs="Times New Roman"/>
                <w:b/>
                <w:bCs/>
                <w:i/>
                <w:sz w:val="24"/>
                <w:szCs w:val="24"/>
              </w:rPr>
              <w:t>Виды контактной работы, часы</w:t>
            </w:r>
            <w:r w:rsidRPr="00AB0F94">
              <w:rPr>
                <w:rFonts w:ascii="Times New Roman" w:hAnsi="Times New Roman" w:cs="Times New Roman"/>
                <w:b/>
                <w:bCs/>
                <w:sz w:val="24"/>
                <w:szCs w:val="24"/>
              </w:rPr>
              <w:t>*</w:t>
            </w:r>
          </w:p>
          <w:p w14:paraId="338BF664" w14:textId="77777777" w:rsidR="00456C54" w:rsidRPr="00AB0F94" w:rsidRDefault="00456C54" w:rsidP="0049268F">
            <w:pPr>
              <w:spacing w:line="240" w:lineRule="auto"/>
              <w:jc w:val="center"/>
              <w:rPr>
                <w:rFonts w:ascii="Times New Roman" w:hAnsi="Times New Roman" w:cs="Times New Roman"/>
                <w:b/>
                <w:bCs/>
                <w:sz w:val="24"/>
                <w:szCs w:val="24"/>
              </w:rPr>
            </w:pPr>
          </w:p>
        </w:tc>
        <w:tc>
          <w:tcPr>
            <w:tcW w:w="4111" w:type="dxa"/>
            <w:gridSpan w:val="7"/>
          </w:tcPr>
          <w:p w14:paraId="1B781B38" w14:textId="77777777" w:rsidR="00456C54" w:rsidRPr="00AB0F94" w:rsidRDefault="00456C54" w:rsidP="0049268F">
            <w:pPr>
              <w:spacing w:line="240" w:lineRule="auto"/>
              <w:jc w:val="center"/>
              <w:rPr>
                <w:rFonts w:ascii="Times New Roman" w:hAnsi="Times New Roman" w:cs="Times New Roman"/>
                <w:b/>
                <w:bCs/>
                <w:sz w:val="24"/>
                <w:szCs w:val="24"/>
              </w:rPr>
            </w:pPr>
            <w:r w:rsidRPr="00AB0F94">
              <w:rPr>
                <w:rFonts w:ascii="Times New Roman" w:hAnsi="Times New Roman" w:cs="Times New Roman"/>
                <w:b/>
                <w:bCs/>
                <w:sz w:val="24"/>
                <w:szCs w:val="24"/>
              </w:rPr>
              <w:t>Самостоятельная работа обучающегося</w:t>
            </w:r>
          </w:p>
          <w:p w14:paraId="69B8F25B" w14:textId="77777777" w:rsidR="00456C54" w:rsidRPr="00AB0F94" w:rsidRDefault="00456C54" w:rsidP="0049268F">
            <w:pPr>
              <w:spacing w:line="240" w:lineRule="auto"/>
              <w:jc w:val="center"/>
              <w:rPr>
                <w:rFonts w:ascii="Times New Roman" w:hAnsi="Times New Roman" w:cs="Times New Roman"/>
                <w:b/>
                <w:bCs/>
                <w:i/>
                <w:sz w:val="24"/>
                <w:szCs w:val="24"/>
              </w:rPr>
            </w:pPr>
          </w:p>
          <w:p w14:paraId="7736840B" w14:textId="77777777" w:rsidR="00456C54" w:rsidRPr="00AB0F94" w:rsidRDefault="00456C54" w:rsidP="0049268F">
            <w:pPr>
              <w:spacing w:line="240" w:lineRule="auto"/>
              <w:jc w:val="center"/>
              <w:rPr>
                <w:rFonts w:ascii="Times New Roman" w:hAnsi="Times New Roman" w:cs="Times New Roman"/>
                <w:i/>
                <w:sz w:val="24"/>
                <w:szCs w:val="24"/>
              </w:rPr>
            </w:pPr>
            <w:r w:rsidRPr="00AB0F94">
              <w:rPr>
                <w:rFonts w:ascii="Times New Roman" w:hAnsi="Times New Roman" w:cs="Times New Roman"/>
                <w:b/>
                <w:bCs/>
                <w:i/>
                <w:sz w:val="24"/>
                <w:szCs w:val="24"/>
              </w:rPr>
              <w:t>Виды самостоятельной работы, часы</w:t>
            </w:r>
          </w:p>
          <w:p w14:paraId="017484EC" w14:textId="77777777" w:rsidR="00456C54" w:rsidRPr="00AB0F94" w:rsidRDefault="00456C54" w:rsidP="0049268F">
            <w:pPr>
              <w:spacing w:line="240" w:lineRule="auto"/>
              <w:jc w:val="center"/>
              <w:rPr>
                <w:rFonts w:ascii="Times New Roman" w:hAnsi="Times New Roman" w:cs="Times New Roman"/>
                <w:sz w:val="24"/>
                <w:szCs w:val="24"/>
              </w:rPr>
            </w:pPr>
          </w:p>
        </w:tc>
      </w:tr>
      <w:tr w:rsidR="00456C54" w:rsidRPr="00AB0F94" w14:paraId="10E58521" w14:textId="77777777" w:rsidTr="00302E6E">
        <w:trPr>
          <w:cantSplit/>
          <w:trHeight w:val="1835"/>
        </w:trPr>
        <w:tc>
          <w:tcPr>
            <w:tcW w:w="5353" w:type="dxa"/>
            <w:vMerge/>
          </w:tcPr>
          <w:p w14:paraId="452BACD7" w14:textId="77777777" w:rsidR="00456C54" w:rsidRPr="00AB0F94" w:rsidRDefault="00456C54" w:rsidP="0049268F">
            <w:pPr>
              <w:spacing w:line="240" w:lineRule="auto"/>
              <w:rPr>
                <w:rFonts w:ascii="Times New Roman" w:hAnsi="Times New Roman" w:cs="Times New Roman"/>
                <w:sz w:val="24"/>
                <w:szCs w:val="24"/>
              </w:rPr>
            </w:pPr>
          </w:p>
        </w:tc>
        <w:tc>
          <w:tcPr>
            <w:tcW w:w="652" w:type="dxa"/>
            <w:vMerge/>
          </w:tcPr>
          <w:p w14:paraId="37929271" w14:textId="77777777" w:rsidR="00456C54" w:rsidRPr="00AB0F94" w:rsidRDefault="00456C54" w:rsidP="0049268F">
            <w:pPr>
              <w:spacing w:line="240" w:lineRule="auto"/>
              <w:rPr>
                <w:rFonts w:ascii="Times New Roman" w:hAnsi="Times New Roman" w:cs="Times New Roman"/>
                <w:sz w:val="24"/>
                <w:szCs w:val="24"/>
              </w:rPr>
            </w:pPr>
          </w:p>
        </w:tc>
        <w:tc>
          <w:tcPr>
            <w:tcW w:w="623" w:type="dxa"/>
            <w:textDirection w:val="btLr"/>
          </w:tcPr>
          <w:p w14:paraId="0D08C6D4" w14:textId="77777777" w:rsidR="00456C54" w:rsidRPr="00AB0F94" w:rsidRDefault="00456C54" w:rsidP="0049268F">
            <w:pPr>
              <w:spacing w:line="240" w:lineRule="auto"/>
              <w:ind w:left="113" w:right="113"/>
              <w:jc w:val="left"/>
              <w:rPr>
                <w:rFonts w:ascii="Times New Roman" w:hAnsi="Times New Roman" w:cs="Times New Roman"/>
                <w:sz w:val="24"/>
                <w:szCs w:val="24"/>
              </w:rPr>
            </w:pPr>
            <w:r w:rsidRPr="00AB0F94">
              <w:rPr>
                <w:rFonts w:ascii="Times New Roman" w:hAnsi="Times New Roman" w:cs="Times New Roman"/>
                <w:sz w:val="24"/>
                <w:szCs w:val="24"/>
              </w:rPr>
              <w:t>Занятия лекционного типа</w:t>
            </w:r>
          </w:p>
        </w:tc>
        <w:tc>
          <w:tcPr>
            <w:tcW w:w="851" w:type="dxa"/>
            <w:textDirection w:val="btLr"/>
          </w:tcPr>
          <w:p w14:paraId="24C07B53" w14:textId="77777777" w:rsidR="00456C54" w:rsidRPr="00AB0F94" w:rsidRDefault="00456C54" w:rsidP="0049268F">
            <w:pPr>
              <w:spacing w:line="240" w:lineRule="auto"/>
              <w:ind w:left="113" w:right="113"/>
              <w:jc w:val="left"/>
              <w:rPr>
                <w:rFonts w:ascii="Times New Roman" w:hAnsi="Times New Roman" w:cs="Times New Roman"/>
                <w:sz w:val="24"/>
                <w:szCs w:val="24"/>
              </w:rPr>
            </w:pPr>
            <w:r w:rsidRPr="00AB0F94">
              <w:rPr>
                <w:rFonts w:ascii="Times New Roman" w:hAnsi="Times New Roman" w:cs="Times New Roman"/>
                <w:sz w:val="24"/>
                <w:szCs w:val="24"/>
              </w:rPr>
              <w:t>Практические / Лабораторные занятия</w:t>
            </w:r>
          </w:p>
        </w:tc>
        <w:tc>
          <w:tcPr>
            <w:tcW w:w="709" w:type="dxa"/>
            <w:textDirection w:val="btLr"/>
          </w:tcPr>
          <w:p w14:paraId="0747DD7F" w14:textId="77777777" w:rsidR="00456C54" w:rsidRPr="00AB0F94" w:rsidRDefault="00456C54" w:rsidP="0049268F">
            <w:pPr>
              <w:spacing w:line="240" w:lineRule="auto"/>
              <w:ind w:left="113" w:right="113"/>
              <w:jc w:val="left"/>
              <w:rPr>
                <w:rFonts w:ascii="Times New Roman" w:hAnsi="Times New Roman" w:cs="Times New Roman"/>
                <w:sz w:val="24"/>
                <w:szCs w:val="24"/>
              </w:rPr>
            </w:pPr>
            <w:r w:rsidRPr="00AB0F94">
              <w:rPr>
                <w:rFonts w:ascii="Times New Roman" w:hAnsi="Times New Roman" w:cs="Times New Roman"/>
                <w:sz w:val="24"/>
                <w:szCs w:val="24"/>
              </w:rPr>
              <w:t xml:space="preserve">Занятия семинарского типа </w:t>
            </w:r>
          </w:p>
        </w:tc>
        <w:tc>
          <w:tcPr>
            <w:tcW w:w="708" w:type="dxa"/>
            <w:textDirection w:val="btLr"/>
          </w:tcPr>
          <w:p w14:paraId="6B090968" w14:textId="77777777" w:rsidR="00456C54" w:rsidRPr="00AB0F94" w:rsidRDefault="00456C54" w:rsidP="0049268F">
            <w:pPr>
              <w:spacing w:line="240" w:lineRule="auto"/>
              <w:ind w:left="113" w:right="113"/>
              <w:jc w:val="left"/>
              <w:rPr>
                <w:rFonts w:ascii="Times New Roman" w:hAnsi="Times New Roman" w:cs="Times New Roman"/>
                <w:sz w:val="24"/>
                <w:szCs w:val="24"/>
              </w:rPr>
            </w:pPr>
            <w:r w:rsidRPr="00AB0F94">
              <w:rPr>
                <w:rFonts w:ascii="Times New Roman" w:hAnsi="Times New Roman" w:cs="Times New Roman"/>
                <w:sz w:val="24"/>
                <w:szCs w:val="24"/>
              </w:rPr>
              <w:t>Групповые консультации</w:t>
            </w:r>
          </w:p>
        </w:tc>
        <w:tc>
          <w:tcPr>
            <w:tcW w:w="851" w:type="dxa"/>
            <w:tcBorders>
              <w:right w:val="single" w:sz="4" w:space="0" w:color="auto"/>
            </w:tcBorders>
            <w:textDirection w:val="btLr"/>
          </w:tcPr>
          <w:p w14:paraId="54BAC46E" w14:textId="77777777" w:rsidR="00456C54" w:rsidRPr="00AB0F94" w:rsidRDefault="00456C54" w:rsidP="0049268F">
            <w:p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Индивидуальные консультации</w:t>
            </w:r>
          </w:p>
        </w:tc>
        <w:tc>
          <w:tcPr>
            <w:tcW w:w="567" w:type="dxa"/>
            <w:tcBorders>
              <w:left w:val="single" w:sz="4" w:space="0" w:color="auto"/>
              <w:right w:val="single" w:sz="4" w:space="0" w:color="auto"/>
            </w:tcBorders>
            <w:textDirection w:val="btLr"/>
          </w:tcPr>
          <w:p w14:paraId="1C0E8E4C" w14:textId="77777777" w:rsidR="00456C54" w:rsidRPr="00AB0F94" w:rsidRDefault="00456C54" w:rsidP="0049268F">
            <w:pPr>
              <w:spacing w:line="240" w:lineRule="auto"/>
              <w:ind w:left="113" w:right="113"/>
              <w:rPr>
                <w:rFonts w:ascii="Times New Roman" w:hAnsi="Times New Roman" w:cs="Times New Roman"/>
                <w:b/>
                <w:bCs/>
                <w:sz w:val="24"/>
                <w:szCs w:val="24"/>
              </w:rPr>
            </w:pPr>
            <w:r w:rsidRPr="00AB0F94">
              <w:rPr>
                <w:rFonts w:ascii="Times New Roman" w:hAnsi="Times New Roman" w:cs="Times New Roman"/>
                <w:b/>
                <w:bCs/>
                <w:sz w:val="24"/>
                <w:szCs w:val="24"/>
              </w:rPr>
              <w:t>Всего</w:t>
            </w:r>
          </w:p>
        </w:tc>
        <w:tc>
          <w:tcPr>
            <w:tcW w:w="567" w:type="dxa"/>
            <w:tcBorders>
              <w:left w:val="single" w:sz="4" w:space="0" w:color="auto"/>
            </w:tcBorders>
            <w:textDirection w:val="btLr"/>
          </w:tcPr>
          <w:p w14:paraId="7575C762" w14:textId="77777777" w:rsidR="00456C54" w:rsidRPr="00AB0F94" w:rsidRDefault="00456C54" w:rsidP="0049268F">
            <w:pPr>
              <w:spacing w:line="240" w:lineRule="auto"/>
              <w:ind w:left="113" w:right="113"/>
              <w:rPr>
                <w:rFonts w:ascii="Times New Roman" w:hAnsi="Times New Roman" w:cs="Times New Roman"/>
                <w:bCs/>
                <w:sz w:val="24"/>
                <w:szCs w:val="24"/>
              </w:rPr>
            </w:pPr>
            <w:r w:rsidRPr="00AB0F94">
              <w:rPr>
                <w:rFonts w:ascii="Times New Roman" w:hAnsi="Times New Roman" w:cs="Times New Roman"/>
                <w:bCs/>
                <w:sz w:val="24"/>
                <w:szCs w:val="24"/>
              </w:rPr>
              <w:t>Контрольные работы</w:t>
            </w:r>
          </w:p>
        </w:tc>
        <w:tc>
          <w:tcPr>
            <w:tcW w:w="567" w:type="dxa"/>
            <w:tcBorders>
              <w:left w:val="single" w:sz="4" w:space="0" w:color="auto"/>
            </w:tcBorders>
            <w:textDirection w:val="btLr"/>
          </w:tcPr>
          <w:p w14:paraId="426EE945" w14:textId="77777777" w:rsidR="00456C54" w:rsidRPr="00AB0F94" w:rsidRDefault="00456C54" w:rsidP="0049268F">
            <w:pPr>
              <w:spacing w:line="240" w:lineRule="auto"/>
              <w:ind w:left="113" w:right="113"/>
              <w:rPr>
                <w:rFonts w:ascii="Times New Roman" w:hAnsi="Times New Roman" w:cs="Times New Roman"/>
                <w:bCs/>
                <w:sz w:val="24"/>
                <w:szCs w:val="24"/>
              </w:rPr>
            </w:pPr>
            <w:r w:rsidRPr="00AB0F94">
              <w:rPr>
                <w:rFonts w:ascii="Times New Roman" w:hAnsi="Times New Roman" w:cs="Times New Roman"/>
                <w:bCs/>
                <w:sz w:val="24"/>
                <w:szCs w:val="24"/>
              </w:rPr>
              <w:t>Доклады</w:t>
            </w:r>
          </w:p>
        </w:tc>
        <w:tc>
          <w:tcPr>
            <w:tcW w:w="426" w:type="dxa"/>
            <w:tcBorders>
              <w:left w:val="single" w:sz="4" w:space="0" w:color="auto"/>
            </w:tcBorders>
            <w:textDirection w:val="btLr"/>
          </w:tcPr>
          <w:p w14:paraId="33F7E0D9" w14:textId="77777777" w:rsidR="00456C54" w:rsidRPr="00AB0F94" w:rsidRDefault="00456C54" w:rsidP="0049268F">
            <w:pPr>
              <w:spacing w:line="240" w:lineRule="auto"/>
              <w:ind w:left="113" w:right="113"/>
              <w:rPr>
                <w:rFonts w:ascii="Times New Roman" w:hAnsi="Times New Roman" w:cs="Times New Roman"/>
                <w:bCs/>
                <w:sz w:val="24"/>
                <w:szCs w:val="24"/>
              </w:rPr>
            </w:pPr>
            <w:r w:rsidRPr="00AB0F94">
              <w:rPr>
                <w:rFonts w:ascii="Times New Roman" w:hAnsi="Times New Roman" w:cs="Times New Roman"/>
                <w:bCs/>
                <w:sz w:val="24"/>
                <w:szCs w:val="24"/>
              </w:rPr>
              <w:t>Рефераты</w:t>
            </w:r>
          </w:p>
        </w:tc>
        <w:tc>
          <w:tcPr>
            <w:tcW w:w="425" w:type="dxa"/>
            <w:tcBorders>
              <w:left w:val="single" w:sz="4" w:space="0" w:color="auto"/>
            </w:tcBorders>
            <w:textDirection w:val="btLr"/>
          </w:tcPr>
          <w:p w14:paraId="4779A412" w14:textId="77777777" w:rsidR="00456C54" w:rsidRPr="00AB0F94" w:rsidRDefault="00456C54" w:rsidP="0049268F">
            <w:pPr>
              <w:spacing w:line="240" w:lineRule="auto"/>
              <w:ind w:left="113" w:right="113"/>
              <w:rPr>
                <w:rFonts w:ascii="Times New Roman" w:hAnsi="Times New Roman" w:cs="Times New Roman"/>
                <w:bCs/>
                <w:sz w:val="24"/>
                <w:szCs w:val="24"/>
              </w:rPr>
            </w:pPr>
            <w:r w:rsidRPr="00AB0F94">
              <w:rPr>
                <w:rFonts w:ascii="Times New Roman" w:hAnsi="Times New Roman" w:cs="Times New Roman"/>
                <w:bCs/>
                <w:sz w:val="24"/>
                <w:szCs w:val="24"/>
              </w:rPr>
              <w:t>Эссе</w:t>
            </w:r>
          </w:p>
        </w:tc>
        <w:tc>
          <w:tcPr>
            <w:tcW w:w="709" w:type="dxa"/>
            <w:tcBorders>
              <w:left w:val="single" w:sz="4" w:space="0" w:color="auto"/>
            </w:tcBorders>
            <w:textDirection w:val="btLr"/>
          </w:tcPr>
          <w:p w14:paraId="20982C12" w14:textId="77777777" w:rsidR="00456C54" w:rsidRPr="00AB0F94" w:rsidRDefault="00456C54" w:rsidP="0049268F">
            <w:pPr>
              <w:spacing w:line="240" w:lineRule="auto"/>
              <w:ind w:left="113" w:right="113"/>
              <w:rPr>
                <w:rFonts w:ascii="Times New Roman" w:hAnsi="Times New Roman" w:cs="Times New Roman"/>
                <w:bCs/>
                <w:sz w:val="24"/>
                <w:szCs w:val="24"/>
              </w:rPr>
            </w:pPr>
            <w:r w:rsidRPr="00AB0F94">
              <w:rPr>
                <w:rFonts w:ascii="Times New Roman" w:hAnsi="Times New Roman" w:cs="Times New Roman"/>
                <w:bCs/>
                <w:sz w:val="24"/>
                <w:szCs w:val="24"/>
              </w:rPr>
              <w:t>Доклады на конференциях</w:t>
            </w:r>
          </w:p>
        </w:tc>
        <w:tc>
          <w:tcPr>
            <w:tcW w:w="708" w:type="dxa"/>
            <w:tcBorders>
              <w:left w:val="single" w:sz="4" w:space="0" w:color="auto"/>
            </w:tcBorders>
            <w:textDirection w:val="btLr"/>
          </w:tcPr>
          <w:p w14:paraId="08DF66BD" w14:textId="77777777" w:rsidR="00456C54" w:rsidRPr="00AB0F94" w:rsidRDefault="00456C54" w:rsidP="0049268F">
            <w:pPr>
              <w:spacing w:line="240" w:lineRule="auto"/>
              <w:ind w:left="113" w:right="113"/>
              <w:rPr>
                <w:rFonts w:ascii="Times New Roman" w:hAnsi="Times New Roman" w:cs="Times New Roman"/>
                <w:bCs/>
                <w:sz w:val="24"/>
                <w:szCs w:val="24"/>
              </w:rPr>
            </w:pPr>
            <w:r w:rsidRPr="00AB0F94">
              <w:rPr>
                <w:rFonts w:ascii="Times New Roman" w:hAnsi="Times New Roman" w:cs="Times New Roman"/>
                <w:bCs/>
                <w:sz w:val="24"/>
                <w:szCs w:val="24"/>
              </w:rPr>
              <w:t>Ситуационные кейс-задания</w:t>
            </w:r>
          </w:p>
        </w:tc>
        <w:tc>
          <w:tcPr>
            <w:tcW w:w="709" w:type="dxa"/>
            <w:tcBorders>
              <w:left w:val="single" w:sz="4" w:space="0" w:color="auto"/>
            </w:tcBorders>
            <w:textDirection w:val="btLr"/>
          </w:tcPr>
          <w:p w14:paraId="7D751CF9" w14:textId="77777777" w:rsidR="00456C54" w:rsidRPr="00AB0F94" w:rsidRDefault="00456C54" w:rsidP="0049268F">
            <w:pPr>
              <w:spacing w:line="240" w:lineRule="auto"/>
              <w:ind w:left="113" w:right="113"/>
              <w:rPr>
                <w:rFonts w:ascii="Times New Roman" w:hAnsi="Times New Roman" w:cs="Times New Roman"/>
                <w:b/>
                <w:bCs/>
                <w:sz w:val="24"/>
                <w:szCs w:val="24"/>
              </w:rPr>
            </w:pPr>
            <w:r w:rsidRPr="00AB0F94">
              <w:rPr>
                <w:rFonts w:ascii="Times New Roman" w:hAnsi="Times New Roman" w:cs="Times New Roman"/>
                <w:b/>
                <w:bCs/>
                <w:sz w:val="24"/>
                <w:szCs w:val="24"/>
              </w:rPr>
              <w:t>Всего</w:t>
            </w:r>
          </w:p>
        </w:tc>
      </w:tr>
      <w:tr w:rsidR="00456C54" w:rsidRPr="00AB0F94" w14:paraId="09ED9D10" w14:textId="77777777" w:rsidTr="00302E6E">
        <w:tc>
          <w:tcPr>
            <w:tcW w:w="5353" w:type="dxa"/>
          </w:tcPr>
          <w:p w14:paraId="2B3A6661" w14:textId="77777777" w:rsidR="00FC2059" w:rsidRDefault="00FC2059" w:rsidP="00FC2059">
            <w:pPr>
              <w:pStyle w:val="af9"/>
              <w:spacing w:before="0" w:beforeAutospacing="0" w:after="0" w:afterAutospacing="0"/>
              <w:jc w:val="both"/>
              <w:rPr>
                <w:color w:val="000000"/>
              </w:rPr>
            </w:pPr>
            <w:r>
              <w:rPr>
                <w:b/>
                <w:bCs/>
                <w:i/>
                <w:iCs/>
                <w:color w:val="000000"/>
              </w:rPr>
              <w:t>Тема 1. Предмет микробной экологии. Основные вопросы и задачи.</w:t>
            </w:r>
            <w:r>
              <w:rPr>
                <w:rFonts w:ascii="Calibri" w:hAnsi="Calibri" w:cs="Calibri"/>
                <w:color w:val="000000"/>
                <w:sz w:val="22"/>
                <w:szCs w:val="22"/>
              </w:rPr>
              <w:t> </w:t>
            </w:r>
          </w:p>
          <w:p w14:paraId="140719D1" w14:textId="75D61F8F" w:rsidR="00456C54" w:rsidRPr="00FC2059" w:rsidRDefault="00FC2059" w:rsidP="00FC2059">
            <w:pPr>
              <w:pStyle w:val="af9"/>
              <w:spacing w:before="0" w:beforeAutospacing="0" w:after="0" w:afterAutospacing="0"/>
              <w:jc w:val="both"/>
              <w:rPr>
                <w:color w:val="000000"/>
              </w:rPr>
            </w:pPr>
            <w:r>
              <w:rPr>
                <w:color w:val="000000"/>
              </w:rPr>
              <w:lastRenderedPageBreak/>
              <w:t>Основные понятия микробной экологии. Особенности строения микроорганизмов. Систематика микроорганизмов. Культивируемые и некультивируемые микроорганизмы. Роль микроорганизмов в природных местообитаниях.</w:t>
            </w:r>
          </w:p>
        </w:tc>
        <w:tc>
          <w:tcPr>
            <w:tcW w:w="652" w:type="dxa"/>
          </w:tcPr>
          <w:p w14:paraId="6F76245E" w14:textId="76E5C41A"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623" w:type="dxa"/>
          </w:tcPr>
          <w:p w14:paraId="225E18E5" w14:textId="4714B16A"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0EEDCEA7" w14:textId="5B02C829"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41D9EC1" w14:textId="00BF27C3"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F6033E6" w14:textId="406513DF"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78B3B39A" w14:textId="00B8160D"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0FE0BDD" w14:textId="3132ACF7" w:rsidR="00456C54" w:rsidRPr="00AB0F94" w:rsidRDefault="00E965A4" w:rsidP="0049268F">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D19ECEF" w14:textId="00225B13"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6A369E2" w14:textId="1A152C79"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7621F3DE" w14:textId="3957DC13"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0F9573BA" w14:textId="7AA28EA1"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3856595" w14:textId="4946AC80"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F96FC1D" w14:textId="40E44996"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E52CF75" w14:textId="65AA6786" w:rsidR="00456C54" w:rsidRPr="00AB0F94" w:rsidRDefault="00302E6E" w:rsidP="0049268F">
            <w:pPr>
              <w:spacing w:line="240" w:lineRule="auto"/>
              <w:rPr>
                <w:rFonts w:ascii="Times New Roman" w:hAnsi="Times New Roman" w:cs="Times New Roman"/>
                <w:sz w:val="24"/>
                <w:szCs w:val="24"/>
              </w:rPr>
            </w:pPr>
            <w:r>
              <w:rPr>
                <w:rFonts w:ascii="Times New Roman" w:hAnsi="Times New Roman" w:cs="Times New Roman"/>
                <w:sz w:val="24"/>
                <w:szCs w:val="24"/>
              </w:rPr>
              <w:t>0</w:t>
            </w:r>
          </w:p>
        </w:tc>
      </w:tr>
      <w:tr w:rsidR="00302E6E" w:rsidRPr="00AB0F94" w14:paraId="257C7DA8" w14:textId="77777777" w:rsidTr="00302E6E">
        <w:trPr>
          <w:trHeight w:val="584"/>
        </w:trPr>
        <w:tc>
          <w:tcPr>
            <w:tcW w:w="5353" w:type="dxa"/>
          </w:tcPr>
          <w:p w14:paraId="7068DA48" w14:textId="01A424CA" w:rsidR="00FC2059" w:rsidRDefault="00FC2059" w:rsidP="00FC2059">
            <w:pPr>
              <w:pStyle w:val="af9"/>
              <w:spacing w:before="0" w:beforeAutospacing="0" w:after="0" w:afterAutospacing="0"/>
              <w:jc w:val="both"/>
              <w:rPr>
                <w:color w:val="000000"/>
              </w:rPr>
            </w:pPr>
            <w:r>
              <w:rPr>
                <w:b/>
                <w:bCs/>
                <w:i/>
                <w:iCs/>
                <w:color w:val="000000"/>
              </w:rPr>
              <w:t>Тема 2. Методы исследования экологии микроорганизмов.</w:t>
            </w:r>
          </w:p>
          <w:p w14:paraId="14184A8D" w14:textId="0C44518E" w:rsidR="00302E6E" w:rsidRPr="00FC2059" w:rsidRDefault="00FC2059" w:rsidP="00FC2059">
            <w:pPr>
              <w:pStyle w:val="af9"/>
              <w:spacing w:before="0" w:beforeAutospacing="0" w:after="0" w:afterAutospacing="0"/>
              <w:jc w:val="both"/>
              <w:rPr>
                <w:color w:val="000000"/>
              </w:rPr>
            </w:pPr>
            <w:r>
              <w:rPr>
                <w:color w:val="000000"/>
              </w:rPr>
              <w:t>Изучение активности микроорганизмов в природе. Классические методы микробной экологии. Выделение микроорганизмов, культивирование на питательной среде. Молекулярные методы изучения микроорганизмов. ПЦР. Технология секвенирования. Метагеномные исследования. Особенности подходов, в зависимости от местообитания.</w:t>
            </w:r>
          </w:p>
        </w:tc>
        <w:tc>
          <w:tcPr>
            <w:tcW w:w="652" w:type="dxa"/>
          </w:tcPr>
          <w:p w14:paraId="02F0C2D7" w14:textId="7901B791"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696F6DBF" w14:textId="51EC27CA"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72D228B4" w14:textId="283E13F6"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3707CF4" w14:textId="75A7F938"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D763DFD" w14:textId="4810C743"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0C34BFDF" w14:textId="46B94129"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5EB180E3" w14:textId="1064D3C1"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AAA6B1E" w14:textId="071C482B"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56DC31E4" w14:textId="74952422"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5872E96B" w14:textId="189828CF"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4B7195CC" w14:textId="20625BCD"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F8C8A79" w14:textId="78688FB3"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2DA93C38" w14:textId="4F201074"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077F846" w14:textId="5790E353"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r>
      <w:tr w:rsidR="00302E6E" w:rsidRPr="00AB0F94" w14:paraId="40BA451F" w14:textId="77777777" w:rsidTr="00302E6E">
        <w:tc>
          <w:tcPr>
            <w:tcW w:w="5353" w:type="dxa"/>
          </w:tcPr>
          <w:p w14:paraId="2E3E8B9E" w14:textId="41F2ABB6" w:rsidR="00FC2059" w:rsidRDefault="00FC2059" w:rsidP="00FC2059">
            <w:pPr>
              <w:pStyle w:val="af9"/>
              <w:spacing w:before="0" w:beforeAutospacing="0" w:after="0" w:afterAutospacing="0"/>
              <w:jc w:val="both"/>
              <w:rPr>
                <w:color w:val="000000"/>
              </w:rPr>
            </w:pPr>
            <w:r>
              <w:rPr>
                <w:b/>
                <w:bCs/>
                <w:i/>
                <w:iCs/>
                <w:color w:val="000000"/>
              </w:rPr>
              <w:t>Тема 3.</w:t>
            </w:r>
            <w:r>
              <w:rPr>
                <w:b/>
                <w:bCs/>
                <w:color w:val="000000"/>
              </w:rPr>
              <w:t xml:space="preserve"> Взаимодействия микроорганизмов с другими организмами. Экологические группы микроорганизмов.</w:t>
            </w:r>
          </w:p>
          <w:p w14:paraId="6EBC5B9B" w14:textId="11E59D90" w:rsidR="00302E6E" w:rsidRPr="00FC2059" w:rsidRDefault="00FC2059" w:rsidP="00FC2059">
            <w:pPr>
              <w:pStyle w:val="af9"/>
              <w:spacing w:before="0" w:beforeAutospacing="0" w:after="0" w:afterAutospacing="0"/>
              <w:jc w:val="both"/>
              <w:rPr>
                <w:color w:val="000000"/>
              </w:rPr>
            </w:pPr>
            <w:r>
              <w:rPr>
                <w:color w:val="000000"/>
              </w:rPr>
              <w:t>Взаимоотношения микроорганизмов друг с другом. Взаимодействия микроорганизмов с животными. Взаимодействия микроорганизмов с растениями. Экологические стратегии. Биопленки.</w:t>
            </w:r>
          </w:p>
        </w:tc>
        <w:tc>
          <w:tcPr>
            <w:tcW w:w="652" w:type="dxa"/>
          </w:tcPr>
          <w:p w14:paraId="4B1330DC" w14:textId="33B791F1"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3A4642D0" w14:textId="24669601"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347DE5B4" w14:textId="0E957AD5"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CE1F072" w14:textId="17960863"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62D23F3F" w14:textId="71CC6A9F"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36D13B10" w14:textId="4A23397E"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13D3B33A" w14:textId="4461679F"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B8F6674" w14:textId="67D11839"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075A3454" w14:textId="5B9B3E43"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2A96393B" w14:textId="6DB07E55"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601E678B" w14:textId="26EB7599"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9773AE8" w14:textId="320B25A8"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3E1B8FFA" w14:textId="70B064E9"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426F3E6A" w14:textId="4DD0310F"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r>
      <w:tr w:rsidR="00315637" w:rsidRPr="00AB0F94" w14:paraId="7456F0D6" w14:textId="77777777" w:rsidTr="00302E6E">
        <w:tc>
          <w:tcPr>
            <w:tcW w:w="5353" w:type="dxa"/>
          </w:tcPr>
          <w:p w14:paraId="6FB7AF74" w14:textId="0B258138" w:rsidR="00FC2059" w:rsidRDefault="00FC2059" w:rsidP="00FC2059">
            <w:pPr>
              <w:keepNext/>
              <w:spacing w:line="240" w:lineRule="auto"/>
            </w:pPr>
            <w:r>
              <w:rPr>
                <w:rFonts w:ascii="Times New Roman" w:hAnsi="Times New Roman" w:cs="Times New Roman"/>
                <w:b/>
                <w:i/>
                <w:sz w:val="24"/>
                <w:szCs w:val="24"/>
              </w:rPr>
              <w:t>Тема 4. Основы химии углеводородов.</w:t>
            </w:r>
            <w:r>
              <w:t xml:space="preserve"> </w:t>
            </w:r>
            <w:r>
              <w:rPr>
                <w:rFonts w:ascii="Times New Roman" w:hAnsi="Times New Roman" w:cs="Times New Roman"/>
                <w:b/>
                <w:i/>
                <w:sz w:val="24"/>
                <w:szCs w:val="24"/>
              </w:rPr>
              <w:t xml:space="preserve">Углеводороды   нефти.   </w:t>
            </w:r>
          </w:p>
          <w:p w14:paraId="140EBD79" w14:textId="77777777" w:rsidR="00315637" w:rsidRDefault="00FC2059" w:rsidP="00FC2059">
            <w:pPr>
              <w:spacing w:line="240" w:lineRule="auto"/>
              <w:rPr>
                <w:rFonts w:ascii="Times New Roman" w:hAnsi="Times New Roman" w:cs="Times New Roman"/>
                <w:sz w:val="24"/>
                <w:szCs w:val="24"/>
              </w:rPr>
            </w:pPr>
            <w:r>
              <w:rPr>
                <w:rFonts w:ascii="Times New Roman" w:hAnsi="Times New Roman" w:cs="Times New Roman"/>
                <w:sz w:val="24"/>
                <w:szCs w:val="24"/>
              </w:rPr>
              <w:t>Легкие   углеводороды   нефти.   Реликтовые углеводороды. Гомологичность реликтовых углеводородов. Преобразованные углеводороды.</w:t>
            </w:r>
          </w:p>
          <w:p w14:paraId="14878242" w14:textId="77777777" w:rsidR="00FC2059" w:rsidRDefault="00FC2059" w:rsidP="00FC2059">
            <w:pPr>
              <w:keepNext/>
              <w:spacing w:line="240" w:lineRule="auto"/>
              <w:rPr>
                <w:rFonts w:ascii="Times New Roman" w:hAnsi="Times New Roman" w:cs="Times New Roman"/>
                <w:b/>
                <w:i/>
                <w:sz w:val="24"/>
                <w:szCs w:val="24"/>
              </w:rPr>
            </w:pPr>
            <w:r>
              <w:rPr>
                <w:rFonts w:ascii="Times New Roman" w:hAnsi="Times New Roman" w:cs="Times New Roman"/>
                <w:b/>
                <w:i/>
                <w:sz w:val="24"/>
                <w:szCs w:val="24"/>
              </w:rPr>
              <w:t>Алканы.</w:t>
            </w:r>
          </w:p>
          <w:p w14:paraId="15E6380F" w14:textId="2D9CD367" w:rsidR="00FC2059" w:rsidRPr="00302E6E" w:rsidRDefault="00FC2059" w:rsidP="00FC2059">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Общее содержание алканов в нефти. Алканы </w:t>
            </w:r>
            <w:r>
              <w:rPr>
                <w:rFonts w:ascii="Times New Roman" w:hAnsi="Times New Roman" w:cs="Times New Roman"/>
                <w:sz w:val="24"/>
                <w:szCs w:val="24"/>
              </w:rPr>
              <w:lastRenderedPageBreak/>
              <w:t>нормального строения. Алканы разветвленного строения. Метилалканы - изо- и антеизоалканы. 12- и 13-метилалканы (C21-C30)- Изопреноидные алканы (изопренаны) - регулярные и нерегулярные.</w:t>
            </w:r>
          </w:p>
        </w:tc>
        <w:tc>
          <w:tcPr>
            <w:tcW w:w="652" w:type="dxa"/>
          </w:tcPr>
          <w:p w14:paraId="3C014229" w14:textId="0B20DD36" w:rsidR="00315637"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623" w:type="dxa"/>
          </w:tcPr>
          <w:p w14:paraId="1753E6E7" w14:textId="06D3118D" w:rsidR="00315637" w:rsidRPr="00AB0F94"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08CDF4C1" w14:textId="6A54F2C9" w:rsidR="00315637"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60333281" w14:textId="57F2FB6F" w:rsidR="00315637"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27256704" w14:textId="1FA4B92D" w:rsidR="00315637" w:rsidRPr="00AB0F94"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60EDCA5C" w14:textId="0D60C3C0" w:rsidR="00315637" w:rsidRPr="00AB0F94"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1D791752" w14:textId="54424C67" w:rsidR="00315637"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9806DD8" w14:textId="0E79F957" w:rsidR="00315637" w:rsidRPr="00AB0F94"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5F02D521" w14:textId="785F43FC" w:rsidR="00315637"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0AB72EC7" w14:textId="79C02263" w:rsidR="00315637" w:rsidRPr="00AB0F94"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308A4F54" w14:textId="46F6F4F9" w:rsidR="00315637" w:rsidRPr="00AB0F94"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4512047C" w14:textId="5AF43C4E" w:rsidR="00315637" w:rsidRPr="00AB0F94"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F42E103" w14:textId="66BA5E6A" w:rsidR="00315637"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3BF135F" w14:textId="16C4FFCC" w:rsidR="00315637" w:rsidRDefault="00302E6E" w:rsidP="00D113E7">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302E6E" w:rsidRPr="00AB0F94" w14:paraId="34966F37" w14:textId="77777777" w:rsidTr="00302E6E">
        <w:tc>
          <w:tcPr>
            <w:tcW w:w="5353" w:type="dxa"/>
          </w:tcPr>
          <w:p w14:paraId="70A88F4A" w14:textId="0F370588" w:rsidR="00FC2059" w:rsidRDefault="00FC2059" w:rsidP="00FC2059">
            <w:pPr>
              <w:keepNext/>
              <w:spacing w:line="240" w:lineRule="auto"/>
              <w:rPr>
                <w:rFonts w:ascii="Times New Roman" w:hAnsi="Times New Roman" w:cs="Times New Roman"/>
                <w:color w:val="000000"/>
                <w:sz w:val="24"/>
                <w:szCs w:val="24"/>
                <w:highlight w:val="white"/>
              </w:rPr>
            </w:pPr>
            <w:r>
              <w:rPr>
                <w:rFonts w:ascii="Times New Roman" w:hAnsi="Times New Roman" w:cs="Times New Roman"/>
                <w:b/>
                <w:i/>
                <w:sz w:val="24"/>
                <w:szCs w:val="24"/>
              </w:rPr>
              <w:t xml:space="preserve">Тема 5. Циклоалканы (нафтены). </w:t>
            </w:r>
            <w:r>
              <w:rPr>
                <w:rFonts w:ascii="Times New Roman" w:hAnsi="Times New Roman" w:cs="Times New Roman"/>
                <w:color w:val="000000"/>
                <w:sz w:val="24"/>
                <w:szCs w:val="24"/>
                <w:highlight w:val="white"/>
              </w:rPr>
              <w:t>Моноциклические нафтены - С7-С</w:t>
            </w:r>
            <w:r>
              <w:rPr>
                <w:rFonts w:ascii="Times New Roman" w:hAnsi="Times New Roman" w:cs="Times New Roman"/>
                <w:sz w:val="24"/>
                <w:szCs w:val="24"/>
                <w:highlight w:val="white"/>
              </w:rPr>
              <w:t>1</w:t>
            </w:r>
            <w:r>
              <w:rPr>
                <w:rFonts w:ascii="Times New Roman" w:hAnsi="Times New Roman" w:cs="Times New Roman"/>
                <w:color w:val="000000"/>
                <w:sz w:val="24"/>
                <w:szCs w:val="24"/>
                <w:highlight w:val="white"/>
              </w:rPr>
              <w:t xml:space="preserve">0. Относительная тер-модинамическая устойчивость стереоизомеров углеводородов рядов циклопентана и циклогексана. Правило Ауверса-Скита. Моноциклические нафтены – C12-C25. Бициклические нафтены – С8-С10 . Сесквитерпановые углеводороды. Углеводороды с мостиковым типом сочленения колец. Трициклические нафтены. Нафтеновый паспорт. Углеводороды рядов адамантана и диамантана.  </w:t>
            </w:r>
          </w:p>
          <w:p w14:paraId="0D8DF808" w14:textId="77777777" w:rsidR="00FC2059" w:rsidRDefault="00FC2059" w:rsidP="00FC2059">
            <w:pPr>
              <w:keepNext/>
              <w:spacing w:line="240" w:lineRule="auto"/>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Тетрациклические нафтены. Стераны - биологические и структурно - измененные (нефтяные). Регулярные стераны. Перегруппированные стераны. Геохимическое значение стеранов.</w:t>
            </w:r>
          </w:p>
          <w:p w14:paraId="1A70FEFC" w14:textId="77777777" w:rsidR="00FC2059" w:rsidRDefault="00FC2059" w:rsidP="00FC2059">
            <w:pPr>
              <w:keepNext/>
              <w:spacing w:line="240" w:lineRule="auto"/>
              <w:rPr>
                <w:rFonts w:ascii="Times New Roman" w:hAnsi="Times New Roman" w:cs="Times New Roman"/>
                <w:sz w:val="24"/>
                <w:szCs w:val="24"/>
              </w:rPr>
            </w:pPr>
            <w:r>
              <w:rPr>
                <w:rFonts w:ascii="Times New Roman" w:hAnsi="Times New Roman" w:cs="Times New Roman"/>
                <w:color w:val="000000"/>
                <w:sz w:val="24"/>
                <w:szCs w:val="24"/>
                <w:highlight w:val="white"/>
              </w:rPr>
              <w:t>Пентациклические нафтены. Гопаны - биологические и структурно -измененные (нефтяные). Геохимическое значение нафтенов. Вероятные пути образования нафтенов в нефтях.</w:t>
            </w:r>
          </w:p>
          <w:p w14:paraId="7BF2C63C" w14:textId="5643D5B7" w:rsidR="00FC2059" w:rsidRDefault="00FC2059" w:rsidP="00FC2059">
            <w:pPr>
              <w:spacing w:line="240" w:lineRule="auto"/>
              <w:rPr>
                <w:rFonts w:ascii="Times New Roman" w:hAnsi="Times New Roman" w:cs="Times New Roman"/>
                <w:b/>
                <w:sz w:val="24"/>
                <w:szCs w:val="24"/>
              </w:rPr>
            </w:pPr>
            <w:r>
              <w:rPr>
                <w:rFonts w:ascii="Times New Roman" w:hAnsi="Times New Roman" w:cs="Times New Roman"/>
                <w:b/>
                <w:i/>
                <w:sz w:val="24"/>
                <w:szCs w:val="24"/>
              </w:rPr>
              <w:t>Ароматические углеводороды (арены).</w:t>
            </w:r>
          </w:p>
          <w:p w14:paraId="19156D91" w14:textId="2BABF0F2" w:rsidR="00302E6E" w:rsidRPr="00302E6E" w:rsidRDefault="00FC2059" w:rsidP="00FC2059">
            <w:pPr>
              <w:spacing w:line="240" w:lineRule="auto"/>
              <w:jc w:val="left"/>
              <w:rPr>
                <w:rFonts w:ascii="Times New Roman" w:hAnsi="Times New Roman" w:cs="Times New Roman"/>
                <w:sz w:val="24"/>
                <w:szCs w:val="24"/>
              </w:rPr>
            </w:pPr>
            <w:r>
              <w:rPr>
                <w:rFonts w:ascii="Times New Roman" w:hAnsi="Times New Roman" w:cs="Times New Roman"/>
                <w:sz w:val="24"/>
                <w:szCs w:val="24"/>
              </w:rPr>
              <w:t>Моноароматические углеводороды. Диа-роматические углеводороды. Триароматические углеводороды. Ароматические стераны и тритерпаны. Прочие полиароматические углеводороды. Геохимическое значение аренов. Вероятные пути образования аренов в нефтях.</w:t>
            </w:r>
          </w:p>
        </w:tc>
        <w:tc>
          <w:tcPr>
            <w:tcW w:w="652" w:type="dxa"/>
          </w:tcPr>
          <w:p w14:paraId="66190E6B" w14:textId="2148C66A"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6A4B084B" w14:textId="7FF098F6"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5B8A14E3" w14:textId="4C290802"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B503B07" w14:textId="5D250B1E"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2FF57155" w14:textId="7128684B"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76099208" w14:textId="363602C0"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68343A09" w14:textId="5114632E"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6A35226" w14:textId="162DB6FA"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32933E58" w14:textId="72D1516F"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55CB74D5" w14:textId="632E0D80"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794DF86D" w14:textId="78C8E334"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F4060C3" w14:textId="4DC13DD2"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23CCF9B9" w14:textId="096D8BC4"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99502BB" w14:textId="4A9795F3"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r>
      <w:tr w:rsidR="00302E6E" w:rsidRPr="00AB0F94" w14:paraId="7E125FE4" w14:textId="77777777" w:rsidTr="00302E6E">
        <w:tc>
          <w:tcPr>
            <w:tcW w:w="5353" w:type="dxa"/>
          </w:tcPr>
          <w:p w14:paraId="60061CB8" w14:textId="1EEC6E4D" w:rsidR="00FC2059" w:rsidRDefault="00FC2059" w:rsidP="00FC2059">
            <w:pPr>
              <w:spacing w:line="240" w:lineRule="auto"/>
              <w:rPr>
                <w:rFonts w:ascii="Times New Roman" w:hAnsi="Times New Roman" w:cs="Times New Roman"/>
                <w:b/>
                <w:i/>
                <w:sz w:val="24"/>
                <w:szCs w:val="24"/>
              </w:rPr>
            </w:pPr>
            <w:r>
              <w:rPr>
                <w:rFonts w:ascii="Times New Roman" w:hAnsi="Times New Roman" w:cs="Times New Roman"/>
                <w:b/>
                <w:i/>
                <w:sz w:val="24"/>
                <w:szCs w:val="24"/>
              </w:rPr>
              <w:lastRenderedPageBreak/>
              <w:t>Тема 6. Гетероатомные соединения нефти.</w:t>
            </w:r>
          </w:p>
          <w:p w14:paraId="08C19A34" w14:textId="48BA30AE" w:rsidR="00302E6E" w:rsidRPr="00302E6E" w:rsidRDefault="00FC2059" w:rsidP="00FC2059">
            <w:pPr>
              <w:tabs>
                <w:tab w:val="left" w:pos="5858"/>
              </w:tabs>
              <w:spacing w:line="240" w:lineRule="auto"/>
              <w:rPr>
                <w:rFonts w:ascii="Times New Roman" w:hAnsi="Times New Roman" w:cs="Times New Roman"/>
                <w:sz w:val="24"/>
                <w:szCs w:val="24"/>
              </w:rPr>
            </w:pPr>
            <w:r>
              <w:rPr>
                <w:rFonts w:ascii="Times New Roman" w:hAnsi="Times New Roman" w:cs="Times New Roman"/>
                <w:sz w:val="24"/>
                <w:szCs w:val="24"/>
              </w:rPr>
              <w:t>Кислородсодержащие соединения. Серосодер-жащие соединения. Азотсодержащие соединения. Смолисто-асфальтеновые вещества. Геохимическое значение серу- и азотсодержащих соединений.</w:t>
            </w:r>
          </w:p>
        </w:tc>
        <w:tc>
          <w:tcPr>
            <w:tcW w:w="652" w:type="dxa"/>
          </w:tcPr>
          <w:p w14:paraId="06458127" w14:textId="08D78F7A"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623" w:type="dxa"/>
          </w:tcPr>
          <w:p w14:paraId="33787ADA" w14:textId="50A7E26F"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300DD430" w14:textId="53A68F1E"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D920ADC" w14:textId="37CD6716"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6B75019" w14:textId="5DF89420"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41888F12" w14:textId="2457875D"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EE58406" w14:textId="4CF0B84D"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606B5E5" w14:textId="49DB40AF"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3A7CD241" w14:textId="7B4D43D3"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619AED11" w14:textId="5E2FF614"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0F857CC5" w14:textId="710043D7"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0F105202" w14:textId="3237827F"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026D24C" w14:textId="1696117D"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6C5E7098" w14:textId="1629A99A"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302E6E" w:rsidRPr="00AB0F94" w14:paraId="19A167B5" w14:textId="77777777" w:rsidTr="00302E6E">
        <w:tc>
          <w:tcPr>
            <w:tcW w:w="5353" w:type="dxa"/>
          </w:tcPr>
          <w:p w14:paraId="6C2C95EB" w14:textId="2E28CA14" w:rsidR="00302E6E" w:rsidRPr="00302E6E" w:rsidRDefault="00FC2059" w:rsidP="00302E6E">
            <w:pPr>
              <w:spacing w:line="240" w:lineRule="auto"/>
              <w:jc w:val="left"/>
              <w:rPr>
                <w:rFonts w:ascii="Times New Roman" w:hAnsi="Times New Roman" w:cs="Times New Roman"/>
                <w:sz w:val="24"/>
                <w:szCs w:val="24"/>
              </w:rPr>
            </w:pPr>
            <w:r>
              <w:rPr>
                <w:rFonts w:ascii="Times New Roman" w:hAnsi="Times New Roman" w:cs="Times New Roman"/>
                <w:b/>
                <w:i/>
                <w:sz w:val="24"/>
                <w:szCs w:val="24"/>
              </w:rPr>
              <w:t xml:space="preserve">Тема 7. Генезис нефти. </w:t>
            </w:r>
            <w:r>
              <w:rPr>
                <w:rFonts w:ascii="Times New Roman" w:hAnsi="Times New Roman" w:cs="Times New Roman"/>
                <w:sz w:val="24"/>
                <w:szCs w:val="24"/>
              </w:rPr>
              <w:t>Гипотеза неорганического происхождения нефти. Осадочно-миграционная теория происхождения нефти. Материнская порода. Исходное органическое вещество (ОВ). Кероген. Степень термической зрелости ОВ. Биодеградация. Миграция.</w:t>
            </w:r>
          </w:p>
        </w:tc>
        <w:tc>
          <w:tcPr>
            <w:tcW w:w="652" w:type="dxa"/>
          </w:tcPr>
          <w:p w14:paraId="05803F40" w14:textId="64D14B8E"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24073CDD" w14:textId="4C4C7122"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44B6B01E" w14:textId="2B9D0A6E"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F8F53D4" w14:textId="42A5F913"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288FB932" w14:textId="745122F1"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2CC06A17" w14:textId="67B67DF8"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6CB2AD4C" w14:textId="5F0B8E0D"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DAF3E9D" w14:textId="59556555"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6701C634" w14:textId="3C1D5B33"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4A1DA96F" w14:textId="4D408DE4"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6EF9DA6B" w14:textId="40903FEA"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23D2593" w14:textId="78F0D6E9"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7ED71EB0" w14:textId="4A719FDB"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DC13F2D" w14:textId="040E6E1A"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r>
      <w:tr w:rsidR="00302E6E" w:rsidRPr="00AB0F94" w14:paraId="61D9C0A2" w14:textId="77777777" w:rsidTr="00302E6E">
        <w:tc>
          <w:tcPr>
            <w:tcW w:w="5353" w:type="dxa"/>
          </w:tcPr>
          <w:p w14:paraId="56428581" w14:textId="59B8BD6C" w:rsidR="00302E6E" w:rsidRPr="00302E6E" w:rsidRDefault="00FC2059" w:rsidP="00302E6E">
            <w:pPr>
              <w:spacing w:line="240" w:lineRule="auto"/>
              <w:jc w:val="left"/>
              <w:rPr>
                <w:rFonts w:ascii="Times New Roman" w:hAnsi="Times New Roman" w:cs="Times New Roman"/>
                <w:sz w:val="24"/>
                <w:szCs w:val="24"/>
              </w:rPr>
            </w:pPr>
            <w:r>
              <w:rPr>
                <w:rFonts w:ascii="Times New Roman" w:hAnsi="Times New Roman" w:cs="Times New Roman"/>
                <w:b/>
                <w:i/>
                <w:sz w:val="24"/>
                <w:szCs w:val="24"/>
              </w:rPr>
              <w:t xml:space="preserve">Тема 8. Аэробная деструкция углеводородов и липидов. </w:t>
            </w:r>
            <w:r>
              <w:rPr>
                <w:rFonts w:ascii="Times New Roman" w:hAnsi="Times New Roman" w:cs="Times New Roman"/>
                <w:sz w:val="24"/>
                <w:szCs w:val="24"/>
              </w:rPr>
              <w:t>Биохимия аэробной деградации углеводородов. Биохимия аэробной деградации липидов. Генетика и функциональная геномика аэробной деградации углеводородов и липидов. Глобальная деятельность, глобальные последствия аэробных деструкторов.</w:t>
            </w:r>
          </w:p>
        </w:tc>
        <w:tc>
          <w:tcPr>
            <w:tcW w:w="652" w:type="dxa"/>
          </w:tcPr>
          <w:p w14:paraId="51089B93" w14:textId="058605D0"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52453DF4" w14:textId="0199AF98"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45669487" w14:textId="7FF20214"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B5CE58C" w14:textId="0246AB63"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5DEF1EC" w14:textId="6C29A60A"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54F397D7" w14:textId="14D3CCDE"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014FA49" w14:textId="1C671507"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FD27A90" w14:textId="399E5FBF"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8B4E16C" w14:textId="0BCBF0B1"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3E38B06B" w14:textId="29DD62A9"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1FD4DDF4" w14:textId="2D1EB541"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44538E64" w14:textId="0E1C3983"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48A675F" w14:textId="6BD70139"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CAC8792" w14:textId="3256CF1C"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r>
      <w:tr w:rsidR="00302E6E" w:rsidRPr="00AB0F94" w14:paraId="3BCAADDA" w14:textId="77777777" w:rsidTr="00302E6E">
        <w:tc>
          <w:tcPr>
            <w:tcW w:w="5353" w:type="dxa"/>
          </w:tcPr>
          <w:p w14:paraId="79E0752C" w14:textId="62342199" w:rsidR="00302E6E" w:rsidRPr="00302E6E" w:rsidRDefault="00FC2059" w:rsidP="00302E6E">
            <w:pPr>
              <w:spacing w:line="240" w:lineRule="auto"/>
              <w:jc w:val="left"/>
              <w:rPr>
                <w:rFonts w:ascii="Times New Roman" w:hAnsi="Times New Roman" w:cs="Times New Roman"/>
                <w:sz w:val="24"/>
                <w:szCs w:val="24"/>
              </w:rPr>
            </w:pPr>
            <w:r>
              <w:rPr>
                <w:rFonts w:ascii="Times New Roman" w:hAnsi="Times New Roman" w:cs="Times New Roman"/>
                <w:b/>
                <w:i/>
                <w:sz w:val="24"/>
                <w:szCs w:val="24"/>
              </w:rPr>
              <w:t xml:space="preserve">Тема 9. Анаэробная деструкция углеводородов и липидов. </w:t>
            </w:r>
            <w:r>
              <w:rPr>
                <w:rFonts w:ascii="Times New Roman" w:hAnsi="Times New Roman" w:cs="Times New Roman"/>
                <w:sz w:val="24"/>
                <w:szCs w:val="24"/>
              </w:rPr>
              <w:t>Биохимия анаэробной деградации углеводородов. Функциональная геномика анаэробной деградации углеводородов. Экофизиологические группы и разнообразие анаэробных деструкторов углеводородов. Глобальная деятельность, глобальные последствия аэробных деструкторов.</w:t>
            </w:r>
          </w:p>
        </w:tc>
        <w:tc>
          <w:tcPr>
            <w:tcW w:w="652" w:type="dxa"/>
          </w:tcPr>
          <w:p w14:paraId="32FBFF30" w14:textId="2D73DDDE"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0879A4FD" w14:textId="5113670A"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3DBB3B80" w14:textId="7064C67E"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2E6832D" w14:textId="651FC423"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704341D7" w14:textId="0EB45001"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5F41D5E8" w14:textId="366DEF4F"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BB80868" w14:textId="32828556"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E2789E5" w14:textId="544213B3"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DE209A8" w14:textId="05FAA39B"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53994859" w14:textId="7B632229"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3A7961C3" w14:textId="25226938"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DA8511A" w14:textId="342B5998"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1D3C356E" w14:textId="7E18E44C"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9DA6E6A" w14:textId="1BFB2DC6" w:rsidR="00302E6E"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0</w:t>
            </w:r>
          </w:p>
        </w:tc>
      </w:tr>
      <w:tr w:rsidR="009B411E" w:rsidRPr="00AB0F94" w14:paraId="3B13FB71" w14:textId="77777777" w:rsidTr="00302E6E">
        <w:tc>
          <w:tcPr>
            <w:tcW w:w="5353" w:type="dxa"/>
          </w:tcPr>
          <w:p w14:paraId="6D866E9B" w14:textId="77777777" w:rsidR="009B411E" w:rsidRDefault="00FC2059" w:rsidP="009B411E">
            <w:pPr>
              <w:spacing w:line="240" w:lineRule="auto"/>
              <w:jc w:val="left"/>
              <w:rPr>
                <w:rFonts w:ascii="Times New Roman" w:hAnsi="Times New Roman" w:cs="Times New Roman"/>
                <w:color w:val="000000"/>
                <w:sz w:val="24"/>
                <w:szCs w:val="24"/>
              </w:rPr>
            </w:pPr>
            <w:r>
              <w:rPr>
                <w:rFonts w:ascii="Times New Roman" w:hAnsi="Times New Roman" w:cs="Times New Roman"/>
                <w:b/>
                <w:i/>
                <w:sz w:val="24"/>
                <w:szCs w:val="24"/>
              </w:rPr>
              <w:t xml:space="preserve">Тема 10. Применение биотехнологических процессов для решения проблем окружающей среды 1. </w:t>
            </w:r>
            <w:r>
              <w:rPr>
                <w:rFonts w:ascii="Times New Roman" w:hAnsi="Times New Roman" w:cs="Times New Roman"/>
                <w:color w:val="000000"/>
                <w:sz w:val="24"/>
                <w:szCs w:val="24"/>
              </w:rPr>
              <w:t xml:space="preserve">Экологическая биотехнология. </w:t>
            </w:r>
            <w:r>
              <w:rPr>
                <w:rFonts w:ascii="Times New Roman" w:hAnsi="Times New Roman" w:cs="Times New Roman"/>
                <w:color w:val="000000"/>
                <w:sz w:val="24"/>
                <w:szCs w:val="24"/>
              </w:rPr>
              <w:lastRenderedPageBreak/>
              <w:t>Биодеградация. Биотопливо первого поколения. Биотопливо второго поколения. Биотопливо третьего поколения. Биотопливо четвертого поколения. Загрязнение подземных и поверхностных вод. Система сапробности Кольквитца. Характеристика бытовых сточных вод. Аэробная очистка сточных вод. Микроорганизмы активного ила. Анаэробная очистка. Основные этапы очистки сточных вод. Способы очистки воды. Биофильтры. Аэротенки. Очистительные пруды. Биофильтры. Поля орошения. Поля фильтрации.</w:t>
            </w:r>
          </w:p>
          <w:p w14:paraId="594E16BC" w14:textId="77777777" w:rsidR="00FC2059" w:rsidRDefault="00FC2059" w:rsidP="00FC2059">
            <w:pPr>
              <w:tabs>
                <w:tab w:val="left" w:pos="4109"/>
              </w:tabs>
              <w:spacing w:line="240" w:lineRule="auto"/>
              <w:rPr>
                <w:rFonts w:ascii="Times New Roman" w:hAnsi="Times New Roman" w:cs="Times New Roman"/>
                <w:color w:val="000000"/>
                <w:sz w:val="24"/>
                <w:szCs w:val="24"/>
              </w:rPr>
            </w:pPr>
            <w:r>
              <w:rPr>
                <w:rFonts w:ascii="Times New Roman" w:hAnsi="Times New Roman" w:cs="Times New Roman"/>
                <w:b/>
                <w:i/>
                <w:sz w:val="24"/>
                <w:szCs w:val="24"/>
              </w:rPr>
              <w:t xml:space="preserve">2. </w:t>
            </w:r>
            <w:r>
              <w:rPr>
                <w:rFonts w:ascii="Times New Roman" w:hAnsi="Times New Roman" w:cs="Times New Roman"/>
                <w:color w:val="000000"/>
                <w:sz w:val="24"/>
                <w:szCs w:val="24"/>
              </w:rPr>
              <w:t xml:space="preserve">Биотехнология добычи нефти. Микробиологические методы повышения нефтеотдачи.  Microbial enhanced oil recovery (MEOR). Микроорганизмы нефтяного пласта. Микробиологическая трансформация органического вещества нефти </w:t>
            </w:r>
          </w:p>
          <w:p w14:paraId="7C5D334B" w14:textId="23CB0FD4" w:rsidR="00FC2059" w:rsidRPr="00302E6E" w:rsidRDefault="00FC2059" w:rsidP="00FC2059">
            <w:pPr>
              <w:spacing w:line="240" w:lineRule="auto"/>
              <w:jc w:val="left"/>
              <w:rPr>
                <w:rFonts w:ascii="Times New Roman" w:hAnsi="Times New Roman" w:cs="Times New Roman"/>
                <w:sz w:val="24"/>
                <w:szCs w:val="24"/>
              </w:rPr>
            </w:pPr>
            <w:r>
              <w:rPr>
                <w:rFonts w:ascii="Times New Roman" w:hAnsi="Times New Roman" w:cs="Times New Roman"/>
                <w:color w:val="000000"/>
                <w:sz w:val="24"/>
                <w:szCs w:val="24"/>
              </w:rPr>
              <w:t>с образованием нефтевытесняющих соединений в заводняемом пласте.</w:t>
            </w:r>
          </w:p>
        </w:tc>
        <w:tc>
          <w:tcPr>
            <w:tcW w:w="652" w:type="dxa"/>
          </w:tcPr>
          <w:p w14:paraId="1E85B251" w14:textId="4759A242"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623" w:type="dxa"/>
          </w:tcPr>
          <w:p w14:paraId="0A16A0D3" w14:textId="54B28921"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21247880" w14:textId="604397F2"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F2F82AC" w14:textId="1C28FA67"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2CB4AE7E" w14:textId="6B1B12F0"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2A96DF7B" w14:textId="08B27302"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9084500" w14:textId="40F2C3E8"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D4C109A" w14:textId="3C526D41"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A25CAAB" w14:textId="41362583"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16DD0373" w14:textId="5549F6B1"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37DA19E3" w14:textId="1189D7EB"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451FDB67" w14:textId="702D1042"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7230D243" w14:textId="0BD5B588"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5FF37FE" w14:textId="20A1D822"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9B411E" w:rsidRPr="00AB0F94" w14:paraId="0FA4BE32" w14:textId="77777777" w:rsidTr="00302E6E">
        <w:tc>
          <w:tcPr>
            <w:tcW w:w="5353" w:type="dxa"/>
          </w:tcPr>
          <w:p w14:paraId="2DD02E27" w14:textId="28D6F7E9" w:rsidR="009B411E" w:rsidRPr="00302E6E" w:rsidRDefault="00FC2059" w:rsidP="009B411E">
            <w:pPr>
              <w:spacing w:line="240" w:lineRule="auto"/>
              <w:jc w:val="left"/>
              <w:rPr>
                <w:rFonts w:ascii="Times New Roman" w:hAnsi="Times New Roman" w:cs="Times New Roman"/>
                <w:sz w:val="24"/>
                <w:szCs w:val="24"/>
              </w:rPr>
            </w:pPr>
            <w:r>
              <w:rPr>
                <w:rFonts w:ascii="Times New Roman" w:hAnsi="Times New Roman" w:cs="Times New Roman"/>
                <w:b/>
                <w:i/>
                <w:sz w:val="24"/>
                <w:szCs w:val="24"/>
              </w:rPr>
              <w:t xml:space="preserve">Тема 11. Биогенезис углеводородов 1. </w:t>
            </w:r>
            <w:r>
              <w:rPr>
                <w:rFonts w:ascii="Times New Roman" w:hAnsi="Times New Roman" w:cs="Times New Roman"/>
                <w:sz w:val="24"/>
                <w:szCs w:val="24"/>
              </w:rPr>
              <w:t xml:space="preserve">Введение в образование углеводородов микроорганизмами. Разнообразие и таксономия метаногенов. Гидрогенотрофные и ацетокластический метаногенез. Метаногенез в почве, болотах и торфе. Метаногенез в пищеварительном тракте насекомых и др. Метаногены и метаногенез в гиперсоленой среде. Метагеномика метаногенных сообществ рисовых полей. Метагеномика метаногенных сообществ в анаэробных дигесторах (минерализаторы, системы разложения). Вклад метанообразования </w:t>
            </w:r>
            <w:r>
              <w:rPr>
                <w:rFonts w:ascii="Times New Roman" w:hAnsi="Times New Roman" w:cs="Times New Roman"/>
                <w:sz w:val="24"/>
                <w:szCs w:val="24"/>
              </w:rPr>
              <w:lastRenderedPageBreak/>
              <w:t>и окисления метана в метановую эмиссию (из пресноводных систем).</w:t>
            </w:r>
          </w:p>
        </w:tc>
        <w:tc>
          <w:tcPr>
            <w:tcW w:w="652" w:type="dxa"/>
          </w:tcPr>
          <w:p w14:paraId="26874983" w14:textId="60E7278C"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623" w:type="dxa"/>
          </w:tcPr>
          <w:p w14:paraId="2F1BFB09" w14:textId="1EE51295"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5F7A56F1" w14:textId="5506A71C"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366511C" w14:textId="7B45B3DC"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37429F26" w14:textId="3C120532"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11E057F0" w14:textId="1A5E15D3"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669A5193" w14:textId="2677FE25"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93867DE" w14:textId="645D97A6"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13F585F8" w14:textId="758F9CB5"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4D213829" w14:textId="217BD10E"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0E745829" w14:textId="260FBEF5"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066D984" w14:textId="451D91AC"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24B34E68" w14:textId="1A6A5711"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DD3C121" w14:textId="7C9AEA02" w:rsidR="009B411E"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r>
      <w:tr w:rsidR="009B411E" w:rsidRPr="00AB0F94" w14:paraId="7463A5FB" w14:textId="77777777" w:rsidTr="00302E6E">
        <w:tc>
          <w:tcPr>
            <w:tcW w:w="5353" w:type="dxa"/>
          </w:tcPr>
          <w:p w14:paraId="33A476E1" w14:textId="275CEC57" w:rsidR="009B411E" w:rsidRPr="00302E6E" w:rsidRDefault="00FC2059" w:rsidP="009B411E">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Тема 12. Биогенезис углеводородов 2. </w:t>
            </w:r>
            <w:r>
              <w:rPr>
                <w:rFonts w:ascii="Times New Roman" w:hAnsi="Times New Roman" w:cs="Times New Roman"/>
                <w:sz w:val="24"/>
                <w:szCs w:val="24"/>
              </w:rPr>
              <w:t>Разнообразие и таксономия микроорганизмов, образующих алифатические углеводороды. Роль бактерий и архей в образовании нефтяных углеводородов.</w:t>
            </w:r>
          </w:p>
        </w:tc>
        <w:tc>
          <w:tcPr>
            <w:tcW w:w="652" w:type="dxa"/>
          </w:tcPr>
          <w:p w14:paraId="47716FE0" w14:textId="6B9EA975"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623" w:type="dxa"/>
          </w:tcPr>
          <w:p w14:paraId="65DDD1EB" w14:textId="40D7CC23"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09CB13A5" w14:textId="11B161D8"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4EBD4A4D" w14:textId="64349D5C"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4ED85000" w14:textId="5185B2DB"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5B81FCA5" w14:textId="112B4CA2"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4C62E52" w14:textId="1DD282C1"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1EBB43D" w14:textId="2FEEEEDF"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A6E67B2" w14:textId="6FC85861"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6" w:type="dxa"/>
          </w:tcPr>
          <w:p w14:paraId="688CE1D7" w14:textId="73F36D35"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425" w:type="dxa"/>
          </w:tcPr>
          <w:p w14:paraId="7FC0EE90" w14:textId="5CB180B7"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78CF503" w14:textId="20A3CD11"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65A040BD" w14:textId="35C5076B"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4FE08BE5" w14:textId="229FECDB" w:rsidR="009B411E" w:rsidRPr="00AB0F94" w:rsidRDefault="009B411E" w:rsidP="009B411E">
            <w:pPr>
              <w:spacing w:line="240" w:lineRule="auto"/>
              <w:rPr>
                <w:rFonts w:ascii="Times New Roman" w:hAnsi="Times New Roman" w:cs="Times New Roman"/>
                <w:sz w:val="24"/>
                <w:szCs w:val="24"/>
              </w:rPr>
            </w:pPr>
            <w:r>
              <w:rPr>
                <w:rFonts w:ascii="Times New Roman" w:hAnsi="Times New Roman" w:cs="Times New Roman"/>
                <w:sz w:val="24"/>
                <w:szCs w:val="24"/>
              </w:rPr>
              <w:t>0</w:t>
            </w:r>
          </w:p>
        </w:tc>
      </w:tr>
      <w:tr w:rsidR="00302E6E" w:rsidRPr="00AB0F94" w14:paraId="5E2DE94D" w14:textId="77777777" w:rsidTr="00302E6E">
        <w:tc>
          <w:tcPr>
            <w:tcW w:w="5353" w:type="dxa"/>
          </w:tcPr>
          <w:p w14:paraId="2DE38D90" w14:textId="77777777"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Итоговая</w:t>
            </w:r>
            <w:r w:rsidRPr="00AB0F94">
              <w:rPr>
                <w:rFonts w:ascii="Times New Roman" w:hAnsi="Times New Roman" w:cs="Times New Roman"/>
                <w:sz w:val="24"/>
                <w:szCs w:val="24"/>
              </w:rPr>
              <w:t xml:space="preserve"> аттестация</w:t>
            </w:r>
          </w:p>
        </w:tc>
        <w:tc>
          <w:tcPr>
            <w:tcW w:w="4961" w:type="dxa"/>
            <w:gridSpan w:val="7"/>
          </w:tcPr>
          <w:p w14:paraId="0DBA9F10" w14:textId="77777777"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Зачет</w:t>
            </w:r>
          </w:p>
        </w:tc>
        <w:tc>
          <w:tcPr>
            <w:tcW w:w="4111" w:type="dxa"/>
            <w:gridSpan w:val="7"/>
          </w:tcPr>
          <w:p w14:paraId="4B74E2CE" w14:textId="6C4E4C7F" w:rsidR="00302E6E" w:rsidRPr="00AB0F94" w:rsidRDefault="009B411E" w:rsidP="00302E6E">
            <w:pPr>
              <w:spacing w:line="240" w:lineRule="auto"/>
              <w:rPr>
                <w:rFonts w:ascii="Times New Roman" w:hAnsi="Times New Roman" w:cs="Times New Roman"/>
                <w:sz w:val="24"/>
                <w:szCs w:val="24"/>
              </w:rPr>
            </w:pPr>
            <w:r>
              <w:rPr>
                <w:rFonts w:ascii="Times New Roman" w:hAnsi="Times New Roman" w:cs="Times New Roman"/>
                <w:sz w:val="24"/>
                <w:szCs w:val="24"/>
              </w:rPr>
              <w:t>6</w:t>
            </w:r>
          </w:p>
        </w:tc>
      </w:tr>
      <w:tr w:rsidR="00302E6E" w:rsidRPr="00AB0F94" w14:paraId="3BB7F8E9" w14:textId="77777777" w:rsidTr="00302E6E">
        <w:tc>
          <w:tcPr>
            <w:tcW w:w="5353" w:type="dxa"/>
          </w:tcPr>
          <w:p w14:paraId="225C2177" w14:textId="77777777" w:rsidR="00302E6E" w:rsidRPr="00AB0F94" w:rsidRDefault="00302E6E" w:rsidP="00302E6E">
            <w:pPr>
              <w:spacing w:line="240" w:lineRule="auto"/>
              <w:rPr>
                <w:rFonts w:ascii="Times New Roman" w:hAnsi="Times New Roman" w:cs="Times New Roman"/>
                <w:b/>
                <w:bCs/>
                <w:sz w:val="24"/>
                <w:szCs w:val="24"/>
              </w:rPr>
            </w:pPr>
            <w:r w:rsidRPr="00AB0F94">
              <w:rPr>
                <w:rFonts w:ascii="Times New Roman" w:hAnsi="Times New Roman" w:cs="Times New Roman"/>
                <w:b/>
                <w:bCs/>
                <w:sz w:val="24"/>
                <w:szCs w:val="24"/>
              </w:rPr>
              <w:t xml:space="preserve">Итого </w:t>
            </w:r>
          </w:p>
        </w:tc>
        <w:tc>
          <w:tcPr>
            <w:tcW w:w="652" w:type="dxa"/>
          </w:tcPr>
          <w:p w14:paraId="437C9AB0" w14:textId="44E3298B"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4309" w:type="dxa"/>
            <w:gridSpan w:val="6"/>
          </w:tcPr>
          <w:p w14:paraId="1E471E38" w14:textId="177F27EB"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7"/>
          </w:tcPr>
          <w:p w14:paraId="295EFA60" w14:textId="7162BA62" w:rsidR="00302E6E" w:rsidRPr="00AB0F94" w:rsidRDefault="00302E6E" w:rsidP="00302E6E">
            <w:pPr>
              <w:spacing w:line="240" w:lineRule="auto"/>
              <w:rPr>
                <w:rFonts w:ascii="Times New Roman" w:hAnsi="Times New Roman" w:cs="Times New Roman"/>
                <w:sz w:val="24"/>
                <w:szCs w:val="24"/>
              </w:rPr>
            </w:pPr>
            <w:r>
              <w:rPr>
                <w:rFonts w:ascii="Times New Roman" w:hAnsi="Times New Roman" w:cs="Times New Roman"/>
                <w:sz w:val="24"/>
                <w:szCs w:val="24"/>
              </w:rPr>
              <w:t>12</w:t>
            </w:r>
          </w:p>
        </w:tc>
      </w:tr>
    </w:tbl>
    <w:p w14:paraId="1BD4D9CA" w14:textId="77777777" w:rsidR="00456C54" w:rsidRPr="00AB0F94" w:rsidRDefault="00456C54" w:rsidP="00456C54">
      <w:pPr>
        <w:rPr>
          <w:rFonts w:ascii="Times New Roman" w:hAnsi="Times New Roman" w:cs="Times New Roman"/>
          <w:sz w:val="24"/>
          <w:szCs w:val="24"/>
        </w:rPr>
      </w:pPr>
    </w:p>
    <w:p w14:paraId="410F22B9" w14:textId="77777777" w:rsidR="00456C54" w:rsidRDefault="00456C54" w:rsidP="00AB43ED">
      <w:pPr>
        <w:rPr>
          <w:rFonts w:ascii="Times New Roman" w:hAnsi="Times New Roman" w:cs="Times New Roman"/>
          <w:sz w:val="24"/>
          <w:szCs w:val="24"/>
        </w:rPr>
      </w:pPr>
    </w:p>
    <w:p w14:paraId="7CB3EAA5" w14:textId="77777777" w:rsidR="00FC2CEF" w:rsidRPr="00AB0F94" w:rsidRDefault="00FC2CEF" w:rsidP="00FC2CEF">
      <w:pPr>
        <w:rPr>
          <w:rFonts w:ascii="Times New Roman" w:hAnsi="Times New Roman" w:cs="Times New Roman"/>
          <w:sz w:val="24"/>
          <w:szCs w:val="24"/>
        </w:rPr>
      </w:pPr>
      <w:r w:rsidRPr="00AB0F94">
        <w:rPr>
          <w:rFonts w:ascii="Times New Roman" w:hAnsi="Times New Roman" w:cs="Times New Roman"/>
          <w:sz w:val="24"/>
          <w:szCs w:val="24"/>
        </w:rPr>
        <w:t>7. Фонд оценочных средств для оценивания результатов обучения по дисциплине (модулю):</w:t>
      </w:r>
    </w:p>
    <w:p w14:paraId="1D3DBB2C" w14:textId="77777777" w:rsidR="00FC2CEF" w:rsidRPr="00AB0F94" w:rsidRDefault="00FC2CEF" w:rsidP="00FC2CEF">
      <w:pPr>
        <w:rPr>
          <w:rFonts w:ascii="Times New Roman" w:hAnsi="Times New Roman" w:cs="Times New Roman"/>
          <w:sz w:val="24"/>
          <w:szCs w:val="24"/>
        </w:rPr>
      </w:pPr>
      <w:r w:rsidRPr="00AB0F94">
        <w:rPr>
          <w:rFonts w:ascii="Times New Roman" w:hAnsi="Times New Roman" w:cs="Times New Roman"/>
          <w:sz w:val="24"/>
          <w:szCs w:val="24"/>
        </w:rPr>
        <w:t>7.1. Перечень оценочных средств</w:t>
      </w:r>
    </w:p>
    <w:p w14:paraId="64424AF1" w14:textId="77777777" w:rsidR="00FC2CEF" w:rsidRPr="00AB0F94" w:rsidRDefault="00FC2CEF" w:rsidP="00FC2CEF">
      <w:pPr>
        <w:rPr>
          <w:rFonts w:ascii="Times New Roman" w:hAnsi="Times New Roman" w:cs="Times New Roman"/>
          <w:sz w:val="24"/>
          <w:szCs w:val="24"/>
        </w:rPr>
      </w:pPr>
    </w:p>
    <w:tbl>
      <w:tblPr>
        <w:tblW w:w="49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15"/>
        <w:gridCol w:w="5950"/>
        <w:gridCol w:w="5129"/>
      </w:tblGrid>
      <w:tr w:rsidR="00FC2CEF" w:rsidRPr="00AB0F94" w14:paraId="6BE49836" w14:textId="77777777" w:rsidTr="00A96C1C">
        <w:trPr>
          <w:cantSplit/>
          <w:tblHeader/>
          <w:jc w:val="center"/>
        </w:trPr>
        <w:tc>
          <w:tcPr>
            <w:tcW w:w="3515" w:type="dxa"/>
          </w:tcPr>
          <w:p w14:paraId="5E41F616" w14:textId="77777777" w:rsidR="00FC2CEF" w:rsidRPr="00AB0F94" w:rsidRDefault="00FC2CEF" w:rsidP="0049268F">
            <w:pPr>
              <w:spacing w:before="120" w:after="120"/>
              <w:ind w:left="-1085" w:firstLine="1085"/>
              <w:jc w:val="center"/>
              <w:rPr>
                <w:rFonts w:ascii="Times New Roman" w:hAnsi="Times New Roman" w:cs="Times New Roman"/>
                <w:sz w:val="24"/>
                <w:szCs w:val="24"/>
              </w:rPr>
            </w:pPr>
            <w:r w:rsidRPr="00AB0F94">
              <w:rPr>
                <w:rFonts w:ascii="Times New Roman" w:hAnsi="Times New Roman" w:cs="Times New Roman"/>
                <w:sz w:val="24"/>
                <w:szCs w:val="24"/>
              </w:rPr>
              <w:t>Компетенции</w:t>
            </w:r>
          </w:p>
        </w:tc>
        <w:tc>
          <w:tcPr>
            <w:tcW w:w="5950" w:type="dxa"/>
            <w:vAlign w:val="center"/>
          </w:tcPr>
          <w:p w14:paraId="238A9178" w14:textId="77777777" w:rsidR="00FC2CEF" w:rsidRPr="00AB0F94" w:rsidRDefault="00FC2CEF" w:rsidP="0049268F">
            <w:pPr>
              <w:spacing w:before="120" w:after="120"/>
              <w:jc w:val="center"/>
              <w:rPr>
                <w:rFonts w:ascii="Times New Roman" w:hAnsi="Times New Roman" w:cs="Times New Roman"/>
                <w:sz w:val="24"/>
                <w:szCs w:val="24"/>
              </w:rPr>
            </w:pPr>
            <w:r w:rsidRPr="00AB0F94">
              <w:rPr>
                <w:rFonts w:ascii="Times New Roman" w:hAnsi="Times New Roman" w:cs="Times New Roman"/>
                <w:sz w:val="24"/>
                <w:szCs w:val="24"/>
              </w:rPr>
              <w:t>Индикаторы достижения компетенций</w:t>
            </w:r>
          </w:p>
        </w:tc>
        <w:tc>
          <w:tcPr>
            <w:tcW w:w="5129" w:type="dxa"/>
            <w:vAlign w:val="center"/>
          </w:tcPr>
          <w:p w14:paraId="15FB7C84" w14:textId="77777777" w:rsidR="00FC2CEF" w:rsidRPr="00AB0F94" w:rsidRDefault="00FC2CEF" w:rsidP="0049268F">
            <w:pPr>
              <w:spacing w:before="120" w:after="120"/>
              <w:jc w:val="center"/>
              <w:rPr>
                <w:rFonts w:ascii="Times New Roman" w:hAnsi="Times New Roman" w:cs="Times New Roman"/>
                <w:sz w:val="24"/>
                <w:szCs w:val="24"/>
              </w:rPr>
            </w:pPr>
            <w:r w:rsidRPr="00AB0F94">
              <w:rPr>
                <w:rFonts w:ascii="Times New Roman" w:hAnsi="Times New Roman" w:cs="Times New Roman"/>
                <w:sz w:val="24"/>
                <w:szCs w:val="24"/>
              </w:rPr>
              <w:t>Оценочные средства</w:t>
            </w:r>
          </w:p>
        </w:tc>
      </w:tr>
      <w:tr w:rsidR="00FC2CEF" w:rsidRPr="00AB0F94" w14:paraId="0FCC36BD" w14:textId="77777777" w:rsidTr="00A96C1C">
        <w:trPr>
          <w:cantSplit/>
          <w:jc w:val="center"/>
        </w:trPr>
        <w:tc>
          <w:tcPr>
            <w:tcW w:w="3515" w:type="dxa"/>
            <w:vMerge w:val="restart"/>
          </w:tcPr>
          <w:p w14:paraId="6A692764" w14:textId="77777777" w:rsidR="009B411E" w:rsidRPr="00226285" w:rsidRDefault="009B411E" w:rsidP="009B411E">
            <w:pPr>
              <w:spacing w:line="312" w:lineRule="auto"/>
              <w:rPr>
                <w:rFonts w:ascii="Times New Roman" w:hAnsi="Times New Roman" w:cs="Times New Roman"/>
                <w:b/>
                <w:iCs/>
                <w:sz w:val="24"/>
                <w:szCs w:val="24"/>
                <w:lang w:eastAsia="ru-RU"/>
              </w:rPr>
            </w:pPr>
            <w:r>
              <w:rPr>
                <w:rFonts w:ascii="Times New Roman" w:hAnsi="Times New Roman" w:cs="Times New Roman"/>
                <w:b/>
                <w:iCs/>
                <w:sz w:val="24"/>
                <w:szCs w:val="24"/>
                <w:lang w:eastAsia="ru-RU"/>
              </w:rPr>
              <w:t>УК-1</w:t>
            </w:r>
          </w:p>
          <w:p w14:paraId="5F191339" w14:textId="77777777" w:rsidR="009B411E" w:rsidRPr="00226285" w:rsidRDefault="009B411E" w:rsidP="009B411E">
            <w:pPr>
              <w:spacing w:line="312" w:lineRule="auto"/>
              <w:rPr>
                <w:rFonts w:ascii="Times New Roman" w:hAnsi="Times New Roman" w:cs="Times New Roman"/>
                <w:iCs/>
                <w:sz w:val="24"/>
                <w:szCs w:val="24"/>
                <w:lang w:eastAsia="ru-RU"/>
              </w:rPr>
            </w:pPr>
            <w:r>
              <w:rPr>
                <w:rFonts w:ascii="Times New Roman" w:hAnsi="Times New Roman" w:cs="Times New Roman"/>
                <w:i/>
                <w:iCs/>
                <w:sz w:val="24"/>
                <w:szCs w:val="24"/>
                <w:lang w:eastAsia="ru-RU"/>
              </w:rPr>
              <w:t xml:space="preserve">На уровне магистратуры: </w:t>
            </w:r>
            <w:r w:rsidRPr="00226285">
              <w:rPr>
                <w:rFonts w:ascii="Times New Roman" w:hAnsi="Times New Roman" w:cs="Times New Roman"/>
                <w:iCs/>
                <w:sz w:val="24"/>
                <w:szCs w:val="24"/>
                <w:lang w:eastAsia="ru-RU"/>
              </w:rPr>
              <w:t>Способность формулировать научно обоснованные гипотезы, создавать теоретические модели явлений и процессов,</w:t>
            </w:r>
            <w:r>
              <w:rPr>
                <w:rFonts w:ascii="Times New Roman" w:hAnsi="Times New Roman" w:cs="Times New Roman"/>
                <w:iCs/>
                <w:sz w:val="24"/>
                <w:szCs w:val="24"/>
                <w:lang w:eastAsia="ru-RU"/>
              </w:rPr>
              <w:t xml:space="preserve"> </w:t>
            </w:r>
            <w:r w:rsidRPr="00226285">
              <w:rPr>
                <w:rFonts w:ascii="Times New Roman" w:hAnsi="Times New Roman" w:cs="Times New Roman"/>
                <w:iCs/>
                <w:sz w:val="24"/>
                <w:szCs w:val="24"/>
                <w:lang w:eastAsia="ru-RU"/>
              </w:rPr>
              <w:t xml:space="preserve">применять методологию научного </w:t>
            </w:r>
            <w:r w:rsidRPr="00226285">
              <w:rPr>
                <w:rFonts w:ascii="Times New Roman" w:hAnsi="Times New Roman" w:cs="Times New Roman"/>
                <w:iCs/>
                <w:sz w:val="24"/>
                <w:szCs w:val="24"/>
                <w:lang w:eastAsia="ru-RU"/>
              </w:rPr>
              <w:lastRenderedPageBreak/>
              <w:t>познания в профессиональной деятельности (УК-1.М).</w:t>
            </w:r>
          </w:p>
          <w:p w14:paraId="72EDBFE6" w14:textId="60036120" w:rsidR="00FC2CEF" w:rsidRPr="00AB0F94" w:rsidRDefault="009B411E" w:rsidP="009B411E">
            <w:pPr>
              <w:spacing w:before="120" w:after="120"/>
              <w:rPr>
                <w:rFonts w:ascii="Times New Roman" w:hAnsi="Times New Roman" w:cs="Times New Roman"/>
                <w:sz w:val="24"/>
                <w:szCs w:val="24"/>
              </w:rPr>
            </w:pPr>
            <w:r>
              <w:rPr>
                <w:rFonts w:ascii="Times New Roman" w:hAnsi="Times New Roman" w:cs="Times New Roman"/>
                <w:i/>
                <w:iCs/>
                <w:sz w:val="24"/>
                <w:szCs w:val="24"/>
                <w:lang w:eastAsia="ru-RU"/>
              </w:rPr>
              <w:t>В</w:t>
            </w:r>
            <w:r w:rsidRPr="00226285">
              <w:rPr>
                <w:rFonts w:ascii="Times New Roman" w:hAnsi="Times New Roman" w:cs="Times New Roman"/>
                <w:i/>
                <w:iCs/>
                <w:sz w:val="24"/>
                <w:szCs w:val="24"/>
                <w:lang w:eastAsia="ru-RU"/>
              </w:rPr>
              <w:t xml:space="preserve"> том числе на уровне</w:t>
            </w:r>
            <w:r>
              <w:rPr>
                <w:rFonts w:ascii="Times New Roman" w:hAnsi="Times New Roman" w:cs="Times New Roman"/>
                <w:i/>
                <w:iCs/>
                <w:sz w:val="24"/>
                <w:szCs w:val="24"/>
                <w:lang w:eastAsia="ru-RU"/>
              </w:rPr>
              <w:t xml:space="preserve"> </w:t>
            </w:r>
            <w:r w:rsidRPr="00226285">
              <w:rPr>
                <w:rFonts w:ascii="Times New Roman" w:hAnsi="Times New Roman" w:cs="Times New Roman"/>
                <w:i/>
                <w:iCs/>
                <w:sz w:val="24"/>
                <w:szCs w:val="24"/>
                <w:lang w:eastAsia="ru-RU"/>
              </w:rPr>
              <w:t>бакалавриата:</w:t>
            </w:r>
            <w:r>
              <w:t xml:space="preserve"> </w:t>
            </w:r>
            <w:r w:rsidRPr="00226285">
              <w:rPr>
                <w:rFonts w:ascii="Times New Roman" w:hAnsi="Times New Roman" w:cs="Times New Roman"/>
                <w:iCs/>
                <w:sz w:val="24"/>
                <w:szCs w:val="24"/>
                <w:lang w:eastAsia="ru-RU"/>
              </w:rPr>
              <w:t>Способность осуществлять поиск, критический анализ и синтез</w:t>
            </w:r>
            <w:r>
              <w:rPr>
                <w:rFonts w:ascii="Times New Roman" w:hAnsi="Times New Roman" w:cs="Times New Roman"/>
                <w:iCs/>
                <w:sz w:val="24"/>
                <w:szCs w:val="24"/>
                <w:lang w:eastAsia="ru-RU"/>
              </w:rPr>
              <w:t xml:space="preserve"> </w:t>
            </w:r>
            <w:r w:rsidRPr="00226285">
              <w:rPr>
                <w:rFonts w:ascii="Times New Roman" w:hAnsi="Times New Roman" w:cs="Times New Roman"/>
                <w:iCs/>
                <w:sz w:val="24"/>
                <w:szCs w:val="24"/>
                <w:lang w:eastAsia="ru-RU"/>
              </w:rPr>
              <w:t>информации (УК-1.Б).</w:t>
            </w:r>
          </w:p>
        </w:tc>
        <w:tc>
          <w:tcPr>
            <w:tcW w:w="5950" w:type="dxa"/>
          </w:tcPr>
          <w:p w14:paraId="25E7BDE9" w14:textId="77777777" w:rsidR="00FC2CEF" w:rsidRPr="00AB0F94" w:rsidRDefault="00FC2CEF" w:rsidP="0049268F">
            <w:pPr>
              <w:spacing w:line="240" w:lineRule="auto"/>
              <w:jc w:val="left"/>
              <w:rPr>
                <w:rFonts w:ascii="Times New Roman" w:hAnsi="Times New Roman" w:cs="Times New Roman"/>
                <w:sz w:val="24"/>
                <w:szCs w:val="24"/>
              </w:rPr>
            </w:pPr>
            <w:r w:rsidRPr="00AB0F94">
              <w:rPr>
                <w:rFonts w:ascii="Times New Roman" w:hAnsi="Times New Roman" w:cs="Times New Roman"/>
                <w:b/>
                <w:bCs/>
                <w:sz w:val="24"/>
                <w:szCs w:val="24"/>
              </w:rPr>
              <w:lastRenderedPageBreak/>
              <w:t>Знает:</w:t>
            </w:r>
            <w:r w:rsidRPr="00AB0F94">
              <w:rPr>
                <w:rFonts w:ascii="Times New Roman" w:hAnsi="Times New Roman" w:cs="Times New Roman"/>
                <w:sz w:val="24"/>
                <w:szCs w:val="24"/>
              </w:rPr>
              <w:t xml:space="preserve"> </w:t>
            </w:r>
          </w:p>
          <w:p w14:paraId="466D6817" w14:textId="7686FF64" w:rsidR="00FC2CEF" w:rsidRPr="00AB0F94" w:rsidRDefault="00DB6914" w:rsidP="00FC2CEF">
            <w:pPr>
              <w:numPr>
                <w:ilvl w:val="0"/>
                <w:numId w:val="29"/>
              </w:numPr>
              <w:spacing w:line="240" w:lineRule="auto"/>
              <w:jc w:val="left"/>
              <w:rPr>
                <w:rFonts w:ascii="Times New Roman" w:hAnsi="Times New Roman" w:cs="Times New Roman"/>
                <w:sz w:val="24"/>
                <w:szCs w:val="24"/>
              </w:rPr>
            </w:pPr>
            <w:r>
              <w:rPr>
                <w:rFonts w:ascii="Times New Roman" w:hAnsi="Times New Roman" w:cs="Times New Roman"/>
                <w:sz w:val="24"/>
                <w:szCs w:val="24"/>
              </w:rPr>
              <w:t>З1</w:t>
            </w:r>
            <w:r w:rsidR="00FC2CEF" w:rsidRPr="00AB0F94">
              <w:rPr>
                <w:rFonts w:ascii="Times New Roman" w:hAnsi="Times New Roman" w:cs="Times New Roman"/>
                <w:sz w:val="24"/>
                <w:szCs w:val="24"/>
              </w:rPr>
              <w:t xml:space="preserve">: </w:t>
            </w:r>
            <w:r w:rsidR="00FC2CEF" w:rsidRPr="00F179B0">
              <w:rPr>
                <w:rFonts w:ascii="Times New Roman" w:hAnsi="Times New Roman" w:cs="Times New Roman"/>
                <w:sz w:val="24"/>
                <w:szCs w:val="24"/>
              </w:rPr>
              <w:t>теоретические основы</w:t>
            </w:r>
            <w:r>
              <w:rPr>
                <w:rFonts w:ascii="Times New Roman" w:hAnsi="Times New Roman" w:cs="Times New Roman"/>
                <w:sz w:val="24"/>
                <w:szCs w:val="24"/>
              </w:rPr>
              <w:t xml:space="preserve"> </w:t>
            </w:r>
            <w:r w:rsidR="0051009D">
              <w:rPr>
                <w:rFonts w:ascii="Times New Roman" w:hAnsi="Times New Roman" w:cs="Times New Roman"/>
                <w:sz w:val="24"/>
                <w:szCs w:val="24"/>
              </w:rPr>
              <w:t>экологии микроорганизмов и органической геохимии</w:t>
            </w:r>
            <w:r w:rsidR="00FC2CEF" w:rsidRPr="00AB0F94">
              <w:rPr>
                <w:rFonts w:ascii="Times New Roman" w:hAnsi="Times New Roman" w:cs="Times New Roman"/>
                <w:sz w:val="24"/>
                <w:szCs w:val="24"/>
              </w:rPr>
              <w:t>;</w:t>
            </w:r>
          </w:p>
          <w:p w14:paraId="034A471C" w14:textId="45F92038" w:rsidR="00FC2CEF" w:rsidRPr="00AB0F94" w:rsidRDefault="00DB6914" w:rsidP="00AC3CF7">
            <w:pPr>
              <w:numPr>
                <w:ilvl w:val="0"/>
                <w:numId w:val="29"/>
              </w:numPr>
              <w:spacing w:line="240" w:lineRule="auto"/>
              <w:jc w:val="left"/>
              <w:rPr>
                <w:rFonts w:ascii="Times New Roman" w:hAnsi="Times New Roman" w:cs="Times New Roman"/>
                <w:b/>
                <w:sz w:val="24"/>
                <w:szCs w:val="24"/>
              </w:rPr>
            </w:pPr>
            <w:r>
              <w:rPr>
                <w:rFonts w:ascii="Times New Roman" w:hAnsi="Times New Roman" w:cs="Times New Roman"/>
                <w:sz w:val="24"/>
                <w:szCs w:val="24"/>
              </w:rPr>
              <w:t>З2</w:t>
            </w:r>
            <w:r w:rsidR="00FC2CEF" w:rsidRPr="00AB0F94">
              <w:rPr>
                <w:rFonts w:ascii="Times New Roman" w:hAnsi="Times New Roman" w:cs="Times New Roman"/>
                <w:sz w:val="24"/>
                <w:szCs w:val="24"/>
              </w:rPr>
              <w:t xml:space="preserve">: </w:t>
            </w:r>
            <w:r w:rsidR="00AC3CF7">
              <w:rPr>
                <w:rFonts w:ascii="Times New Roman" w:hAnsi="Times New Roman" w:cs="Times New Roman"/>
                <w:sz w:val="24"/>
                <w:szCs w:val="24"/>
              </w:rPr>
              <w:t xml:space="preserve">основные аспекты </w:t>
            </w:r>
            <w:r w:rsidR="00295A3C">
              <w:rPr>
                <w:rFonts w:ascii="Times New Roman" w:hAnsi="Times New Roman" w:cs="Times New Roman"/>
                <w:sz w:val="24"/>
                <w:szCs w:val="24"/>
              </w:rPr>
              <w:t>в области взаимодействий микроорганизмов и углеводородов</w:t>
            </w:r>
            <w:r w:rsidR="00AC3CF7">
              <w:rPr>
                <w:rFonts w:ascii="Times New Roman" w:hAnsi="Times New Roman" w:cs="Times New Roman"/>
                <w:sz w:val="24"/>
                <w:szCs w:val="24"/>
              </w:rPr>
              <w:t>.</w:t>
            </w:r>
          </w:p>
        </w:tc>
        <w:tc>
          <w:tcPr>
            <w:tcW w:w="5129" w:type="dxa"/>
          </w:tcPr>
          <w:p w14:paraId="5396B07F" w14:textId="77777777" w:rsidR="00FC2CEF" w:rsidRPr="00AB0F94" w:rsidRDefault="00FC2CEF" w:rsidP="00FC2CEF">
            <w:pPr>
              <w:numPr>
                <w:ilvl w:val="0"/>
                <w:numId w:val="35"/>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Вопросы для </w:t>
            </w:r>
            <w:r>
              <w:rPr>
                <w:rFonts w:ascii="Times New Roman" w:hAnsi="Times New Roman" w:cs="Times New Roman"/>
                <w:sz w:val="24"/>
                <w:szCs w:val="24"/>
              </w:rPr>
              <w:t xml:space="preserve">текущей и </w:t>
            </w:r>
            <w:r w:rsidRPr="00AB0F94">
              <w:rPr>
                <w:rFonts w:ascii="Times New Roman" w:hAnsi="Times New Roman" w:cs="Times New Roman"/>
                <w:sz w:val="24"/>
                <w:szCs w:val="24"/>
              </w:rPr>
              <w:t xml:space="preserve">промежуточной аттестации </w:t>
            </w:r>
          </w:p>
          <w:p w14:paraId="64DD106E" w14:textId="6800CBE6" w:rsidR="00FC2CEF" w:rsidRPr="00AB0F94" w:rsidRDefault="00FC2CEF" w:rsidP="00AC3CF7">
            <w:pPr>
              <w:numPr>
                <w:ilvl w:val="0"/>
                <w:numId w:val="35"/>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Рекомендации по подготовке </w:t>
            </w:r>
            <w:r w:rsidR="00AC3CF7">
              <w:rPr>
                <w:rFonts w:ascii="Times New Roman" w:hAnsi="Times New Roman" w:cs="Times New Roman"/>
                <w:sz w:val="24"/>
                <w:szCs w:val="24"/>
              </w:rPr>
              <w:t>эссе</w:t>
            </w:r>
            <w:r>
              <w:rPr>
                <w:rFonts w:ascii="Times New Roman" w:hAnsi="Times New Roman" w:cs="Times New Roman"/>
                <w:sz w:val="24"/>
                <w:szCs w:val="24"/>
              </w:rPr>
              <w:t xml:space="preserve"> (с критериями оценивания заданий)</w:t>
            </w:r>
          </w:p>
        </w:tc>
      </w:tr>
      <w:tr w:rsidR="00FC2CEF" w:rsidRPr="00AB0F94" w14:paraId="61D80537" w14:textId="77777777" w:rsidTr="00A96C1C">
        <w:trPr>
          <w:cantSplit/>
          <w:jc w:val="center"/>
        </w:trPr>
        <w:tc>
          <w:tcPr>
            <w:tcW w:w="3515" w:type="dxa"/>
            <w:vMerge/>
          </w:tcPr>
          <w:p w14:paraId="285C9DEB" w14:textId="77777777" w:rsidR="00FC2CEF" w:rsidRPr="00AB0F94" w:rsidRDefault="00FC2CEF" w:rsidP="0049268F">
            <w:pPr>
              <w:spacing w:line="240" w:lineRule="auto"/>
              <w:rPr>
                <w:rFonts w:ascii="Times New Roman" w:hAnsi="Times New Roman" w:cs="Times New Roman"/>
                <w:spacing w:val="-1"/>
                <w:sz w:val="24"/>
                <w:szCs w:val="24"/>
              </w:rPr>
            </w:pPr>
          </w:p>
        </w:tc>
        <w:tc>
          <w:tcPr>
            <w:tcW w:w="5950" w:type="dxa"/>
          </w:tcPr>
          <w:p w14:paraId="04230F20" w14:textId="77777777" w:rsidR="00FC2CEF" w:rsidRPr="00AB0F94" w:rsidRDefault="00FC2CEF" w:rsidP="0049268F">
            <w:pPr>
              <w:spacing w:line="240" w:lineRule="auto"/>
              <w:jc w:val="left"/>
              <w:rPr>
                <w:rFonts w:ascii="Times New Roman" w:hAnsi="Times New Roman" w:cs="Times New Roman"/>
                <w:b/>
                <w:sz w:val="24"/>
                <w:szCs w:val="24"/>
              </w:rPr>
            </w:pPr>
            <w:r w:rsidRPr="00AB0F94">
              <w:rPr>
                <w:rFonts w:ascii="Times New Roman" w:hAnsi="Times New Roman" w:cs="Times New Roman"/>
                <w:b/>
                <w:sz w:val="24"/>
                <w:szCs w:val="24"/>
              </w:rPr>
              <w:t>Умеет:</w:t>
            </w:r>
          </w:p>
          <w:p w14:paraId="5007EE6E" w14:textId="5A57AA4D" w:rsidR="00FC2CEF" w:rsidRPr="00AB0F94" w:rsidRDefault="00FC2CEF" w:rsidP="00FC2CEF">
            <w:pPr>
              <w:numPr>
                <w:ilvl w:val="0"/>
                <w:numId w:val="30"/>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У1: </w:t>
            </w:r>
            <w:r w:rsidRPr="00417806">
              <w:rPr>
                <w:rFonts w:ascii="Times New Roman" w:hAnsi="Times New Roman" w:cs="Times New Roman"/>
                <w:sz w:val="24"/>
                <w:szCs w:val="24"/>
              </w:rPr>
              <w:t xml:space="preserve">использовать знания об основных понятиях </w:t>
            </w:r>
            <w:r w:rsidR="00295A3C">
              <w:rPr>
                <w:rFonts w:ascii="Times New Roman" w:hAnsi="Times New Roman" w:cs="Times New Roman"/>
                <w:sz w:val="24"/>
                <w:szCs w:val="24"/>
              </w:rPr>
              <w:t>экологии микроорганизмов и органической геохимии</w:t>
            </w:r>
            <w:r w:rsidRPr="00AB0F94">
              <w:rPr>
                <w:rFonts w:ascii="Times New Roman" w:hAnsi="Times New Roman" w:cs="Times New Roman"/>
                <w:sz w:val="24"/>
                <w:szCs w:val="24"/>
              </w:rPr>
              <w:t>;</w:t>
            </w:r>
          </w:p>
          <w:p w14:paraId="11BA90A6" w14:textId="158110E1" w:rsidR="00FC2CEF" w:rsidRPr="00AB0F94" w:rsidRDefault="00FC2CEF" w:rsidP="00AC3CF7">
            <w:pPr>
              <w:numPr>
                <w:ilvl w:val="0"/>
                <w:numId w:val="30"/>
              </w:numPr>
              <w:spacing w:line="240" w:lineRule="auto"/>
              <w:jc w:val="left"/>
              <w:rPr>
                <w:rFonts w:ascii="Times New Roman" w:hAnsi="Times New Roman" w:cs="Times New Roman"/>
                <w:b/>
                <w:bCs/>
                <w:sz w:val="24"/>
                <w:szCs w:val="24"/>
              </w:rPr>
            </w:pPr>
            <w:r w:rsidRPr="00DB6914">
              <w:rPr>
                <w:rFonts w:ascii="Times New Roman" w:hAnsi="Times New Roman" w:cs="Times New Roman"/>
                <w:sz w:val="24"/>
                <w:szCs w:val="24"/>
              </w:rPr>
              <w:t xml:space="preserve">У2: </w:t>
            </w:r>
            <w:r w:rsidR="00AC3CF7">
              <w:rPr>
                <w:rFonts w:ascii="Times New Roman" w:hAnsi="Times New Roman" w:cs="Times New Roman"/>
                <w:sz w:val="24"/>
                <w:szCs w:val="24"/>
              </w:rPr>
              <w:t>осуществлять поиск информации по изучаемой проблематике</w:t>
            </w:r>
            <w:r w:rsidRPr="00DB6914">
              <w:rPr>
                <w:rFonts w:ascii="Times New Roman" w:hAnsi="Times New Roman" w:cs="Times New Roman"/>
                <w:sz w:val="24"/>
                <w:szCs w:val="24"/>
              </w:rPr>
              <w:t>;</w:t>
            </w:r>
          </w:p>
        </w:tc>
        <w:tc>
          <w:tcPr>
            <w:tcW w:w="5129" w:type="dxa"/>
          </w:tcPr>
          <w:p w14:paraId="3D4BEC2C" w14:textId="77777777" w:rsidR="00FC2CEF" w:rsidRPr="00AB0F94" w:rsidRDefault="00FC2CEF" w:rsidP="00FC2CEF">
            <w:pPr>
              <w:numPr>
                <w:ilvl w:val="0"/>
                <w:numId w:val="38"/>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Вопросы для </w:t>
            </w:r>
            <w:r>
              <w:rPr>
                <w:rFonts w:ascii="Times New Roman" w:hAnsi="Times New Roman" w:cs="Times New Roman"/>
                <w:sz w:val="24"/>
                <w:szCs w:val="24"/>
              </w:rPr>
              <w:t xml:space="preserve">текущей и </w:t>
            </w:r>
            <w:r w:rsidRPr="00AB0F94">
              <w:rPr>
                <w:rFonts w:ascii="Times New Roman" w:hAnsi="Times New Roman" w:cs="Times New Roman"/>
                <w:sz w:val="24"/>
                <w:szCs w:val="24"/>
              </w:rPr>
              <w:t xml:space="preserve">промежуточной аттестации </w:t>
            </w:r>
          </w:p>
          <w:p w14:paraId="169B60AA" w14:textId="019B15F1" w:rsidR="00FC2CEF" w:rsidRPr="00AB0F94" w:rsidRDefault="00FC2CEF" w:rsidP="00AC3CF7">
            <w:pPr>
              <w:numPr>
                <w:ilvl w:val="0"/>
                <w:numId w:val="38"/>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Рекомендации по подготовке </w:t>
            </w:r>
            <w:r w:rsidR="00AC3CF7">
              <w:rPr>
                <w:rFonts w:ascii="Times New Roman" w:hAnsi="Times New Roman" w:cs="Times New Roman"/>
                <w:sz w:val="24"/>
                <w:szCs w:val="24"/>
              </w:rPr>
              <w:t>эссе</w:t>
            </w:r>
            <w:r>
              <w:rPr>
                <w:rFonts w:ascii="Times New Roman" w:hAnsi="Times New Roman" w:cs="Times New Roman"/>
                <w:sz w:val="24"/>
                <w:szCs w:val="24"/>
              </w:rPr>
              <w:t xml:space="preserve"> (с критериями оценивания заданий)</w:t>
            </w:r>
          </w:p>
        </w:tc>
      </w:tr>
      <w:tr w:rsidR="00FC2CEF" w:rsidRPr="00AB0F94" w14:paraId="711DAACA" w14:textId="77777777" w:rsidTr="00A96C1C">
        <w:trPr>
          <w:cantSplit/>
          <w:jc w:val="center"/>
        </w:trPr>
        <w:tc>
          <w:tcPr>
            <w:tcW w:w="3515" w:type="dxa"/>
            <w:vMerge/>
          </w:tcPr>
          <w:p w14:paraId="374CF64F" w14:textId="77777777" w:rsidR="00FC2CEF" w:rsidRPr="00AB0F94" w:rsidRDefault="00FC2CEF" w:rsidP="0049268F">
            <w:pPr>
              <w:spacing w:line="240" w:lineRule="auto"/>
              <w:rPr>
                <w:rFonts w:ascii="Times New Roman" w:hAnsi="Times New Roman" w:cs="Times New Roman"/>
                <w:spacing w:val="-1"/>
                <w:sz w:val="24"/>
                <w:szCs w:val="24"/>
              </w:rPr>
            </w:pPr>
          </w:p>
        </w:tc>
        <w:tc>
          <w:tcPr>
            <w:tcW w:w="5950" w:type="dxa"/>
          </w:tcPr>
          <w:p w14:paraId="1E91FAAF" w14:textId="77777777" w:rsidR="00FC2CEF" w:rsidRPr="00AB0F94" w:rsidRDefault="00FC2CEF" w:rsidP="0049268F">
            <w:pPr>
              <w:spacing w:line="240" w:lineRule="auto"/>
              <w:jc w:val="left"/>
              <w:rPr>
                <w:rFonts w:ascii="Times New Roman" w:hAnsi="Times New Roman" w:cs="Times New Roman"/>
                <w:spacing w:val="-1"/>
                <w:sz w:val="24"/>
                <w:szCs w:val="24"/>
                <w:lang w:eastAsia="ru-RU"/>
              </w:rPr>
            </w:pPr>
            <w:r w:rsidRPr="00AB0F94">
              <w:rPr>
                <w:rFonts w:ascii="Times New Roman" w:hAnsi="Times New Roman" w:cs="Times New Roman"/>
                <w:b/>
                <w:spacing w:val="-1"/>
                <w:sz w:val="24"/>
                <w:szCs w:val="24"/>
                <w:lang w:eastAsia="ru-RU"/>
              </w:rPr>
              <w:t>Владеет</w:t>
            </w:r>
            <w:r w:rsidRPr="00AB0F94">
              <w:rPr>
                <w:b/>
              </w:rPr>
              <w:t xml:space="preserve"> </w:t>
            </w:r>
            <w:r w:rsidRPr="00AB0F94">
              <w:rPr>
                <w:rFonts w:ascii="Times New Roman" w:hAnsi="Times New Roman" w:cs="Times New Roman"/>
                <w:b/>
                <w:spacing w:val="-1"/>
                <w:sz w:val="24"/>
                <w:szCs w:val="24"/>
                <w:lang w:eastAsia="ru-RU"/>
              </w:rPr>
              <w:t>навыками</w:t>
            </w:r>
          </w:p>
          <w:p w14:paraId="614AD813" w14:textId="7BABD502" w:rsidR="00FC2CEF" w:rsidRPr="00AB0F94" w:rsidRDefault="00FC2CEF" w:rsidP="00FC2CEF">
            <w:pPr>
              <w:numPr>
                <w:ilvl w:val="0"/>
                <w:numId w:val="31"/>
              </w:numPr>
              <w:spacing w:line="240" w:lineRule="auto"/>
              <w:jc w:val="left"/>
              <w:rPr>
                <w:rFonts w:ascii="Times New Roman" w:hAnsi="Times New Roman" w:cs="Times New Roman"/>
                <w:spacing w:val="-1"/>
                <w:sz w:val="24"/>
                <w:szCs w:val="24"/>
                <w:lang w:eastAsia="ru-RU"/>
              </w:rPr>
            </w:pPr>
            <w:r w:rsidRPr="00AB0F94">
              <w:rPr>
                <w:rFonts w:ascii="Times New Roman" w:hAnsi="Times New Roman" w:cs="Times New Roman"/>
                <w:spacing w:val="-1"/>
                <w:sz w:val="24"/>
                <w:szCs w:val="24"/>
                <w:lang w:eastAsia="ru-RU"/>
              </w:rPr>
              <w:t xml:space="preserve">В1: </w:t>
            </w:r>
            <w:r w:rsidR="00AC3CF7">
              <w:rPr>
                <w:rFonts w:ascii="Times New Roman" w:hAnsi="Times New Roman" w:cs="Times New Roman"/>
                <w:sz w:val="24"/>
                <w:szCs w:val="24"/>
                <w:lang w:eastAsia="ru-RU"/>
              </w:rPr>
              <w:t xml:space="preserve">поиска источников информации, </w:t>
            </w:r>
            <w:r w:rsidR="00AC3CF7" w:rsidRPr="00226285">
              <w:rPr>
                <w:rFonts w:ascii="Times New Roman" w:hAnsi="Times New Roman" w:cs="Times New Roman"/>
                <w:sz w:val="24"/>
                <w:szCs w:val="24"/>
                <w:lang w:eastAsia="ru-RU"/>
              </w:rPr>
              <w:t>критического анализа и оценки современных научных достижений</w:t>
            </w:r>
            <w:r w:rsidR="00AC3CF7">
              <w:rPr>
                <w:rFonts w:ascii="Times New Roman" w:hAnsi="Times New Roman" w:cs="Times New Roman"/>
                <w:sz w:val="24"/>
                <w:szCs w:val="24"/>
                <w:lang w:eastAsia="ru-RU"/>
              </w:rPr>
              <w:t xml:space="preserve"> в области </w:t>
            </w:r>
            <w:r w:rsidR="00295A3C">
              <w:rPr>
                <w:rFonts w:ascii="Times New Roman" w:hAnsi="Times New Roman" w:cs="Times New Roman"/>
                <w:sz w:val="24"/>
                <w:szCs w:val="24"/>
              </w:rPr>
              <w:t>экологии микроорганизмов и органической геохимии</w:t>
            </w:r>
            <w:r w:rsidRPr="00AB0F94">
              <w:rPr>
                <w:rFonts w:ascii="Times New Roman" w:hAnsi="Times New Roman" w:cs="Times New Roman"/>
                <w:spacing w:val="-1"/>
                <w:sz w:val="24"/>
                <w:szCs w:val="24"/>
                <w:lang w:eastAsia="ru-RU"/>
              </w:rPr>
              <w:t xml:space="preserve">; </w:t>
            </w:r>
          </w:p>
          <w:p w14:paraId="0F503C34" w14:textId="4B1C0253" w:rsidR="00FC2CEF" w:rsidRPr="00AB0F94" w:rsidRDefault="00FC2CEF" w:rsidP="009379B0">
            <w:pPr>
              <w:numPr>
                <w:ilvl w:val="0"/>
                <w:numId w:val="31"/>
              </w:numPr>
              <w:spacing w:line="240" w:lineRule="auto"/>
              <w:jc w:val="left"/>
              <w:rPr>
                <w:rFonts w:ascii="Times New Roman" w:hAnsi="Times New Roman" w:cs="Times New Roman"/>
                <w:b/>
                <w:bCs/>
                <w:sz w:val="24"/>
                <w:szCs w:val="24"/>
              </w:rPr>
            </w:pPr>
            <w:r w:rsidRPr="00AB0F94">
              <w:rPr>
                <w:rFonts w:ascii="Times New Roman" w:hAnsi="Times New Roman" w:cs="Times New Roman"/>
                <w:spacing w:val="-1"/>
                <w:sz w:val="24"/>
                <w:szCs w:val="24"/>
                <w:lang w:eastAsia="ru-RU"/>
              </w:rPr>
              <w:t xml:space="preserve">В2: </w:t>
            </w:r>
            <w:r w:rsidR="00AC3CF7">
              <w:rPr>
                <w:rFonts w:ascii="Times New Roman" w:hAnsi="Times New Roman" w:cs="Times New Roman"/>
                <w:spacing w:val="-1"/>
                <w:sz w:val="24"/>
                <w:szCs w:val="24"/>
                <w:lang w:eastAsia="ru-RU"/>
              </w:rPr>
              <w:t xml:space="preserve">формулирования научных гипотез в области </w:t>
            </w:r>
            <w:r w:rsidR="00295A3C">
              <w:rPr>
                <w:rFonts w:ascii="Times New Roman" w:hAnsi="Times New Roman" w:cs="Times New Roman"/>
                <w:sz w:val="24"/>
                <w:szCs w:val="24"/>
              </w:rPr>
              <w:t>экологии микроорганизмов и органической геохимии</w:t>
            </w:r>
            <w:r w:rsidR="009379B0">
              <w:rPr>
                <w:rFonts w:ascii="Times New Roman" w:hAnsi="Times New Roman" w:cs="Times New Roman"/>
                <w:spacing w:val="-1"/>
                <w:sz w:val="24"/>
                <w:szCs w:val="24"/>
                <w:lang w:eastAsia="ru-RU"/>
              </w:rPr>
              <w:t>.</w:t>
            </w:r>
          </w:p>
        </w:tc>
        <w:tc>
          <w:tcPr>
            <w:tcW w:w="5129" w:type="dxa"/>
          </w:tcPr>
          <w:p w14:paraId="14224E91" w14:textId="77777777" w:rsidR="00FC2CEF" w:rsidRPr="00AB0F94" w:rsidRDefault="00FC2CEF" w:rsidP="00FC2CEF">
            <w:pPr>
              <w:numPr>
                <w:ilvl w:val="0"/>
                <w:numId w:val="39"/>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Вопросы для </w:t>
            </w:r>
            <w:r>
              <w:rPr>
                <w:rFonts w:ascii="Times New Roman" w:hAnsi="Times New Roman" w:cs="Times New Roman"/>
                <w:sz w:val="24"/>
                <w:szCs w:val="24"/>
              </w:rPr>
              <w:t xml:space="preserve">текущей и </w:t>
            </w:r>
            <w:r w:rsidRPr="00AB0F94">
              <w:rPr>
                <w:rFonts w:ascii="Times New Roman" w:hAnsi="Times New Roman" w:cs="Times New Roman"/>
                <w:sz w:val="24"/>
                <w:szCs w:val="24"/>
              </w:rPr>
              <w:t xml:space="preserve">промежуточной аттестации </w:t>
            </w:r>
          </w:p>
          <w:p w14:paraId="6731808E" w14:textId="514BE799" w:rsidR="00FC2CEF" w:rsidRPr="00AB0F94" w:rsidRDefault="00FC2CEF" w:rsidP="00AC3CF7">
            <w:pPr>
              <w:numPr>
                <w:ilvl w:val="0"/>
                <w:numId w:val="39"/>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Рекомендации по подготовке </w:t>
            </w:r>
            <w:r w:rsidR="00AC3CF7">
              <w:rPr>
                <w:rFonts w:ascii="Times New Roman" w:hAnsi="Times New Roman" w:cs="Times New Roman"/>
                <w:sz w:val="24"/>
                <w:szCs w:val="24"/>
              </w:rPr>
              <w:t>зссе</w:t>
            </w:r>
            <w:r w:rsidRPr="00C744D7">
              <w:rPr>
                <w:rFonts w:ascii="Times New Roman" w:hAnsi="Times New Roman" w:cs="Times New Roman"/>
                <w:sz w:val="24"/>
                <w:szCs w:val="24"/>
              </w:rPr>
              <w:t xml:space="preserve"> </w:t>
            </w:r>
            <w:r>
              <w:rPr>
                <w:rFonts w:ascii="Times New Roman" w:hAnsi="Times New Roman" w:cs="Times New Roman"/>
                <w:sz w:val="24"/>
                <w:szCs w:val="24"/>
              </w:rPr>
              <w:t>(с критериями оценивания заданий)</w:t>
            </w:r>
          </w:p>
        </w:tc>
      </w:tr>
      <w:tr w:rsidR="00FC2CEF" w:rsidRPr="00AB0F94" w14:paraId="499E135F" w14:textId="77777777" w:rsidTr="00A96C1C">
        <w:trPr>
          <w:cantSplit/>
          <w:jc w:val="center"/>
        </w:trPr>
        <w:tc>
          <w:tcPr>
            <w:tcW w:w="3515" w:type="dxa"/>
            <w:vMerge/>
          </w:tcPr>
          <w:p w14:paraId="1A2E0B1C" w14:textId="77777777" w:rsidR="00FC2CEF" w:rsidRPr="00AB0F94" w:rsidRDefault="00FC2CEF" w:rsidP="0049268F">
            <w:pPr>
              <w:spacing w:line="240" w:lineRule="auto"/>
              <w:rPr>
                <w:rFonts w:ascii="Times New Roman" w:hAnsi="Times New Roman" w:cs="Times New Roman"/>
                <w:spacing w:val="-1"/>
                <w:sz w:val="24"/>
                <w:szCs w:val="24"/>
              </w:rPr>
            </w:pPr>
          </w:p>
        </w:tc>
        <w:tc>
          <w:tcPr>
            <w:tcW w:w="5950" w:type="dxa"/>
          </w:tcPr>
          <w:p w14:paraId="736CF13C" w14:textId="77777777" w:rsidR="00FC2CEF" w:rsidRPr="00AB0F94" w:rsidRDefault="00FC2CEF" w:rsidP="0049268F">
            <w:pPr>
              <w:spacing w:line="240" w:lineRule="auto"/>
              <w:rPr>
                <w:rFonts w:ascii="Times New Roman" w:hAnsi="Times New Roman" w:cs="Times New Roman"/>
                <w:b/>
                <w:spacing w:val="-1"/>
                <w:sz w:val="24"/>
                <w:szCs w:val="24"/>
                <w:lang w:eastAsia="ru-RU"/>
              </w:rPr>
            </w:pPr>
            <w:r w:rsidRPr="00AB0F94">
              <w:rPr>
                <w:rFonts w:ascii="Times New Roman" w:hAnsi="Times New Roman" w:cs="Times New Roman"/>
                <w:b/>
                <w:spacing w:val="-1"/>
                <w:sz w:val="24"/>
                <w:szCs w:val="24"/>
                <w:lang w:eastAsia="ru-RU"/>
              </w:rPr>
              <w:t xml:space="preserve">Демонстрирует готовность </w:t>
            </w:r>
          </w:p>
          <w:p w14:paraId="356F7040" w14:textId="5B7BB8BE" w:rsidR="00FC2CEF" w:rsidRPr="00AB0F94" w:rsidRDefault="00FC2CEF" w:rsidP="00FC2CEF">
            <w:pPr>
              <w:numPr>
                <w:ilvl w:val="0"/>
                <w:numId w:val="32"/>
              </w:numPr>
              <w:spacing w:line="240" w:lineRule="auto"/>
              <w:rPr>
                <w:rFonts w:ascii="Times New Roman" w:hAnsi="Times New Roman" w:cs="Times New Roman"/>
                <w:b/>
                <w:sz w:val="24"/>
                <w:szCs w:val="24"/>
              </w:rPr>
            </w:pPr>
            <w:r w:rsidRPr="00AB0F94">
              <w:rPr>
                <w:rFonts w:ascii="Times New Roman" w:hAnsi="Times New Roman" w:cs="Times New Roman"/>
                <w:spacing w:val="-1"/>
                <w:sz w:val="24"/>
                <w:szCs w:val="24"/>
                <w:lang w:eastAsia="ru-RU"/>
              </w:rPr>
              <w:t xml:space="preserve">Г1: к </w:t>
            </w:r>
            <w:r w:rsidR="00AC3CF7">
              <w:rPr>
                <w:rFonts w:ascii="Times New Roman" w:hAnsi="Times New Roman" w:cs="Times New Roman"/>
                <w:spacing w:val="-1"/>
                <w:sz w:val="24"/>
                <w:szCs w:val="24"/>
                <w:lang w:eastAsia="ru-RU"/>
              </w:rPr>
              <w:t xml:space="preserve">формулированию научно обоснованных гипотез в области </w:t>
            </w:r>
            <w:r w:rsidR="00295A3C">
              <w:rPr>
                <w:rFonts w:ascii="Times New Roman" w:hAnsi="Times New Roman" w:cs="Times New Roman"/>
                <w:sz w:val="24"/>
                <w:szCs w:val="24"/>
              </w:rPr>
              <w:t>экологии микроорганизмов и органической геохимии</w:t>
            </w:r>
            <w:r w:rsidRPr="00AB0F94">
              <w:rPr>
                <w:rFonts w:ascii="Times New Roman" w:hAnsi="Times New Roman" w:cs="Times New Roman"/>
                <w:spacing w:val="-1"/>
                <w:sz w:val="24"/>
                <w:szCs w:val="24"/>
                <w:lang w:eastAsia="ru-RU"/>
              </w:rPr>
              <w:t>;</w:t>
            </w:r>
          </w:p>
          <w:p w14:paraId="0F321EFF" w14:textId="5F40BC5D" w:rsidR="00FC2CEF" w:rsidRPr="00AB0F94" w:rsidRDefault="00FC2CEF" w:rsidP="009379B0">
            <w:pPr>
              <w:numPr>
                <w:ilvl w:val="0"/>
                <w:numId w:val="32"/>
              </w:numPr>
              <w:spacing w:line="240" w:lineRule="auto"/>
              <w:rPr>
                <w:rFonts w:ascii="Times New Roman" w:hAnsi="Times New Roman" w:cs="Times New Roman"/>
                <w:bCs/>
                <w:sz w:val="24"/>
                <w:szCs w:val="24"/>
              </w:rPr>
            </w:pPr>
            <w:r w:rsidRPr="00AB0F94">
              <w:rPr>
                <w:rFonts w:ascii="Times New Roman" w:hAnsi="Times New Roman" w:cs="Times New Roman"/>
                <w:spacing w:val="-1"/>
                <w:sz w:val="24"/>
                <w:szCs w:val="24"/>
                <w:lang w:eastAsia="ru-RU"/>
              </w:rPr>
              <w:t xml:space="preserve">Г2: к </w:t>
            </w:r>
            <w:r w:rsidR="009379B0">
              <w:rPr>
                <w:rFonts w:ascii="Times New Roman" w:hAnsi="Times New Roman" w:cs="Times New Roman"/>
                <w:spacing w:val="-1"/>
                <w:sz w:val="24"/>
                <w:szCs w:val="24"/>
                <w:lang w:eastAsia="ru-RU"/>
              </w:rPr>
              <w:t>формулированию полученных знаний в виде научных текстов (эссе).</w:t>
            </w:r>
            <w:r w:rsidR="00DB6914">
              <w:rPr>
                <w:rFonts w:ascii="Times New Roman" w:hAnsi="Times New Roman" w:cs="Times New Roman"/>
                <w:spacing w:val="-1"/>
                <w:sz w:val="24"/>
                <w:szCs w:val="24"/>
                <w:lang w:eastAsia="ru-RU"/>
              </w:rPr>
              <w:t xml:space="preserve"> </w:t>
            </w:r>
          </w:p>
        </w:tc>
        <w:tc>
          <w:tcPr>
            <w:tcW w:w="5129" w:type="dxa"/>
            <w:shd w:val="clear" w:color="auto" w:fill="FFFFFF"/>
          </w:tcPr>
          <w:p w14:paraId="10DBC4A7" w14:textId="77777777" w:rsidR="00FC2CEF" w:rsidRPr="00AB0F94" w:rsidRDefault="00FC2CEF" w:rsidP="00FC2CEF">
            <w:pPr>
              <w:numPr>
                <w:ilvl w:val="0"/>
                <w:numId w:val="36"/>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Вопросы для </w:t>
            </w:r>
            <w:r>
              <w:rPr>
                <w:rFonts w:ascii="Times New Roman" w:hAnsi="Times New Roman" w:cs="Times New Roman"/>
                <w:sz w:val="24"/>
                <w:szCs w:val="24"/>
              </w:rPr>
              <w:t xml:space="preserve">текущей и </w:t>
            </w:r>
            <w:r w:rsidRPr="00AB0F94">
              <w:rPr>
                <w:rFonts w:ascii="Times New Roman" w:hAnsi="Times New Roman" w:cs="Times New Roman"/>
                <w:sz w:val="24"/>
                <w:szCs w:val="24"/>
              </w:rPr>
              <w:t xml:space="preserve">промежуточной аттестации </w:t>
            </w:r>
          </w:p>
          <w:p w14:paraId="5A13EDFE" w14:textId="0F9763E8" w:rsidR="00FC2CEF" w:rsidRPr="00AB0F94" w:rsidRDefault="00FC2CEF" w:rsidP="00AC3CF7">
            <w:pPr>
              <w:numPr>
                <w:ilvl w:val="0"/>
                <w:numId w:val="36"/>
              </w:numPr>
              <w:spacing w:line="240" w:lineRule="auto"/>
              <w:jc w:val="left"/>
              <w:rPr>
                <w:rFonts w:ascii="Times New Roman" w:hAnsi="Times New Roman" w:cs="Times New Roman"/>
                <w:sz w:val="24"/>
                <w:szCs w:val="24"/>
              </w:rPr>
            </w:pPr>
            <w:r w:rsidRPr="00C744D7">
              <w:rPr>
                <w:rFonts w:ascii="Times New Roman" w:hAnsi="Times New Roman" w:cs="Times New Roman"/>
                <w:sz w:val="24"/>
                <w:szCs w:val="24"/>
              </w:rPr>
              <w:t xml:space="preserve">Рекомендации по подготовке </w:t>
            </w:r>
            <w:r w:rsidR="00AC3CF7">
              <w:rPr>
                <w:rFonts w:ascii="Times New Roman" w:hAnsi="Times New Roman" w:cs="Times New Roman"/>
                <w:sz w:val="24"/>
                <w:szCs w:val="24"/>
              </w:rPr>
              <w:t>эссе</w:t>
            </w:r>
            <w:r w:rsidRPr="00C744D7">
              <w:rPr>
                <w:rFonts w:ascii="Times New Roman" w:hAnsi="Times New Roman" w:cs="Times New Roman"/>
                <w:sz w:val="24"/>
                <w:szCs w:val="24"/>
              </w:rPr>
              <w:t xml:space="preserve"> (с критериями оценивания заданий</w:t>
            </w:r>
            <w:r w:rsidR="00AC3CF7">
              <w:rPr>
                <w:rFonts w:ascii="Times New Roman" w:hAnsi="Times New Roman" w:cs="Times New Roman"/>
                <w:sz w:val="24"/>
                <w:szCs w:val="24"/>
              </w:rPr>
              <w:t>)</w:t>
            </w:r>
          </w:p>
        </w:tc>
      </w:tr>
      <w:tr w:rsidR="00A96C1C" w:rsidRPr="00AB0F94" w14:paraId="5A258B10" w14:textId="77777777" w:rsidTr="00A96C1C">
        <w:trPr>
          <w:cantSplit/>
          <w:jc w:val="center"/>
        </w:trPr>
        <w:tc>
          <w:tcPr>
            <w:tcW w:w="3515" w:type="dxa"/>
            <w:vMerge w:val="restart"/>
          </w:tcPr>
          <w:p w14:paraId="03E7A59C" w14:textId="77777777" w:rsidR="009B411E" w:rsidRPr="00B64235" w:rsidRDefault="009B411E" w:rsidP="009B411E">
            <w:pPr>
              <w:spacing w:line="312" w:lineRule="auto"/>
              <w:rPr>
                <w:rFonts w:ascii="Times New Roman" w:hAnsi="Times New Roman" w:cs="Times New Roman"/>
                <w:iCs/>
                <w:sz w:val="24"/>
                <w:szCs w:val="24"/>
                <w:lang w:eastAsia="ru-RU"/>
              </w:rPr>
            </w:pPr>
            <w:r w:rsidRPr="00B64235">
              <w:rPr>
                <w:rFonts w:ascii="Times New Roman" w:hAnsi="Times New Roman" w:cs="Times New Roman"/>
                <w:b/>
                <w:bCs/>
                <w:iCs/>
                <w:sz w:val="24"/>
                <w:szCs w:val="24"/>
                <w:lang w:eastAsia="ru-RU"/>
              </w:rPr>
              <w:t>ОПК-1</w:t>
            </w:r>
            <w:r w:rsidRPr="00B64235">
              <w:rPr>
                <w:rFonts w:ascii="Times New Roman" w:hAnsi="Times New Roman" w:cs="Times New Roman"/>
                <w:iCs/>
                <w:sz w:val="24"/>
                <w:szCs w:val="24"/>
                <w:lang w:eastAsia="ru-RU"/>
              </w:rPr>
              <w:t xml:space="preserve"> </w:t>
            </w:r>
          </w:p>
          <w:p w14:paraId="68C8F51C" w14:textId="77777777" w:rsidR="009B411E" w:rsidRDefault="009B411E" w:rsidP="009B411E">
            <w:pPr>
              <w:spacing w:line="312" w:lineRule="auto"/>
              <w:jc w:val="left"/>
              <w:rPr>
                <w:rFonts w:ascii="Times New Roman" w:hAnsi="Times New Roman" w:cs="Times New Roman"/>
                <w:iCs/>
                <w:sz w:val="24"/>
                <w:szCs w:val="24"/>
                <w:lang w:eastAsia="ru-RU"/>
              </w:rPr>
            </w:pPr>
            <w:r>
              <w:rPr>
                <w:rFonts w:ascii="Times New Roman" w:hAnsi="Times New Roman" w:cs="Times New Roman"/>
                <w:i/>
                <w:iCs/>
                <w:sz w:val="24"/>
                <w:szCs w:val="24"/>
                <w:lang w:eastAsia="ru-RU"/>
              </w:rPr>
              <w:t xml:space="preserve">На уровне магистратуры: </w:t>
            </w:r>
            <w:r w:rsidRPr="00B64235">
              <w:rPr>
                <w:rFonts w:ascii="Times New Roman" w:hAnsi="Times New Roman" w:cs="Times New Roman"/>
                <w:iCs/>
                <w:sz w:val="24"/>
                <w:szCs w:val="24"/>
                <w:lang w:eastAsia="ru-RU"/>
              </w:rPr>
              <w:t>Владение знаниями фундаментальных разделов современного</w:t>
            </w:r>
            <w:r>
              <w:rPr>
                <w:rFonts w:ascii="Times New Roman" w:hAnsi="Times New Roman" w:cs="Times New Roman"/>
                <w:iCs/>
                <w:sz w:val="24"/>
                <w:szCs w:val="24"/>
                <w:lang w:eastAsia="ru-RU"/>
              </w:rPr>
              <w:t xml:space="preserve"> </w:t>
            </w:r>
            <w:r w:rsidRPr="00B64235">
              <w:rPr>
                <w:rFonts w:ascii="Times New Roman" w:hAnsi="Times New Roman" w:cs="Times New Roman"/>
                <w:iCs/>
                <w:sz w:val="24"/>
                <w:szCs w:val="24"/>
                <w:lang w:eastAsia="ru-RU"/>
              </w:rPr>
              <w:t>естествознания, информатики, необходимых для решения</w:t>
            </w:r>
            <w:r>
              <w:rPr>
                <w:rFonts w:ascii="Times New Roman" w:hAnsi="Times New Roman" w:cs="Times New Roman"/>
                <w:iCs/>
                <w:sz w:val="24"/>
                <w:szCs w:val="24"/>
                <w:lang w:eastAsia="ru-RU"/>
              </w:rPr>
              <w:t xml:space="preserve"> </w:t>
            </w:r>
            <w:r w:rsidRPr="00B64235">
              <w:rPr>
                <w:rFonts w:ascii="Times New Roman" w:hAnsi="Times New Roman" w:cs="Times New Roman"/>
                <w:iCs/>
                <w:sz w:val="24"/>
                <w:szCs w:val="24"/>
                <w:lang w:eastAsia="ru-RU"/>
              </w:rPr>
              <w:t>научно-исследовательских и практических задач в области</w:t>
            </w:r>
            <w:r>
              <w:rPr>
                <w:rFonts w:ascii="Times New Roman" w:hAnsi="Times New Roman" w:cs="Times New Roman"/>
                <w:iCs/>
                <w:sz w:val="24"/>
                <w:szCs w:val="24"/>
                <w:lang w:eastAsia="ru-RU"/>
              </w:rPr>
              <w:t xml:space="preserve"> </w:t>
            </w:r>
            <w:r w:rsidRPr="00B64235">
              <w:rPr>
                <w:rFonts w:ascii="Times New Roman" w:hAnsi="Times New Roman" w:cs="Times New Roman"/>
                <w:iCs/>
                <w:sz w:val="24"/>
                <w:szCs w:val="24"/>
                <w:lang w:eastAsia="ru-RU"/>
              </w:rPr>
              <w:lastRenderedPageBreak/>
              <w:t>фундаментальной и прикладной биологии (ОПК-1.М)</w:t>
            </w:r>
            <w:r>
              <w:rPr>
                <w:rFonts w:ascii="Times New Roman" w:hAnsi="Times New Roman" w:cs="Times New Roman"/>
                <w:iCs/>
                <w:sz w:val="24"/>
                <w:szCs w:val="24"/>
                <w:lang w:eastAsia="ru-RU"/>
              </w:rPr>
              <w:t>.</w:t>
            </w:r>
          </w:p>
          <w:p w14:paraId="7148EF2A" w14:textId="21505F4B" w:rsidR="00A96C1C" w:rsidRPr="00AB0F94" w:rsidRDefault="009B411E" w:rsidP="009B411E">
            <w:pPr>
              <w:pStyle w:val="TableParagraph"/>
              <w:spacing w:line="312" w:lineRule="auto"/>
              <w:ind w:left="0" w:right="29"/>
              <w:jc w:val="both"/>
              <w:rPr>
                <w:spacing w:val="-1"/>
                <w:sz w:val="24"/>
                <w:szCs w:val="24"/>
              </w:rPr>
            </w:pPr>
            <w:r>
              <w:rPr>
                <w:i/>
                <w:iCs/>
                <w:sz w:val="24"/>
                <w:szCs w:val="24"/>
              </w:rPr>
              <w:t>В</w:t>
            </w:r>
            <w:r w:rsidRPr="00226285">
              <w:rPr>
                <w:i/>
                <w:iCs/>
                <w:sz w:val="24"/>
                <w:szCs w:val="24"/>
              </w:rPr>
              <w:t xml:space="preserve"> том числе на уровне</w:t>
            </w:r>
            <w:r>
              <w:rPr>
                <w:i/>
                <w:iCs/>
                <w:sz w:val="24"/>
                <w:szCs w:val="24"/>
              </w:rPr>
              <w:t xml:space="preserve"> </w:t>
            </w:r>
            <w:r w:rsidRPr="00226285">
              <w:rPr>
                <w:i/>
                <w:iCs/>
                <w:sz w:val="24"/>
                <w:szCs w:val="24"/>
              </w:rPr>
              <w:t>бакалавриата:</w:t>
            </w:r>
            <w:r>
              <w:rPr>
                <w:i/>
                <w:iCs/>
                <w:sz w:val="24"/>
                <w:szCs w:val="24"/>
              </w:rPr>
              <w:t xml:space="preserve"> </w:t>
            </w:r>
            <w:r w:rsidRPr="00B64235">
              <w:rPr>
                <w:iCs/>
                <w:sz w:val="24"/>
                <w:szCs w:val="24"/>
              </w:rPr>
              <w:t>Способность использовать экологическую грамотность и</w:t>
            </w:r>
            <w:r>
              <w:rPr>
                <w:iCs/>
                <w:sz w:val="24"/>
                <w:szCs w:val="24"/>
              </w:rPr>
              <w:t xml:space="preserve"> </w:t>
            </w:r>
            <w:r w:rsidRPr="00B64235">
              <w:rPr>
                <w:iCs/>
                <w:sz w:val="24"/>
                <w:szCs w:val="24"/>
              </w:rPr>
              <w:t>базовые знания в области физики, химии, наук о Земле и</w:t>
            </w:r>
            <w:r>
              <w:rPr>
                <w:iCs/>
                <w:sz w:val="24"/>
                <w:szCs w:val="24"/>
              </w:rPr>
              <w:t xml:space="preserve"> </w:t>
            </w:r>
            <w:r w:rsidRPr="00B64235">
              <w:rPr>
                <w:iCs/>
                <w:sz w:val="24"/>
                <w:szCs w:val="24"/>
              </w:rPr>
              <w:t>биологии в профессиональной и социальной деятельности</w:t>
            </w:r>
            <w:r>
              <w:rPr>
                <w:iCs/>
                <w:sz w:val="24"/>
                <w:szCs w:val="24"/>
              </w:rPr>
              <w:t xml:space="preserve"> </w:t>
            </w:r>
            <w:r w:rsidRPr="00B64235">
              <w:rPr>
                <w:iCs/>
                <w:sz w:val="24"/>
                <w:szCs w:val="24"/>
              </w:rPr>
              <w:t>(ОПК-1.Б)</w:t>
            </w:r>
            <w:r>
              <w:rPr>
                <w:i/>
                <w:sz w:val="24"/>
              </w:rPr>
              <w:t>.</w:t>
            </w:r>
          </w:p>
        </w:tc>
        <w:tc>
          <w:tcPr>
            <w:tcW w:w="5950" w:type="dxa"/>
          </w:tcPr>
          <w:p w14:paraId="160C1373" w14:textId="77777777" w:rsidR="00A96C1C" w:rsidRPr="00AB0F94" w:rsidRDefault="00A96C1C" w:rsidP="0049268F">
            <w:pPr>
              <w:spacing w:line="240" w:lineRule="auto"/>
              <w:jc w:val="left"/>
              <w:rPr>
                <w:rFonts w:ascii="Times New Roman" w:hAnsi="Times New Roman" w:cs="Times New Roman"/>
                <w:sz w:val="24"/>
                <w:szCs w:val="24"/>
              </w:rPr>
            </w:pPr>
            <w:r w:rsidRPr="00AB0F94">
              <w:rPr>
                <w:rFonts w:ascii="Times New Roman" w:hAnsi="Times New Roman" w:cs="Times New Roman"/>
                <w:b/>
                <w:bCs/>
                <w:sz w:val="24"/>
                <w:szCs w:val="24"/>
              </w:rPr>
              <w:lastRenderedPageBreak/>
              <w:t>Знает:</w:t>
            </w:r>
            <w:r w:rsidRPr="00AB0F94">
              <w:rPr>
                <w:rFonts w:ascii="Times New Roman" w:hAnsi="Times New Roman" w:cs="Times New Roman"/>
                <w:sz w:val="24"/>
                <w:szCs w:val="24"/>
              </w:rPr>
              <w:t xml:space="preserve"> </w:t>
            </w:r>
          </w:p>
          <w:p w14:paraId="6852D98C" w14:textId="0FB9C20E" w:rsidR="00A96C1C" w:rsidRPr="00AB0F94" w:rsidRDefault="004E4549" w:rsidP="00957A40">
            <w:pPr>
              <w:numPr>
                <w:ilvl w:val="0"/>
                <w:numId w:val="29"/>
              </w:numPr>
              <w:spacing w:line="240" w:lineRule="auto"/>
              <w:jc w:val="left"/>
              <w:rPr>
                <w:rFonts w:ascii="Times New Roman" w:hAnsi="Times New Roman" w:cs="Times New Roman"/>
                <w:sz w:val="24"/>
                <w:szCs w:val="24"/>
              </w:rPr>
            </w:pPr>
            <w:r>
              <w:rPr>
                <w:rFonts w:ascii="Times New Roman" w:hAnsi="Times New Roman" w:cs="Times New Roman"/>
                <w:sz w:val="24"/>
                <w:szCs w:val="24"/>
              </w:rPr>
              <w:t>З</w:t>
            </w:r>
            <w:r w:rsidR="00C40FD2">
              <w:rPr>
                <w:rFonts w:ascii="Times New Roman" w:hAnsi="Times New Roman" w:cs="Times New Roman"/>
                <w:sz w:val="24"/>
                <w:szCs w:val="24"/>
              </w:rPr>
              <w:t>3</w:t>
            </w:r>
            <w:r w:rsidR="00A96C1C" w:rsidRPr="00AB0F94">
              <w:rPr>
                <w:rFonts w:ascii="Times New Roman" w:hAnsi="Times New Roman" w:cs="Times New Roman"/>
                <w:sz w:val="24"/>
                <w:szCs w:val="24"/>
              </w:rPr>
              <w:t xml:space="preserve">: </w:t>
            </w:r>
            <w:r w:rsidR="00957A40" w:rsidRPr="00957A40">
              <w:rPr>
                <w:rFonts w:ascii="Times New Roman" w:hAnsi="Times New Roman" w:cs="Times New Roman"/>
                <w:lang w:eastAsia="ru-RU"/>
              </w:rPr>
              <w:t xml:space="preserve">основы </w:t>
            </w:r>
            <w:r w:rsidR="00295A3C">
              <w:rPr>
                <w:rFonts w:ascii="Times New Roman" w:hAnsi="Times New Roman" w:cs="Times New Roman"/>
                <w:sz w:val="24"/>
                <w:szCs w:val="24"/>
              </w:rPr>
              <w:t>экологии микроорганизмов и органической геохимии</w:t>
            </w:r>
          </w:p>
          <w:p w14:paraId="4D70C798" w14:textId="77777777" w:rsidR="00A96C1C" w:rsidRPr="00AB0F94" w:rsidRDefault="00A96C1C" w:rsidP="0049268F">
            <w:pPr>
              <w:spacing w:line="240" w:lineRule="auto"/>
              <w:ind w:left="720"/>
              <w:jc w:val="left"/>
              <w:rPr>
                <w:rFonts w:ascii="Times New Roman" w:hAnsi="Times New Roman" w:cs="Times New Roman"/>
                <w:b/>
                <w:sz w:val="24"/>
                <w:szCs w:val="24"/>
              </w:rPr>
            </w:pPr>
          </w:p>
        </w:tc>
        <w:tc>
          <w:tcPr>
            <w:tcW w:w="5129" w:type="dxa"/>
            <w:shd w:val="clear" w:color="auto" w:fill="FFFFFF"/>
          </w:tcPr>
          <w:p w14:paraId="7AA5F618" w14:textId="77777777" w:rsidR="00A96C1C" w:rsidRDefault="00A96C1C" w:rsidP="00A96C1C">
            <w:pPr>
              <w:pStyle w:val="a4"/>
              <w:numPr>
                <w:ilvl w:val="0"/>
                <w:numId w:val="42"/>
              </w:numPr>
              <w:ind w:left="787"/>
            </w:pPr>
            <w:r w:rsidRPr="00A96C1C">
              <w:t xml:space="preserve">Вопросы для текущей и промежуточной аттестации </w:t>
            </w:r>
          </w:p>
          <w:p w14:paraId="446E6500" w14:textId="0BAA6174" w:rsidR="00A96C1C" w:rsidRPr="00AB0F94" w:rsidRDefault="00A96C1C" w:rsidP="00C40FD2">
            <w:pPr>
              <w:pStyle w:val="a4"/>
              <w:numPr>
                <w:ilvl w:val="0"/>
                <w:numId w:val="42"/>
              </w:numPr>
              <w:ind w:left="787"/>
            </w:pPr>
            <w:r w:rsidRPr="00A96C1C">
              <w:t xml:space="preserve">Рекомендации по подготовке </w:t>
            </w:r>
            <w:r w:rsidR="00FE3FA0">
              <w:t>эссе</w:t>
            </w:r>
            <w:r w:rsidRPr="00A96C1C">
              <w:t>(с критериями оценивания заданий)</w:t>
            </w:r>
          </w:p>
        </w:tc>
      </w:tr>
      <w:tr w:rsidR="00A96C1C" w:rsidRPr="00AB0F94" w14:paraId="6D18C497" w14:textId="77777777" w:rsidTr="00A96C1C">
        <w:trPr>
          <w:cantSplit/>
          <w:jc w:val="center"/>
        </w:trPr>
        <w:tc>
          <w:tcPr>
            <w:tcW w:w="3515" w:type="dxa"/>
            <w:vMerge/>
          </w:tcPr>
          <w:p w14:paraId="6D54CB63" w14:textId="77777777" w:rsidR="00A96C1C" w:rsidRPr="00AB0F94" w:rsidRDefault="00A96C1C" w:rsidP="0049268F">
            <w:pPr>
              <w:spacing w:line="240" w:lineRule="auto"/>
              <w:rPr>
                <w:rFonts w:ascii="Times New Roman" w:hAnsi="Times New Roman" w:cs="Times New Roman"/>
                <w:spacing w:val="-1"/>
                <w:sz w:val="24"/>
                <w:szCs w:val="24"/>
              </w:rPr>
            </w:pPr>
          </w:p>
        </w:tc>
        <w:tc>
          <w:tcPr>
            <w:tcW w:w="5950" w:type="dxa"/>
          </w:tcPr>
          <w:p w14:paraId="690B885A" w14:textId="77777777" w:rsidR="00A96C1C" w:rsidRPr="00AB0F94" w:rsidRDefault="00A96C1C" w:rsidP="0049268F">
            <w:pPr>
              <w:spacing w:line="240" w:lineRule="auto"/>
              <w:jc w:val="left"/>
              <w:rPr>
                <w:rFonts w:ascii="Times New Roman" w:hAnsi="Times New Roman" w:cs="Times New Roman"/>
                <w:b/>
                <w:sz w:val="24"/>
                <w:szCs w:val="24"/>
              </w:rPr>
            </w:pPr>
            <w:r w:rsidRPr="00AB0F94">
              <w:rPr>
                <w:rFonts w:ascii="Times New Roman" w:hAnsi="Times New Roman" w:cs="Times New Roman"/>
                <w:b/>
                <w:sz w:val="24"/>
                <w:szCs w:val="24"/>
              </w:rPr>
              <w:t>Умеет:</w:t>
            </w:r>
          </w:p>
          <w:p w14:paraId="7A7ADA68" w14:textId="39AE6C23" w:rsidR="00A96C1C" w:rsidRPr="00AB0F94" w:rsidRDefault="004E4549" w:rsidP="00957A40">
            <w:pPr>
              <w:numPr>
                <w:ilvl w:val="0"/>
                <w:numId w:val="30"/>
              </w:numPr>
              <w:spacing w:line="240" w:lineRule="auto"/>
              <w:jc w:val="left"/>
              <w:rPr>
                <w:rFonts w:ascii="Times New Roman" w:hAnsi="Times New Roman" w:cs="Times New Roman"/>
                <w:b/>
                <w:bCs/>
                <w:sz w:val="24"/>
                <w:szCs w:val="24"/>
              </w:rPr>
            </w:pPr>
            <w:r>
              <w:rPr>
                <w:rFonts w:ascii="Times New Roman" w:hAnsi="Times New Roman" w:cs="Times New Roman"/>
                <w:bCs/>
                <w:sz w:val="24"/>
                <w:szCs w:val="24"/>
              </w:rPr>
              <w:t>У</w:t>
            </w:r>
            <w:r w:rsidR="00C40FD2">
              <w:rPr>
                <w:rFonts w:ascii="Times New Roman" w:hAnsi="Times New Roman" w:cs="Times New Roman"/>
                <w:bCs/>
                <w:sz w:val="24"/>
                <w:szCs w:val="24"/>
              </w:rPr>
              <w:t>3</w:t>
            </w:r>
            <w:r w:rsidR="0049268F" w:rsidRPr="0049268F">
              <w:rPr>
                <w:rFonts w:ascii="Times New Roman" w:hAnsi="Times New Roman" w:cs="Times New Roman"/>
                <w:bCs/>
                <w:sz w:val="24"/>
                <w:szCs w:val="24"/>
              </w:rPr>
              <w:t>:</w:t>
            </w:r>
            <w:r w:rsidR="0049268F">
              <w:rPr>
                <w:rFonts w:ascii="Times New Roman" w:hAnsi="Times New Roman" w:cs="Times New Roman"/>
                <w:b/>
                <w:bCs/>
                <w:sz w:val="24"/>
                <w:szCs w:val="24"/>
              </w:rPr>
              <w:t xml:space="preserve"> </w:t>
            </w:r>
            <w:r w:rsidR="00957A40" w:rsidRPr="00957A40">
              <w:rPr>
                <w:rFonts w:ascii="Times New Roman" w:hAnsi="Times New Roman" w:cs="Times New Roman"/>
                <w:bCs/>
                <w:iCs/>
                <w:lang w:eastAsia="ru-RU"/>
              </w:rPr>
              <w:t xml:space="preserve">применять знания </w:t>
            </w:r>
            <w:r w:rsidR="00957A40">
              <w:rPr>
                <w:rFonts w:ascii="Times New Roman" w:hAnsi="Times New Roman" w:cs="Times New Roman"/>
                <w:bCs/>
                <w:iCs/>
                <w:lang w:eastAsia="ru-RU"/>
              </w:rPr>
              <w:t xml:space="preserve">в области </w:t>
            </w:r>
            <w:r w:rsidR="00295A3C" w:rsidRPr="00295A3C">
              <w:rPr>
                <w:rFonts w:ascii="Times New Roman" w:hAnsi="Times New Roman" w:cs="Times New Roman"/>
                <w:bCs/>
                <w:iCs/>
                <w:lang w:eastAsia="ru-RU"/>
              </w:rPr>
              <w:t xml:space="preserve">экологии микроорганизмов и органической геохимии </w:t>
            </w:r>
            <w:r w:rsidR="00957A40" w:rsidRPr="00957A40">
              <w:rPr>
                <w:rFonts w:ascii="Times New Roman" w:hAnsi="Times New Roman" w:cs="Times New Roman"/>
                <w:bCs/>
                <w:iCs/>
                <w:lang w:eastAsia="ru-RU"/>
              </w:rPr>
              <w:t>для ведения фундаментальных и прикладных междисциплинарных исследований</w:t>
            </w:r>
          </w:p>
        </w:tc>
        <w:tc>
          <w:tcPr>
            <w:tcW w:w="5129" w:type="dxa"/>
            <w:shd w:val="clear" w:color="auto" w:fill="FFFFFF"/>
          </w:tcPr>
          <w:p w14:paraId="5619AF55" w14:textId="77777777" w:rsidR="00A96C1C" w:rsidRPr="00A96C1C" w:rsidRDefault="00A96C1C" w:rsidP="00A96C1C">
            <w:pPr>
              <w:pStyle w:val="a4"/>
              <w:numPr>
                <w:ilvl w:val="0"/>
                <w:numId w:val="43"/>
              </w:numPr>
              <w:ind w:left="787" w:hanging="283"/>
            </w:pPr>
            <w:r w:rsidRPr="00A96C1C">
              <w:t xml:space="preserve">Вопросы для текущей и промежуточной аттестации </w:t>
            </w:r>
          </w:p>
          <w:p w14:paraId="61434772" w14:textId="0DE44FA6" w:rsidR="00A96C1C" w:rsidRPr="00A96C1C" w:rsidRDefault="00A96C1C" w:rsidP="00FE3FA0">
            <w:pPr>
              <w:pStyle w:val="a4"/>
              <w:numPr>
                <w:ilvl w:val="0"/>
                <w:numId w:val="43"/>
              </w:numPr>
              <w:ind w:left="787" w:hanging="283"/>
            </w:pPr>
            <w:r w:rsidRPr="00A96C1C">
              <w:t xml:space="preserve">Рекомендации по подготовке </w:t>
            </w:r>
            <w:r w:rsidR="00FE3FA0">
              <w:t>эссе</w:t>
            </w:r>
            <w:r w:rsidRPr="00A96C1C">
              <w:t xml:space="preserve"> (с критериями оценивания заданий)</w:t>
            </w:r>
          </w:p>
        </w:tc>
      </w:tr>
      <w:tr w:rsidR="00A96C1C" w:rsidRPr="00AB0F94" w14:paraId="74FD5B87" w14:textId="77777777" w:rsidTr="00A96C1C">
        <w:trPr>
          <w:cantSplit/>
          <w:jc w:val="center"/>
        </w:trPr>
        <w:tc>
          <w:tcPr>
            <w:tcW w:w="3515" w:type="dxa"/>
            <w:vMerge/>
          </w:tcPr>
          <w:p w14:paraId="6A3ACF70" w14:textId="77777777" w:rsidR="00A96C1C" w:rsidRPr="00AB0F94" w:rsidRDefault="00A96C1C" w:rsidP="0049268F">
            <w:pPr>
              <w:spacing w:line="240" w:lineRule="auto"/>
              <w:rPr>
                <w:rFonts w:ascii="Times New Roman" w:hAnsi="Times New Roman" w:cs="Times New Roman"/>
                <w:spacing w:val="-1"/>
                <w:sz w:val="24"/>
                <w:szCs w:val="24"/>
              </w:rPr>
            </w:pPr>
          </w:p>
        </w:tc>
        <w:tc>
          <w:tcPr>
            <w:tcW w:w="5950" w:type="dxa"/>
          </w:tcPr>
          <w:p w14:paraId="6D34DBD1" w14:textId="77777777" w:rsidR="00A96C1C" w:rsidRPr="00AB0F94" w:rsidRDefault="00A96C1C" w:rsidP="0049268F">
            <w:pPr>
              <w:spacing w:line="240" w:lineRule="auto"/>
              <w:jc w:val="left"/>
              <w:rPr>
                <w:rFonts w:ascii="Times New Roman" w:hAnsi="Times New Roman" w:cs="Times New Roman"/>
                <w:spacing w:val="-1"/>
                <w:sz w:val="24"/>
                <w:szCs w:val="24"/>
                <w:lang w:eastAsia="ru-RU"/>
              </w:rPr>
            </w:pPr>
            <w:r w:rsidRPr="00AB0F94">
              <w:rPr>
                <w:rFonts w:ascii="Times New Roman" w:hAnsi="Times New Roman" w:cs="Times New Roman"/>
                <w:b/>
                <w:spacing w:val="-1"/>
                <w:sz w:val="24"/>
                <w:szCs w:val="24"/>
                <w:lang w:eastAsia="ru-RU"/>
              </w:rPr>
              <w:t>Владеет</w:t>
            </w:r>
            <w:r w:rsidRPr="00AB0F94">
              <w:rPr>
                <w:b/>
              </w:rPr>
              <w:t xml:space="preserve"> </w:t>
            </w:r>
            <w:r w:rsidRPr="00AB0F94">
              <w:rPr>
                <w:rFonts w:ascii="Times New Roman" w:hAnsi="Times New Roman" w:cs="Times New Roman"/>
                <w:b/>
                <w:spacing w:val="-1"/>
                <w:sz w:val="24"/>
                <w:szCs w:val="24"/>
                <w:lang w:eastAsia="ru-RU"/>
              </w:rPr>
              <w:t>навыками</w:t>
            </w:r>
          </w:p>
          <w:p w14:paraId="1FE1E2DB" w14:textId="4E530212" w:rsidR="00A96C1C" w:rsidRPr="00AB0F94" w:rsidRDefault="00A96C1C" w:rsidP="00957A40">
            <w:pPr>
              <w:numPr>
                <w:ilvl w:val="0"/>
                <w:numId w:val="31"/>
              </w:numPr>
              <w:spacing w:line="240" w:lineRule="auto"/>
              <w:jc w:val="left"/>
              <w:rPr>
                <w:rFonts w:ascii="Times New Roman" w:hAnsi="Times New Roman" w:cs="Times New Roman"/>
                <w:b/>
                <w:bCs/>
                <w:sz w:val="24"/>
                <w:szCs w:val="24"/>
              </w:rPr>
            </w:pPr>
            <w:r w:rsidRPr="00AB0F94">
              <w:rPr>
                <w:rFonts w:ascii="Times New Roman" w:hAnsi="Times New Roman" w:cs="Times New Roman"/>
                <w:spacing w:val="-1"/>
                <w:sz w:val="24"/>
                <w:szCs w:val="24"/>
                <w:lang w:eastAsia="ru-RU"/>
              </w:rPr>
              <w:t xml:space="preserve"> </w:t>
            </w:r>
            <w:r w:rsidR="004E4549">
              <w:rPr>
                <w:rFonts w:ascii="Times New Roman" w:hAnsi="Times New Roman" w:cs="Times New Roman"/>
                <w:spacing w:val="-1"/>
                <w:sz w:val="24"/>
                <w:szCs w:val="24"/>
                <w:lang w:eastAsia="ru-RU"/>
              </w:rPr>
              <w:t>В3</w:t>
            </w:r>
            <w:r w:rsidR="0049268F">
              <w:rPr>
                <w:rFonts w:ascii="Times New Roman" w:hAnsi="Times New Roman" w:cs="Times New Roman"/>
                <w:spacing w:val="-1"/>
                <w:sz w:val="24"/>
                <w:szCs w:val="24"/>
                <w:lang w:eastAsia="ru-RU"/>
              </w:rPr>
              <w:t xml:space="preserve">: </w:t>
            </w:r>
            <w:r w:rsidR="0049268F">
              <w:rPr>
                <w:rFonts w:ascii="Times New Roman" w:hAnsi="Times New Roman" w:cs="Times New Roman"/>
                <w:lang w:eastAsia="ru-RU"/>
              </w:rPr>
              <w:t xml:space="preserve">современными </w:t>
            </w:r>
            <w:r w:rsidR="0049268F" w:rsidRPr="00826B97">
              <w:rPr>
                <w:rFonts w:ascii="Times New Roman" w:hAnsi="Times New Roman" w:cs="Times New Roman"/>
                <w:lang w:eastAsia="ru-RU"/>
              </w:rPr>
              <w:t xml:space="preserve">технологиями </w:t>
            </w:r>
            <w:r w:rsidR="00957A40">
              <w:rPr>
                <w:rFonts w:ascii="Times New Roman" w:hAnsi="Times New Roman" w:cs="Times New Roman"/>
                <w:sz w:val="24"/>
                <w:szCs w:val="24"/>
              </w:rPr>
              <w:t xml:space="preserve">применения современного </w:t>
            </w:r>
            <w:r w:rsidR="00295A3C">
              <w:rPr>
                <w:rFonts w:ascii="Times New Roman" w:hAnsi="Times New Roman" w:cs="Times New Roman"/>
                <w:sz w:val="24"/>
                <w:szCs w:val="24"/>
              </w:rPr>
              <w:t>междисциплинарного</w:t>
            </w:r>
            <w:r w:rsidR="00957A40">
              <w:rPr>
                <w:rFonts w:ascii="Times New Roman" w:hAnsi="Times New Roman" w:cs="Times New Roman"/>
                <w:sz w:val="24"/>
                <w:szCs w:val="24"/>
              </w:rPr>
              <w:t xml:space="preserve"> научного подхода</w:t>
            </w:r>
          </w:p>
        </w:tc>
        <w:tc>
          <w:tcPr>
            <w:tcW w:w="5129" w:type="dxa"/>
            <w:shd w:val="clear" w:color="auto" w:fill="FFFFFF"/>
          </w:tcPr>
          <w:p w14:paraId="37C89DD6" w14:textId="77777777" w:rsidR="00A96C1C" w:rsidRDefault="00A96C1C" w:rsidP="00A96C1C">
            <w:pPr>
              <w:pStyle w:val="a4"/>
              <w:numPr>
                <w:ilvl w:val="0"/>
                <w:numId w:val="45"/>
              </w:numPr>
              <w:ind w:left="787" w:hanging="425"/>
            </w:pPr>
            <w:r w:rsidRPr="00A96C1C">
              <w:t>Вопросы для текущей и промежуточной аттестации</w:t>
            </w:r>
          </w:p>
          <w:p w14:paraId="301371B1" w14:textId="5385CED7" w:rsidR="00A96C1C" w:rsidRPr="00A96C1C" w:rsidRDefault="00A96C1C" w:rsidP="00FE3FA0">
            <w:pPr>
              <w:pStyle w:val="a4"/>
              <w:numPr>
                <w:ilvl w:val="0"/>
                <w:numId w:val="45"/>
              </w:numPr>
              <w:ind w:left="787" w:hanging="425"/>
            </w:pPr>
            <w:r w:rsidRPr="00A96C1C">
              <w:t xml:space="preserve">Рекомендации по подготовке </w:t>
            </w:r>
            <w:r w:rsidR="00FE3FA0">
              <w:t xml:space="preserve">эссе </w:t>
            </w:r>
            <w:r w:rsidR="00FE3FA0" w:rsidRPr="00A96C1C">
              <w:t>(с критериями оценивания заданий)</w:t>
            </w:r>
          </w:p>
        </w:tc>
      </w:tr>
      <w:tr w:rsidR="00A96C1C" w:rsidRPr="00AB0F94" w14:paraId="6F8863D5" w14:textId="77777777" w:rsidTr="00A96C1C">
        <w:trPr>
          <w:cantSplit/>
          <w:jc w:val="center"/>
        </w:trPr>
        <w:tc>
          <w:tcPr>
            <w:tcW w:w="3515" w:type="dxa"/>
            <w:vMerge/>
          </w:tcPr>
          <w:p w14:paraId="36AD4E24" w14:textId="77777777" w:rsidR="00A96C1C" w:rsidRPr="00AB0F94" w:rsidRDefault="00A96C1C" w:rsidP="0049268F">
            <w:pPr>
              <w:spacing w:line="240" w:lineRule="auto"/>
              <w:rPr>
                <w:rFonts w:ascii="Times New Roman" w:hAnsi="Times New Roman" w:cs="Times New Roman"/>
                <w:spacing w:val="-1"/>
                <w:sz w:val="24"/>
                <w:szCs w:val="24"/>
              </w:rPr>
            </w:pPr>
          </w:p>
        </w:tc>
        <w:tc>
          <w:tcPr>
            <w:tcW w:w="5950" w:type="dxa"/>
          </w:tcPr>
          <w:p w14:paraId="319B9DE9" w14:textId="77777777" w:rsidR="00A96C1C" w:rsidRPr="00AB0F94" w:rsidRDefault="00A96C1C" w:rsidP="0049268F">
            <w:pPr>
              <w:spacing w:line="240" w:lineRule="auto"/>
              <w:rPr>
                <w:rFonts w:ascii="Times New Roman" w:hAnsi="Times New Roman" w:cs="Times New Roman"/>
                <w:b/>
                <w:spacing w:val="-1"/>
                <w:sz w:val="24"/>
                <w:szCs w:val="24"/>
                <w:lang w:eastAsia="ru-RU"/>
              </w:rPr>
            </w:pPr>
            <w:r w:rsidRPr="00AB0F94">
              <w:rPr>
                <w:rFonts w:ascii="Times New Roman" w:hAnsi="Times New Roman" w:cs="Times New Roman"/>
                <w:b/>
                <w:spacing w:val="-1"/>
                <w:sz w:val="24"/>
                <w:szCs w:val="24"/>
                <w:lang w:eastAsia="ru-RU"/>
              </w:rPr>
              <w:t xml:space="preserve">Демонстрирует готовность </w:t>
            </w:r>
          </w:p>
          <w:p w14:paraId="3A05BD86" w14:textId="282A7FC7" w:rsidR="00A96C1C" w:rsidRPr="00AB0F94" w:rsidRDefault="004E4549" w:rsidP="00957A40">
            <w:pPr>
              <w:numPr>
                <w:ilvl w:val="0"/>
                <w:numId w:val="32"/>
              </w:numPr>
              <w:spacing w:line="240" w:lineRule="auto"/>
              <w:rPr>
                <w:rFonts w:ascii="Times New Roman" w:hAnsi="Times New Roman" w:cs="Times New Roman"/>
                <w:bCs/>
                <w:sz w:val="24"/>
                <w:szCs w:val="24"/>
              </w:rPr>
            </w:pPr>
            <w:r>
              <w:rPr>
                <w:rFonts w:ascii="Times New Roman" w:hAnsi="Times New Roman" w:cs="Times New Roman"/>
                <w:spacing w:val="-1"/>
                <w:sz w:val="24"/>
                <w:szCs w:val="24"/>
                <w:lang w:eastAsia="ru-RU"/>
              </w:rPr>
              <w:t>Г3</w:t>
            </w:r>
            <w:r w:rsidR="0049268F">
              <w:rPr>
                <w:rFonts w:ascii="Times New Roman" w:hAnsi="Times New Roman" w:cs="Times New Roman"/>
                <w:spacing w:val="-1"/>
                <w:sz w:val="24"/>
                <w:szCs w:val="24"/>
                <w:lang w:eastAsia="ru-RU"/>
              </w:rPr>
              <w:t xml:space="preserve">: </w:t>
            </w:r>
            <w:r w:rsidR="0049268F">
              <w:rPr>
                <w:rFonts w:ascii="Times New Roman" w:hAnsi="Times New Roman" w:cs="Times New Roman"/>
                <w:lang w:eastAsia="ru-RU"/>
              </w:rPr>
              <w:t xml:space="preserve">применять современные </w:t>
            </w:r>
            <w:r w:rsidR="00957A40">
              <w:rPr>
                <w:rFonts w:ascii="Times New Roman" w:hAnsi="Times New Roman" w:cs="Times New Roman"/>
                <w:lang w:eastAsia="ru-RU"/>
              </w:rPr>
              <w:t xml:space="preserve">научные подходы </w:t>
            </w:r>
            <w:r w:rsidR="00295A3C">
              <w:rPr>
                <w:rFonts w:ascii="Times New Roman" w:hAnsi="Times New Roman" w:cs="Times New Roman"/>
                <w:sz w:val="24"/>
                <w:szCs w:val="24"/>
              </w:rPr>
              <w:t xml:space="preserve">экологии микроорганизмов и органической геохимии </w:t>
            </w:r>
            <w:r w:rsidR="0049268F">
              <w:rPr>
                <w:rFonts w:ascii="Times New Roman" w:hAnsi="Times New Roman" w:cs="Times New Roman"/>
                <w:sz w:val="24"/>
                <w:szCs w:val="24"/>
              </w:rPr>
              <w:t>для решения научно-практических задач</w:t>
            </w:r>
            <w:r w:rsidR="0049268F">
              <w:rPr>
                <w:rStyle w:val="af"/>
              </w:rPr>
              <w:t xml:space="preserve"> </w:t>
            </w:r>
          </w:p>
        </w:tc>
        <w:tc>
          <w:tcPr>
            <w:tcW w:w="5129" w:type="dxa"/>
            <w:shd w:val="clear" w:color="auto" w:fill="FFFFFF"/>
          </w:tcPr>
          <w:p w14:paraId="09449B45" w14:textId="77777777" w:rsidR="00A96C1C" w:rsidRPr="00AB0F94" w:rsidRDefault="00A96C1C" w:rsidP="00A96C1C">
            <w:pPr>
              <w:numPr>
                <w:ilvl w:val="0"/>
                <w:numId w:val="44"/>
              </w:num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Вопросы для </w:t>
            </w:r>
            <w:r>
              <w:rPr>
                <w:rFonts w:ascii="Times New Roman" w:hAnsi="Times New Roman" w:cs="Times New Roman"/>
                <w:sz w:val="24"/>
                <w:szCs w:val="24"/>
              </w:rPr>
              <w:t xml:space="preserve">текущей и </w:t>
            </w:r>
            <w:r w:rsidRPr="00AB0F94">
              <w:rPr>
                <w:rFonts w:ascii="Times New Roman" w:hAnsi="Times New Roman" w:cs="Times New Roman"/>
                <w:sz w:val="24"/>
                <w:szCs w:val="24"/>
              </w:rPr>
              <w:t xml:space="preserve">промежуточной аттестации </w:t>
            </w:r>
          </w:p>
          <w:p w14:paraId="28055486" w14:textId="31429DE9" w:rsidR="00A96C1C" w:rsidRPr="00AB0F94" w:rsidRDefault="00A96C1C" w:rsidP="00FE3FA0">
            <w:pPr>
              <w:numPr>
                <w:ilvl w:val="0"/>
                <w:numId w:val="44"/>
              </w:numPr>
              <w:spacing w:line="240" w:lineRule="auto"/>
              <w:jc w:val="left"/>
              <w:rPr>
                <w:rFonts w:ascii="Times New Roman" w:hAnsi="Times New Roman" w:cs="Times New Roman"/>
                <w:sz w:val="24"/>
                <w:szCs w:val="24"/>
              </w:rPr>
            </w:pPr>
            <w:r w:rsidRPr="00C744D7">
              <w:rPr>
                <w:rFonts w:ascii="Times New Roman" w:hAnsi="Times New Roman" w:cs="Times New Roman"/>
                <w:sz w:val="24"/>
                <w:szCs w:val="24"/>
              </w:rPr>
              <w:t xml:space="preserve">Рекомендации по подготовке </w:t>
            </w:r>
            <w:r w:rsidR="00FE3FA0">
              <w:rPr>
                <w:rFonts w:ascii="Times New Roman" w:hAnsi="Times New Roman" w:cs="Times New Roman"/>
                <w:sz w:val="24"/>
                <w:szCs w:val="24"/>
              </w:rPr>
              <w:t>эссе</w:t>
            </w:r>
            <w:r w:rsidRPr="00C744D7">
              <w:rPr>
                <w:rFonts w:ascii="Times New Roman" w:hAnsi="Times New Roman" w:cs="Times New Roman"/>
                <w:sz w:val="24"/>
                <w:szCs w:val="24"/>
              </w:rPr>
              <w:t xml:space="preserve"> (с критериями оценивания заданий</w:t>
            </w:r>
            <w:r w:rsidR="00FE3FA0">
              <w:rPr>
                <w:rFonts w:ascii="Times New Roman" w:hAnsi="Times New Roman" w:cs="Times New Roman"/>
                <w:sz w:val="24"/>
                <w:szCs w:val="24"/>
              </w:rPr>
              <w:t>)</w:t>
            </w:r>
          </w:p>
        </w:tc>
      </w:tr>
    </w:tbl>
    <w:p w14:paraId="5E6AC356" w14:textId="77777777" w:rsidR="00FC2CEF" w:rsidRPr="00AB0F94" w:rsidRDefault="00FC2CEF" w:rsidP="00FC2CEF">
      <w:pPr>
        <w:rPr>
          <w:rFonts w:ascii="Times New Roman" w:hAnsi="Times New Roman" w:cs="Times New Roman"/>
          <w:sz w:val="24"/>
          <w:szCs w:val="24"/>
        </w:rPr>
      </w:pPr>
    </w:p>
    <w:p w14:paraId="40D495E1" w14:textId="77777777" w:rsidR="00FC2CEF" w:rsidRPr="00AB0F94" w:rsidRDefault="00FC2CEF" w:rsidP="00FC2CEF">
      <w:pPr>
        <w:rPr>
          <w:rFonts w:ascii="Times New Roman" w:hAnsi="Times New Roman" w:cs="Times New Roman"/>
          <w:sz w:val="24"/>
          <w:szCs w:val="24"/>
        </w:rPr>
      </w:pPr>
      <w:r w:rsidRPr="00AB0F94">
        <w:rPr>
          <w:rFonts w:ascii="Times New Roman" w:hAnsi="Times New Roman" w:cs="Times New Roman"/>
          <w:sz w:val="24"/>
          <w:szCs w:val="24"/>
        </w:rPr>
        <w:t>7.2. Типовые задания и иные материалы, необходимые для оценки результатов обучения:</w:t>
      </w:r>
    </w:p>
    <w:p w14:paraId="3686B833" w14:textId="115CA777" w:rsidR="00FC2CEF" w:rsidRPr="00EA3FD1" w:rsidRDefault="00FC2CEF" w:rsidP="00FC2CEF">
      <w:pPr>
        <w:rPr>
          <w:rFonts w:ascii="Times New Roman" w:hAnsi="Times New Roman" w:cs="Times New Roman"/>
          <w:b/>
          <w:sz w:val="24"/>
          <w:szCs w:val="24"/>
        </w:rPr>
      </w:pPr>
      <w:r w:rsidRPr="00EA3FD1">
        <w:rPr>
          <w:rFonts w:ascii="Times New Roman" w:hAnsi="Times New Roman" w:cs="Times New Roman"/>
          <w:b/>
          <w:sz w:val="24"/>
          <w:szCs w:val="24"/>
        </w:rPr>
        <w:t>- Вопросы для текущей аттестации</w:t>
      </w:r>
      <w:r w:rsidR="00EA3FD1">
        <w:rPr>
          <w:rFonts w:ascii="Times New Roman" w:hAnsi="Times New Roman" w:cs="Times New Roman"/>
          <w:b/>
          <w:sz w:val="24"/>
          <w:szCs w:val="24"/>
        </w:rPr>
        <w:t xml:space="preserve"> и примерные темы эссе</w:t>
      </w:r>
    </w:p>
    <w:p w14:paraId="5C15623B"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1) В чем заключается трудность создания рациональной классификации нефтей.</w:t>
      </w:r>
    </w:p>
    <w:p w14:paraId="3B666785"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2) Какие три основные классификации нефтей можно выделить? Химическая классификация нефтей.</w:t>
      </w:r>
    </w:p>
    <w:p w14:paraId="629E3D58"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3) Алканы нефтей. Общее содержание алканов в нефти. Общие закономерности распределения алканов нефтей.</w:t>
      </w:r>
    </w:p>
    <w:p w14:paraId="6BA4459D"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4) Что такое метагеномика и какие у нее задачи?</w:t>
      </w:r>
    </w:p>
    <w:p w14:paraId="180F806A"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5) На какие две основные группы могут быть разделены углеводороды-биомаркеры?</w:t>
      </w:r>
    </w:p>
    <w:p w14:paraId="25BE1709"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6) Стераны, терпаны и их геохимическое значение. </w:t>
      </w:r>
    </w:p>
    <w:p w14:paraId="08867469"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7) Моноароматические углеводороды в нефтях. Изомерия, номенклатура. Распределение ароматических углеводородов в нефтях. </w:t>
      </w:r>
    </w:p>
    <w:p w14:paraId="292CA634"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8) Что такое кероген? Неорганическая и органическая (осадочно-миграционная) теории происхождения нефти. </w:t>
      </w:r>
    </w:p>
    <w:p w14:paraId="30F0EC5D"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9) Гетероатомные соединения нефти. </w:t>
      </w:r>
    </w:p>
    <w:p w14:paraId="25A86C9A"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10) Что такое MEOR?</w:t>
      </w:r>
    </w:p>
    <w:p w14:paraId="495B07FE"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11) Какие микроорганизмы нефтяных пластов Вы знаете?</w:t>
      </w:r>
    </w:p>
    <w:p w14:paraId="444E7004"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lastRenderedPageBreak/>
        <w:t>12) Аэробная деструкция нефтяных углеводородов микроорганизмами.</w:t>
      </w:r>
    </w:p>
    <w:p w14:paraId="102C3401"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13) Анаэробная деструкция нефтяных углеводородов микроорганизмами.</w:t>
      </w:r>
    </w:p>
    <w:p w14:paraId="0AD3C915" w14:textId="77777777" w:rsidR="00295A3C" w:rsidRDefault="00295A3C" w:rsidP="00295A3C">
      <w:pPr>
        <w:spacing w:line="240" w:lineRule="auto"/>
        <w:ind w:left="426"/>
        <w:rPr>
          <w:rFonts w:ascii="Times New Roman" w:hAnsi="Times New Roman" w:cs="Times New Roman"/>
          <w:sz w:val="24"/>
          <w:szCs w:val="24"/>
        </w:rPr>
      </w:pPr>
    </w:p>
    <w:p w14:paraId="79D5DF60"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sz w:val="24"/>
          <w:szCs w:val="24"/>
        </w:rPr>
        <w:t>14) Чем отличаются биотоплива разных поколений между собой</w:t>
      </w:r>
      <w:r>
        <w:rPr>
          <w:rFonts w:ascii="Times New Roman" w:hAnsi="Times New Roman" w:cs="Times New Roman"/>
          <w:color w:val="000000"/>
          <w:sz w:val="24"/>
          <w:szCs w:val="24"/>
        </w:rPr>
        <w:t>?</w:t>
      </w:r>
    </w:p>
    <w:p w14:paraId="1CE76149"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15) Что такое </w:t>
      </w:r>
      <w:r>
        <w:rPr>
          <w:rFonts w:ascii="Times New Roman" w:hAnsi="Times New Roman" w:cs="Times New Roman"/>
          <w:sz w:val="24"/>
          <w:szCs w:val="24"/>
        </w:rPr>
        <w:t>система сапробности Кольквитца</w:t>
      </w:r>
      <w:r>
        <w:rPr>
          <w:rFonts w:ascii="Times New Roman" w:hAnsi="Times New Roman" w:cs="Times New Roman"/>
          <w:color w:val="000000"/>
          <w:sz w:val="24"/>
          <w:szCs w:val="24"/>
        </w:rPr>
        <w:t>?</w:t>
      </w:r>
    </w:p>
    <w:p w14:paraId="4CDBF189" w14:textId="77777777" w:rsidR="00FC2CEF" w:rsidRPr="005C7847" w:rsidRDefault="00FC2CEF" w:rsidP="00FC2CEF">
      <w:pPr>
        <w:rPr>
          <w:rFonts w:ascii="Times New Roman" w:hAnsi="Times New Roman" w:cs="Times New Roman"/>
          <w:sz w:val="24"/>
          <w:szCs w:val="24"/>
          <w:highlight w:val="yellow"/>
        </w:rPr>
      </w:pPr>
    </w:p>
    <w:p w14:paraId="2CCDFB20" w14:textId="77777777" w:rsidR="00FC2CEF" w:rsidRPr="00EA3FD1" w:rsidRDefault="00FC2CEF" w:rsidP="00FC2CEF">
      <w:pPr>
        <w:rPr>
          <w:rFonts w:ascii="Times New Roman" w:hAnsi="Times New Roman" w:cs="Times New Roman"/>
          <w:b/>
          <w:sz w:val="24"/>
          <w:szCs w:val="24"/>
        </w:rPr>
      </w:pPr>
      <w:r w:rsidRPr="00EA3FD1">
        <w:rPr>
          <w:rFonts w:ascii="Times New Roman" w:hAnsi="Times New Roman" w:cs="Times New Roman"/>
          <w:b/>
          <w:sz w:val="24"/>
          <w:szCs w:val="24"/>
        </w:rPr>
        <w:t>- Вопросы для промежуточной аттестации</w:t>
      </w:r>
      <w:r w:rsidR="005C7847" w:rsidRPr="00EA3FD1">
        <w:rPr>
          <w:rFonts w:ascii="Times New Roman" w:hAnsi="Times New Roman" w:cs="Times New Roman"/>
          <w:b/>
          <w:sz w:val="24"/>
          <w:szCs w:val="24"/>
        </w:rPr>
        <w:t xml:space="preserve"> (зачет</w:t>
      </w:r>
      <w:r w:rsidRPr="00EA3FD1">
        <w:rPr>
          <w:rFonts w:ascii="Times New Roman" w:hAnsi="Times New Roman" w:cs="Times New Roman"/>
          <w:b/>
          <w:sz w:val="24"/>
          <w:szCs w:val="24"/>
        </w:rPr>
        <w:t>)</w:t>
      </w:r>
    </w:p>
    <w:p w14:paraId="46F49353"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1) Легкие   углеводороды   нефти.   Реликтовые углеводороды. Гомологичность реликтовых углеводородов. Преобразованные углеводороды.</w:t>
      </w:r>
    </w:p>
    <w:p w14:paraId="2FC4A873"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2) Общее содержание алканов в нефти. Алканы нормального строения. Алканы разветвленного строения. Метилалканы - изо- и антеизоалканы. 12- и 13-метилалканы (C21-C30)- Изопреноидные алканы (изопренаны) - регулярные и нерегулярные.</w:t>
      </w:r>
    </w:p>
    <w:p w14:paraId="267F20B1"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highlight w:val="white"/>
        </w:rPr>
        <w:t xml:space="preserve">Моноциклические нафтены - С7-С10. Относительная тер-модинамическая устойчивость стереоизомеров углеводородов рядов циклопентана и циклогексана. </w:t>
      </w:r>
    </w:p>
    <w:p w14:paraId="7615E2C4"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highlight w:val="white"/>
        </w:rPr>
        <w:t xml:space="preserve">Бициклические нафтены – С8-С10 . Сесквитерпановые углеводороды. Углеводороды с мостиковым типом сочленения колец. </w:t>
      </w:r>
    </w:p>
    <w:p w14:paraId="40A96972"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highlight w:val="white"/>
        </w:rPr>
        <w:t xml:space="preserve">Трициклические нафтены. Нафтеновый паспорт. Углеводороды рядов адамантана и диамантана. </w:t>
      </w:r>
    </w:p>
    <w:p w14:paraId="3E3F1826"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highlight w:val="white"/>
        </w:rPr>
        <w:t>Тетрациклические нафтены. Стераны - биологические и структурно - измененные (нефтяные). Регулярные стераны. Перегруппированные стераны. Геохимическое значение стеранов.</w:t>
      </w:r>
    </w:p>
    <w:p w14:paraId="158E4C90"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highlight w:val="white"/>
        </w:rPr>
        <w:t>Пентациклические нафтены. Гопаны - биологические и структурно -измененные (нефтяные). Геохимическое значение нафтенов. Вероятные пути образования нафтенов в нефтях.</w:t>
      </w:r>
    </w:p>
    <w:p w14:paraId="0F1BF33A"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8) Моноароматические углеводороды. Диа-роматические углеводороды. Триароматические углеводороды. Ароматические стераны и тритерпаны. Прочие полиароматические углеводороды. Геохимическое значение аренов. Вероятные пути образования аренов в нефтях.</w:t>
      </w:r>
    </w:p>
    <w:p w14:paraId="3E4EB36A"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9) Кислородсодержащие соединения. Серосодержащие соединения. Азотсодержащие соединения. Смолисто-асфальтеновые вещества. Геохимическое значение серу- и азотсодержащих соединений.</w:t>
      </w:r>
    </w:p>
    <w:p w14:paraId="6C45BDF3"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10) Гипотеза неорганического происхождения нефти. </w:t>
      </w:r>
    </w:p>
    <w:p w14:paraId="4A950851"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11) Осадочно-миграционная теория происхождения нефти. </w:t>
      </w:r>
    </w:p>
    <w:p w14:paraId="526CDAC6"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12) Кероген. Степень термической зрелости ОВ. Биодеградация. </w:t>
      </w:r>
    </w:p>
    <w:p w14:paraId="3511C57B"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13) Биохимия аэробной деградации углеводородов. Биохимия аэробной деградации липидов. </w:t>
      </w:r>
    </w:p>
    <w:p w14:paraId="05D1DA93"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14) Биохимия анаэробной деградации углеводородов. Функциональная геномика анаэробной деградации углеводородов.</w:t>
      </w:r>
    </w:p>
    <w:p w14:paraId="5EBAF98A"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Pr>
          <w:rFonts w:ascii="Times New Roman" w:hAnsi="Times New Roman" w:cs="Times New Roman"/>
          <w:sz w:val="24"/>
          <w:szCs w:val="24"/>
        </w:rPr>
        <w:t xml:space="preserve">Экологическая биотехнология. Биодеградация. Биотопливо первого поколения. Биотопливо второго поколения. Биотопливо третьего поколения. Биотопливо четвертого поколения. </w:t>
      </w:r>
    </w:p>
    <w:p w14:paraId="46040F8E"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16) </w:t>
      </w:r>
      <w:r>
        <w:rPr>
          <w:rFonts w:ascii="Times New Roman" w:hAnsi="Times New Roman" w:cs="Times New Roman"/>
          <w:sz w:val="24"/>
          <w:szCs w:val="24"/>
        </w:rPr>
        <w:t>Загрязнение подземных и поверхностных вод. Система сапробности Кольквитца. Характеристика бытовых сточных вод. Аэробная очистка сточных вод. Микроорганизмы активного ила.</w:t>
      </w:r>
    </w:p>
    <w:p w14:paraId="24D58E0F"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Pr>
          <w:rFonts w:ascii="Times New Roman" w:hAnsi="Times New Roman" w:cs="Times New Roman"/>
          <w:sz w:val="24"/>
          <w:szCs w:val="24"/>
        </w:rPr>
        <w:t>Анаэробная очистка. Основные этапы очистки сточных вод. Способы очистки воды. Биофильтры. Аэротенки. Очистительные пруды. Биофильтры. Поля орошения. Поля фильтрации.</w:t>
      </w:r>
    </w:p>
    <w:p w14:paraId="2FB79643" w14:textId="77777777" w:rsidR="00295A3C" w:rsidRDefault="00295A3C" w:rsidP="00295A3C">
      <w:pPr>
        <w:spacing w:line="240" w:lineRule="auto"/>
        <w:ind w:left="426"/>
        <w:rPr>
          <w:rFonts w:ascii="Times New Roman" w:hAnsi="Times New Roman" w:cs="Times New Roman"/>
          <w:color w:val="000000"/>
          <w:sz w:val="24"/>
          <w:szCs w:val="24"/>
        </w:rPr>
      </w:pPr>
      <w:bookmarkStart w:id="1" w:name="_heading=h.30j0zll" w:colFirst="0" w:colLast="0"/>
      <w:bookmarkEnd w:id="1"/>
      <w:r>
        <w:rPr>
          <w:rFonts w:ascii="Times New Roman" w:hAnsi="Times New Roman" w:cs="Times New Roman"/>
          <w:color w:val="000000"/>
          <w:sz w:val="24"/>
          <w:szCs w:val="24"/>
        </w:rPr>
        <w:t xml:space="preserve">18) </w:t>
      </w:r>
      <w:r>
        <w:rPr>
          <w:rFonts w:ascii="Times New Roman" w:hAnsi="Times New Roman" w:cs="Times New Roman"/>
          <w:sz w:val="24"/>
          <w:szCs w:val="24"/>
        </w:rPr>
        <w:t xml:space="preserve">Биотехнология добычи нефти. Микробиологические методы повышения нефтеотдачи.  Microbial enhanced oil recovery (MEOR). </w:t>
      </w:r>
    </w:p>
    <w:p w14:paraId="310C66C0"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color w:val="000000"/>
          <w:sz w:val="24"/>
          <w:szCs w:val="24"/>
        </w:rPr>
        <w:t xml:space="preserve">19) </w:t>
      </w:r>
      <w:r>
        <w:rPr>
          <w:rFonts w:ascii="Times New Roman" w:hAnsi="Times New Roman" w:cs="Times New Roman"/>
          <w:sz w:val="24"/>
          <w:szCs w:val="24"/>
        </w:rPr>
        <w:t xml:space="preserve">Микроорганизмы нефтяного пласта. Микробиологическая трансформация органического вещества нефти </w:t>
      </w:r>
    </w:p>
    <w:p w14:paraId="43CEA87E" w14:textId="77777777" w:rsidR="00295A3C" w:rsidRDefault="00295A3C" w:rsidP="00295A3C">
      <w:pPr>
        <w:spacing w:line="240" w:lineRule="auto"/>
        <w:ind w:left="426"/>
        <w:rPr>
          <w:rFonts w:ascii="Times New Roman" w:hAnsi="Times New Roman" w:cs="Times New Roman"/>
          <w:sz w:val="24"/>
          <w:szCs w:val="24"/>
        </w:rPr>
      </w:pPr>
      <w:r>
        <w:rPr>
          <w:rFonts w:ascii="Times New Roman" w:hAnsi="Times New Roman" w:cs="Times New Roman"/>
          <w:sz w:val="24"/>
          <w:szCs w:val="24"/>
        </w:rPr>
        <w:t>с образованием нефтевытесняющих соединений в заводняемом пласте.</w:t>
      </w:r>
    </w:p>
    <w:p w14:paraId="6A22D452"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Pr>
          <w:rFonts w:ascii="Times New Roman" w:hAnsi="Times New Roman" w:cs="Times New Roman"/>
          <w:sz w:val="24"/>
          <w:szCs w:val="24"/>
        </w:rPr>
        <w:t>Разнообразие и таксономия метаногенов. Гидрогенотрофные и ацетокластический метаногенез. Метаногенез в почве, болотах и торфе.</w:t>
      </w:r>
    </w:p>
    <w:p w14:paraId="553832DE"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Pr>
          <w:rFonts w:ascii="Times New Roman" w:hAnsi="Times New Roman" w:cs="Times New Roman"/>
          <w:sz w:val="24"/>
          <w:szCs w:val="24"/>
        </w:rPr>
        <w:t xml:space="preserve">Метаногенез в пищеварительном тракте насекомых и др. </w:t>
      </w:r>
    </w:p>
    <w:p w14:paraId="680449C2"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Pr>
          <w:rFonts w:ascii="Times New Roman" w:hAnsi="Times New Roman" w:cs="Times New Roman"/>
          <w:sz w:val="24"/>
          <w:szCs w:val="24"/>
        </w:rPr>
        <w:t xml:space="preserve">Метаногены и метаногенез в гиперсоленой среде. </w:t>
      </w:r>
    </w:p>
    <w:p w14:paraId="078E92E3"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Pr>
          <w:rFonts w:ascii="Times New Roman" w:hAnsi="Times New Roman" w:cs="Times New Roman"/>
          <w:sz w:val="24"/>
          <w:szCs w:val="24"/>
        </w:rPr>
        <w:t>Вклад метанообразования и окисления метана в метановую эмиссию (из пресноводных систем).</w:t>
      </w:r>
    </w:p>
    <w:p w14:paraId="03A5C82A"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Pr>
          <w:rFonts w:ascii="Times New Roman" w:hAnsi="Times New Roman" w:cs="Times New Roman"/>
          <w:sz w:val="24"/>
          <w:szCs w:val="24"/>
        </w:rPr>
        <w:t xml:space="preserve">Разнообразие и таксономия микроорганизмов, образующих алифатические углеводороды. </w:t>
      </w:r>
    </w:p>
    <w:p w14:paraId="09FCA17E" w14:textId="77777777" w:rsidR="00295A3C" w:rsidRDefault="00295A3C" w:rsidP="00295A3C">
      <w:pPr>
        <w:spacing w:line="24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r>
        <w:rPr>
          <w:rFonts w:ascii="Times New Roman" w:hAnsi="Times New Roman" w:cs="Times New Roman"/>
          <w:sz w:val="24"/>
          <w:szCs w:val="24"/>
        </w:rPr>
        <w:t>Роль бактерий и архей в образовании нефтяных углеводородов.</w:t>
      </w:r>
    </w:p>
    <w:p w14:paraId="1F4F4E24" w14:textId="77777777" w:rsidR="00295A3C" w:rsidRDefault="00295A3C" w:rsidP="00FC2CEF">
      <w:pPr>
        <w:shd w:val="clear" w:color="auto" w:fill="FFFFFF"/>
        <w:spacing w:before="120" w:after="120"/>
        <w:jc w:val="center"/>
        <w:rPr>
          <w:rFonts w:ascii="Times New Roman" w:hAnsi="Times New Roman" w:cs="Times New Roman"/>
          <w:bCs/>
          <w:color w:val="000000"/>
          <w:sz w:val="24"/>
          <w:szCs w:val="28"/>
        </w:rPr>
      </w:pPr>
    </w:p>
    <w:p w14:paraId="11FD7F9F" w14:textId="3BCC1506" w:rsidR="00FC2CEF" w:rsidRPr="000B13F2" w:rsidRDefault="00FC2CEF" w:rsidP="00FC2CEF">
      <w:pPr>
        <w:shd w:val="clear" w:color="auto" w:fill="FFFFFF"/>
        <w:spacing w:before="120" w:after="120"/>
        <w:jc w:val="center"/>
        <w:rPr>
          <w:rFonts w:ascii="Times New Roman" w:hAnsi="Times New Roman" w:cs="Times New Roman"/>
          <w:bCs/>
          <w:color w:val="000000"/>
          <w:sz w:val="24"/>
          <w:szCs w:val="28"/>
        </w:rPr>
      </w:pPr>
      <w:r w:rsidRPr="000B13F2">
        <w:rPr>
          <w:rFonts w:ascii="Times New Roman" w:hAnsi="Times New Roman" w:cs="Times New Roman"/>
          <w:bCs/>
          <w:color w:val="000000"/>
          <w:sz w:val="24"/>
          <w:szCs w:val="28"/>
        </w:rPr>
        <w:t>Рекомендации для оценивания выполнения задания</w:t>
      </w:r>
    </w:p>
    <w:p w14:paraId="4515C450" w14:textId="5B210409" w:rsidR="00FC2CEF" w:rsidRPr="000B13F2" w:rsidRDefault="00812EDD" w:rsidP="00FC2CEF">
      <w:pPr>
        <w:numPr>
          <w:ilvl w:val="0"/>
          <w:numId w:val="41"/>
        </w:numPr>
        <w:shd w:val="clear" w:color="auto" w:fill="FFFFFF"/>
        <w:spacing w:before="120" w:after="120"/>
        <w:rPr>
          <w:rFonts w:ascii="Times New Roman" w:hAnsi="Times New Roman" w:cs="Times New Roman"/>
          <w:bCs/>
          <w:color w:val="000000"/>
          <w:sz w:val="24"/>
          <w:szCs w:val="28"/>
        </w:rPr>
      </w:pPr>
      <w:r>
        <w:rPr>
          <w:rFonts w:ascii="Times New Roman" w:hAnsi="Times New Roman" w:cs="Times New Roman"/>
          <w:bCs/>
          <w:color w:val="000000"/>
          <w:sz w:val="24"/>
          <w:szCs w:val="28"/>
        </w:rPr>
        <w:t>Эссе</w:t>
      </w:r>
      <w:r w:rsidR="00FC2CEF" w:rsidRPr="000B13F2">
        <w:rPr>
          <w:rFonts w:ascii="Times New Roman" w:hAnsi="Times New Roman" w:cs="Times New Roman"/>
          <w:bCs/>
          <w:color w:val="000000"/>
          <w:sz w:val="24"/>
          <w:szCs w:val="28"/>
        </w:rPr>
        <w:t xml:space="preserve"> должн</w:t>
      </w:r>
      <w:r>
        <w:rPr>
          <w:rFonts w:ascii="Times New Roman" w:hAnsi="Times New Roman" w:cs="Times New Roman"/>
          <w:bCs/>
          <w:color w:val="000000"/>
          <w:sz w:val="24"/>
          <w:szCs w:val="28"/>
        </w:rPr>
        <w:t>о</w:t>
      </w:r>
      <w:r w:rsidR="00FC2CEF" w:rsidRPr="000B13F2">
        <w:rPr>
          <w:rFonts w:ascii="Times New Roman" w:hAnsi="Times New Roman" w:cs="Times New Roman"/>
          <w:bCs/>
          <w:color w:val="000000"/>
          <w:sz w:val="24"/>
          <w:szCs w:val="28"/>
        </w:rPr>
        <w:t xml:space="preserve"> быть выдержан</w:t>
      </w:r>
      <w:r>
        <w:rPr>
          <w:rFonts w:ascii="Times New Roman" w:hAnsi="Times New Roman" w:cs="Times New Roman"/>
          <w:bCs/>
          <w:color w:val="000000"/>
          <w:sz w:val="24"/>
          <w:szCs w:val="28"/>
        </w:rPr>
        <w:t>о</w:t>
      </w:r>
      <w:r w:rsidR="00FC2CEF" w:rsidRPr="000B13F2">
        <w:rPr>
          <w:rFonts w:ascii="Times New Roman" w:hAnsi="Times New Roman" w:cs="Times New Roman"/>
          <w:bCs/>
          <w:color w:val="000000"/>
          <w:sz w:val="24"/>
          <w:szCs w:val="28"/>
        </w:rPr>
        <w:t xml:space="preserve"> в стиле, принятом в научном сообществе. Следует обратить внимание на терминологическую точность.</w:t>
      </w:r>
    </w:p>
    <w:p w14:paraId="6F190AD3" w14:textId="77777777" w:rsidR="00FC2CEF" w:rsidRPr="000B13F2" w:rsidRDefault="00FC2CEF" w:rsidP="00FC2CEF">
      <w:pPr>
        <w:numPr>
          <w:ilvl w:val="0"/>
          <w:numId w:val="41"/>
        </w:numPr>
        <w:shd w:val="clear" w:color="auto" w:fill="FFFFFF"/>
        <w:spacing w:before="120" w:after="120"/>
        <w:rPr>
          <w:rFonts w:ascii="Times New Roman" w:hAnsi="Times New Roman" w:cs="Times New Roman"/>
          <w:bCs/>
          <w:color w:val="000000"/>
          <w:sz w:val="24"/>
          <w:szCs w:val="28"/>
        </w:rPr>
      </w:pPr>
      <w:r w:rsidRPr="000B13F2">
        <w:rPr>
          <w:rFonts w:ascii="Times New Roman" w:hAnsi="Times New Roman" w:cs="Times New Roman"/>
          <w:bCs/>
          <w:color w:val="000000"/>
          <w:sz w:val="24"/>
          <w:szCs w:val="28"/>
        </w:rPr>
        <w:t>Текст должен содержать все композиционно необходимые части (введение, структурированная основная часть, заключение). Во введении должно быть отмечено место рассматриваемой проблемы в современной науке.</w:t>
      </w:r>
    </w:p>
    <w:p w14:paraId="2EC131B8" w14:textId="4FB922FE" w:rsidR="00FC2CEF" w:rsidRPr="000B13F2" w:rsidRDefault="00FC2CEF" w:rsidP="00FC2CEF">
      <w:pPr>
        <w:numPr>
          <w:ilvl w:val="0"/>
          <w:numId w:val="41"/>
        </w:numPr>
        <w:shd w:val="clear" w:color="auto" w:fill="FFFFFF"/>
        <w:spacing w:before="120" w:after="120"/>
        <w:rPr>
          <w:rFonts w:ascii="Times New Roman" w:hAnsi="Times New Roman" w:cs="Times New Roman"/>
          <w:bCs/>
          <w:color w:val="000000"/>
          <w:sz w:val="24"/>
          <w:szCs w:val="28"/>
        </w:rPr>
      </w:pPr>
      <w:r w:rsidRPr="000B13F2">
        <w:rPr>
          <w:rFonts w:ascii="Times New Roman" w:hAnsi="Times New Roman" w:cs="Times New Roman"/>
          <w:bCs/>
          <w:color w:val="000000"/>
          <w:sz w:val="24"/>
          <w:szCs w:val="28"/>
        </w:rPr>
        <w:t xml:space="preserve">Комментарии к аргументам сообщения должны опираться на современные сведения из разных областей </w:t>
      </w:r>
      <w:r w:rsidR="00812EDD">
        <w:rPr>
          <w:rFonts w:ascii="Times New Roman" w:hAnsi="Times New Roman" w:cs="Times New Roman"/>
          <w:bCs/>
          <w:color w:val="000000"/>
          <w:sz w:val="24"/>
          <w:szCs w:val="28"/>
        </w:rPr>
        <w:t>наук.</w:t>
      </w:r>
    </w:p>
    <w:p w14:paraId="449D3D6E" w14:textId="4216038C" w:rsidR="00FC2CEF" w:rsidRPr="000B13F2" w:rsidRDefault="00FC2CEF" w:rsidP="00FC2CEF">
      <w:pPr>
        <w:numPr>
          <w:ilvl w:val="0"/>
          <w:numId w:val="41"/>
        </w:numPr>
        <w:shd w:val="clear" w:color="auto" w:fill="FFFFFF"/>
        <w:spacing w:before="120" w:after="120"/>
        <w:rPr>
          <w:rFonts w:ascii="Times New Roman" w:hAnsi="Times New Roman" w:cs="Times New Roman"/>
          <w:bCs/>
          <w:color w:val="000000"/>
          <w:sz w:val="24"/>
          <w:szCs w:val="28"/>
        </w:rPr>
      </w:pPr>
      <w:r w:rsidRPr="000B13F2">
        <w:rPr>
          <w:rFonts w:ascii="Times New Roman" w:hAnsi="Times New Roman" w:cs="Times New Roman"/>
          <w:bCs/>
          <w:color w:val="000000"/>
          <w:sz w:val="24"/>
          <w:szCs w:val="28"/>
        </w:rPr>
        <w:t xml:space="preserve">В </w:t>
      </w:r>
      <w:r w:rsidR="00812EDD">
        <w:rPr>
          <w:rFonts w:ascii="Times New Roman" w:hAnsi="Times New Roman" w:cs="Times New Roman"/>
          <w:bCs/>
          <w:color w:val="000000"/>
          <w:sz w:val="24"/>
          <w:szCs w:val="28"/>
        </w:rPr>
        <w:t xml:space="preserve">эссе </w:t>
      </w:r>
      <w:r w:rsidRPr="000B13F2">
        <w:rPr>
          <w:rFonts w:ascii="Times New Roman" w:hAnsi="Times New Roman" w:cs="Times New Roman"/>
          <w:bCs/>
          <w:color w:val="000000"/>
          <w:sz w:val="24"/>
          <w:szCs w:val="28"/>
        </w:rPr>
        <w:t>должны быть явно выделены актуальность и практическая значимость описываемо</w:t>
      </w:r>
      <w:r w:rsidR="00812EDD">
        <w:rPr>
          <w:rFonts w:ascii="Times New Roman" w:hAnsi="Times New Roman" w:cs="Times New Roman"/>
          <w:bCs/>
          <w:color w:val="000000"/>
          <w:sz w:val="24"/>
          <w:szCs w:val="28"/>
        </w:rPr>
        <w:t>й</w:t>
      </w:r>
      <w:r w:rsidRPr="000B13F2">
        <w:rPr>
          <w:rFonts w:ascii="Times New Roman" w:hAnsi="Times New Roman" w:cs="Times New Roman"/>
          <w:bCs/>
          <w:color w:val="000000"/>
          <w:sz w:val="24"/>
          <w:szCs w:val="28"/>
        </w:rPr>
        <w:t xml:space="preserve"> </w:t>
      </w:r>
      <w:r w:rsidR="00812EDD">
        <w:rPr>
          <w:rFonts w:ascii="Times New Roman" w:hAnsi="Times New Roman" w:cs="Times New Roman"/>
          <w:bCs/>
          <w:color w:val="000000"/>
          <w:sz w:val="24"/>
          <w:szCs w:val="28"/>
        </w:rPr>
        <w:t>проблематики.</w:t>
      </w:r>
    </w:p>
    <w:p w14:paraId="5F4A79C7" w14:textId="7724BEC9" w:rsidR="00FC2CEF" w:rsidRPr="000B13F2" w:rsidRDefault="00FC2CEF" w:rsidP="00FC2CEF">
      <w:pPr>
        <w:numPr>
          <w:ilvl w:val="0"/>
          <w:numId w:val="41"/>
        </w:numPr>
        <w:shd w:val="clear" w:color="auto" w:fill="FFFFFF"/>
        <w:spacing w:before="120" w:after="120"/>
        <w:rPr>
          <w:rFonts w:ascii="Times New Roman" w:hAnsi="Times New Roman" w:cs="Times New Roman"/>
          <w:bCs/>
          <w:color w:val="000000"/>
          <w:sz w:val="24"/>
          <w:szCs w:val="28"/>
        </w:rPr>
      </w:pPr>
      <w:r w:rsidRPr="000B13F2">
        <w:rPr>
          <w:rFonts w:ascii="Times New Roman" w:hAnsi="Times New Roman" w:cs="Times New Roman"/>
          <w:bCs/>
          <w:color w:val="000000"/>
          <w:sz w:val="24"/>
          <w:szCs w:val="28"/>
        </w:rPr>
        <w:t xml:space="preserve">Представление </w:t>
      </w:r>
      <w:r w:rsidR="00812EDD">
        <w:rPr>
          <w:rFonts w:ascii="Times New Roman" w:hAnsi="Times New Roman" w:cs="Times New Roman"/>
          <w:bCs/>
          <w:color w:val="000000"/>
          <w:sz w:val="24"/>
          <w:szCs w:val="28"/>
        </w:rPr>
        <w:t>эссе</w:t>
      </w:r>
      <w:r w:rsidRPr="000B13F2">
        <w:rPr>
          <w:rFonts w:ascii="Times New Roman" w:hAnsi="Times New Roman" w:cs="Times New Roman"/>
          <w:bCs/>
          <w:color w:val="000000"/>
          <w:sz w:val="24"/>
          <w:szCs w:val="28"/>
        </w:rPr>
        <w:t xml:space="preserve"> должно опираться на нормы академической дискуссии. </w:t>
      </w:r>
      <w:r w:rsidR="00452F2E">
        <w:rPr>
          <w:rFonts w:ascii="Times New Roman" w:hAnsi="Times New Roman" w:cs="Times New Roman"/>
          <w:bCs/>
          <w:color w:val="000000"/>
          <w:sz w:val="24"/>
          <w:szCs w:val="28"/>
        </w:rPr>
        <w:t>Студент</w:t>
      </w:r>
      <w:r w:rsidRPr="000B13F2">
        <w:rPr>
          <w:rFonts w:ascii="Times New Roman" w:hAnsi="Times New Roman" w:cs="Times New Roman"/>
          <w:bCs/>
          <w:color w:val="000000"/>
          <w:sz w:val="24"/>
          <w:szCs w:val="28"/>
        </w:rPr>
        <w:t xml:space="preserve"> должен предложить свои идеи, связанные с рассматриваемой ситуацией</w:t>
      </w:r>
    </w:p>
    <w:p w14:paraId="472EB8CF" w14:textId="77777777" w:rsidR="00FC2CEF" w:rsidRPr="00205D36" w:rsidRDefault="00FC2CEF" w:rsidP="00FC2CEF">
      <w:pPr>
        <w:spacing w:line="240" w:lineRule="auto"/>
        <w:ind w:left="1134"/>
        <w:jc w:val="center"/>
        <w:rPr>
          <w:rFonts w:ascii="Times New Roman" w:hAnsi="Times New Roman"/>
          <w:b/>
          <w:sz w:val="24"/>
          <w:szCs w:val="24"/>
        </w:rPr>
      </w:pPr>
    </w:p>
    <w:p w14:paraId="6674BE28" w14:textId="77777777" w:rsidR="00FC2CEF" w:rsidRPr="00434CA5" w:rsidRDefault="00FC2CEF" w:rsidP="00FC2CEF">
      <w:pPr>
        <w:jc w:val="center"/>
        <w:rPr>
          <w:rFonts w:ascii="Times New Roman" w:hAnsi="Times New Roman"/>
          <w:sz w:val="24"/>
          <w:szCs w:val="24"/>
        </w:rPr>
      </w:pPr>
      <w:bookmarkStart w:id="2" w:name="_Toc443646968"/>
      <w:r w:rsidRPr="00434CA5">
        <w:rPr>
          <w:rFonts w:ascii="Times New Roman" w:hAnsi="Times New Roman"/>
          <w:sz w:val="24"/>
          <w:szCs w:val="24"/>
        </w:rPr>
        <w:t>Описание показателей и критериев оценивания выполнения задания</w:t>
      </w:r>
      <w:r>
        <w:rPr>
          <w:rFonts w:ascii="Times New Roman" w:hAnsi="Times New Roman"/>
          <w:sz w:val="24"/>
          <w:szCs w:val="24"/>
        </w:rPr>
        <w:t>,</w:t>
      </w:r>
      <w:r w:rsidRPr="00434CA5">
        <w:rPr>
          <w:rFonts w:ascii="Times New Roman" w:hAnsi="Times New Roman"/>
          <w:sz w:val="24"/>
          <w:szCs w:val="24"/>
        </w:rPr>
        <w:t xml:space="preserve"> описание шкал оценивания</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2977"/>
      </w:tblGrid>
      <w:tr w:rsidR="00FC2CEF" w:rsidRPr="003046C0" w14:paraId="0732AFEC" w14:textId="77777777" w:rsidTr="0049268F">
        <w:tc>
          <w:tcPr>
            <w:tcW w:w="6487" w:type="dxa"/>
            <w:hideMark/>
          </w:tcPr>
          <w:p w14:paraId="27AFE005" w14:textId="77777777" w:rsidR="00FC2CEF" w:rsidRPr="003046C0" w:rsidRDefault="00FC2CEF" w:rsidP="0049268F">
            <w:pPr>
              <w:spacing w:before="120" w:after="120"/>
              <w:jc w:val="center"/>
              <w:rPr>
                <w:rFonts w:ascii="Times New Roman" w:hAnsi="Times New Roman"/>
                <w:bCs/>
                <w:color w:val="000000"/>
                <w:sz w:val="24"/>
                <w:szCs w:val="24"/>
              </w:rPr>
            </w:pPr>
            <w:r w:rsidRPr="003046C0">
              <w:rPr>
                <w:rFonts w:ascii="Times New Roman" w:hAnsi="Times New Roman"/>
                <w:bCs/>
                <w:color w:val="000000"/>
                <w:sz w:val="24"/>
                <w:szCs w:val="24"/>
              </w:rPr>
              <w:lastRenderedPageBreak/>
              <w:t>Показатель</w:t>
            </w:r>
          </w:p>
          <w:p w14:paraId="2131F157" w14:textId="77777777" w:rsidR="00FC2CEF" w:rsidRPr="003046C0" w:rsidRDefault="00FC2CEF" w:rsidP="0049268F">
            <w:pPr>
              <w:spacing w:before="120" w:after="120"/>
              <w:jc w:val="center"/>
              <w:rPr>
                <w:rFonts w:ascii="Times New Roman" w:hAnsi="Times New Roman"/>
                <w:bCs/>
                <w:color w:val="000000"/>
                <w:sz w:val="24"/>
                <w:szCs w:val="24"/>
              </w:rPr>
            </w:pPr>
          </w:p>
        </w:tc>
        <w:tc>
          <w:tcPr>
            <w:tcW w:w="2977" w:type="dxa"/>
            <w:hideMark/>
          </w:tcPr>
          <w:p w14:paraId="14046210" w14:textId="77777777" w:rsidR="00FC2CEF" w:rsidRPr="003046C0" w:rsidRDefault="00FC2CEF" w:rsidP="0049268F">
            <w:pPr>
              <w:spacing w:before="120" w:after="120"/>
              <w:jc w:val="center"/>
              <w:rPr>
                <w:rFonts w:ascii="Times New Roman" w:hAnsi="Times New Roman"/>
                <w:bCs/>
                <w:color w:val="000000"/>
                <w:sz w:val="24"/>
                <w:szCs w:val="24"/>
              </w:rPr>
            </w:pPr>
            <w:r w:rsidRPr="003046C0">
              <w:rPr>
                <w:rFonts w:ascii="Times New Roman" w:hAnsi="Times New Roman"/>
                <w:bCs/>
                <w:color w:val="000000"/>
                <w:sz w:val="24"/>
                <w:szCs w:val="24"/>
              </w:rPr>
              <w:t xml:space="preserve">Баллы </w:t>
            </w:r>
          </w:p>
        </w:tc>
      </w:tr>
      <w:tr w:rsidR="00FC2CEF" w:rsidRPr="003046C0" w14:paraId="3FD072EC" w14:textId="77777777" w:rsidTr="0049268F">
        <w:tc>
          <w:tcPr>
            <w:tcW w:w="6487" w:type="dxa"/>
            <w:hideMark/>
          </w:tcPr>
          <w:p w14:paraId="3E939560" w14:textId="77777777" w:rsidR="00FC2CEF" w:rsidRPr="003046C0" w:rsidRDefault="00FC2CEF" w:rsidP="0049268F">
            <w:pPr>
              <w:spacing w:before="120" w:after="120"/>
              <w:rPr>
                <w:rFonts w:ascii="Times New Roman" w:hAnsi="Times New Roman"/>
                <w:bCs/>
                <w:color w:val="000000"/>
                <w:sz w:val="24"/>
                <w:szCs w:val="24"/>
              </w:rPr>
            </w:pPr>
            <w:r w:rsidRPr="003046C0">
              <w:rPr>
                <w:rFonts w:ascii="Times New Roman" w:hAnsi="Times New Roman"/>
                <w:bCs/>
                <w:sz w:val="24"/>
                <w:szCs w:val="24"/>
              </w:rPr>
              <w:t>Студент выполняет менее 50% задания</w:t>
            </w:r>
          </w:p>
        </w:tc>
        <w:tc>
          <w:tcPr>
            <w:tcW w:w="2977" w:type="dxa"/>
            <w:hideMark/>
          </w:tcPr>
          <w:p w14:paraId="3ED656E5" w14:textId="77777777" w:rsidR="00FC2CEF" w:rsidRPr="003046C0" w:rsidRDefault="00FC2CEF" w:rsidP="0049268F">
            <w:pPr>
              <w:spacing w:before="120" w:after="120"/>
              <w:jc w:val="center"/>
              <w:rPr>
                <w:rFonts w:ascii="Times New Roman" w:hAnsi="Times New Roman"/>
                <w:bCs/>
                <w:color w:val="000000"/>
                <w:sz w:val="24"/>
                <w:szCs w:val="24"/>
              </w:rPr>
            </w:pPr>
            <w:r w:rsidRPr="003046C0">
              <w:rPr>
                <w:rFonts w:ascii="Times New Roman" w:hAnsi="Times New Roman"/>
                <w:bCs/>
                <w:color w:val="000000"/>
                <w:sz w:val="24"/>
                <w:szCs w:val="24"/>
              </w:rPr>
              <w:t>0-20</w:t>
            </w:r>
          </w:p>
        </w:tc>
      </w:tr>
      <w:tr w:rsidR="00FC2CEF" w:rsidRPr="003046C0" w14:paraId="0C3EE386" w14:textId="77777777" w:rsidTr="0049268F">
        <w:tc>
          <w:tcPr>
            <w:tcW w:w="6487" w:type="dxa"/>
          </w:tcPr>
          <w:p w14:paraId="3AD59882" w14:textId="77777777" w:rsidR="00FC2CEF" w:rsidRPr="003046C0" w:rsidRDefault="00FC2CEF" w:rsidP="0049268F">
            <w:pPr>
              <w:spacing w:before="120" w:after="120"/>
              <w:rPr>
                <w:rFonts w:ascii="Times New Roman" w:hAnsi="Times New Roman"/>
                <w:bCs/>
                <w:sz w:val="24"/>
                <w:szCs w:val="24"/>
              </w:rPr>
            </w:pPr>
            <w:r w:rsidRPr="003046C0">
              <w:rPr>
                <w:rFonts w:ascii="Times New Roman" w:hAnsi="Times New Roman"/>
                <w:bCs/>
                <w:sz w:val="24"/>
                <w:szCs w:val="24"/>
              </w:rPr>
              <w:t>Задание студент выполняет все или большей частью, есть отдельные неточности, способен при направляющих вопросах исправить допущенные неточности</w:t>
            </w:r>
          </w:p>
        </w:tc>
        <w:tc>
          <w:tcPr>
            <w:tcW w:w="2977" w:type="dxa"/>
          </w:tcPr>
          <w:p w14:paraId="2F4885B9" w14:textId="77777777" w:rsidR="00FC2CEF" w:rsidRPr="003046C0" w:rsidRDefault="00FC2CEF" w:rsidP="0049268F">
            <w:pPr>
              <w:spacing w:before="120" w:after="120"/>
              <w:jc w:val="center"/>
              <w:rPr>
                <w:rFonts w:ascii="Times New Roman" w:hAnsi="Times New Roman"/>
                <w:bCs/>
                <w:color w:val="000000"/>
                <w:sz w:val="24"/>
                <w:szCs w:val="24"/>
              </w:rPr>
            </w:pPr>
            <w:r w:rsidRPr="003046C0">
              <w:rPr>
                <w:rFonts w:ascii="Times New Roman" w:hAnsi="Times New Roman"/>
                <w:bCs/>
                <w:color w:val="000000"/>
                <w:sz w:val="24"/>
                <w:szCs w:val="24"/>
              </w:rPr>
              <w:t>21-32</w:t>
            </w:r>
          </w:p>
        </w:tc>
      </w:tr>
      <w:tr w:rsidR="00FC2CEF" w:rsidRPr="003046C0" w14:paraId="245EDE6B" w14:textId="77777777" w:rsidTr="0049268F">
        <w:tc>
          <w:tcPr>
            <w:tcW w:w="6487" w:type="dxa"/>
          </w:tcPr>
          <w:p w14:paraId="63AB52EF" w14:textId="77777777" w:rsidR="00FC2CEF" w:rsidRPr="003046C0" w:rsidRDefault="00FC2CEF" w:rsidP="0049268F">
            <w:pPr>
              <w:spacing w:before="120" w:after="120"/>
              <w:rPr>
                <w:rFonts w:ascii="Times New Roman" w:hAnsi="Times New Roman"/>
                <w:bCs/>
                <w:sz w:val="24"/>
                <w:szCs w:val="24"/>
              </w:rPr>
            </w:pPr>
            <w:r w:rsidRPr="003046C0">
              <w:rPr>
                <w:rFonts w:ascii="Times New Roman" w:hAnsi="Times New Roman"/>
                <w:bCs/>
                <w:sz w:val="24"/>
                <w:szCs w:val="24"/>
              </w:rPr>
              <w:t>Задание выполнено студентом правильно, самостоятельно в полном объеме</w:t>
            </w:r>
          </w:p>
        </w:tc>
        <w:tc>
          <w:tcPr>
            <w:tcW w:w="2977" w:type="dxa"/>
          </w:tcPr>
          <w:p w14:paraId="3E999110" w14:textId="77777777" w:rsidR="00FC2CEF" w:rsidRPr="003046C0" w:rsidRDefault="00FC2CEF" w:rsidP="0049268F">
            <w:pPr>
              <w:spacing w:before="120" w:after="120"/>
              <w:jc w:val="center"/>
              <w:rPr>
                <w:rFonts w:ascii="Times New Roman" w:hAnsi="Times New Roman"/>
                <w:bCs/>
                <w:color w:val="000000"/>
                <w:sz w:val="24"/>
                <w:szCs w:val="24"/>
              </w:rPr>
            </w:pPr>
            <w:r w:rsidRPr="003046C0">
              <w:rPr>
                <w:rFonts w:ascii="Times New Roman" w:hAnsi="Times New Roman"/>
                <w:bCs/>
                <w:color w:val="000000"/>
                <w:sz w:val="24"/>
                <w:szCs w:val="24"/>
              </w:rPr>
              <w:t>33-40</w:t>
            </w:r>
          </w:p>
        </w:tc>
      </w:tr>
    </w:tbl>
    <w:p w14:paraId="66876CE9" w14:textId="77777777" w:rsidR="00FC2CEF" w:rsidRPr="003046C0" w:rsidRDefault="00FC2CEF" w:rsidP="00FC2CEF">
      <w:pPr>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268"/>
        <w:gridCol w:w="3686"/>
      </w:tblGrid>
      <w:tr w:rsidR="00FC2CEF" w:rsidRPr="003046C0" w14:paraId="43A9C721" w14:textId="77777777" w:rsidTr="0049268F">
        <w:tc>
          <w:tcPr>
            <w:tcW w:w="3510" w:type="dxa"/>
            <w:hideMark/>
          </w:tcPr>
          <w:p w14:paraId="746A0FC4"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Уровни сформированности компетенции</w:t>
            </w:r>
          </w:p>
        </w:tc>
        <w:tc>
          <w:tcPr>
            <w:tcW w:w="2268" w:type="dxa"/>
          </w:tcPr>
          <w:p w14:paraId="23EBCC57"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Баллы</w:t>
            </w:r>
          </w:p>
        </w:tc>
        <w:tc>
          <w:tcPr>
            <w:tcW w:w="3686" w:type="dxa"/>
          </w:tcPr>
          <w:p w14:paraId="280ADC15"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Традиционная отметка</w:t>
            </w:r>
          </w:p>
        </w:tc>
      </w:tr>
      <w:tr w:rsidR="00FC2CEF" w:rsidRPr="003046C0" w14:paraId="1812CDB5" w14:textId="77777777" w:rsidTr="0049268F">
        <w:tc>
          <w:tcPr>
            <w:tcW w:w="3510" w:type="dxa"/>
            <w:hideMark/>
          </w:tcPr>
          <w:p w14:paraId="63490AFD"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 xml:space="preserve">Недостаточный </w:t>
            </w:r>
          </w:p>
        </w:tc>
        <w:tc>
          <w:tcPr>
            <w:tcW w:w="2268" w:type="dxa"/>
            <w:hideMark/>
          </w:tcPr>
          <w:p w14:paraId="04376920"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Менее 20</w:t>
            </w:r>
          </w:p>
        </w:tc>
        <w:tc>
          <w:tcPr>
            <w:tcW w:w="3686" w:type="dxa"/>
          </w:tcPr>
          <w:p w14:paraId="5CC8A29A"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неудовлетворительно</w:t>
            </w:r>
          </w:p>
        </w:tc>
      </w:tr>
      <w:tr w:rsidR="00FC2CEF" w:rsidRPr="003046C0" w14:paraId="1CA32BB3" w14:textId="77777777" w:rsidTr="0049268F">
        <w:tc>
          <w:tcPr>
            <w:tcW w:w="3510" w:type="dxa"/>
            <w:hideMark/>
          </w:tcPr>
          <w:p w14:paraId="246A517A"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 xml:space="preserve">Базовый </w:t>
            </w:r>
          </w:p>
        </w:tc>
        <w:tc>
          <w:tcPr>
            <w:tcW w:w="2268" w:type="dxa"/>
            <w:hideMark/>
          </w:tcPr>
          <w:p w14:paraId="1DC47C0E"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20-26</w:t>
            </w:r>
          </w:p>
        </w:tc>
        <w:tc>
          <w:tcPr>
            <w:tcW w:w="3686" w:type="dxa"/>
          </w:tcPr>
          <w:p w14:paraId="15D7EA8C"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удовлетворительно</w:t>
            </w:r>
          </w:p>
          <w:p w14:paraId="174DBEF3" w14:textId="77777777" w:rsidR="00FC2CEF" w:rsidRPr="003046C0" w:rsidRDefault="00FC2CEF" w:rsidP="0049268F">
            <w:pPr>
              <w:rPr>
                <w:rFonts w:ascii="Times New Roman" w:hAnsi="Times New Roman"/>
                <w:bCs/>
                <w:sz w:val="24"/>
                <w:szCs w:val="24"/>
              </w:rPr>
            </w:pPr>
          </w:p>
        </w:tc>
      </w:tr>
      <w:tr w:rsidR="00FC2CEF" w:rsidRPr="003046C0" w14:paraId="54205360" w14:textId="77777777" w:rsidTr="0049268F">
        <w:tc>
          <w:tcPr>
            <w:tcW w:w="3510" w:type="dxa"/>
            <w:vMerge w:val="restart"/>
            <w:hideMark/>
          </w:tcPr>
          <w:p w14:paraId="3AD02714"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Повышенный</w:t>
            </w:r>
          </w:p>
        </w:tc>
        <w:tc>
          <w:tcPr>
            <w:tcW w:w="2268" w:type="dxa"/>
            <w:hideMark/>
          </w:tcPr>
          <w:p w14:paraId="5E77F4D1"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27-32</w:t>
            </w:r>
          </w:p>
        </w:tc>
        <w:tc>
          <w:tcPr>
            <w:tcW w:w="3686" w:type="dxa"/>
          </w:tcPr>
          <w:p w14:paraId="3AF7EBDD"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хорошо</w:t>
            </w:r>
          </w:p>
        </w:tc>
      </w:tr>
      <w:tr w:rsidR="00FC2CEF" w:rsidRPr="003046C0" w14:paraId="7A621F3E" w14:textId="77777777" w:rsidTr="0049268F">
        <w:tc>
          <w:tcPr>
            <w:tcW w:w="3510" w:type="dxa"/>
            <w:vMerge/>
            <w:hideMark/>
          </w:tcPr>
          <w:p w14:paraId="772B7EC3" w14:textId="77777777" w:rsidR="00FC2CEF" w:rsidRPr="003046C0" w:rsidRDefault="00FC2CEF" w:rsidP="0049268F">
            <w:pPr>
              <w:rPr>
                <w:rFonts w:ascii="Times New Roman" w:hAnsi="Times New Roman"/>
                <w:bCs/>
                <w:sz w:val="24"/>
                <w:szCs w:val="24"/>
              </w:rPr>
            </w:pPr>
          </w:p>
        </w:tc>
        <w:tc>
          <w:tcPr>
            <w:tcW w:w="2268" w:type="dxa"/>
            <w:hideMark/>
          </w:tcPr>
          <w:p w14:paraId="5AAAE677" w14:textId="77777777" w:rsidR="00FC2CEF" w:rsidRPr="003046C0" w:rsidRDefault="00FC2CEF" w:rsidP="0049268F">
            <w:pPr>
              <w:jc w:val="center"/>
              <w:rPr>
                <w:rFonts w:ascii="Times New Roman" w:hAnsi="Times New Roman"/>
                <w:bCs/>
                <w:sz w:val="24"/>
                <w:szCs w:val="24"/>
              </w:rPr>
            </w:pPr>
            <w:r w:rsidRPr="003046C0">
              <w:rPr>
                <w:rFonts w:ascii="Times New Roman" w:hAnsi="Times New Roman"/>
                <w:bCs/>
                <w:sz w:val="24"/>
                <w:szCs w:val="24"/>
              </w:rPr>
              <w:t>33-40</w:t>
            </w:r>
          </w:p>
        </w:tc>
        <w:tc>
          <w:tcPr>
            <w:tcW w:w="3686" w:type="dxa"/>
          </w:tcPr>
          <w:p w14:paraId="69584529" w14:textId="77777777" w:rsidR="00FC2CEF" w:rsidRPr="003046C0" w:rsidRDefault="00FC2CEF" w:rsidP="0049268F">
            <w:pPr>
              <w:rPr>
                <w:rFonts w:ascii="Times New Roman" w:hAnsi="Times New Roman"/>
                <w:bCs/>
                <w:sz w:val="24"/>
                <w:szCs w:val="24"/>
              </w:rPr>
            </w:pPr>
            <w:r w:rsidRPr="003046C0">
              <w:rPr>
                <w:rFonts w:ascii="Times New Roman" w:hAnsi="Times New Roman"/>
                <w:bCs/>
                <w:sz w:val="24"/>
                <w:szCs w:val="24"/>
              </w:rPr>
              <w:t>отлично</w:t>
            </w:r>
          </w:p>
        </w:tc>
      </w:tr>
    </w:tbl>
    <w:p w14:paraId="21557633" w14:textId="77777777" w:rsidR="00FC2CEF" w:rsidRPr="00AB0F94" w:rsidRDefault="00FC2CEF" w:rsidP="00FC2CEF">
      <w:pPr>
        <w:ind w:left="720"/>
        <w:rPr>
          <w:rFonts w:ascii="Times New Roman" w:hAnsi="Times New Roman" w:cs="Times New Roman"/>
          <w:b/>
          <w:sz w:val="24"/>
          <w:szCs w:val="24"/>
        </w:rPr>
      </w:pPr>
    </w:p>
    <w:p w14:paraId="66A452EC" w14:textId="77777777" w:rsidR="00FC2CEF" w:rsidRPr="00AB0F94" w:rsidRDefault="00FC2CEF" w:rsidP="00FC2CEF">
      <w:pPr>
        <w:rPr>
          <w:rFonts w:ascii="Times New Roman" w:hAnsi="Times New Roman" w:cs="Times New Roman"/>
          <w:i/>
          <w:iCs/>
          <w:sz w:val="24"/>
          <w:szCs w:val="24"/>
        </w:rPr>
      </w:pPr>
      <w:r w:rsidRPr="00AB0F94">
        <w:rPr>
          <w:rFonts w:ascii="Times New Roman" w:hAnsi="Times New Roman" w:cs="Times New Roman"/>
          <w:iCs/>
          <w:sz w:val="24"/>
          <w:szCs w:val="24"/>
        </w:rPr>
        <w:t>7.3. Шкала и критерии оценивания</w:t>
      </w:r>
    </w:p>
    <w:p w14:paraId="490E241D" w14:textId="77777777" w:rsidR="00FC2CEF" w:rsidRPr="00AB0F94" w:rsidRDefault="00FC2CEF" w:rsidP="00FC2CEF">
      <w:pPr>
        <w:shd w:val="clear" w:color="auto" w:fill="FFFFFF"/>
        <w:spacing w:before="120" w:after="120"/>
        <w:rPr>
          <w:rFonts w:ascii="Times New Roman" w:hAnsi="Times New Roman" w:cs="Times New Roman"/>
          <w:bCs/>
          <w:color w:val="000000"/>
          <w:sz w:val="24"/>
          <w:szCs w:val="28"/>
        </w:rPr>
      </w:pPr>
      <w:r w:rsidRPr="00AB0F94">
        <w:rPr>
          <w:rFonts w:ascii="Times New Roman" w:hAnsi="Times New Roman" w:cs="Times New Roman"/>
          <w:bCs/>
          <w:color w:val="000000"/>
          <w:sz w:val="24"/>
          <w:szCs w:val="28"/>
        </w:rPr>
        <w:t>Шкала оценивания компетенций:</w:t>
      </w:r>
    </w:p>
    <w:tbl>
      <w:tblPr>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927"/>
        <w:gridCol w:w="4928"/>
        <w:gridCol w:w="4928"/>
      </w:tblGrid>
      <w:tr w:rsidR="00FC2CEF" w:rsidRPr="00AB0F94" w14:paraId="1AE991D2" w14:textId="77777777" w:rsidTr="0049268F">
        <w:trPr>
          <w:jc w:val="center"/>
        </w:trPr>
        <w:tc>
          <w:tcPr>
            <w:tcW w:w="4927" w:type="dxa"/>
            <w:vAlign w:val="center"/>
          </w:tcPr>
          <w:p w14:paraId="3E8C5A75"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Уровень сформированности компетенции</w:t>
            </w:r>
          </w:p>
        </w:tc>
        <w:tc>
          <w:tcPr>
            <w:tcW w:w="4928" w:type="dxa"/>
            <w:vAlign w:val="center"/>
          </w:tcPr>
          <w:p w14:paraId="2976FFE4"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Оценка в 5-ти балльной шкале</w:t>
            </w:r>
          </w:p>
        </w:tc>
        <w:tc>
          <w:tcPr>
            <w:tcW w:w="4928" w:type="dxa"/>
            <w:vAlign w:val="center"/>
          </w:tcPr>
          <w:p w14:paraId="554388F2" w14:textId="77777777" w:rsidR="00FC2CEF" w:rsidRPr="00AB0F94" w:rsidRDefault="00FC2CEF" w:rsidP="0049268F">
            <w:pPr>
              <w:tabs>
                <w:tab w:val="center" w:pos="4677"/>
                <w:tab w:val="right" w:pos="9355"/>
              </w:tabs>
              <w:jc w:val="cente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Оценка на зачете</w:t>
            </w:r>
          </w:p>
        </w:tc>
      </w:tr>
      <w:tr w:rsidR="00FC2CEF" w:rsidRPr="00AB0F94" w14:paraId="69929AAC" w14:textId="77777777" w:rsidTr="0049268F">
        <w:trPr>
          <w:jc w:val="center"/>
        </w:trPr>
        <w:tc>
          <w:tcPr>
            <w:tcW w:w="4927" w:type="dxa"/>
            <w:vAlign w:val="center"/>
          </w:tcPr>
          <w:p w14:paraId="0D8BD9F8" w14:textId="77777777" w:rsidR="00FC2CEF" w:rsidRPr="00AB0F94" w:rsidRDefault="004E4549"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w:t>
            </w:r>
            <w:r w:rsidR="00FC2CEF" w:rsidRPr="00AB0F94">
              <w:rPr>
                <w:rFonts w:ascii="Times New Roman" w:hAnsi="Times New Roman" w:cs="Times New Roman"/>
                <w:bCs/>
                <w:color w:val="000000"/>
                <w:sz w:val="24"/>
                <w:szCs w:val="24"/>
              </w:rPr>
              <w:t>едостаточный</w:t>
            </w:r>
          </w:p>
        </w:tc>
        <w:tc>
          <w:tcPr>
            <w:tcW w:w="4928" w:type="dxa"/>
            <w:vAlign w:val="center"/>
          </w:tcPr>
          <w:p w14:paraId="4935A6CE"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неудовлетворительно</w:t>
            </w:r>
          </w:p>
        </w:tc>
        <w:tc>
          <w:tcPr>
            <w:tcW w:w="4928" w:type="dxa"/>
            <w:vAlign w:val="center"/>
          </w:tcPr>
          <w:p w14:paraId="2A4D1104" w14:textId="77777777" w:rsidR="00FC2CEF" w:rsidRPr="00AB0F94" w:rsidRDefault="00FC2CEF" w:rsidP="0049268F">
            <w:pPr>
              <w:tabs>
                <w:tab w:val="center" w:pos="4677"/>
                <w:tab w:val="right" w:pos="9355"/>
              </w:tabs>
              <w:jc w:val="cente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 зачтено</w:t>
            </w:r>
          </w:p>
        </w:tc>
      </w:tr>
      <w:tr w:rsidR="00FC2CEF" w:rsidRPr="00AB0F94" w14:paraId="15484042" w14:textId="77777777" w:rsidTr="0049268F">
        <w:trPr>
          <w:jc w:val="center"/>
        </w:trPr>
        <w:tc>
          <w:tcPr>
            <w:tcW w:w="4927" w:type="dxa"/>
            <w:vAlign w:val="center"/>
          </w:tcPr>
          <w:p w14:paraId="3844989E" w14:textId="77777777" w:rsidR="00FC2CEF" w:rsidRPr="00AB0F94" w:rsidRDefault="004E4549"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Б</w:t>
            </w:r>
            <w:r w:rsidR="00FC2CEF" w:rsidRPr="00AB0F94">
              <w:rPr>
                <w:rFonts w:ascii="Times New Roman" w:hAnsi="Times New Roman" w:cs="Times New Roman"/>
                <w:bCs/>
                <w:color w:val="000000"/>
                <w:sz w:val="24"/>
                <w:szCs w:val="24"/>
              </w:rPr>
              <w:t>азовый</w:t>
            </w:r>
          </w:p>
        </w:tc>
        <w:tc>
          <w:tcPr>
            <w:tcW w:w="4928" w:type="dxa"/>
            <w:vAlign w:val="center"/>
          </w:tcPr>
          <w:p w14:paraId="3A9FC0F6"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удовлетворительно </w:t>
            </w:r>
          </w:p>
        </w:tc>
        <w:tc>
          <w:tcPr>
            <w:tcW w:w="4928" w:type="dxa"/>
            <w:vMerge w:val="restart"/>
            <w:vAlign w:val="center"/>
          </w:tcPr>
          <w:p w14:paraId="1DBA75DC" w14:textId="77777777" w:rsidR="00FC2CEF" w:rsidRPr="00AB0F94" w:rsidRDefault="00FC2CEF" w:rsidP="0049268F">
            <w:pPr>
              <w:tabs>
                <w:tab w:val="center" w:pos="4677"/>
                <w:tab w:val="right" w:pos="9355"/>
              </w:tabs>
              <w:jc w:val="cente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зачтено</w:t>
            </w:r>
          </w:p>
        </w:tc>
      </w:tr>
      <w:tr w:rsidR="00FC2CEF" w:rsidRPr="00AB0F94" w14:paraId="365C88C2" w14:textId="77777777" w:rsidTr="0049268F">
        <w:trPr>
          <w:jc w:val="center"/>
        </w:trPr>
        <w:tc>
          <w:tcPr>
            <w:tcW w:w="4927" w:type="dxa"/>
            <w:vAlign w:val="center"/>
          </w:tcPr>
          <w:p w14:paraId="0FD5D475" w14:textId="77777777" w:rsidR="00FC2CEF" w:rsidRPr="00AB0F94" w:rsidRDefault="004E4549"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В</w:t>
            </w:r>
            <w:r w:rsidR="00FC2CEF" w:rsidRPr="00AB0F94">
              <w:rPr>
                <w:rFonts w:ascii="Times New Roman" w:hAnsi="Times New Roman" w:cs="Times New Roman"/>
                <w:bCs/>
                <w:color w:val="000000"/>
                <w:sz w:val="24"/>
                <w:szCs w:val="24"/>
              </w:rPr>
              <w:t>ысокий</w:t>
            </w:r>
          </w:p>
        </w:tc>
        <w:tc>
          <w:tcPr>
            <w:tcW w:w="4928" w:type="dxa"/>
            <w:vAlign w:val="center"/>
          </w:tcPr>
          <w:p w14:paraId="194453FD"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хорошо </w:t>
            </w:r>
          </w:p>
        </w:tc>
        <w:tc>
          <w:tcPr>
            <w:tcW w:w="4928" w:type="dxa"/>
            <w:vMerge/>
          </w:tcPr>
          <w:p w14:paraId="6D56CF53"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p>
        </w:tc>
      </w:tr>
      <w:tr w:rsidR="00FC2CEF" w:rsidRPr="00AB0F94" w14:paraId="3784A100" w14:textId="77777777" w:rsidTr="0049268F">
        <w:trPr>
          <w:jc w:val="center"/>
        </w:trPr>
        <w:tc>
          <w:tcPr>
            <w:tcW w:w="4927" w:type="dxa"/>
            <w:vAlign w:val="center"/>
          </w:tcPr>
          <w:p w14:paraId="16F739A5" w14:textId="77777777" w:rsidR="00FC2CEF" w:rsidRPr="00AB0F94" w:rsidRDefault="004E4549"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lastRenderedPageBreak/>
              <w:t>П</w:t>
            </w:r>
            <w:r w:rsidR="00FC2CEF" w:rsidRPr="00AB0F94">
              <w:rPr>
                <w:rFonts w:ascii="Times New Roman" w:hAnsi="Times New Roman" w:cs="Times New Roman"/>
                <w:bCs/>
                <w:color w:val="000000"/>
                <w:sz w:val="24"/>
                <w:szCs w:val="24"/>
              </w:rPr>
              <w:t>родвинутый</w:t>
            </w:r>
          </w:p>
        </w:tc>
        <w:tc>
          <w:tcPr>
            <w:tcW w:w="4928" w:type="dxa"/>
            <w:vAlign w:val="center"/>
          </w:tcPr>
          <w:p w14:paraId="256B2724"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отлично </w:t>
            </w:r>
          </w:p>
        </w:tc>
        <w:tc>
          <w:tcPr>
            <w:tcW w:w="4928" w:type="dxa"/>
            <w:vMerge/>
          </w:tcPr>
          <w:p w14:paraId="1AC94C66" w14:textId="77777777" w:rsidR="00FC2CEF" w:rsidRPr="00AB0F94" w:rsidRDefault="00FC2CEF" w:rsidP="0049268F">
            <w:pPr>
              <w:tabs>
                <w:tab w:val="center" w:pos="4677"/>
                <w:tab w:val="right" w:pos="9355"/>
              </w:tabs>
              <w:rPr>
                <w:rFonts w:ascii="Times New Roman" w:hAnsi="Times New Roman" w:cs="Times New Roman"/>
                <w:bCs/>
                <w:color w:val="000000"/>
                <w:sz w:val="24"/>
                <w:szCs w:val="24"/>
              </w:rPr>
            </w:pPr>
          </w:p>
        </w:tc>
      </w:tr>
    </w:tbl>
    <w:p w14:paraId="76213C76" w14:textId="77777777" w:rsidR="00FC2CEF" w:rsidRPr="00AB0F94" w:rsidRDefault="00FC2CEF" w:rsidP="00FC2CEF">
      <w:pPr>
        <w:shd w:val="clear" w:color="auto" w:fill="FFFFFF"/>
        <w:spacing w:before="120" w:after="120"/>
        <w:rPr>
          <w:rFonts w:ascii="Times New Roman" w:hAnsi="Times New Roman" w:cs="Times New Roman"/>
          <w:bCs/>
          <w:color w:val="000000"/>
          <w:sz w:val="24"/>
          <w:szCs w:val="24"/>
        </w:rPr>
      </w:pPr>
    </w:p>
    <w:p w14:paraId="7419754C" w14:textId="77777777" w:rsidR="00FC2CEF" w:rsidRPr="00AB0F94" w:rsidRDefault="00FC2CEF" w:rsidP="00FC2CEF">
      <w:pPr>
        <w:shd w:val="clear" w:color="auto" w:fill="FFFFFF"/>
        <w:spacing w:before="120" w:after="120"/>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Критерии оценивания компетенций: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240"/>
        <w:gridCol w:w="3123"/>
        <w:gridCol w:w="3124"/>
        <w:gridCol w:w="2746"/>
        <w:gridCol w:w="2553"/>
      </w:tblGrid>
      <w:tr w:rsidR="00FC2CEF" w:rsidRPr="00AB0F94" w14:paraId="294446FE" w14:textId="77777777" w:rsidTr="00BC5143">
        <w:trPr>
          <w:tblHeader/>
          <w:jc w:val="center"/>
        </w:trPr>
        <w:tc>
          <w:tcPr>
            <w:tcW w:w="3240" w:type="dxa"/>
            <w:vMerge w:val="restart"/>
            <w:vAlign w:val="center"/>
          </w:tcPr>
          <w:p w14:paraId="0FB5DD52"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Индикаторы достижения компетенций</w:t>
            </w:r>
          </w:p>
        </w:tc>
        <w:tc>
          <w:tcPr>
            <w:tcW w:w="11546" w:type="dxa"/>
            <w:gridSpan w:val="4"/>
            <w:vAlign w:val="center"/>
          </w:tcPr>
          <w:p w14:paraId="4EF85E3E"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Критерии оценивания компетенций</w:t>
            </w:r>
          </w:p>
        </w:tc>
      </w:tr>
      <w:tr w:rsidR="00FC2CEF" w:rsidRPr="00AB0F94" w14:paraId="4B951460" w14:textId="77777777" w:rsidTr="00BC5143">
        <w:trPr>
          <w:tblHeader/>
          <w:jc w:val="center"/>
        </w:trPr>
        <w:tc>
          <w:tcPr>
            <w:tcW w:w="3240" w:type="dxa"/>
            <w:vMerge/>
            <w:vAlign w:val="center"/>
          </w:tcPr>
          <w:p w14:paraId="3B644947" w14:textId="77777777" w:rsidR="00FC2CEF" w:rsidRPr="00AB0F94" w:rsidRDefault="00FC2CEF" w:rsidP="0049268F">
            <w:pPr>
              <w:jc w:val="center"/>
              <w:rPr>
                <w:rFonts w:ascii="Times New Roman" w:hAnsi="Times New Roman" w:cs="Times New Roman"/>
                <w:b/>
                <w:bCs/>
                <w:color w:val="000000"/>
                <w:sz w:val="24"/>
                <w:szCs w:val="24"/>
              </w:rPr>
            </w:pPr>
          </w:p>
        </w:tc>
        <w:tc>
          <w:tcPr>
            <w:tcW w:w="3123" w:type="dxa"/>
            <w:vAlign w:val="center"/>
          </w:tcPr>
          <w:p w14:paraId="115BFBD1"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Недостаточный уровень</w:t>
            </w:r>
          </w:p>
        </w:tc>
        <w:tc>
          <w:tcPr>
            <w:tcW w:w="3124" w:type="dxa"/>
            <w:vAlign w:val="center"/>
          </w:tcPr>
          <w:p w14:paraId="10D83E4C"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Базовый уровень</w:t>
            </w:r>
          </w:p>
        </w:tc>
        <w:tc>
          <w:tcPr>
            <w:tcW w:w="2746" w:type="dxa"/>
            <w:vAlign w:val="center"/>
          </w:tcPr>
          <w:p w14:paraId="52DA9405"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Высокий уровень</w:t>
            </w:r>
          </w:p>
        </w:tc>
        <w:tc>
          <w:tcPr>
            <w:tcW w:w="2553" w:type="dxa"/>
          </w:tcPr>
          <w:p w14:paraId="266D5650" w14:textId="77777777" w:rsidR="00FC2CEF" w:rsidRPr="00AB0F94" w:rsidRDefault="00FC2CEF" w:rsidP="0049268F">
            <w:pPr>
              <w:jc w:val="center"/>
              <w:rPr>
                <w:rFonts w:ascii="Times New Roman" w:hAnsi="Times New Roman" w:cs="Times New Roman"/>
                <w:b/>
                <w:bCs/>
                <w:color w:val="000000"/>
                <w:sz w:val="24"/>
                <w:szCs w:val="24"/>
              </w:rPr>
            </w:pPr>
            <w:r w:rsidRPr="00AB0F94">
              <w:rPr>
                <w:rFonts w:ascii="Times New Roman" w:hAnsi="Times New Roman" w:cs="Times New Roman"/>
                <w:b/>
                <w:bCs/>
                <w:color w:val="000000"/>
                <w:sz w:val="24"/>
                <w:szCs w:val="24"/>
              </w:rPr>
              <w:t>Продвинутый уровень</w:t>
            </w:r>
          </w:p>
        </w:tc>
      </w:tr>
      <w:tr w:rsidR="00FC2CEF" w:rsidRPr="00AB0F94" w14:paraId="5760B38A" w14:textId="77777777" w:rsidTr="00BC5143">
        <w:trPr>
          <w:jc w:val="center"/>
        </w:trPr>
        <w:tc>
          <w:tcPr>
            <w:tcW w:w="3240" w:type="dxa"/>
          </w:tcPr>
          <w:p w14:paraId="55BC9C02" w14:textId="617AB8B7" w:rsidR="001B1202" w:rsidRPr="00AB0F94" w:rsidRDefault="00897EE5" w:rsidP="001B1202">
            <w:pPr>
              <w:spacing w:line="240" w:lineRule="auto"/>
              <w:jc w:val="left"/>
              <w:rPr>
                <w:rFonts w:ascii="Times New Roman" w:hAnsi="Times New Roman" w:cs="Times New Roman"/>
                <w:bCs/>
                <w:sz w:val="24"/>
                <w:szCs w:val="24"/>
              </w:rPr>
            </w:pPr>
            <w:r w:rsidRPr="00897EE5">
              <w:rPr>
                <w:rFonts w:ascii="Times New Roman" w:hAnsi="Times New Roman" w:cs="Times New Roman"/>
                <w:sz w:val="24"/>
                <w:szCs w:val="24"/>
              </w:rPr>
              <w:t xml:space="preserve">З1: </w:t>
            </w:r>
            <w:r w:rsidR="004062E6" w:rsidRPr="00F179B0">
              <w:rPr>
                <w:rFonts w:ascii="Times New Roman" w:hAnsi="Times New Roman" w:cs="Times New Roman"/>
                <w:sz w:val="24"/>
                <w:szCs w:val="24"/>
              </w:rPr>
              <w:t>теоретические основы</w:t>
            </w:r>
            <w:r w:rsidR="004062E6">
              <w:rPr>
                <w:rFonts w:ascii="Times New Roman" w:hAnsi="Times New Roman" w:cs="Times New Roman"/>
                <w:sz w:val="24"/>
                <w:szCs w:val="24"/>
              </w:rPr>
              <w:t xml:space="preserve"> экологии микроорганизмов и органической геохимии</w:t>
            </w:r>
          </w:p>
        </w:tc>
        <w:tc>
          <w:tcPr>
            <w:tcW w:w="3123" w:type="dxa"/>
          </w:tcPr>
          <w:p w14:paraId="5A6D6CB4" w14:textId="5ADC3D91" w:rsidR="00FC2CEF" w:rsidRPr="00AB0F94" w:rsidRDefault="00FC2CEF" w:rsidP="0049268F">
            <w:pPr>
              <w:spacing w:before="120" w:after="120"/>
              <w:rPr>
                <w:rFonts w:ascii="Times New Roman" w:hAnsi="Times New Roman" w:cs="Times New Roman"/>
                <w:bCs/>
                <w:sz w:val="24"/>
                <w:szCs w:val="24"/>
              </w:rPr>
            </w:pPr>
            <w:r w:rsidRPr="00AB0F94">
              <w:rPr>
                <w:rFonts w:ascii="Times New Roman" w:hAnsi="Times New Roman" w:cs="Times New Roman"/>
                <w:sz w:val="24"/>
                <w:szCs w:val="24"/>
              </w:rPr>
              <w:t xml:space="preserve">Не знает </w:t>
            </w:r>
            <w:r w:rsidR="004062E6" w:rsidRPr="00F179B0">
              <w:rPr>
                <w:rFonts w:ascii="Times New Roman" w:hAnsi="Times New Roman" w:cs="Times New Roman"/>
                <w:sz w:val="24"/>
                <w:szCs w:val="24"/>
              </w:rPr>
              <w:t>теоретические основы</w:t>
            </w:r>
            <w:r w:rsidR="004062E6">
              <w:rPr>
                <w:rFonts w:ascii="Times New Roman" w:hAnsi="Times New Roman" w:cs="Times New Roman"/>
                <w:sz w:val="24"/>
                <w:szCs w:val="24"/>
              </w:rPr>
              <w:t xml:space="preserve"> экологии микроорганизмов и органической геохимии</w:t>
            </w:r>
            <w:r w:rsidR="004062E6" w:rsidRPr="00AB0F94">
              <w:rPr>
                <w:rFonts w:ascii="Times New Roman" w:hAnsi="Times New Roman" w:cs="Times New Roman"/>
                <w:bCs/>
                <w:sz w:val="24"/>
                <w:szCs w:val="24"/>
              </w:rPr>
              <w:t xml:space="preserve"> </w:t>
            </w:r>
          </w:p>
        </w:tc>
        <w:tc>
          <w:tcPr>
            <w:tcW w:w="3124" w:type="dxa"/>
          </w:tcPr>
          <w:p w14:paraId="40CF81B9" w14:textId="0AEFF500" w:rsidR="00FC2CEF" w:rsidRPr="00AB0F94" w:rsidRDefault="00FC2CEF" w:rsidP="0049268F">
            <w:pPr>
              <w:spacing w:before="120" w:after="120"/>
              <w:rPr>
                <w:rFonts w:ascii="Times New Roman" w:hAnsi="Times New Roman" w:cs="Times New Roman"/>
                <w:bCs/>
                <w:sz w:val="24"/>
                <w:szCs w:val="24"/>
              </w:rPr>
            </w:pPr>
            <w:r w:rsidRPr="00AB0F94">
              <w:rPr>
                <w:rFonts w:ascii="Times New Roman" w:hAnsi="Times New Roman" w:cs="Times New Roman"/>
                <w:sz w:val="24"/>
                <w:szCs w:val="24"/>
              </w:rPr>
              <w:t xml:space="preserve">Неуверенно знает </w:t>
            </w:r>
            <w:r w:rsidR="004062E6" w:rsidRPr="00F179B0">
              <w:rPr>
                <w:rFonts w:ascii="Times New Roman" w:hAnsi="Times New Roman" w:cs="Times New Roman"/>
                <w:sz w:val="24"/>
                <w:szCs w:val="24"/>
              </w:rPr>
              <w:t>теоретические основы</w:t>
            </w:r>
            <w:r w:rsidR="004062E6">
              <w:rPr>
                <w:rFonts w:ascii="Times New Roman" w:hAnsi="Times New Roman" w:cs="Times New Roman"/>
                <w:sz w:val="24"/>
                <w:szCs w:val="24"/>
              </w:rPr>
              <w:t xml:space="preserve"> экологии микроорганизмов и органической геохимии</w:t>
            </w:r>
            <w:r w:rsidR="004062E6" w:rsidRPr="00AB0F94">
              <w:rPr>
                <w:rFonts w:ascii="Times New Roman" w:hAnsi="Times New Roman" w:cs="Times New Roman"/>
                <w:bCs/>
                <w:sz w:val="24"/>
                <w:szCs w:val="24"/>
              </w:rPr>
              <w:t xml:space="preserve"> </w:t>
            </w:r>
          </w:p>
        </w:tc>
        <w:tc>
          <w:tcPr>
            <w:tcW w:w="2746" w:type="dxa"/>
          </w:tcPr>
          <w:p w14:paraId="73B072E4" w14:textId="5A5A20B5" w:rsidR="001B1202" w:rsidRDefault="00FC2CEF" w:rsidP="001B1202">
            <w:p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Уверенно </w:t>
            </w:r>
            <w:r>
              <w:rPr>
                <w:rFonts w:ascii="Times New Roman" w:hAnsi="Times New Roman" w:cs="Times New Roman"/>
                <w:sz w:val="24"/>
                <w:szCs w:val="24"/>
              </w:rPr>
              <w:t xml:space="preserve">знает </w:t>
            </w:r>
            <w:r w:rsidR="004062E6" w:rsidRPr="00F179B0">
              <w:rPr>
                <w:rFonts w:ascii="Times New Roman" w:hAnsi="Times New Roman" w:cs="Times New Roman"/>
                <w:sz w:val="24"/>
                <w:szCs w:val="24"/>
              </w:rPr>
              <w:t>теоретические основы</w:t>
            </w:r>
            <w:r w:rsidR="004062E6">
              <w:rPr>
                <w:rFonts w:ascii="Times New Roman" w:hAnsi="Times New Roman" w:cs="Times New Roman"/>
                <w:sz w:val="24"/>
                <w:szCs w:val="24"/>
              </w:rPr>
              <w:t xml:space="preserve"> экологии микроорганизмов и органической геохимии</w:t>
            </w:r>
          </w:p>
          <w:p w14:paraId="5334891E" w14:textId="77777777" w:rsidR="00FC2CEF" w:rsidRPr="00AB0F94" w:rsidRDefault="00FC2CEF" w:rsidP="0049268F">
            <w:pPr>
              <w:spacing w:before="120" w:after="120"/>
              <w:rPr>
                <w:rFonts w:ascii="Times New Roman" w:hAnsi="Times New Roman" w:cs="Times New Roman"/>
                <w:bCs/>
                <w:sz w:val="24"/>
                <w:szCs w:val="24"/>
              </w:rPr>
            </w:pPr>
          </w:p>
        </w:tc>
        <w:tc>
          <w:tcPr>
            <w:tcW w:w="2553" w:type="dxa"/>
          </w:tcPr>
          <w:p w14:paraId="217D1A25" w14:textId="43697DBA" w:rsidR="00FC2CEF" w:rsidRPr="00AB0F94" w:rsidRDefault="00FC2CEF" w:rsidP="001B1202">
            <w:pPr>
              <w:spacing w:line="240" w:lineRule="auto"/>
              <w:jc w:val="left"/>
              <w:rPr>
                <w:rFonts w:ascii="Times New Roman" w:hAnsi="Times New Roman" w:cs="Times New Roman"/>
                <w:sz w:val="24"/>
                <w:szCs w:val="24"/>
              </w:rPr>
            </w:pPr>
            <w:r w:rsidRPr="00AB0F94">
              <w:rPr>
                <w:rFonts w:ascii="Times New Roman" w:hAnsi="Times New Roman" w:cs="Times New Roman"/>
                <w:sz w:val="24"/>
                <w:szCs w:val="24"/>
              </w:rPr>
              <w:t xml:space="preserve">В совершенстве знает </w:t>
            </w:r>
            <w:r w:rsidR="004062E6" w:rsidRPr="00F179B0">
              <w:rPr>
                <w:rFonts w:ascii="Times New Roman" w:hAnsi="Times New Roman" w:cs="Times New Roman"/>
                <w:sz w:val="24"/>
                <w:szCs w:val="24"/>
              </w:rPr>
              <w:t>теоретические основы</w:t>
            </w:r>
            <w:r w:rsidR="004062E6">
              <w:rPr>
                <w:rFonts w:ascii="Times New Roman" w:hAnsi="Times New Roman" w:cs="Times New Roman"/>
                <w:sz w:val="24"/>
                <w:szCs w:val="24"/>
              </w:rPr>
              <w:t xml:space="preserve"> экологии микроорганизмов и органической геохимии</w:t>
            </w:r>
          </w:p>
        </w:tc>
      </w:tr>
      <w:tr w:rsidR="00FC2CEF" w:rsidRPr="00AB0F94" w14:paraId="3436EE7E" w14:textId="77777777" w:rsidTr="00BC5143">
        <w:trPr>
          <w:jc w:val="center"/>
        </w:trPr>
        <w:tc>
          <w:tcPr>
            <w:tcW w:w="3240" w:type="dxa"/>
          </w:tcPr>
          <w:p w14:paraId="33D49485" w14:textId="462B0C9F" w:rsidR="00FC2CEF" w:rsidRPr="00AB0F94" w:rsidRDefault="00897EE5" w:rsidP="0049268F">
            <w:pPr>
              <w:rPr>
                <w:rFonts w:ascii="Times New Roman" w:hAnsi="Times New Roman" w:cs="Times New Roman"/>
                <w:bCs/>
                <w:color w:val="000000"/>
                <w:sz w:val="24"/>
                <w:szCs w:val="24"/>
              </w:rPr>
            </w:pPr>
            <w:r w:rsidRPr="00897EE5">
              <w:rPr>
                <w:rFonts w:ascii="Times New Roman" w:hAnsi="Times New Roman" w:cs="Times New Roman"/>
                <w:sz w:val="24"/>
                <w:szCs w:val="24"/>
              </w:rPr>
              <w:t xml:space="preserve">З2: </w:t>
            </w:r>
            <w:r w:rsidR="004062E6">
              <w:rPr>
                <w:rFonts w:ascii="Times New Roman" w:hAnsi="Times New Roman" w:cs="Times New Roman"/>
                <w:sz w:val="24"/>
                <w:szCs w:val="24"/>
              </w:rPr>
              <w:t>основные аспекты в области взаимодействий микроорганизмов и углеводородов</w:t>
            </w:r>
          </w:p>
        </w:tc>
        <w:tc>
          <w:tcPr>
            <w:tcW w:w="3123" w:type="dxa"/>
          </w:tcPr>
          <w:p w14:paraId="7D526E8E" w14:textId="20B57208"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Не знает </w:t>
            </w:r>
            <w:r w:rsidR="004062E6">
              <w:rPr>
                <w:rFonts w:ascii="Times New Roman" w:hAnsi="Times New Roman" w:cs="Times New Roman"/>
                <w:sz w:val="24"/>
                <w:szCs w:val="24"/>
              </w:rPr>
              <w:t>основные аспекты в области взаимодействий микроорганизмов и углеводородов</w:t>
            </w:r>
          </w:p>
        </w:tc>
        <w:tc>
          <w:tcPr>
            <w:tcW w:w="3124" w:type="dxa"/>
          </w:tcPr>
          <w:p w14:paraId="5E683F49" w14:textId="3295FE22"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Неуверенно знает </w:t>
            </w:r>
            <w:r w:rsidR="004062E6">
              <w:rPr>
                <w:rFonts w:ascii="Times New Roman" w:hAnsi="Times New Roman" w:cs="Times New Roman"/>
                <w:sz w:val="24"/>
                <w:szCs w:val="24"/>
              </w:rPr>
              <w:t>основные аспекты в области взаимодействий микроорганизмов и углеводородов</w:t>
            </w:r>
          </w:p>
        </w:tc>
        <w:tc>
          <w:tcPr>
            <w:tcW w:w="2746" w:type="dxa"/>
          </w:tcPr>
          <w:p w14:paraId="6050BD8B" w14:textId="11597B45"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Уверенно знает </w:t>
            </w:r>
            <w:r w:rsidR="004062E6">
              <w:rPr>
                <w:rFonts w:ascii="Times New Roman" w:hAnsi="Times New Roman" w:cs="Times New Roman"/>
                <w:sz w:val="24"/>
                <w:szCs w:val="24"/>
              </w:rPr>
              <w:t>основные аспекты в области взаимодействий микроорганизмов и углеводородов</w:t>
            </w:r>
          </w:p>
        </w:tc>
        <w:tc>
          <w:tcPr>
            <w:tcW w:w="2553" w:type="dxa"/>
          </w:tcPr>
          <w:p w14:paraId="1484582A" w14:textId="5115A64A"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В совершенстве знает </w:t>
            </w:r>
            <w:r w:rsidR="004062E6">
              <w:rPr>
                <w:rFonts w:ascii="Times New Roman" w:hAnsi="Times New Roman" w:cs="Times New Roman"/>
                <w:sz w:val="24"/>
                <w:szCs w:val="24"/>
              </w:rPr>
              <w:t>основные аспекты в области взаимодействий микроорганизмов и углеводородов</w:t>
            </w:r>
          </w:p>
        </w:tc>
      </w:tr>
      <w:tr w:rsidR="00FC2CEF" w:rsidRPr="00AB0F94" w14:paraId="0A6B4F9E" w14:textId="77777777" w:rsidTr="00BC5143">
        <w:trPr>
          <w:jc w:val="center"/>
        </w:trPr>
        <w:tc>
          <w:tcPr>
            <w:tcW w:w="3240" w:type="dxa"/>
          </w:tcPr>
          <w:p w14:paraId="3A682A32" w14:textId="3F343018" w:rsidR="00FC2CEF" w:rsidRPr="00AB0F94" w:rsidRDefault="00897EE5" w:rsidP="0049268F">
            <w:pPr>
              <w:spacing w:line="240" w:lineRule="auto"/>
              <w:jc w:val="left"/>
              <w:rPr>
                <w:rFonts w:ascii="Times New Roman" w:hAnsi="Times New Roman" w:cs="Times New Roman"/>
                <w:bCs/>
                <w:color w:val="000000"/>
                <w:sz w:val="24"/>
                <w:szCs w:val="24"/>
              </w:rPr>
            </w:pPr>
            <w:r w:rsidRPr="00897EE5">
              <w:rPr>
                <w:rFonts w:ascii="Times New Roman" w:hAnsi="Times New Roman" w:cs="Times New Roman"/>
                <w:sz w:val="24"/>
                <w:szCs w:val="24"/>
              </w:rPr>
              <w:t xml:space="preserve">З3: </w:t>
            </w:r>
            <w:r w:rsidR="004062E6" w:rsidRPr="004062E6">
              <w:rPr>
                <w:rFonts w:ascii="Times New Roman" w:hAnsi="Times New Roman" w:cs="Times New Roman"/>
                <w:sz w:val="24"/>
                <w:szCs w:val="24"/>
              </w:rPr>
              <w:t>основы экологии микроорганизмов и органической геохимии</w:t>
            </w:r>
          </w:p>
        </w:tc>
        <w:tc>
          <w:tcPr>
            <w:tcW w:w="3123" w:type="dxa"/>
          </w:tcPr>
          <w:p w14:paraId="49279283" w14:textId="4D3B54BC"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Не знает </w:t>
            </w:r>
            <w:r w:rsidR="004062E6" w:rsidRPr="004062E6">
              <w:rPr>
                <w:rFonts w:ascii="Times New Roman" w:hAnsi="Times New Roman" w:cs="Times New Roman"/>
                <w:sz w:val="24"/>
                <w:szCs w:val="24"/>
              </w:rPr>
              <w:t>основы экологии микроорганизмов и органической геохимии</w:t>
            </w:r>
          </w:p>
        </w:tc>
        <w:tc>
          <w:tcPr>
            <w:tcW w:w="3124" w:type="dxa"/>
          </w:tcPr>
          <w:p w14:paraId="0E2C76F9" w14:textId="2E16FFA3"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Неуверенно знает </w:t>
            </w:r>
            <w:r w:rsidR="004062E6" w:rsidRPr="004062E6">
              <w:rPr>
                <w:rFonts w:ascii="Times New Roman" w:hAnsi="Times New Roman" w:cs="Times New Roman"/>
                <w:sz w:val="24"/>
                <w:szCs w:val="24"/>
              </w:rPr>
              <w:t>основы экологии микроорганизмов и органической геохимии</w:t>
            </w:r>
          </w:p>
        </w:tc>
        <w:tc>
          <w:tcPr>
            <w:tcW w:w="2746" w:type="dxa"/>
          </w:tcPr>
          <w:p w14:paraId="5ADCD797" w14:textId="6816938E"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Уверенно знает </w:t>
            </w:r>
            <w:r w:rsidR="004062E6" w:rsidRPr="004062E6">
              <w:rPr>
                <w:rFonts w:ascii="Times New Roman" w:hAnsi="Times New Roman" w:cs="Times New Roman"/>
                <w:sz w:val="24"/>
                <w:szCs w:val="24"/>
              </w:rPr>
              <w:t>основы экологии микроорганизмов и органической геохимии</w:t>
            </w:r>
          </w:p>
        </w:tc>
        <w:tc>
          <w:tcPr>
            <w:tcW w:w="2553" w:type="dxa"/>
          </w:tcPr>
          <w:p w14:paraId="6547B157" w14:textId="19E5C10C"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В совершенстве знает </w:t>
            </w:r>
            <w:r w:rsidR="004062E6" w:rsidRPr="004062E6">
              <w:rPr>
                <w:rFonts w:ascii="Times New Roman" w:hAnsi="Times New Roman" w:cs="Times New Roman"/>
                <w:sz w:val="24"/>
                <w:szCs w:val="24"/>
              </w:rPr>
              <w:t>основы экологии микроорганизмов и органической геохимии</w:t>
            </w:r>
          </w:p>
        </w:tc>
      </w:tr>
      <w:tr w:rsidR="00FC2CEF" w:rsidRPr="00AB0F94" w14:paraId="0E8D4892" w14:textId="77777777" w:rsidTr="00BC5143">
        <w:trPr>
          <w:jc w:val="center"/>
        </w:trPr>
        <w:tc>
          <w:tcPr>
            <w:tcW w:w="3240" w:type="dxa"/>
          </w:tcPr>
          <w:p w14:paraId="3D2D1483" w14:textId="4E573F1F" w:rsidR="004E4549" w:rsidRPr="004E4549" w:rsidRDefault="00897EE5" w:rsidP="002412DE">
            <w:pPr>
              <w:rPr>
                <w:rFonts w:ascii="Times New Roman" w:hAnsi="Times New Roman" w:cs="Times New Roman"/>
                <w:sz w:val="24"/>
                <w:szCs w:val="24"/>
              </w:rPr>
            </w:pPr>
            <w:r w:rsidRPr="00897EE5">
              <w:rPr>
                <w:rFonts w:ascii="Times New Roman" w:hAnsi="Times New Roman" w:cs="Times New Roman"/>
                <w:sz w:val="24"/>
                <w:szCs w:val="24"/>
              </w:rPr>
              <w:t xml:space="preserve">У1: </w:t>
            </w:r>
            <w:r w:rsidR="004062E6" w:rsidRPr="00417806">
              <w:rPr>
                <w:rFonts w:ascii="Times New Roman" w:hAnsi="Times New Roman" w:cs="Times New Roman"/>
                <w:sz w:val="24"/>
                <w:szCs w:val="24"/>
              </w:rPr>
              <w:t xml:space="preserve">использовать знания об основных понятиях </w:t>
            </w:r>
            <w:r w:rsidR="004062E6">
              <w:rPr>
                <w:rFonts w:ascii="Times New Roman" w:hAnsi="Times New Roman" w:cs="Times New Roman"/>
                <w:sz w:val="24"/>
                <w:szCs w:val="24"/>
              </w:rPr>
              <w:t xml:space="preserve">экологии микроорганизмов и </w:t>
            </w:r>
            <w:r w:rsidR="004062E6">
              <w:rPr>
                <w:rFonts w:ascii="Times New Roman" w:hAnsi="Times New Roman" w:cs="Times New Roman"/>
                <w:sz w:val="24"/>
                <w:szCs w:val="24"/>
              </w:rPr>
              <w:lastRenderedPageBreak/>
              <w:t>органической геохимии</w:t>
            </w:r>
          </w:p>
        </w:tc>
        <w:tc>
          <w:tcPr>
            <w:tcW w:w="3123" w:type="dxa"/>
          </w:tcPr>
          <w:p w14:paraId="0578ABCD" w14:textId="6E2C0D9F" w:rsidR="004E4549" w:rsidRPr="00AB0F94" w:rsidRDefault="00FC2CEF" w:rsidP="004E4549">
            <w:pPr>
              <w:rPr>
                <w:rFonts w:ascii="Times New Roman" w:hAnsi="Times New Roman" w:cs="Times New Roman"/>
                <w:sz w:val="24"/>
                <w:szCs w:val="24"/>
              </w:rPr>
            </w:pPr>
            <w:r w:rsidRPr="00AB0F94">
              <w:rPr>
                <w:rFonts w:ascii="Times New Roman" w:hAnsi="Times New Roman" w:cs="Times New Roman"/>
                <w:bCs/>
                <w:sz w:val="24"/>
                <w:szCs w:val="24"/>
              </w:rPr>
              <w:lastRenderedPageBreak/>
              <w:t>Не умеет</w:t>
            </w:r>
            <w:r w:rsidRPr="00AB0F94">
              <w:rPr>
                <w:rFonts w:ascii="Times New Roman" w:hAnsi="Times New Roman" w:cs="Times New Roman"/>
                <w:sz w:val="24"/>
                <w:szCs w:val="24"/>
              </w:rPr>
              <w:t xml:space="preserve"> </w:t>
            </w:r>
            <w:r w:rsidR="004062E6" w:rsidRPr="00417806">
              <w:rPr>
                <w:rFonts w:ascii="Times New Roman" w:hAnsi="Times New Roman" w:cs="Times New Roman"/>
                <w:sz w:val="24"/>
                <w:szCs w:val="24"/>
              </w:rPr>
              <w:t xml:space="preserve">использовать знания об основных понятиях </w:t>
            </w:r>
            <w:r w:rsidR="004062E6">
              <w:rPr>
                <w:rFonts w:ascii="Times New Roman" w:hAnsi="Times New Roman" w:cs="Times New Roman"/>
                <w:sz w:val="24"/>
                <w:szCs w:val="24"/>
              </w:rPr>
              <w:t xml:space="preserve">экологии </w:t>
            </w:r>
            <w:r w:rsidR="004062E6">
              <w:rPr>
                <w:rFonts w:ascii="Times New Roman" w:hAnsi="Times New Roman" w:cs="Times New Roman"/>
                <w:sz w:val="24"/>
                <w:szCs w:val="24"/>
              </w:rPr>
              <w:lastRenderedPageBreak/>
              <w:t>микроорганизмов и органической геохимии</w:t>
            </w:r>
          </w:p>
          <w:p w14:paraId="01639285" w14:textId="77777777" w:rsidR="00FC2CEF" w:rsidRPr="00AB0F94" w:rsidRDefault="00FC2CEF" w:rsidP="0049268F">
            <w:pPr>
              <w:rPr>
                <w:rFonts w:ascii="Times New Roman" w:hAnsi="Times New Roman" w:cs="Times New Roman"/>
                <w:bCs/>
                <w:color w:val="000000"/>
                <w:sz w:val="24"/>
                <w:szCs w:val="24"/>
              </w:rPr>
            </w:pPr>
          </w:p>
        </w:tc>
        <w:tc>
          <w:tcPr>
            <w:tcW w:w="3124" w:type="dxa"/>
          </w:tcPr>
          <w:p w14:paraId="63F8B0E3" w14:textId="25844EF7" w:rsidR="00FC2CEF" w:rsidRPr="00AB0F94" w:rsidRDefault="00FC2CEF" w:rsidP="002412DE">
            <w:pPr>
              <w:rPr>
                <w:rFonts w:ascii="Times New Roman" w:hAnsi="Times New Roman" w:cs="Times New Roman"/>
                <w:bCs/>
                <w:color w:val="000000"/>
                <w:sz w:val="24"/>
                <w:szCs w:val="24"/>
              </w:rPr>
            </w:pPr>
            <w:r w:rsidRPr="00AB0F94">
              <w:rPr>
                <w:rFonts w:ascii="Times New Roman" w:hAnsi="Times New Roman" w:cs="Times New Roman"/>
                <w:sz w:val="24"/>
                <w:szCs w:val="24"/>
              </w:rPr>
              <w:lastRenderedPageBreak/>
              <w:t xml:space="preserve">Умеет при минимальной помощи </w:t>
            </w:r>
            <w:r w:rsidR="004062E6" w:rsidRPr="00417806">
              <w:rPr>
                <w:rFonts w:ascii="Times New Roman" w:hAnsi="Times New Roman" w:cs="Times New Roman"/>
                <w:sz w:val="24"/>
                <w:szCs w:val="24"/>
              </w:rPr>
              <w:t xml:space="preserve">использовать знания об основных </w:t>
            </w:r>
            <w:r w:rsidR="004062E6" w:rsidRPr="00417806">
              <w:rPr>
                <w:rFonts w:ascii="Times New Roman" w:hAnsi="Times New Roman" w:cs="Times New Roman"/>
                <w:sz w:val="24"/>
                <w:szCs w:val="24"/>
              </w:rPr>
              <w:lastRenderedPageBreak/>
              <w:t xml:space="preserve">понятиях </w:t>
            </w:r>
            <w:r w:rsidR="004062E6">
              <w:rPr>
                <w:rFonts w:ascii="Times New Roman" w:hAnsi="Times New Roman" w:cs="Times New Roman"/>
                <w:sz w:val="24"/>
                <w:szCs w:val="24"/>
              </w:rPr>
              <w:t>экологии микроорганизмов и органической геохимии</w:t>
            </w:r>
          </w:p>
        </w:tc>
        <w:tc>
          <w:tcPr>
            <w:tcW w:w="2746" w:type="dxa"/>
          </w:tcPr>
          <w:p w14:paraId="56A6D3A0" w14:textId="3593F016"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lastRenderedPageBreak/>
              <w:t xml:space="preserve">Умеет </w:t>
            </w:r>
            <w:r w:rsidR="004062E6" w:rsidRPr="00417806">
              <w:rPr>
                <w:rFonts w:ascii="Times New Roman" w:hAnsi="Times New Roman" w:cs="Times New Roman"/>
                <w:sz w:val="24"/>
                <w:szCs w:val="24"/>
              </w:rPr>
              <w:t xml:space="preserve">использовать знания об основных понятиях </w:t>
            </w:r>
            <w:r w:rsidR="004062E6">
              <w:rPr>
                <w:rFonts w:ascii="Times New Roman" w:hAnsi="Times New Roman" w:cs="Times New Roman"/>
                <w:sz w:val="24"/>
                <w:szCs w:val="24"/>
              </w:rPr>
              <w:t xml:space="preserve">экологии </w:t>
            </w:r>
            <w:r w:rsidR="004062E6">
              <w:rPr>
                <w:rFonts w:ascii="Times New Roman" w:hAnsi="Times New Roman" w:cs="Times New Roman"/>
                <w:sz w:val="24"/>
                <w:szCs w:val="24"/>
              </w:rPr>
              <w:lastRenderedPageBreak/>
              <w:t>микроорганизмов и органической геохимии</w:t>
            </w:r>
          </w:p>
        </w:tc>
        <w:tc>
          <w:tcPr>
            <w:tcW w:w="2553" w:type="dxa"/>
          </w:tcPr>
          <w:p w14:paraId="59117A4A" w14:textId="0778D6DC"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lastRenderedPageBreak/>
              <w:t xml:space="preserve">Умеет в совершенстве </w:t>
            </w:r>
            <w:r w:rsidR="004E4549">
              <w:rPr>
                <w:rFonts w:ascii="Times New Roman" w:hAnsi="Times New Roman" w:cs="Times New Roman"/>
                <w:sz w:val="24"/>
                <w:szCs w:val="24"/>
              </w:rPr>
              <w:t>использовать</w:t>
            </w:r>
            <w:r w:rsidR="004062E6">
              <w:rPr>
                <w:rFonts w:ascii="Times New Roman" w:hAnsi="Times New Roman" w:cs="Times New Roman"/>
                <w:sz w:val="24"/>
                <w:szCs w:val="24"/>
              </w:rPr>
              <w:t xml:space="preserve"> </w:t>
            </w:r>
            <w:r w:rsidR="004062E6" w:rsidRPr="00417806">
              <w:rPr>
                <w:rFonts w:ascii="Times New Roman" w:hAnsi="Times New Roman" w:cs="Times New Roman"/>
                <w:sz w:val="24"/>
                <w:szCs w:val="24"/>
              </w:rPr>
              <w:t xml:space="preserve">знания об основных понятиях </w:t>
            </w:r>
            <w:r w:rsidR="004062E6">
              <w:rPr>
                <w:rFonts w:ascii="Times New Roman" w:hAnsi="Times New Roman" w:cs="Times New Roman"/>
                <w:sz w:val="24"/>
                <w:szCs w:val="24"/>
              </w:rPr>
              <w:lastRenderedPageBreak/>
              <w:t>экологии микроорганизмов и органической геохимии</w:t>
            </w:r>
          </w:p>
        </w:tc>
      </w:tr>
      <w:tr w:rsidR="00FC2CEF" w:rsidRPr="00AB0F94" w14:paraId="7444685B" w14:textId="77777777" w:rsidTr="00BC5143">
        <w:trPr>
          <w:jc w:val="center"/>
        </w:trPr>
        <w:tc>
          <w:tcPr>
            <w:tcW w:w="3240" w:type="dxa"/>
          </w:tcPr>
          <w:p w14:paraId="5D25BACA" w14:textId="0C94BFFA" w:rsidR="00FC2CEF" w:rsidRPr="00AB0F94" w:rsidRDefault="00897EE5" w:rsidP="004E4549">
            <w:pPr>
              <w:rPr>
                <w:rFonts w:ascii="Times New Roman" w:hAnsi="Times New Roman" w:cs="Times New Roman"/>
                <w:bCs/>
                <w:color w:val="000000"/>
                <w:sz w:val="24"/>
                <w:szCs w:val="24"/>
              </w:rPr>
            </w:pPr>
            <w:r w:rsidRPr="00897EE5">
              <w:rPr>
                <w:rFonts w:ascii="Times New Roman" w:hAnsi="Times New Roman" w:cs="Times New Roman"/>
                <w:sz w:val="24"/>
                <w:szCs w:val="24"/>
              </w:rPr>
              <w:lastRenderedPageBreak/>
              <w:t xml:space="preserve">У2: </w:t>
            </w:r>
            <w:r w:rsidR="004062E6">
              <w:rPr>
                <w:rFonts w:ascii="Times New Roman" w:hAnsi="Times New Roman" w:cs="Times New Roman"/>
                <w:sz w:val="24"/>
                <w:szCs w:val="24"/>
              </w:rPr>
              <w:t>осуществлять поиск информации по изучаемой проблематике</w:t>
            </w:r>
          </w:p>
        </w:tc>
        <w:tc>
          <w:tcPr>
            <w:tcW w:w="3123" w:type="dxa"/>
          </w:tcPr>
          <w:p w14:paraId="0B7BC89A" w14:textId="040FB908"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sz w:val="24"/>
                <w:szCs w:val="24"/>
              </w:rPr>
              <w:t>Не умеет</w:t>
            </w:r>
            <w:r w:rsidRPr="00AB0F94">
              <w:rPr>
                <w:rFonts w:ascii="Times New Roman" w:hAnsi="Times New Roman" w:cs="Times New Roman"/>
                <w:sz w:val="24"/>
                <w:szCs w:val="24"/>
              </w:rPr>
              <w:t xml:space="preserve"> </w:t>
            </w:r>
            <w:r w:rsidR="004062E6">
              <w:rPr>
                <w:rFonts w:ascii="Times New Roman" w:hAnsi="Times New Roman" w:cs="Times New Roman"/>
                <w:sz w:val="24"/>
                <w:szCs w:val="24"/>
              </w:rPr>
              <w:t>осуществлять поиск информации по изучаемой проблематике</w:t>
            </w:r>
          </w:p>
        </w:tc>
        <w:tc>
          <w:tcPr>
            <w:tcW w:w="3124" w:type="dxa"/>
          </w:tcPr>
          <w:p w14:paraId="26CB8108" w14:textId="536FC24E"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Умеет при минимальной помощи </w:t>
            </w:r>
            <w:r w:rsidR="004062E6">
              <w:rPr>
                <w:rFonts w:ascii="Times New Roman" w:hAnsi="Times New Roman" w:cs="Times New Roman"/>
                <w:sz w:val="24"/>
                <w:szCs w:val="24"/>
              </w:rPr>
              <w:t>осуществлять поиск информации по изучаемой проблематике</w:t>
            </w:r>
          </w:p>
        </w:tc>
        <w:tc>
          <w:tcPr>
            <w:tcW w:w="2746" w:type="dxa"/>
          </w:tcPr>
          <w:p w14:paraId="6821D583" w14:textId="5CAC2A69"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Умеет </w:t>
            </w:r>
            <w:r w:rsidR="004062E6">
              <w:rPr>
                <w:rFonts w:ascii="Times New Roman" w:hAnsi="Times New Roman" w:cs="Times New Roman"/>
                <w:sz w:val="24"/>
                <w:szCs w:val="24"/>
              </w:rPr>
              <w:t>осуществлять поиск информации по изучаемой проблематике</w:t>
            </w:r>
          </w:p>
        </w:tc>
        <w:tc>
          <w:tcPr>
            <w:tcW w:w="2553" w:type="dxa"/>
          </w:tcPr>
          <w:p w14:paraId="7508F8F9" w14:textId="6B038C1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Умеет в совершенстве </w:t>
            </w:r>
            <w:r w:rsidR="004062E6">
              <w:rPr>
                <w:rFonts w:ascii="Times New Roman" w:hAnsi="Times New Roman" w:cs="Times New Roman"/>
                <w:sz w:val="24"/>
                <w:szCs w:val="24"/>
              </w:rPr>
              <w:t>осуществлять поиск информации по изучаемой проблематике</w:t>
            </w:r>
          </w:p>
        </w:tc>
      </w:tr>
      <w:tr w:rsidR="00FC2CEF" w:rsidRPr="00AB0F94" w14:paraId="0D57FA9D" w14:textId="77777777" w:rsidTr="00BC5143">
        <w:trPr>
          <w:jc w:val="center"/>
        </w:trPr>
        <w:tc>
          <w:tcPr>
            <w:tcW w:w="3240" w:type="dxa"/>
          </w:tcPr>
          <w:p w14:paraId="7F646DA8" w14:textId="10DE90BD" w:rsidR="00FC2CEF" w:rsidRPr="00AB0F94" w:rsidRDefault="00897EE5" w:rsidP="00BC5143">
            <w:pPr>
              <w:rPr>
                <w:rFonts w:ascii="Times New Roman" w:hAnsi="Times New Roman" w:cs="Times New Roman"/>
                <w:bCs/>
                <w:color w:val="000000"/>
                <w:sz w:val="24"/>
                <w:szCs w:val="24"/>
              </w:rPr>
            </w:pPr>
            <w:r w:rsidRPr="00897EE5">
              <w:rPr>
                <w:rFonts w:ascii="Times New Roman" w:hAnsi="Times New Roman" w:cs="Times New Roman"/>
                <w:sz w:val="24"/>
                <w:szCs w:val="24"/>
              </w:rPr>
              <w:t xml:space="preserve">У3: </w:t>
            </w:r>
            <w:r w:rsidR="004062E6" w:rsidRPr="004062E6">
              <w:rPr>
                <w:rFonts w:ascii="Times New Roman" w:hAnsi="Times New Roman" w:cs="Times New Roman"/>
                <w:sz w:val="24"/>
                <w:szCs w:val="24"/>
              </w:rPr>
              <w:t>применять знания в области экологии микроорганизмов и органической геохимии для ведения фундаментальных и прикладных междисциплинарных исследований</w:t>
            </w:r>
          </w:p>
        </w:tc>
        <w:tc>
          <w:tcPr>
            <w:tcW w:w="3123" w:type="dxa"/>
          </w:tcPr>
          <w:p w14:paraId="4ACFB6F3" w14:textId="08DDC931" w:rsidR="00FC2CEF" w:rsidRPr="00AB0F94" w:rsidRDefault="00FC2CEF" w:rsidP="00BC5143">
            <w:pPr>
              <w:rPr>
                <w:rFonts w:ascii="Times New Roman" w:hAnsi="Times New Roman" w:cs="Times New Roman"/>
                <w:bCs/>
                <w:color w:val="000000"/>
                <w:sz w:val="24"/>
                <w:szCs w:val="24"/>
              </w:rPr>
            </w:pPr>
            <w:r w:rsidRPr="00AB0F94">
              <w:rPr>
                <w:rFonts w:ascii="Times New Roman" w:hAnsi="Times New Roman" w:cs="Times New Roman"/>
                <w:bCs/>
                <w:sz w:val="24"/>
                <w:szCs w:val="24"/>
              </w:rPr>
              <w:t>Не умеет</w:t>
            </w:r>
            <w:r w:rsidRPr="00AB0F94">
              <w:rPr>
                <w:rFonts w:ascii="Times New Roman" w:hAnsi="Times New Roman" w:cs="Times New Roman"/>
                <w:sz w:val="24"/>
                <w:szCs w:val="24"/>
              </w:rPr>
              <w:t xml:space="preserve"> </w:t>
            </w:r>
            <w:r w:rsidR="004062E6" w:rsidRPr="004062E6">
              <w:rPr>
                <w:rFonts w:ascii="Times New Roman" w:hAnsi="Times New Roman" w:cs="Times New Roman"/>
                <w:sz w:val="24"/>
                <w:szCs w:val="24"/>
              </w:rPr>
              <w:t>применять знания в области экологии микроорганизмов и органической геохимии для ведения фундаментальных и прикладных междисциплинарных исследований</w:t>
            </w:r>
          </w:p>
        </w:tc>
        <w:tc>
          <w:tcPr>
            <w:tcW w:w="3124" w:type="dxa"/>
          </w:tcPr>
          <w:p w14:paraId="1DAA57EE" w14:textId="1530297A" w:rsidR="00FC2CEF" w:rsidRPr="00AB0F94" w:rsidRDefault="00FC2CEF" w:rsidP="00BC5143">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Умеет при минимальной помощи </w:t>
            </w:r>
            <w:r w:rsidR="004062E6" w:rsidRPr="004062E6">
              <w:rPr>
                <w:rFonts w:ascii="Times New Roman" w:hAnsi="Times New Roman" w:cs="Times New Roman"/>
                <w:sz w:val="24"/>
                <w:szCs w:val="24"/>
              </w:rPr>
              <w:t>применять знания в области экологии микроорганизмов и органической геохимии для ведения фундаментальных и прикладных междисциплинарных исследований</w:t>
            </w:r>
          </w:p>
        </w:tc>
        <w:tc>
          <w:tcPr>
            <w:tcW w:w="2746" w:type="dxa"/>
          </w:tcPr>
          <w:p w14:paraId="2AFBFC29" w14:textId="58984EB3" w:rsidR="00FC2CEF" w:rsidRPr="00AB0F94" w:rsidRDefault="00FC2CEF" w:rsidP="00BC5143">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Умеет </w:t>
            </w:r>
            <w:r w:rsidR="004062E6" w:rsidRPr="004062E6">
              <w:rPr>
                <w:rFonts w:ascii="Times New Roman" w:hAnsi="Times New Roman" w:cs="Times New Roman"/>
                <w:sz w:val="24"/>
                <w:szCs w:val="24"/>
              </w:rPr>
              <w:t>применять знания в области экологии микроорганизмов и органической геохимии для ведения фундаментальных и прикладных междисциплинарных исследований</w:t>
            </w:r>
          </w:p>
        </w:tc>
        <w:tc>
          <w:tcPr>
            <w:tcW w:w="2553" w:type="dxa"/>
          </w:tcPr>
          <w:p w14:paraId="20057B4D" w14:textId="120DF082" w:rsidR="00FC2CEF" w:rsidRPr="00AB0F94" w:rsidRDefault="00FC2CEF" w:rsidP="00BC5143">
            <w:pPr>
              <w:rPr>
                <w:rFonts w:ascii="Times New Roman" w:hAnsi="Times New Roman" w:cs="Times New Roman"/>
                <w:sz w:val="24"/>
                <w:szCs w:val="24"/>
              </w:rPr>
            </w:pPr>
            <w:r w:rsidRPr="00AB0F94">
              <w:rPr>
                <w:rFonts w:ascii="Times New Roman" w:hAnsi="Times New Roman" w:cs="Times New Roman"/>
                <w:sz w:val="24"/>
                <w:szCs w:val="24"/>
              </w:rPr>
              <w:t xml:space="preserve">Умеет в совершенстве </w:t>
            </w:r>
            <w:r w:rsidR="004062E6" w:rsidRPr="004062E6">
              <w:rPr>
                <w:rFonts w:ascii="Times New Roman" w:hAnsi="Times New Roman" w:cs="Times New Roman"/>
                <w:sz w:val="24"/>
                <w:szCs w:val="24"/>
              </w:rPr>
              <w:t>применять знания в области экологии микроорганизмов и органической геохимии для ведения фундаментальных и прикладных междисциплинарных исследований</w:t>
            </w:r>
          </w:p>
        </w:tc>
      </w:tr>
      <w:tr w:rsidR="00BC5143" w:rsidRPr="00AB0F94" w14:paraId="75CD7CB3" w14:textId="77777777" w:rsidTr="00BC5143">
        <w:trPr>
          <w:jc w:val="center"/>
        </w:trPr>
        <w:tc>
          <w:tcPr>
            <w:tcW w:w="3240" w:type="dxa"/>
          </w:tcPr>
          <w:p w14:paraId="05FB5273" w14:textId="2D4BFE3B" w:rsidR="00BC5143" w:rsidRPr="00AB0F94" w:rsidRDefault="00A73521" w:rsidP="00A73521">
            <w:pPr>
              <w:spacing w:line="240" w:lineRule="auto"/>
              <w:jc w:val="left"/>
              <w:rPr>
                <w:rFonts w:ascii="Times New Roman" w:hAnsi="Times New Roman" w:cs="Times New Roman"/>
                <w:spacing w:val="-1"/>
                <w:sz w:val="24"/>
                <w:szCs w:val="24"/>
                <w:lang w:eastAsia="ru-RU"/>
              </w:rPr>
            </w:pPr>
            <w:r w:rsidRPr="00A73521">
              <w:rPr>
                <w:rFonts w:ascii="Times New Roman" w:hAnsi="Times New Roman" w:cs="Times New Roman"/>
                <w:spacing w:val="-1"/>
                <w:sz w:val="24"/>
                <w:szCs w:val="24"/>
                <w:lang w:eastAsia="ru-RU"/>
              </w:rPr>
              <w:t xml:space="preserve">В1: </w:t>
            </w:r>
            <w:r w:rsidR="004062E6">
              <w:rPr>
                <w:rFonts w:ascii="Times New Roman" w:hAnsi="Times New Roman" w:cs="Times New Roman"/>
                <w:sz w:val="24"/>
                <w:szCs w:val="24"/>
                <w:lang w:eastAsia="ru-RU"/>
              </w:rPr>
              <w:t xml:space="preserve">поиска источников информации, </w:t>
            </w:r>
            <w:r w:rsidR="004062E6" w:rsidRPr="00226285">
              <w:rPr>
                <w:rFonts w:ascii="Times New Roman" w:hAnsi="Times New Roman" w:cs="Times New Roman"/>
                <w:sz w:val="24"/>
                <w:szCs w:val="24"/>
                <w:lang w:eastAsia="ru-RU"/>
              </w:rPr>
              <w:t>критического анализа и оценки современных научных достижений</w:t>
            </w:r>
            <w:r w:rsidR="004062E6">
              <w:rPr>
                <w:rFonts w:ascii="Times New Roman" w:hAnsi="Times New Roman" w:cs="Times New Roman"/>
                <w:sz w:val="24"/>
                <w:szCs w:val="24"/>
                <w:lang w:eastAsia="ru-RU"/>
              </w:rPr>
              <w:t xml:space="preserve"> в области </w:t>
            </w:r>
            <w:r w:rsidR="004062E6">
              <w:rPr>
                <w:rFonts w:ascii="Times New Roman" w:hAnsi="Times New Roman" w:cs="Times New Roman"/>
                <w:sz w:val="24"/>
                <w:szCs w:val="24"/>
              </w:rPr>
              <w:t xml:space="preserve">экологии микроорганизмов и </w:t>
            </w:r>
            <w:r w:rsidR="004062E6">
              <w:rPr>
                <w:rFonts w:ascii="Times New Roman" w:hAnsi="Times New Roman" w:cs="Times New Roman"/>
                <w:sz w:val="24"/>
                <w:szCs w:val="24"/>
              </w:rPr>
              <w:lastRenderedPageBreak/>
              <w:t>органической геохимии</w:t>
            </w:r>
          </w:p>
        </w:tc>
        <w:tc>
          <w:tcPr>
            <w:tcW w:w="3123" w:type="dxa"/>
          </w:tcPr>
          <w:p w14:paraId="1596BF07" w14:textId="7F71EF82" w:rsidR="00BC5143" w:rsidRPr="00AB0F94" w:rsidRDefault="00BC5143" w:rsidP="00F140F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lastRenderedPageBreak/>
              <w:t>Не владеет</w:t>
            </w:r>
            <w:r>
              <w:rPr>
                <w:rFonts w:ascii="Times New Roman" w:hAnsi="Times New Roman" w:cs="Times New Roman"/>
                <w:bCs/>
                <w:color w:val="000000"/>
                <w:sz w:val="24"/>
                <w:szCs w:val="24"/>
              </w:rPr>
              <w:t xml:space="preserve"> </w:t>
            </w:r>
            <w:r w:rsidR="00F140FF">
              <w:rPr>
                <w:rFonts w:ascii="Times New Roman" w:hAnsi="Times New Roman" w:cs="Times New Roman"/>
                <w:bCs/>
                <w:color w:val="000000"/>
                <w:sz w:val="24"/>
                <w:szCs w:val="24"/>
              </w:rPr>
              <w:t xml:space="preserve">навыками </w:t>
            </w:r>
            <w:r w:rsidR="004062E6">
              <w:rPr>
                <w:rFonts w:ascii="Times New Roman" w:hAnsi="Times New Roman" w:cs="Times New Roman"/>
                <w:sz w:val="24"/>
                <w:szCs w:val="24"/>
                <w:lang w:eastAsia="ru-RU"/>
              </w:rPr>
              <w:t xml:space="preserve">поиска источников информации, </w:t>
            </w:r>
            <w:r w:rsidR="004062E6" w:rsidRPr="00226285">
              <w:rPr>
                <w:rFonts w:ascii="Times New Roman" w:hAnsi="Times New Roman" w:cs="Times New Roman"/>
                <w:sz w:val="24"/>
                <w:szCs w:val="24"/>
                <w:lang w:eastAsia="ru-RU"/>
              </w:rPr>
              <w:t xml:space="preserve">критического анализа и оценки современных научных </w:t>
            </w:r>
            <w:r w:rsidR="004062E6" w:rsidRPr="00226285">
              <w:rPr>
                <w:rFonts w:ascii="Times New Roman" w:hAnsi="Times New Roman" w:cs="Times New Roman"/>
                <w:sz w:val="24"/>
                <w:szCs w:val="24"/>
                <w:lang w:eastAsia="ru-RU"/>
              </w:rPr>
              <w:lastRenderedPageBreak/>
              <w:t>достижений</w:t>
            </w:r>
            <w:r w:rsidR="004062E6">
              <w:rPr>
                <w:rFonts w:ascii="Times New Roman" w:hAnsi="Times New Roman" w:cs="Times New Roman"/>
                <w:sz w:val="24"/>
                <w:szCs w:val="24"/>
                <w:lang w:eastAsia="ru-RU"/>
              </w:rPr>
              <w:t xml:space="preserve"> в области </w:t>
            </w:r>
            <w:r w:rsidR="004062E6">
              <w:rPr>
                <w:rFonts w:ascii="Times New Roman" w:hAnsi="Times New Roman" w:cs="Times New Roman"/>
                <w:sz w:val="24"/>
                <w:szCs w:val="24"/>
              </w:rPr>
              <w:t>экологии микроорганизмов и органической геохимии</w:t>
            </w:r>
          </w:p>
        </w:tc>
        <w:tc>
          <w:tcPr>
            <w:tcW w:w="3124" w:type="dxa"/>
          </w:tcPr>
          <w:p w14:paraId="532B3152" w14:textId="483316C6" w:rsidR="00BC5143" w:rsidRPr="00AB0F94" w:rsidRDefault="00BC5143"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lastRenderedPageBreak/>
              <w:t>Неуверенно владеет или владеет с минимальной помощью</w:t>
            </w:r>
            <w:r>
              <w:rPr>
                <w:rFonts w:ascii="Times New Roman" w:hAnsi="Times New Roman" w:cs="Times New Roman"/>
                <w:bCs/>
                <w:color w:val="000000"/>
                <w:sz w:val="24"/>
                <w:szCs w:val="24"/>
              </w:rPr>
              <w:t xml:space="preserve"> </w:t>
            </w:r>
            <w:r w:rsidR="00F140FF">
              <w:rPr>
                <w:rFonts w:ascii="Times New Roman" w:hAnsi="Times New Roman" w:cs="Times New Roman"/>
                <w:bCs/>
                <w:color w:val="000000"/>
                <w:sz w:val="24"/>
                <w:szCs w:val="24"/>
              </w:rPr>
              <w:t xml:space="preserve">навыками </w:t>
            </w:r>
            <w:r w:rsidR="004062E6">
              <w:rPr>
                <w:rFonts w:ascii="Times New Roman" w:hAnsi="Times New Roman" w:cs="Times New Roman"/>
                <w:sz w:val="24"/>
                <w:szCs w:val="24"/>
                <w:lang w:eastAsia="ru-RU"/>
              </w:rPr>
              <w:t xml:space="preserve">поиска источников информации, </w:t>
            </w:r>
            <w:r w:rsidR="004062E6" w:rsidRPr="00226285">
              <w:rPr>
                <w:rFonts w:ascii="Times New Roman" w:hAnsi="Times New Roman" w:cs="Times New Roman"/>
                <w:sz w:val="24"/>
                <w:szCs w:val="24"/>
                <w:lang w:eastAsia="ru-RU"/>
              </w:rPr>
              <w:t xml:space="preserve">критического анализа и </w:t>
            </w:r>
            <w:r w:rsidR="004062E6" w:rsidRPr="00226285">
              <w:rPr>
                <w:rFonts w:ascii="Times New Roman" w:hAnsi="Times New Roman" w:cs="Times New Roman"/>
                <w:sz w:val="24"/>
                <w:szCs w:val="24"/>
                <w:lang w:eastAsia="ru-RU"/>
              </w:rPr>
              <w:lastRenderedPageBreak/>
              <w:t>оценки современных научных достижений</w:t>
            </w:r>
            <w:r w:rsidR="004062E6">
              <w:rPr>
                <w:rFonts w:ascii="Times New Roman" w:hAnsi="Times New Roman" w:cs="Times New Roman"/>
                <w:sz w:val="24"/>
                <w:szCs w:val="24"/>
                <w:lang w:eastAsia="ru-RU"/>
              </w:rPr>
              <w:t xml:space="preserve"> в области </w:t>
            </w:r>
            <w:r w:rsidR="004062E6">
              <w:rPr>
                <w:rFonts w:ascii="Times New Roman" w:hAnsi="Times New Roman" w:cs="Times New Roman"/>
                <w:sz w:val="24"/>
                <w:szCs w:val="24"/>
              </w:rPr>
              <w:t>экологии микроорганизмов и органической геохимии</w:t>
            </w:r>
          </w:p>
        </w:tc>
        <w:tc>
          <w:tcPr>
            <w:tcW w:w="2746" w:type="dxa"/>
          </w:tcPr>
          <w:p w14:paraId="3B0FF3D0" w14:textId="1D2A71EB" w:rsidR="00BC5143" w:rsidRPr="00AB0F94" w:rsidRDefault="00BC5143" w:rsidP="0049268F">
            <w:pPr>
              <w:rPr>
                <w:rFonts w:ascii="Times New Roman" w:hAnsi="Times New Roman" w:cs="Times New Roman"/>
                <w:sz w:val="24"/>
                <w:szCs w:val="24"/>
              </w:rPr>
            </w:pPr>
            <w:r w:rsidRPr="00AB0F94">
              <w:rPr>
                <w:rFonts w:ascii="Times New Roman" w:hAnsi="Times New Roman" w:cs="Times New Roman"/>
                <w:sz w:val="24"/>
                <w:szCs w:val="24"/>
              </w:rPr>
              <w:lastRenderedPageBreak/>
              <w:t>Уверенно владеет</w:t>
            </w:r>
            <w:r>
              <w:rPr>
                <w:rFonts w:ascii="Times New Roman" w:hAnsi="Times New Roman" w:cs="Times New Roman"/>
                <w:sz w:val="24"/>
                <w:szCs w:val="24"/>
              </w:rPr>
              <w:t xml:space="preserve"> </w:t>
            </w:r>
            <w:r w:rsidR="00F140FF">
              <w:rPr>
                <w:rFonts w:ascii="Times New Roman" w:hAnsi="Times New Roman" w:cs="Times New Roman"/>
                <w:bCs/>
                <w:color w:val="000000"/>
                <w:sz w:val="24"/>
                <w:szCs w:val="24"/>
              </w:rPr>
              <w:t xml:space="preserve">навыками </w:t>
            </w:r>
            <w:r w:rsidR="004062E6">
              <w:rPr>
                <w:rFonts w:ascii="Times New Roman" w:hAnsi="Times New Roman" w:cs="Times New Roman"/>
                <w:sz w:val="24"/>
                <w:szCs w:val="24"/>
                <w:lang w:eastAsia="ru-RU"/>
              </w:rPr>
              <w:t xml:space="preserve">поиска источников информации, </w:t>
            </w:r>
            <w:r w:rsidR="004062E6" w:rsidRPr="00226285">
              <w:rPr>
                <w:rFonts w:ascii="Times New Roman" w:hAnsi="Times New Roman" w:cs="Times New Roman"/>
                <w:sz w:val="24"/>
                <w:szCs w:val="24"/>
                <w:lang w:eastAsia="ru-RU"/>
              </w:rPr>
              <w:t xml:space="preserve">критического анализа и </w:t>
            </w:r>
            <w:r w:rsidR="004062E6" w:rsidRPr="00226285">
              <w:rPr>
                <w:rFonts w:ascii="Times New Roman" w:hAnsi="Times New Roman" w:cs="Times New Roman"/>
                <w:sz w:val="24"/>
                <w:szCs w:val="24"/>
                <w:lang w:eastAsia="ru-RU"/>
              </w:rPr>
              <w:lastRenderedPageBreak/>
              <w:t>оценки современных научных достижений</w:t>
            </w:r>
            <w:r w:rsidR="004062E6">
              <w:rPr>
                <w:rFonts w:ascii="Times New Roman" w:hAnsi="Times New Roman" w:cs="Times New Roman"/>
                <w:sz w:val="24"/>
                <w:szCs w:val="24"/>
                <w:lang w:eastAsia="ru-RU"/>
              </w:rPr>
              <w:t xml:space="preserve"> в области </w:t>
            </w:r>
            <w:r w:rsidR="004062E6">
              <w:rPr>
                <w:rFonts w:ascii="Times New Roman" w:hAnsi="Times New Roman" w:cs="Times New Roman"/>
                <w:sz w:val="24"/>
                <w:szCs w:val="24"/>
              </w:rPr>
              <w:t>экологии микроорганизмов и органической геохимии</w:t>
            </w:r>
          </w:p>
        </w:tc>
        <w:tc>
          <w:tcPr>
            <w:tcW w:w="2553" w:type="dxa"/>
          </w:tcPr>
          <w:p w14:paraId="6E094CA0" w14:textId="25BD32BA" w:rsidR="00BC5143" w:rsidRPr="00AB0F94" w:rsidRDefault="00BC5143" w:rsidP="0049268F">
            <w:pPr>
              <w:rPr>
                <w:rFonts w:ascii="Times New Roman" w:hAnsi="Times New Roman" w:cs="Times New Roman"/>
                <w:sz w:val="24"/>
                <w:szCs w:val="24"/>
              </w:rPr>
            </w:pPr>
            <w:r w:rsidRPr="00AB0F94">
              <w:rPr>
                <w:rFonts w:ascii="Times New Roman" w:hAnsi="Times New Roman" w:cs="Times New Roman"/>
                <w:sz w:val="24"/>
                <w:szCs w:val="24"/>
              </w:rPr>
              <w:lastRenderedPageBreak/>
              <w:t>Владеет в совершенстве</w:t>
            </w:r>
            <w:r>
              <w:rPr>
                <w:rFonts w:ascii="Times New Roman" w:hAnsi="Times New Roman" w:cs="Times New Roman"/>
                <w:sz w:val="24"/>
                <w:szCs w:val="24"/>
              </w:rPr>
              <w:t xml:space="preserve"> </w:t>
            </w:r>
            <w:r w:rsidR="00F140FF">
              <w:rPr>
                <w:rFonts w:ascii="Times New Roman" w:hAnsi="Times New Roman" w:cs="Times New Roman"/>
                <w:bCs/>
                <w:color w:val="000000"/>
                <w:sz w:val="24"/>
                <w:szCs w:val="24"/>
              </w:rPr>
              <w:t xml:space="preserve">навыками </w:t>
            </w:r>
            <w:r w:rsidR="004062E6">
              <w:rPr>
                <w:rFonts w:ascii="Times New Roman" w:hAnsi="Times New Roman" w:cs="Times New Roman"/>
                <w:sz w:val="24"/>
                <w:szCs w:val="24"/>
                <w:lang w:eastAsia="ru-RU"/>
              </w:rPr>
              <w:t xml:space="preserve">поиска источников информации, </w:t>
            </w:r>
            <w:r w:rsidR="004062E6" w:rsidRPr="00226285">
              <w:rPr>
                <w:rFonts w:ascii="Times New Roman" w:hAnsi="Times New Roman" w:cs="Times New Roman"/>
                <w:sz w:val="24"/>
                <w:szCs w:val="24"/>
                <w:lang w:eastAsia="ru-RU"/>
              </w:rPr>
              <w:lastRenderedPageBreak/>
              <w:t>критического анализа и оценки современных научных достижений</w:t>
            </w:r>
            <w:r w:rsidR="004062E6">
              <w:rPr>
                <w:rFonts w:ascii="Times New Roman" w:hAnsi="Times New Roman" w:cs="Times New Roman"/>
                <w:sz w:val="24"/>
                <w:szCs w:val="24"/>
                <w:lang w:eastAsia="ru-RU"/>
              </w:rPr>
              <w:t xml:space="preserve"> в области </w:t>
            </w:r>
            <w:r w:rsidR="004062E6">
              <w:rPr>
                <w:rFonts w:ascii="Times New Roman" w:hAnsi="Times New Roman" w:cs="Times New Roman"/>
                <w:sz w:val="24"/>
                <w:szCs w:val="24"/>
              </w:rPr>
              <w:t>экологии микроорганизмов и органической геохимии</w:t>
            </w:r>
          </w:p>
        </w:tc>
      </w:tr>
      <w:tr w:rsidR="00FC2CEF" w:rsidRPr="00AB0F94" w14:paraId="21FD5C0D" w14:textId="77777777" w:rsidTr="00BC5143">
        <w:trPr>
          <w:jc w:val="center"/>
        </w:trPr>
        <w:tc>
          <w:tcPr>
            <w:tcW w:w="3240" w:type="dxa"/>
          </w:tcPr>
          <w:p w14:paraId="6735D27D" w14:textId="01F188D2" w:rsidR="00FC2CEF" w:rsidRPr="00AB0F94" w:rsidRDefault="00A73521" w:rsidP="0049268F">
            <w:pPr>
              <w:rPr>
                <w:rFonts w:ascii="Times New Roman" w:hAnsi="Times New Roman" w:cs="Times New Roman"/>
                <w:bCs/>
                <w:color w:val="000000"/>
                <w:sz w:val="24"/>
                <w:szCs w:val="24"/>
              </w:rPr>
            </w:pPr>
            <w:r w:rsidRPr="00A73521">
              <w:rPr>
                <w:rFonts w:ascii="Times New Roman" w:hAnsi="Times New Roman" w:cs="Times New Roman"/>
                <w:spacing w:val="-1"/>
                <w:sz w:val="24"/>
                <w:szCs w:val="24"/>
                <w:lang w:eastAsia="ru-RU"/>
              </w:rPr>
              <w:lastRenderedPageBreak/>
              <w:t xml:space="preserve">В2: </w:t>
            </w:r>
            <w:r w:rsidR="004062E6">
              <w:rPr>
                <w:rFonts w:ascii="Times New Roman" w:hAnsi="Times New Roman" w:cs="Times New Roman"/>
                <w:spacing w:val="-1"/>
                <w:sz w:val="24"/>
                <w:szCs w:val="24"/>
                <w:lang w:eastAsia="ru-RU"/>
              </w:rPr>
              <w:t xml:space="preserve">формулирования научных гипотез в области </w:t>
            </w:r>
            <w:r w:rsidR="004062E6">
              <w:rPr>
                <w:rFonts w:ascii="Times New Roman" w:hAnsi="Times New Roman" w:cs="Times New Roman"/>
                <w:sz w:val="24"/>
                <w:szCs w:val="24"/>
              </w:rPr>
              <w:t>экологии микроорганизмов и органической геохимии</w:t>
            </w:r>
          </w:p>
        </w:tc>
        <w:tc>
          <w:tcPr>
            <w:tcW w:w="3123" w:type="dxa"/>
          </w:tcPr>
          <w:p w14:paraId="16D9022B" w14:textId="7F8463A3"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Не владеет навыками </w:t>
            </w:r>
            <w:r w:rsidR="004062E6">
              <w:rPr>
                <w:rFonts w:ascii="Times New Roman" w:hAnsi="Times New Roman" w:cs="Times New Roman"/>
                <w:spacing w:val="-1"/>
                <w:sz w:val="24"/>
                <w:szCs w:val="24"/>
                <w:lang w:eastAsia="ru-RU"/>
              </w:rPr>
              <w:t xml:space="preserve">формулирования научных гипотез в области </w:t>
            </w:r>
            <w:r w:rsidR="004062E6">
              <w:rPr>
                <w:rFonts w:ascii="Times New Roman" w:hAnsi="Times New Roman" w:cs="Times New Roman"/>
                <w:sz w:val="24"/>
                <w:szCs w:val="24"/>
              </w:rPr>
              <w:t>экологии микроорганизмов и органической геохимии</w:t>
            </w:r>
          </w:p>
        </w:tc>
        <w:tc>
          <w:tcPr>
            <w:tcW w:w="3124" w:type="dxa"/>
          </w:tcPr>
          <w:p w14:paraId="1E34EFA9" w14:textId="3D14C3D4"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Неуверенно владеет или владеет с минимальной помощью навыками </w:t>
            </w:r>
            <w:r w:rsidR="004062E6">
              <w:rPr>
                <w:rFonts w:ascii="Times New Roman" w:hAnsi="Times New Roman" w:cs="Times New Roman"/>
                <w:spacing w:val="-1"/>
                <w:sz w:val="24"/>
                <w:szCs w:val="24"/>
                <w:lang w:eastAsia="ru-RU"/>
              </w:rPr>
              <w:t xml:space="preserve">формулирования научных гипотез в области </w:t>
            </w:r>
            <w:r w:rsidR="004062E6">
              <w:rPr>
                <w:rFonts w:ascii="Times New Roman" w:hAnsi="Times New Roman" w:cs="Times New Roman"/>
                <w:sz w:val="24"/>
                <w:szCs w:val="24"/>
              </w:rPr>
              <w:t>экологии микроорганизмов и органической геохимии</w:t>
            </w:r>
          </w:p>
        </w:tc>
        <w:tc>
          <w:tcPr>
            <w:tcW w:w="2746" w:type="dxa"/>
          </w:tcPr>
          <w:p w14:paraId="6FDAD72C" w14:textId="5EE1D253"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Уверенно владеет навыками </w:t>
            </w:r>
            <w:r w:rsidR="004062E6">
              <w:rPr>
                <w:rFonts w:ascii="Times New Roman" w:hAnsi="Times New Roman" w:cs="Times New Roman"/>
                <w:spacing w:val="-1"/>
                <w:sz w:val="24"/>
                <w:szCs w:val="24"/>
                <w:lang w:eastAsia="ru-RU"/>
              </w:rPr>
              <w:t xml:space="preserve">формулирования научных гипотез в области </w:t>
            </w:r>
            <w:r w:rsidR="004062E6">
              <w:rPr>
                <w:rFonts w:ascii="Times New Roman" w:hAnsi="Times New Roman" w:cs="Times New Roman"/>
                <w:sz w:val="24"/>
                <w:szCs w:val="24"/>
              </w:rPr>
              <w:t>экологии микроорганизмов и органической геохимии</w:t>
            </w:r>
          </w:p>
        </w:tc>
        <w:tc>
          <w:tcPr>
            <w:tcW w:w="2553" w:type="dxa"/>
          </w:tcPr>
          <w:p w14:paraId="397D9657" w14:textId="1D927AC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Владеет в совершенстве навыками </w:t>
            </w:r>
            <w:r w:rsidR="004062E6">
              <w:rPr>
                <w:rFonts w:ascii="Times New Roman" w:hAnsi="Times New Roman" w:cs="Times New Roman"/>
                <w:spacing w:val="-1"/>
                <w:sz w:val="24"/>
                <w:szCs w:val="24"/>
                <w:lang w:eastAsia="ru-RU"/>
              </w:rPr>
              <w:t xml:space="preserve">формулирования научных гипотез в области </w:t>
            </w:r>
            <w:r w:rsidR="004062E6">
              <w:rPr>
                <w:rFonts w:ascii="Times New Roman" w:hAnsi="Times New Roman" w:cs="Times New Roman"/>
                <w:sz w:val="24"/>
                <w:szCs w:val="24"/>
              </w:rPr>
              <w:t>экологии микроорганизмов и органической геохимии</w:t>
            </w:r>
          </w:p>
        </w:tc>
      </w:tr>
      <w:tr w:rsidR="00BC5143" w:rsidRPr="00AB0F94" w14:paraId="38DB5D68" w14:textId="77777777" w:rsidTr="00BC5143">
        <w:trPr>
          <w:jc w:val="center"/>
        </w:trPr>
        <w:tc>
          <w:tcPr>
            <w:tcW w:w="3240" w:type="dxa"/>
          </w:tcPr>
          <w:p w14:paraId="0FC12D67" w14:textId="7EC93DB1" w:rsidR="00BC5143" w:rsidRPr="00AB0F94" w:rsidRDefault="00A73521" w:rsidP="00A73521">
            <w:pPr>
              <w:rPr>
                <w:rFonts w:ascii="Times New Roman" w:hAnsi="Times New Roman" w:cs="Times New Roman"/>
                <w:spacing w:val="-1"/>
                <w:sz w:val="24"/>
                <w:szCs w:val="24"/>
                <w:lang w:eastAsia="ru-RU"/>
              </w:rPr>
            </w:pPr>
            <w:r w:rsidRPr="00A73521">
              <w:rPr>
                <w:rFonts w:ascii="Times New Roman" w:hAnsi="Times New Roman" w:cs="Times New Roman"/>
                <w:spacing w:val="-1"/>
                <w:sz w:val="24"/>
                <w:szCs w:val="24"/>
                <w:lang w:eastAsia="ru-RU"/>
              </w:rPr>
              <w:t xml:space="preserve">В3: </w:t>
            </w:r>
            <w:r w:rsidR="004062E6" w:rsidRPr="004062E6">
              <w:rPr>
                <w:rFonts w:ascii="Times New Roman" w:hAnsi="Times New Roman" w:cs="Times New Roman"/>
                <w:spacing w:val="-1"/>
                <w:sz w:val="24"/>
                <w:szCs w:val="24"/>
                <w:lang w:eastAsia="ru-RU"/>
              </w:rPr>
              <w:t>современными технологиями применения современного междисциплинарного научного подхода</w:t>
            </w:r>
          </w:p>
        </w:tc>
        <w:tc>
          <w:tcPr>
            <w:tcW w:w="3123" w:type="dxa"/>
          </w:tcPr>
          <w:p w14:paraId="00F77142" w14:textId="31AC82ED" w:rsidR="00BC5143" w:rsidRPr="00AB0F94" w:rsidRDefault="00BC5143" w:rsidP="00620C6A">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 владеет</w:t>
            </w:r>
            <w:r w:rsidR="00232CEC">
              <w:rPr>
                <w:rFonts w:ascii="Times New Roman" w:hAnsi="Times New Roman" w:cs="Times New Roman"/>
                <w:bCs/>
                <w:color w:val="000000"/>
                <w:sz w:val="24"/>
                <w:szCs w:val="24"/>
              </w:rPr>
              <w:t xml:space="preserve"> </w:t>
            </w:r>
            <w:r w:rsidR="00AE5F63" w:rsidRPr="004062E6">
              <w:rPr>
                <w:rFonts w:ascii="Times New Roman" w:hAnsi="Times New Roman" w:cs="Times New Roman"/>
                <w:spacing w:val="-1"/>
                <w:sz w:val="24"/>
                <w:szCs w:val="24"/>
                <w:lang w:eastAsia="ru-RU"/>
              </w:rPr>
              <w:t>современными технологиями применения современного междисциплинарного научного подхода</w:t>
            </w:r>
          </w:p>
        </w:tc>
        <w:tc>
          <w:tcPr>
            <w:tcW w:w="3124" w:type="dxa"/>
          </w:tcPr>
          <w:p w14:paraId="2FC0A43B" w14:textId="56082172" w:rsidR="00BC5143" w:rsidRPr="00AB0F94" w:rsidRDefault="00BC5143"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Неуверенно владеет или владеет с минимальной помощью</w:t>
            </w:r>
            <w:r w:rsidR="00AE5F63">
              <w:rPr>
                <w:rFonts w:ascii="Times New Roman" w:hAnsi="Times New Roman" w:cs="Times New Roman"/>
                <w:bCs/>
                <w:color w:val="000000"/>
                <w:sz w:val="24"/>
                <w:szCs w:val="24"/>
              </w:rPr>
              <w:t xml:space="preserve"> </w:t>
            </w:r>
            <w:r w:rsidR="00AE5F63" w:rsidRPr="004062E6">
              <w:rPr>
                <w:rFonts w:ascii="Times New Roman" w:hAnsi="Times New Roman" w:cs="Times New Roman"/>
                <w:spacing w:val="-1"/>
                <w:sz w:val="24"/>
                <w:szCs w:val="24"/>
                <w:lang w:eastAsia="ru-RU"/>
              </w:rPr>
              <w:t>современными технологиями применения современного междисциплинарного научного подхода</w:t>
            </w:r>
          </w:p>
        </w:tc>
        <w:tc>
          <w:tcPr>
            <w:tcW w:w="2746" w:type="dxa"/>
          </w:tcPr>
          <w:p w14:paraId="0C692835" w14:textId="154F6B01" w:rsidR="00BC5143" w:rsidRPr="00AB0F94" w:rsidRDefault="00BC5143" w:rsidP="0049268F">
            <w:pPr>
              <w:rPr>
                <w:rFonts w:ascii="Times New Roman" w:hAnsi="Times New Roman" w:cs="Times New Roman"/>
                <w:sz w:val="24"/>
                <w:szCs w:val="24"/>
              </w:rPr>
            </w:pPr>
            <w:r w:rsidRPr="00AB0F94">
              <w:rPr>
                <w:rFonts w:ascii="Times New Roman" w:hAnsi="Times New Roman" w:cs="Times New Roman"/>
                <w:sz w:val="24"/>
                <w:szCs w:val="24"/>
              </w:rPr>
              <w:t>Уверенно владеет</w:t>
            </w:r>
            <w:r w:rsidR="00232CEC">
              <w:rPr>
                <w:rFonts w:ascii="Times New Roman" w:hAnsi="Times New Roman" w:cs="Times New Roman"/>
                <w:sz w:val="24"/>
                <w:szCs w:val="24"/>
              </w:rPr>
              <w:t xml:space="preserve"> </w:t>
            </w:r>
            <w:r w:rsidR="00620C6A">
              <w:rPr>
                <w:rFonts w:ascii="Times New Roman" w:hAnsi="Times New Roman" w:cs="Times New Roman"/>
                <w:lang w:eastAsia="ru-RU"/>
              </w:rPr>
              <w:t xml:space="preserve">применением </w:t>
            </w:r>
            <w:r w:rsidR="00AE5F63" w:rsidRPr="00AE5F63">
              <w:rPr>
                <w:rFonts w:ascii="Times New Roman" w:hAnsi="Times New Roman" w:cs="Times New Roman"/>
                <w:spacing w:val="-1"/>
                <w:sz w:val="24"/>
                <w:szCs w:val="24"/>
                <w:lang w:eastAsia="ru-RU"/>
              </w:rPr>
              <w:t xml:space="preserve">современными технологиями применения современного междисциплинарного </w:t>
            </w:r>
            <w:r w:rsidR="00AE5F63" w:rsidRPr="00AE5F63">
              <w:rPr>
                <w:rFonts w:ascii="Times New Roman" w:hAnsi="Times New Roman" w:cs="Times New Roman"/>
                <w:spacing w:val="-1"/>
                <w:sz w:val="24"/>
                <w:szCs w:val="24"/>
                <w:lang w:eastAsia="ru-RU"/>
              </w:rPr>
              <w:lastRenderedPageBreak/>
              <w:t>научного подхода</w:t>
            </w:r>
          </w:p>
        </w:tc>
        <w:tc>
          <w:tcPr>
            <w:tcW w:w="2553" w:type="dxa"/>
          </w:tcPr>
          <w:p w14:paraId="39381DC8" w14:textId="0B730A3E" w:rsidR="00BC5143" w:rsidRPr="00AB0F94" w:rsidRDefault="00232CEC" w:rsidP="0049268F">
            <w:pPr>
              <w:rPr>
                <w:rFonts w:ascii="Times New Roman" w:hAnsi="Times New Roman" w:cs="Times New Roman"/>
                <w:sz w:val="24"/>
                <w:szCs w:val="24"/>
              </w:rPr>
            </w:pPr>
            <w:r>
              <w:rPr>
                <w:rFonts w:ascii="Times New Roman" w:hAnsi="Times New Roman" w:cs="Times New Roman"/>
                <w:sz w:val="24"/>
                <w:szCs w:val="24"/>
              </w:rPr>
              <w:lastRenderedPageBreak/>
              <w:t xml:space="preserve">Владеет в совершенстве </w:t>
            </w:r>
            <w:r w:rsidR="00AE5F63" w:rsidRPr="004062E6">
              <w:rPr>
                <w:rFonts w:ascii="Times New Roman" w:hAnsi="Times New Roman" w:cs="Times New Roman"/>
                <w:spacing w:val="-1"/>
                <w:sz w:val="24"/>
                <w:szCs w:val="24"/>
                <w:lang w:eastAsia="ru-RU"/>
              </w:rPr>
              <w:t xml:space="preserve">современными технологиями применения современного междисциплинарного </w:t>
            </w:r>
            <w:r w:rsidR="00AE5F63" w:rsidRPr="004062E6">
              <w:rPr>
                <w:rFonts w:ascii="Times New Roman" w:hAnsi="Times New Roman" w:cs="Times New Roman"/>
                <w:spacing w:val="-1"/>
                <w:sz w:val="24"/>
                <w:szCs w:val="24"/>
                <w:lang w:eastAsia="ru-RU"/>
              </w:rPr>
              <w:lastRenderedPageBreak/>
              <w:t>научного подхода</w:t>
            </w:r>
          </w:p>
        </w:tc>
      </w:tr>
      <w:tr w:rsidR="00FC2CEF" w:rsidRPr="00AB0F94" w14:paraId="318B6355" w14:textId="77777777" w:rsidTr="00BC5143">
        <w:trPr>
          <w:jc w:val="center"/>
        </w:trPr>
        <w:tc>
          <w:tcPr>
            <w:tcW w:w="3240" w:type="dxa"/>
          </w:tcPr>
          <w:p w14:paraId="276222BD" w14:textId="47B9FD73" w:rsidR="00FC2CEF" w:rsidRPr="00AB0F94" w:rsidRDefault="00A73521" w:rsidP="00620C6A">
            <w:pPr>
              <w:spacing w:line="240" w:lineRule="auto"/>
              <w:jc w:val="left"/>
              <w:rPr>
                <w:rFonts w:ascii="Times New Roman" w:hAnsi="Times New Roman" w:cs="Times New Roman"/>
                <w:bCs/>
                <w:color w:val="000000"/>
                <w:sz w:val="24"/>
                <w:szCs w:val="24"/>
              </w:rPr>
            </w:pPr>
            <w:r w:rsidRPr="00A73521">
              <w:rPr>
                <w:rFonts w:ascii="Times New Roman" w:hAnsi="Times New Roman" w:cs="Times New Roman"/>
                <w:spacing w:val="-1"/>
                <w:sz w:val="24"/>
                <w:szCs w:val="24"/>
                <w:lang w:eastAsia="ru-RU"/>
              </w:rPr>
              <w:lastRenderedPageBreak/>
              <w:t xml:space="preserve">Г1: </w:t>
            </w:r>
            <w:r w:rsidR="004062E6" w:rsidRPr="004062E6">
              <w:rPr>
                <w:rFonts w:ascii="Times New Roman" w:hAnsi="Times New Roman" w:cs="Times New Roman"/>
                <w:spacing w:val="-1"/>
                <w:sz w:val="24"/>
                <w:szCs w:val="24"/>
                <w:lang w:eastAsia="ru-RU"/>
              </w:rPr>
              <w:t>к формулированию научно обоснованных гипотез в области экологии микроорганизмов и органической геохимии</w:t>
            </w:r>
          </w:p>
        </w:tc>
        <w:tc>
          <w:tcPr>
            <w:tcW w:w="3123" w:type="dxa"/>
          </w:tcPr>
          <w:p w14:paraId="7ADB6F31" w14:textId="2AC28905"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Не готов </w:t>
            </w:r>
            <w:r w:rsidR="00AE5F63" w:rsidRPr="004062E6">
              <w:rPr>
                <w:rFonts w:ascii="Times New Roman" w:hAnsi="Times New Roman" w:cs="Times New Roman"/>
                <w:spacing w:val="-1"/>
                <w:sz w:val="24"/>
                <w:szCs w:val="24"/>
                <w:lang w:eastAsia="ru-RU"/>
              </w:rPr>
              <w:t>к формулированию научно обоснованных гипотез в области экологии микроорганизмов и органической геохимии</w:t>
            </w:r>
          </w:p>
        </w:tc>
        <w:tc>
          <w:tcPr>
            <w:tcW w:w="3124" w:type="dxa"/>
          </w:tcPr>
          <w:p w14:paraId="4F45B664" w14:textId="5D16A00C"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Готов при минимальной помощи </w:t>
            </w:r>
            <w:r w:rsidR="00AE5F63" w:rsidRPr="004062E6">
              <w:rPr>
                <w:rFonts w:ascii="Times New Roman" w:hAnsi="Times New Roman" w:cs="Times New Roman"/>
                <w:spacing w:val="-1"/>
                <w:sz w:val="24"/>
                <w:szCs w:val="24"/>
                <w:lang w:eastAsia="ru-RU"/>
              </w:rPr>
              <w:t>к формулированию научно обоснованных гипотез в области экологии микроорганизмов и органической геохимии</w:t>
            </w:r>
          </w:p>
        </w:tc>
        <w:tc>
          <w:tcPr>
            <w:tcW w:w="2746" w:type="dxa"/>
          </w:tcPr>
          <w:p w14:paraId="40730374" w14:textId="47A09C2E" w:rsidR="00FC2CEF" w:rsidRPr="00AB0F94" w:rsidRDefault="00FC2CEF" w:rsidP="00620C6A">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В целом готов </w:t>
            </w:r>
            <w:r w:rsidR="00AE5F63" w:rsidRPr="004062E6">
              <w:rPr>
                <w:rFonts w:ascii="Times New Roman" w:hAnsi="Times New Roman" w:cs="Times New Roman"/>
                <w:spacing w:val="-1"/>
                <w:sz w:val="24"/>
                <w:szCs w:val="24"/>
                <w:lang w:eastAsia="ru-RU"/>
              </w:rPr>
              <w:t>к формулированию научно обоснованных гипотез в области экологии микроорганизмов и органической геохимии</w:t>
            </w:r>
          </w:p>
        </w:tc>
        <w:tc>
          <w:tcPr>
            <w:tcW w:w="2553" w:type="dxa"/>
          </w:tcPr>
          <w:p w14:paraId="17584CEA" w14:textId="15AB5F2C"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Полностью готов </w:t>
            </w:r>
            <w:r w:rsidR="00AE5F63" w:rsidRPr="004062E6">
              <w:rPr>
                <w:rFonts w:ascii="Times New Roman" w:hAnsi="Times New Roman" w:cs="Times New Roman"/>
                <w:spacing w:val="-1"/>
                <w:sz w:val="24"/>
                <w:szCs w:val="24"/>
                <w:lang w:eastAsia="ru-RU"/>
              </w:rPr>
              <w:t>к формулированию научно обоснованных гипотез в области экологии микроорганизмов и органической геохимии</w:t>
            </w:r>
          </w:p>
        </w:tc>
      </w:tr>
      <w:tr w:rsidR="00FC2CEF" w:rsidRPr="00AB0F94" w14:paraId="7654BA39" w14:textId="77777777" w:rsidTr="00BC5143">
        <w:trPr>
          <w:jc w:val="center"/>
        </w:trPr>
        <w:tc>
          <w:tcPr>
            <w:tcW w:w="3240" w:type="dxa"/>
          </w:tcPr>
          <w:p w14:paraId="4B6E81CE" w14:textId="31CE6589" w:rsidR="00FC2CEF" w:rsidRPr="00AB0F94" w:rsidRDefault="00A73521" w:rsidP="0049268F">
            <w:pPr>
              <w:rPr>
                <w:rFonts w:ascii="Times New Roman" w:hAnsi="Times New Roman" w:cs="Times New Roman"/>
                <w:bCs/>
                <w:color w:val="000000"/>
                <w:sz w:val="24"/>
                <w:szCs w:val="24"/>
              </w:rPr>
            </w:pPr>
            <w:r w:rsidRPr="00A73521">
              <w:rPr>
                <w:rFonts w:ascii="Times New Roman" w:hAnsi="Times New Roman" w:cs="Times New Roman"/>
                <w:sz w:val="24"/>
                <w:szCs w:val="24"/>
              </w:rPr>
              <w:t xml:space="preserve">Г2: </w:t>
            </w:r>
            <w:r w:rsidR="004062E6" w:rsidRPr="00AB0F94">
              <w:rPr>
                <w:rFonts w:ascii="Times New Roman" w:hAnsi="Times New Roman" w:cs="Times New Roman"/>
                <w:spacing w:val="-1"/>
                <w:sz w:val="24"/>
                <w:szCs w:val="24"/>
                <w:lang w:eastAsia="ru-RU"/>
              </w:rPr>
              <w:t xml:space="preserve">к </w:t>
            </w:r>
            <w:r w:rsidR="004062E6">
              <w:rPr>
                <w:rFonts w:ascii="Times New Roman" w:hAnsi="Times New Roman" w:cs="Times New Roman"/>
                <w:spacing w:val="-1"/>
                <w:sz w:val="24"/>
                <w:szCs w:val="24"/>
                <w:lang w:eastAsia="ru-RU"/>
              </w:rPr>
              <w:t>формулированию полученных знаний в виде научных текстов (эссе)</w:t>
            </w:r>
          </w:p>
        </w:tc>
        <w:tc>
          <w:tcPr>
            <w:tcW w:w="3123" w:type="dxa"/>
          </w:tcPr>
          <w:p w14:paraId="69769214" w14:textId="04DE4A99"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Не готов</w:t>
            </w:r>
            <w:r w:rsidRPr="00AB0F94">
              <w:rPr>
                <w:rFonts w:ascii="Times New Roman" w:hAnsi="Times New Roman" w:cs="Times New Roman"/>
                <w:sz w:val="24"/>
                <w:szCs w:val="24"/>
              </w:rPr>
              <w:t xml:space="preserve"> </w:t>
            </w:r>
            <w:r w:rsidR="006F6D41" w:rsidRPr="00A73521">
              <w:rPr>
                <w:rFonts w:ascii="Times New Roman" w:hAnsi="Times New Roman" w:cs="Times New Roman"/>
                <w:sz w:val="24"/>
                <w:szCs w:val="24"/>
              </w:rPr>
              <w:t>к формулированию полученных знаний в виде научных текстов (эссе)</w:t>
            </w:r>
          </w:p>
        </w:tc>
        <w:tc>
          <w:tcPr>
            <w:tcW w:w="3124" w:type="dxa"/>
          </w:tcPr>
          <w:p w14:paraId="04CEE5BB" w14:textId="66A061A7"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Готов при минимальной помощи</w:t>
            </w:r>
            <w:r w:rsidRPr="00AB0F94">
              <w:rPr>
                <w:rFonts w:ascii="Times New Roman" w:hAnsi="Times New Roman" w:cs="Times New Roman"/>
                <w:sz w:val="24"/>
                <w:szCs w:val="24"/>
              </w:rPr>
              <w:t xml:space="preserve"> </w:t>
            </w:r>
            <w:r w:rsidR="006F6D41" w:rsidRPr="00A73521">
              <w:rPr>
                <w:rFonts w:ascii="Times New Roman" w:hAnsi="Times New Roman" w:cs="Times New Roman"/>
                <w:sz w:val="24"/>
                <w:szCs w:val="24"/>
              </w:rPr>
              <w:t>к формулированию полученных знаний в виде научных текстов (эссе)</w:t>
            </w:r>
          </w:p>
        </w:tc>
        <w:tc>
          <w:tcPr>
            <w:tcW w:w="2746" w:type="dxa"/>
          </w:tcPr>
          <w:p w14:paraId="104FEFF5" w14:textId="75382D07" w:rsidR="00FC2CEF" w:rsidRPr="00AB0F94" w:rsidRDefault="00FC2CEF" w:rsidP="0049268F">
            <w:pPr>
              <w:rPr>
                <w:rFonts w:ascii="Times New Roman" w:hAnsi="Times New Roman" w:cs="Times New Roman"/>
                <w:bCs/>
                <w:color w:val="000000"/>
                <w:sz w:val="24"/>
                <w:szCs w:val="24"/>
              </w:rPr>
            </w:pPr>
            <w:r w:rsidRPr="00AB0F94">
              <w:rPr>
                <w:rFonts w:ascii="Times New Roman" w:hAnsi="Times New Roman" w:cs="Times New Roman"/>
                <w:sz w:val="24"/>
                <w:szCs w:val="24"/>
              </w:rPr>
              <w:t xml:space="preserve">В целом готов </w:t>
            </w:r>
            <w:r w:rsidRPr="00AB0F94">
              <w:rPr>
                <w:rFonts w:ascii="Times New Roman" w:hAnsi="Times New Roman" w:cs="Times New Roman"/>
                <w:spacing w:val="-1"/>
                <w:sz w:val="24"/>
                <w:szCs w:val="24"/>
                <w:lang w:eastAsia="ru-RU"/>
              </w:rPr>
              <w:t xml:space="preserve">к </w:t>
            </w:r>
            <w:r w:rsidR="006F6D41" w:rsidRPr="00A73521">
              <w:rPr>
                <w:rFonts w:ascii="Times New Roman" w:hAnsi="Times New Roman" w:cs="Times New Roman"/>
                <w:sz w:val="24"/>
                <w:szCs w:val="24"/>
              </w:rPr>
              <w:t>к формулированию полученных знаний в виде научных текстов (эссе)</w:t>
            </w:r>
          </w:p>
        </w:tc>
        <w:tc>
          <w:tcPr>
            <w:tcW w:w="2553" w:type="dxa"/>
          </w:tcPr>
          <w:p w14:paraId="65B5463F" w14:textId="1A9F5F4A"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 xml:space="preserve">Полностью готов </w:t>
            </w:r>
            <w:r w:rsidRPr="00AB0F94">
              <w:rPr>
                <w:rFonts w:ascii="Times New Roman" w:hAnsi="Times New Roman" w:cs="Times New Roman"/>
                <w:spacing w:val="-1"/>
                <w:sz w:val="24"/>
                <w:szCs w:val="24"/>
                <w:lang w:eastAsia="ru-RU"/>
              </w:rPr>
              <w:t xml:space="preserve">к </w:t>
            </w:r>
            <w:r w:rsidR="006F6D41" w:rsidRPr="00A73521">
              <w:rPr>
                <w:rFonts w:ascii="Times New Roman" w:hAnsi="Times New Roman" w:cs="Times New Roman"/>
                <w:sz w:val="24"/>
                <w:szCs w:val="24"/>
              </w:rPr>
              <w:t>к формулированию полученных знаний в виде научных текстов (эссе)</w:t>
            </w:r>
          </w:p>
        </w:tc>
      </w:tr>
      <w:tr w:rsidR="00232CEC" w:rsidRPr="00AB0F94" w14:paraId="6BB2E43C" w14:textId="77777777" w:rsidTr="00BC5143">
        <w:trPr>
          <w:jc w:val="center"/>
        </w:trPr>
        <w:tc>
          <w:tcPr>
            <w:tcW w:w="3240" w:type="dxa"/>
          </w:tcPr>
          <w:p w14:paraId="2B7906A8" w14:textId="776F3FE8" w:rsidR="00232CEC" w:rsidRPr="00AB0F94" w:rsidRDefault="00A73521" w:rsidP="0049268F">
            <w:pPr>
              <w:rPr>
                <w:rFonts w:ascii="Times New Roman" w:hAnsi="Times New Roman" w:cs="Times New Roman"/>
                <w:sz w:val="24"/>
                <w:szCs w:val="24"/>
              </w:rPr>
            </w:pPr>
            <w:r w:rsidRPr="00A73521">
              <w:rPr>
                <w:rFonts w:ascii="Times New Roman" w:hAnsi="Times New Roman" w:cs="Times New Roman"/>
                <w:sz w:val="24"/>
                <w:szCs w:val="24"/>
              </w:rPr>
              <w:t xml:space="preserve">Г3: </w:t>
            </w:r>
            <w:r w:rsidR="004062E6">
              <w:rPr>
                <w:rFonts w:ascii="Times New Roman" w:hAnsi="Times New Roman" w:cs="Times New Roman"/>
                <w:lang w:eastAsia="ru-RU"/>
              </w:rPr>
              <w:t xml:space="preserve">применять современные научные подходы </w:t>
            </w:r>
            <w:r w:rsidR="004062E6">
              <w:rPr>
                <w:rFonts w:ascii="Times New Roman" w:hAnsi="Times New Roman" w:cs="Times New Roman"/>
                <w:sz w:val="24"/>
                <w:szCs w:val="24"/>
              </w:rPr>
              <w:t>экологии микроорганизмов и органической геохимии для решения научно-практических задач</w:t>
            </w:r>
          </w:p>
        </w:tc>
        <w:tc>
          <w:tcPr>
            <w:tcW w:w="3123" w:type="dxa"/>
          </w:tcPr>
          <w:p w14:paraId="5D012EE0" w14:textId="528CAE3A" w:rsidR="00232CEC" w:rsidRPr="00AB0F94" w:rsidRDefault="00232CEC" w:rsidP="0049268F">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 готов </w:t>
            </w:r>
            <w:r w:rsidR="00AE5F63">
              <w:rPr>
                <w:rFonts w:ascii="Times New Roman" w:hAnsi="Times New Roman" w:cs="Times New Roman"/>
                <w:lang w:eastAsia="ru-RU"/>
              </w:rPr>
              <w:t xml:space="preserve">применять современные научные подходы </w:t>
            </w:r>
            <w:r w:rsidR="00AE5F63">
              <w:rPr>
                <w:rFonts w:ascii="Times New Roman" w:hAnsi="Times New Roman" w:cs="Times New Roman"/>
                <w:sz w:val="24"/>
                <w:szCs w:val="24"/>
              </w:rPr>
              <w:t>экологии микроорганизмов и органической геохимии для решения научно-практических задач</w:t>
            </w:r>
          </w:p>
        </w:tc>
        <w:tc>
          <w:tcPr>
            <w:tcW w:w="3124" w:type="dxa"/>
          </w:tcPr>
          <w:p w14:paraId="11702B08" w14:textId="159F60EA" w:rsidR="00232CEC" w:rsidRPr="00AB0F94" w:rsidRDefault="00232CEC" w:rsidP="0049268F">
            <w:pPr>
              <w:rPr>
                <w:rFonts w:ascii="Times New Roman" w:hAnsi="Times New Roman" w:cs="Times New Roman"/>
                <w:bCs/>
                <w:color w:val="000000"/>
                <w:sz w:val="24"/>
                <w:szCs w:val="24"/>
              </w:rPr>
            </w:pPr>
            <w:r w:rsidRPr="00AB0F94">
              <w:rPr>
                <w:rFonts w:ascii="Times New Roman" w:hAnsi="Times New Roman" w:cs="Times New Roman"/>
                <w:bCs/>
                <w:color w:val="000000"/>
                <w:sz w:val="24"/>
                <w:szCs w:val="24"/>
              </w:rPr>
              <w:t xml:space="preserve">Готов </w:t>
            </w:r>
            <w:r w:rsidR="00AE5F63" w:rsidRPr="00AE5F63">
              <w:rPr>
                <w:rFonts w:ascii="Times New Roman" w:hAnsi="Times New Roman" w:cs="Times New Roman"/>
                <w:sz w:val="24"/>
                <w:szCs w:val="24"/>
              </w:rPr>
              <w:t>применять современные научные подходы экологии микроорганизмов и органической геохимии для решения научно-практических задач</w:t>
            </w:r>
          </w:p>
        </w:tc>
        <w:tc>
          <w:tcPr>
            <w:tcW w:w="2746" w:type="dxa"/>
          </w:tcPr>
          <w:p w14:paraId="172F9BB7" w14:textId="5A4E4FC8" w:rsidR="00232CEC" w:rsidRPr="00AB0F94" w:rsidRDefault="00232CEC" w:rsidP="0049268F">
            <w:pPr>
              <w:rPr>
                <w:rFonts w:ascii="Times New Roman" w:hAnsi="Times New Roman" w:cs="Times New Roman"/>
                <w:sz w:val="24"/>
                <w:szCs w:val="24"/>
              </w:rPr>
            </w:pPr>
            <w:r>
              <w:rPr>
                <w:rFonts w:ascii="Times New Roman" w:hAnsi="Times New Roman" w:cs="Times New Roman"/>
                <w:lang w:eastAsia="ru-RU"/>
              </w:rPr>
              <w:t xml:space="preserve">В целом готов </w:t>
            </w:r>
            <w:r w:rsidR="00AE5F63">
              <w:rPr>
                <w:rFonts w:ascii="Times New Roman" w:hAnsi="Times New Roman" w:cs="Times New Roman"/>
                <w:lang w:eastAsia="ru-RU"/>
              </w:rPr>
              <w:t xml:space="preserve">применять современные научные подходы </w:t>
            </w:r>
            <w:r w:rsidR="00AE5F63">
              <w:rPr>
                <w:rFonts w:ascii="Times New Roman" w:hAnsi="Times New Roman" w:cs="Times New Roman"/>
                <w:sz w:val="24"/>
                <w:szCs w:val="24"/>
              </w:rPr>
              <w:t>экологии микроорганизмов и органической геохимии для решения научно-практических задач</w:t>
            </w:r>
          </w:p>
        </w:tc>
        <w:tc>
          <w:tcPr>
            <w:tcW w:w="2553" w:type="dxa"/>
          </w:tcPr>
          <w:p w14:paraId="18756BBD" w14:textId="7F865556" w:rsidR="00232CEC" w:rsidRPr="00AB0F94" w:rsidRDefault="00232CEC" w:rsidP="006F6D41">
            <w:pPr>
              <w:rPr>
                <w:rFonts w:ascii="Times New Roman" w:hAnsi="Times New Roman" w:cs="Times New Roman"/>
                <w:sz w:val="24"/>
                <w:szCs w:val="24"/>
              </w:rPr>
            </w:pPr>
            <w:r>
              <w:rPr>
                <w:rFonts w:ascii="Times New Roman" w:hAnsi="Times New Roman" w:cs="Times New Roman"/>
                <w:lang w:eastAsia="ru-RU"/>
              </w:rPr>
              <w:t xml:space="preserve">Полностью готов </w:t>
            </w:r>
            <w:r w:rsidR="00AE5F63">
              <w:rPr>
                <w:rFonts w:ascii="Times New Roman" w:hAnsi="Times New Roman" w:cs="Times New Roman"/>
                <w:lang w:eastAsia="ru-RU"/>
              </w:rPr>
              <w:t xml:space="preserve">применять современные научные подходы </w:t>
            </w:r>
            <w:r w:rsidR="00AE5F63">
              <w:rPr>
                <w:rFonts w:ascii="Times New Roman" w:hAnsi="Times New Roman" w:cs="Times New Roman"/>
                <w:sz w:val="24"/>
                <w:szCs w:val="24"/>
              </w:rPr>
              <w:t>экологии микроорганизмов и органической геохимии для решения научно-практических задач</w:t>
            </w:r>
          </w:p>
        </w:tc>
      </w:tr>
    </w:tbl>
    <w:p w14:paraId="48EAC2F0" w14:textId="77777777" w:rsidR="00FC2CEF" w:rsidRDefault="00FC2CEF" w:rsidP="00FC2CEF">
      <w:pPr>
        <w:ind w:firstLine="708"/>
        <w:rPr>
          <w:rFonts w:ascii="Times New Roman" w:hAnsi="Times New Roman" w:cs="Times New Roman"/>
          <w:iCs/>
          <w:sz w:val="24"/>
          <w:szCs w:val="24"/>
        </w:rPr>
      </w:pPr>
    </w:p>
    <w:p w14:paraId="714555D0" w14:textId="77777777" w:rsidR="00FC2CEF" w:rsidRDefault="00FC2CEF" w:rsidP="00FC2CEF">
      <w:pPr>
        <w:rPr>
          <w:rFonts w:ascii="Times New Roman" w:hAnsi="Times New Roman" w:cs="Times New Roman"/>
          <w:sz w:val="24"/>
          <w:szCs w:val="24"/>
        </w:rPr>
      </w:pPr>
      <w:r w:rsidRPr="00AB0F94">
        <w:rPr>
          <w:rFonts w:ascii="Times New Roman" w:hAnsi="Times New Roman" w:cs="Times New Roman"/>
          <w:sz w:val="24"/>
          <w:szCs w:val="24"/>
        </w:rPr>
        <w:t xml:space="preserve">Критерии оценки работы на </w:t>
      </w:r>
      <w:r>
        <w:rPr>
          <w:rFonts w:ascii="Times New Roman" w:hAnsi="Times New Roman" w:cs="Times New Roman"/>
          <w:sz w:val="24"/>
          <w:szCs w:val="24"/>
        </w:rPr>
        <w:t>семинарских</w:t>
      </w:r>
      <w:r w:rsidRPr="00AB0F94">
        <w:rPr>
          <w:rFonts w:ascii="Times New Roman" w:hAnsi="Times New Roman" w:cs="Times New Roman"/>
          <w:sz w:val="24"/>
          <w:szCs w:val="24"/>
        </w:rPr>
        <w:t xml:space="preserve"> занятиях </w:t>
      </w:r>
    </w:p>
    <w:p w14:paraId="57B81902" w14:textId="37DB8016" w:rsidR="00812EDD" w:rsidRPr="00AB0F94" w:rsidRDefault="00812EDD" w:rsidP="00FC2CEF">
      <w:pPr>
        <w:rPr>
          <w:rFonts w:ascii="Times New Roman" w:hAnsi="Times New Roman" w:cs="Times New Roman"/>
          <w:sz w:val="24"/>
          <w:szCs w:val="24"/>
        </w:rPr>
      </w:pPr>
      <w:r>
        <w:rPr>
          <w:rFonts w:ascii="Times New Roman" w:hAnsi="Times New Roman" w:cs="Times New Roman"/>
          <w:sz w:val="24"/>
          <w:szCs w:val="24"/>
        </w:rPr>
        <w:lastRenderedPageBreak/>
        <w:t>Семинарские занятия не предусмотрены</w:t>
      </w:r>
    </w:p>
    <w:p w14:paraId="2FA2E566" w14:textId="77777777" w:rsidR="00FC2CEF" w:rsidRPr="00AB0F94" w:rsidRDefault="00FC2CEF" w:rsidP="00FC2CEF">
      <w:pPr>
        <w:rPr>
          <w:rFonts w:ascii="Times New Roman" w:hAnsi="Times New Roman" w:cs="Times New Roman"/>
          <w:color w:val="000000"/>
          <w:sz w:val="24"/>
          <w:szCs w:val="24"/>
          <w:shd w:val="clear" w:color="auto" w:fill="FFFFFF"/>
        </w:rPr>
      </w:pPr>
    </w:p>
    <w:p w14:paraId="174745BC" w14:textId="77777777" w:rsidR="00FC2CEF" w:rsidRDefault="00FC2CEF" w:rsidP="00FC2CEF">
      <w:pPr>
        <w:shd w:val="clear" w:color="auto" w:fill="FFFFFF"/>
        <w:rPr>
          <w:rFonts w:ascii="Times New Roman" w:hAnsi="Times New Roman" w:cs="Times New Roman"/>
          <w:color w:val="000000"/>
          <w:sz w:val="24"/>
          <w:szCs w:val="24"/>
        </w:rPr>
      </w:pPr>
      <w:r w:rsidRPr="00AB0F94">
        <w:rPr>
          <w:rFonts w:ascii="Times New Roman" w:hAnsi="Times New Roman" w:cs="Times New Roman"/>
          <w:color w:val="000000"/>
          <w:sz w:val="24"/>
          <w:szCs w:val="24"/>
        </w:rPr>
        <w:t xml:space="preserve">Критерии оценки </w:t>
      </w:r>
      <w:r>
        <w:rPr>
          <w:rFonts w:ascii="Times New Roman" w:hAnsi="Times New Roman" w:cs="Times New Roman"/>
          <w:color w:val="000000"/>
          <w:sz w:val="24"/>
          <w:szCs w:val="24"/>
        </w:rPr>
        <w:t>докладов</w:t>
      </w:r>
      <w:r w:rsidRPr="00AB0F94">
        <w:rPr>
          <w:rFonts w:ascii="Times New Roman" w:hAnsi="Times New Roman" w:cs="Times New Roman"/>
          <w:color w:val="000000"/>
          <w:sz w:val="24"/>
          <w:szCs w:val="24"/>
        </w:rPr>
        <w:t xml:space="preserve"> </w:t>
      </w:r>
    </w:p>
    <w:p w14:paraId="34B95B7A" w14:textId="40DE926F" w:rsidR="006A2CC8" w:rsidRPr="00AB0F94" w:rsidRDefault="006A2CC8" w:rsidP="00FC2CEF">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Доклады не предусмотрены</w:t>
      </w:r>
    </w:p>
    <w:p w14:paraId="72E5D1F4" w14:textId="77777777" w:rsidR="00FC2CEF" w:rsidRPr="00AB0F94" w:rsidRDefault="00FC2CEF" w:rsidP="00FC2CEF">
      <w:pPr>
        <w:ind w:firstLine="708"/>
        <w:rPr>
          <w:rFonts w:ascii="Times New Roman" w:hAnsi="Times New Roman" w:cs="Times New Roman"/>
          <w:iCs/>
          <w:sz w:val="24"/>
          <w:szCs w:val="24"/>
        </w:rPr>
      </w:pPr>
    </w:p>
    <w:p w14:paraId="75B47825" w14:textId="77777777" w:rsidR="00FC2CEF" w:rsidRPr="00AB0F94" w:rsidRDefault="00FC2CEF" w:rsidP="00FC2CEF">
      <w:pPr>
        <w:rPr>
          <w:rFonts w:ascii="Times New Roman" w:hAnsi="Times New Roman" w:cs="Times New Roman"/>
          <w:b/>
          <w:bCs/>
          <w:sz w:val="24"/>
          <w:szCs w:val="24"/>
        </w:rPr>
      </w:pPr>
      <w:r w:rsidRPr="00AB0F94">
        <w:rPr>
          <w:rFonts w:ascii="Times New Roman" w:hAnsi="Times New Roman" w:cs="Times New Roman"/>
          <w:b/>
          <w:bCs/>
          <w:sz w:val="24"/>
          <w:szCs w:val="24"/>
        </w:rPr>
        <w:t>Критерии оценки ответов на промежуточной аттестации (</w:t>
      </w:r>
      <w:r w:rsidR="00A31492">
        <w:rPr>
          <w:rFonts w:ascii="Times New Roman" w:hAnsi="Times New Roman" w:cs="Times New Roman"/>
          <w:b/>
          <w:bCs/>
          <w:sz w:val="24"/>
          <w:szCs w:val="24"/>
        </w:rPr>
        <w:t>зачете</w:t>
      </w:r>
      <w:r w:rsidRPr="00AB0F94">
        <w:rPr>
          <w:rFonts w:ascii="Times New Roman" w:hAnsi="Times New Roman" w:cs="Times New Roman"/>
          <w:b/>
          <w:bCs/>
          <w:sz w:val="24"/>
          <w:szCs w:val="24"/>
        </w:rPr>
        <w:t xml:space="preserve">) </w:t>
      </w:r>
    </w:p>
    <w:p w14:paraId="2772230C" w14:textId="77777777" w:rsidR="00FC2CEF" w:rsidRPr="00AB0F94" w:rsidRDefault="00FC2CEF" w:rsidP="00FC2CEF">
      <w:pPr>
        <w:ind w:firstLine="709"/>
        <w:jc w:val="left"/>
        <w:rPr>
          <w:rFonts w:ascii="Times New Roman" w:hAnsi="Times New Roman" w:cs="Times New Roman"/>
          <w:sz w:val="24"/>
          <w:szCs w:val="24"/>
        </w:rPr>
      </w:pPr>
      <w:r w:rsidRPr="00AB0F94">
        <w:rPr>
          <w:rFonts w:ascii="Times New Roman" w:hAnsi="Times New Roman" w:cs="Times New Roman"/>
          <w:sz w:val="24"/>
          <w:szCs w:val="24"/>
        </w:rPr>
        <w:t>При оценке ответа студента на зачете учитываются:</w:t>
      </w:r>
    </w:p>
    <w:p w14:paraId="60B743B9" w14:textId="77777777" w:rsidR="00FC2CEF" w:rsidRPr="00AB0F94" w:rsidRDefault="00FC2CEF" w:rsidP="00FC2CEF">
      <w:pPr>
        <w:numPr>
          <w:ilvl w:val="0"/>
          <w:numId w:val="34"/>
        </w:numPr>
        <w:rPr>
          <w:rFonts w:ascii="Times New Roman" w:hAnsi="Times New Roman" w:cs="Times New Roman"/>
          <w:sz w:val="24"/>
          <w:szCs w:val="24"/>
        </w:rPr>
      </w:pPr>
      <w:r w:rsidRPr="00AB0F94">
        <w:rPr>
          <w:rFonts w:ascii="Times New Roman" w:hAnsi="Times New Roman" w:cs="Times New Roman"/>
          <w:sz w:val="24"/>
          <w:szCs w:val="24"/>
        </w:rPr>
        <w:t xml:space="preserve">правильность ответа на вопрос; </w:t>
      </w:r>
    </w:p>
    <w:p w14:paraId="71ADEB2B" w14:textId="77777777" w:rsidR="00FC2CEF" w:rsidRPr="00AB0F94" w:rsidRDefault="00FC2CEF" w:rsidP="00FC2CEF">
      <w:pPr>
        <w:numPr>
          <w:ilvl w:val="0"/>
          <w:numId w:val="34"/>
        </w:numPr>
        <w:rPr>
          <w:rFonts w:ascii="Times New Roman" w:hAnsi="Times New Roman" w:cs="Times New Roman"/>
          <w:sz w:val="24"/>
          <w:szCs w:val="24"/>
        </w:rPr>
      </w:pPr>
      <w:r w:rsidRPr="00AB0F94">
        <w:rPr>
          <w:rFonts w:ascii="Times New Roman" w:hAnsi="Times New Roman" w:cs="Times New Roman"/>
          <w:sz w:val="24"/>
          <w:szCs w:val="24"/>
        </w:rPr>
        <w:t xml:space="preserve">содержание и полнота ответа на поставленные дополнительные вопросы; </w:t>
      </w:r>
    </w:p>
    <w:p w14:paraId="3823BE18" w14:textId="77777777" w:rsidR="00FC2CEF" w:rsidRPr="00AB0F94" w:rsidRDefault="00FC2CEF" w:rsidP="00FC2CEF">
      <w:pPr>
        <w:numPr>
          <w:ilvl w:val="0"/>
          <w:numId w:val="34"/>
        </w:numPr>
        <w:rPr>
          <w:rFonts w:ascii="Times New Roman" w:hAnsi="Times New Roman" w:cs="Times New Roman"/>
          <w:sz w:val="24"/>
          <w:szCs w:val="24"/>
        </w:rPr>
      </w:pPr>
      <w:r w:rsidRPr="00AB0F94">
        <w:rPr>
          <w:rFonts w:ascii="Times New Roman" w:hAnsi="Times New Roman" w:cs="Times New Roman"/>
          <w:sz w:val="24"/>
          <w:szCs w:val="24"/>
        </w:rPr>
        <w:t xml:space="preserve">логика изложения материала; </w:t>
      </w:r>
    </w:p>
    <w:p w14:paraId="4E4060BB" w14:textId="77777777" w:rsidR="00FC2CEF" w:rsidRPr="00AB0F94" w:rsidRDefault="00FC2CEF" w:rsidP="00FC2CEF">
      <w:pPr>
        <w:numPr>
          <w:ilvl w:val="0"/>
          <w:numId w:val="34"/>
        </w:numPr>
        <w:rPr>
          <w:rFonts w:ascii="Times New Roman" w:hAnsi="Times New Roman" w:cs="Times New Roman"/>
          <w:sz w:val="24"/>
          <w:szCs w:val="24"/>
        </w:rPr>
      </w:pPr>
      <w:r w:rsidRPr="00AB0F94">
        <w:rPr>
          <w:rFonts w:ascii="Times New Roman" w:hAnsi="Times New Roman" w:cs="Times New Roman"/>
          <w:sz w:val="24"/>
          <w:szCs w:val="24"/>
        </w:rPr>
        <w:t xml:space="preserve">умение связывать теоретические и практические аспекты вопроса; </w:t>
      </w:r>
    </w:p>
    <w:p w14:paraId="16CBC0C0" w14:textId="77777777" w:rsidR="00FC2CEF" w:rsidRPr="00AB0F94" w:rsidRDefault="00FC2CEF" w:rsidP="00FC2CEF">
      <w:pPr>
        <w:numPr>
          <w:ilvl w:val="0"/>
          <w:numId w:val="34"/>
        </w:numPr>
        <w:rPr>
          <w:rFonts w:ascii="Times New Roman" w:hAnsi="Times New Roman" w:cs="Times New Roman"/>
          <w:sz w:val="24"/>
          <w:szCs w:val="24"/>
        </w:rPr>
      </w:pPr>
      <w:r w:rsidRPr="00AB0F94">
        <w:rPr>
          <w:rFonts w:ascii="Times New Roman" w:hAnsi="Times New Roman" w:cs="Times New Roman"/>
          <w:sz w:val="24"/>
          <w:szCs w:val="24"/>
        </w:rPr>
        <w:t>культура письменной или устной речи.</w:t>
      </w:r>
    </w:p>
    <w:p w14:paraId="21AE3EEC" w14:textId="77777777" w:rsidR="00FC2CEF" w:rsidRPr="00AB0F94" w:rsidRDefault="00FC2CEF" w:rsidP="00FC2CEF">
      <w:pPr>
        <w:ind w:left="142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2429"/>
        <w:gridCol w:w="11333"/>
      </w:tblGrid>
      <w:tr w:rsidR="00FC2CEF" w:rsidRPr="00AB0F94" w14:paraId="64974D17" w14:textId="77777777" w:rsidTr="0049268F">
        <w:tc>
          <w:tcPr>
            <w:tcW w:w="1024" w:type="dxa"/>
            <w:vAlign w:val="center"/>
          </w:tcPr>
          <w:p w14:paraId="34B0ADEA"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Оценка</w:t>
            </w:r>
          </w:p>
        </w:tc>
        <w:tc>
          <w:tcPr>
            <w:tcW w:w="1636" w:type="dxa"/>
            <w:vAlign w:val="center"/>
          </w:tcPr>
          <w:p w14:paraId="790CBD1A"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Сумма баллов</w:t>
            </w:r>
          </w:p>
        </w:tc>
        <w:tc>
          <w:tcPr>
            <w:tcW w:w="12049" w:type="dxa"/>
            <w:vAlign w:val="center"/>
          </w:tcPr>
          <w:p w14:paraId="78BF7924"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Требования</w:t>
            </w:r>
          </w:p>
        </w:tc>
      </w:tr>
      <w:tr w:rsidR="00FC2CEF" w:rsidRPr="00AB0F94" w14:paraId="46F03ABD" w14:textId="77777777" w:rsidTr="0049268F">
        <w:tc>
          <w:tcPr>
            <w:tcW w:w="1024" w:type="dxa"/>
            <w:vMerge w:val="restart"/>
            <w:vAlign w:val="center"/>
          </w:tcPr>
          <w:p w14:paraId="1B7564AB"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Зачтено</w:t>
            </w:r>
          </w:p>
        </w:tc>
        <w:tc>
          <w:tcPr>
            <w:tcW w:w="1636" w:type="dxa"/>
            <w:vAlign w:val="center"/>
          </w:tcPr>
          <w:p w14:paraId="01A3AA86" w14:textId="77777777" w:rsidR="00FC2CEF" w:rsidRPr="00AB0F94" w:rsidRDefault="00E965A4" w:rsidP="0049268F">
            <w:pPr>
              <w:jc w:val="center"/>
              <w:rPr>
                <w:rFonts w:ascii="Times New Roman" w:hAnsi="Times New Roman" w:cs="Times New Roman"/>
                <w:sz w:val="24"/>
                <w:szCs w:val="24"/>
              </w:rPr>
            </w:pPr>
            <w:r w:rsidRPr="00AB0F94">
              <w:rPr>
                <w:rFonts w:ascii="Times New Roman" w:hAnsi="Times New Roman" w:cs="Times New Roman"/>
                <w:sz w:val="24"/>
                <w:szCs w:val="24"/>
              </w:rPr>
              <w:t>О</w:t>
            </w:r>
            <w:r w:rsidR="00FC2CEF" w:rsidRPr="00AB0F94">
              <w:rPr>
                <w:rFonts w:ascii="Times New Roman" w:hAnsi="Times New Roman" w:cs="Times New Roman"/>
                <w:sz w:val="24"/>
                <w:szCs w:val="24"/>
              </w:rPr>
              <w:t>тлично</w:t>
            </w:r>
          </w:p>
        </w:tc>
        <w:tc>
          <w:tcPr>
            <w:tcW w:w="12049" w:type="dxa"/>
          </w:tcPr>
          <w:p w14:paraId="7ED18535"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Студент свободно владеет фактическим материалом по заданному вопросу, логично и грамотно, с использованием профессиональной терминологии обосновывает свою точку зрения.</w:t>
            </w:r>
          </w:p>
        </w:tc>
      </w:tr>
      <w:tr w:rsidR="00FC2CEF" w:rsidRPr="00AB0F94" w14:paraId="07893B84" w14:textId="77777777" w:rsidTr="0049268F">
        <w:tc>
          <w:tcPr>
            <w:tcW w:w="1024" w:type="dxa"/>
            <w:vMerge/>
            <w:vAlign w:val="center"/>
          </w:tcPr>
          <w:p w14:paraId="090A4D0A" w14:textId="77777777" w:rsidR="00FC2CEF" w:rsidRPr="00AB0F94" w:rsidRDefault="00FC2CEF" w:rsidP="0049268F">
            <w:pPr>
              <w:jc w:val="center"/>
              <w:rPr>
                <w:rFonts w:ascii="Times New Roman" w:hAnsi="Times New Roman" w:cs="Times New Roman"/>
                <w:sz w:val="24"/>
                <w:szCs w:val="24"/>
              </w:rPr>
            </w:pPr>
          </w:p>
        </w:tc>
        <w:tc>
          <w:tcPr>
            <w:tcW w:w="1636" w:type="dxa"/>
            <w:vAlign w:val="center"/>
          </w:tcPr>
          <w:p w14:paraId="6B3A2D15" w14:textId="77777777" w:rsidR="00FC2CEF" w:rsidRPr="00AB0F94" w:rsidRDefault="00E965A4" w:rsidP="0049268F">
            <w:pPr>
              <w:jc w:val="center"/>
              <w:rPr>
                <w:rFonts w:ascii="Times New Roman" w:hAnsi="Times New Roman" w:cs="Times New Roman"/>
                <w:sz w:val="24"/>
                <w:szCs w:val="24"/>
              </w:rPr>
            </w:pPr>
            <w:r w:rsidRPr="00AB0F94">
              <w:rPr>
                <w:rFonts w:ascii="Times New Roman" w:hAnsi="Times New Roman" w:cs="Times New Roman"/>
                <w:sz w:val="24"/>
                <w:szCs w:val="24"/>
              </w:rPr>
              <w:t>Х</w:t>
            </w:r>
            <w:r w:rsidR="00FC2CEF" w:rsidRPr="00AB0F94">
              <w:rPr>
                <w:rFonts w:ascii="Times New Roman" w:hAnsi="Times New Roman" w:cs="Times New Roman"/>
                <w:sz w:val="24"/>
                <w:szCs w:val="24"/>
              </w:rPr>
              <w:t>орошо</w:t>
            </w:r>
          </w:p>
        </w:tc>
        <w:tc>
          <w:tcPr>
            <w:tcW w:w="12049" w:type="dxa"/>
          </w:tcPr>
          <w:p w14:paraId="31E05E2A"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Студент, владея материалом вопроса, знает его фактическую сторону, умеет правильно сделать выводы, но допускает отдельные ошибки или неточности, недостаточно логично доказывает свою точку зрения.</w:t>
            </w:r>
          </w:p>
        </w:tc>
      </w:tr>
      <w:tr w:rsidR="00FC2CEF" w:rsidRPr="00AB0F94" w14:paraId="6992B05B" w14:textId="77777777" w:rsidTr="0049268F">
        <w:tc>
          <w:tcPr>
            <w:tcW w:w="1024" w:type="dxa"/>
            <w:vMerge/>
            <w:vAlign w:val="center"/>
          </w:tcPr>
          <w:p w14:paraId="36BCEAA8" w14:textId="77777777" w:rsidR="00FC2CEF" w:rsidRPr="00AB0F94" w:rsidRDefault="00FC2CEF" w:rsidP="0049268F">
            <w:pPr>
              <w:jc w:val="center"/>
              <w:rPr>
                <w:rFonts w:ascii="Times New Roman" w:hAnsi="Times New Roman" w:cs="Times New Roman"/>
                <w:sz w:val="24"/>
                <w:szCs w:val="24"/>
              </w:rPr>
            </w:pPr>
          </w:p>
        </w:tc>
        <w:tc>
          <w:tcPr>
            <w:tcW w:w="1636" w:type="dxa"/>
            <w:vAlign w:val="center"/>
          </w:tcPr>
          <w:p w14:paraId="0882EF40"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удовлетворительно</w:t>
            </w:r>
          </w:p>
        </w:tc>
        <w:tc>
          <w:tcPr>
            <w:tcW w:w="12049" w:type="dxa"/>
          </w:tcPr>
          <w:p w14:paraId="222110EA"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Студент затрудняется дать полный, исчерпывающий ответ на один из вопросов билета или дополнительный вопрос.</w:t>
            </w:r>
          </w:p>
        </w:tc>
      </w:tr>
      <w:tr w:rsidR="00FC2CEF" w:rsidRPr="00AB0F94" w14:paraId="59F66133" w14:textId="77777777" w:rsidTr="0049268F">
        <w:tc>
          <w:tcPr>
            <w:tcW w:w="1024" w:type="dxa"/>
            <w:vAlign w:val="center"/>
          </w:tcPr>
          <w:p w14:paraId="3B847A9C"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Не зачтено</w:t>
            </w:r>
          </w:p>
        </w:tc>
        <w:tc>
          <w:tcPr>
            <w:tcW w:w="1636" w:type="dxa"/>
            <w:vAlign w:val="center"/>
          </w:tcPr>
          <w:p w14:paraId="64608D8F" w14:textId="77777777" w:rsidR="00FC2CEF" w:rsidRPr="00AB0F94" w:rsidRDefault="00FC2CEF" w:rsidP="0049268F">
            <w:pPr>
              <w:jc w:val="center"/>
              <w:rPr>
                <w:rFonts w:ascii="Times New Roman" w:hAnsi="Times New Roman" w:cs="Times New Roman"/>
                <w:sz w:val="24"/>
                <w:szCs w:val="24"/>
              </w:rPr>
            </w:pPr>
            <w:r w:rsidRPr="00AB0F94">
              <w:rPr>
                <w:rFonts w:ascii="Times New Roman" w:hAnsi="Times New Roman" w:cs="Times New Roman"/>
                <w:sz w:val="24"/>
                <w:szCs w:val="24"/>
              </w:rPr>
              <w:t>неудовлетворительно</w:t>
            </w:r>
          </w:p>
        </w:tc>
        <w:tc>
          <w:tcPr>
            <w:tcW w:w="12049" w:type="dxa"/>
          </w:tcPr>
          <w:p w14:paraId="67238D73" w14:textId="77777777" w:rsidR="00FC2CEF" w:rsidRPr="00AB0F94" w:rsidRDefault="00FC2CEF" w:rsidP="0049268F">
            <w:pPr>
              <w:rPr>
                <w:rFonts w:ascii="Times New Roman" w:hAnsi="Times New Roman" w:cs="Times New Roman"/>
                <w:sz w:val="24"/>
                <w:szCs w:val="24"/>
              </w:rPr>
            </w:pPr>
            <w:r w:rsidRPr="00AB0F94">
              <w:rPr>
                <w:rFonts w:ascii="Times New Roman" w:hAnsi="Times New Roman" w:cs="Times New Roman"/>
                <w:sz w:val="24"/>
                <w:szCs w:val="24"/>
              </w:rPr>
              <w:t>Студент не получает зачет в том случае если демонстрирует или полное незнание материала билета, или наличие бессистемных, отрывочных знаний, связанных с поставленными перед ним вопросами, проявляет беспомощность при ответе на дополнительные или наводящие вопросы. При этом студент не ориентируется в профессиональной терминологии.</w:t>
            </w:r>
          </w:p>
        </w:tc>
      </w:tr>
    </w:tbl>
    <w:p w14:paraId="5BFBB4FF" w14:textId="77777777" w:rsidR="00FC2CEF" w:rsidRPr="00AB0F94" w:rsidRDefault="00FC2CEF" w:rsidP="00FC2CEF">
      <w:pPr>
        <w:ind w:firstLine="708"/>
        <w:rPr>
          <w:rFonts w:ascii="Times New Roman" w:hAnsi="Times New Roman" w:cs="Times New Roman"/>
          <w:iCs/>
          <w:sz w:val="24"/>
          <w:szCs w:val="24"/>
        </w:rPr>
      </w:pPr>
    </w:p>
    <w:p w14:paraId="625B81D0" w14:textId="77777777" w:rsidR="00FC2CEF" w:rsidRPr="00AB0F94" w:rsidRDefault="00FC2CEF" w:rsidP="00FC2CEF">
      <w:pPr>
        <w:rPr>
          <w:rFonts w:ascii="Times New Roman" w:hAnsi="Times New Roman" w:cs="Times New Roman"/>
          <w:sz w:val="24"/>
          <w:szCs w:val="24"/>
        </w:rPr>
      </w:pPr>
      <w:r w:rsidRPr="00AB0F94">
        <w:rPr>
          <w:rFonts w:ascii="Times New Roman" w:hAnsi="Times New Roman" w:cs="Times New Roman"/>
          <w:sz w:val="24"/>
          <w:szCs w:val="24"/>
        </w:rPr>
        <w:t>8. Ресурсное обеспечение:</w:t>
      </w:r>
    </w:p>
    <w:p w14:paraId="6B8FE6F8" w14:textId="77777777" w:rsidR="00E50185" w:rsidRDefault="00E50185" w:rsidP="00EB7EAF">
      <w:pPr>
        <w:rPr>
          <w:rFonts w:ascii="Times New Roman" w:hAnsi="Times New Roman" w:cs="Times New Roman"/>
          <w:sz w:val="24"/>
          <w:szCs w:val="24"/>
        </w:rPr>
      </w:pPr>
    </w:p>
    <w:p w14:paraId="0A9CB334" w14:textId="77777777" w:rsidR="007B76B2" w:rsidRDefault="007B76B2" w:rsidP="00B53096">
      <w:pPr>
        <w:pStyle w:val="a4"/>
        <w:widowControl w:val="0"/>
        <w:numPr>
          <w:ilvl w:val="0"/>
          <w:numId w:val="47"/>
        </w:numPr>
        <w:tabs>
          <w:tab w:val="left" w:pos="1418"/>
        </w:tabs>
        <w:autoSpaceDE w:val="0"/>
        <w:autoSpaceDN w:val="0"/>
        <w:spacing w:line="312" w:lineRule="auto"/>
        <w:ind w:right="2"/>
        <w:contextualSpacing w:val="0"/>
        <w:jc w:val="both"/>
      </w:pPr>
      <w:r>
        <w:lastRenderedPageBreak/>
        <w:t>У</w:t>
      </w:r>
      <w:r w:rsidR="00B53096">
        <w:t>чебная аудитория</w:t>
      </w:r>
      <w:r>
        <w:t xml:space="preserve"> для проведения учебных занятий, предусмотренных программой, оснащенн</w:t>
      </w:r>
      <w:r w:rsidR="00B53096">
        <w:t>ая учебной мебелью, средствами наглядной проекции</w:t>
      </w:r>
      <w:r>
        <w:t>.</w:t>
      </w:r>
    </w:p>
    <w:p w14:paraId="38939627" w14:textId="77777777" w:rsidR="007B76B2" w:rsidRDefault="007B76B2" w:rsidP="00B53096">
      <w:pPr>
        <w:pStyle w:val="a4"/>
        <w:widowControl w:val="0"/>
        <w:numPr>
          <w:ilvl w:val="0"/>
          <w:numId w:val="47"/>
        </w:numPr>
        <w:tabs>
          <w:tab w:val="left" w:pos="1831"/>
        </w:tabs>
        <w:autoSpaceDE w:val="0"/>
        <w:autoSpaceDN w:val="0"/>
        <w:spacing w:line="312" w:lineRule="auto"/>
        <w:ind w:right="2"/>
        <w:contextualSpacing w:val="0"/>
        <w:jc w:val="both"/>
      </w:pPr>
      <w:r>
        <w:t>Помещения для самостоятельной работы обучающихся</w:t>
      </w:r>
      <w:r w:rsidR="00B53096">
        <w:t>,</w:t>
      </w:r>
      <w:r>
        <w:t xml:space="preserve"> оснащен</w:t>
      </w:r>
      <w:r w:rsidR="00B53096">
        <w:t>н</w:t>
      </w:r>
      <w:r>
        <w:t>ы</w:t>
      </w:r>
      <w:r w:rsidR="00B53096">
        <w:t>е</w:t>
      </w:r>
      <w:r>
        <w:t xml:space="preserve"> компьютерной техникой с подключени</w:t>
      </w:r>
      <w:r w:rsidR="00B53096">
        <w:t>ем</w:t>
      </w:r>
      <w:r>
        <w:t xml:space="preserve"> к сети Интернет и с доступ</w:t>
      </w:r>
      <w:r w:rsidR="00B53096">
        <w:t>ом</w:t>
      </w:r>
      <w:r>
        <w:t xml:space="preserve"> к электронной информационно-образовательной среде МГУ.</w:t>
      </w:r>
    </w:p>
    <w:p w14:paraId="10F41BDB" w14:textId="77777777" w:rsidR="007B76B2" w:rsidRDefault="00B53096" w:rsidP="00B53096">
      <w:pPr>
        <w:pStyle w:val="a4"/>
        <w:widowControl w:val="0"/>
        <w:numPr>
          <w:ilvl w:val="0"/>
          <w:numId w:val="47"/>
        </w:numPr>
        <w:tabs>
          <w:tab w:val="left" w:pos="1418"/>
        </w:tabs>
        <w:autoSpaceDE w:val="0"/>
        <w:autoSpaceDN w:val="0"/>
        <w:spacing w:line="312" w:lineRule="auto"/>
        <w:ind w:right="2"/>
        <w:contextualSpacing w:val="0"/>
        <w:jc w:val="both"/>
      </w:pPr>
      <w:r>
        <w:t>К</w:t>
      </w:r>
      <w:r w:rsidR="007B76B2" w:rsidRPr="00770038">
        <w:t>омплект лицензионного и свободно распространяемого программного обеспечения</w:t>
      </w:r>
    </w:p>
    <w:p w14:paraId="7FDD512F" w14:textId="5DDCF949" w:rsidR="0029364F" w:rsidRDefault="0029364F" w:rsidP="00AE5F63">
      <w:pPr>
        <w:pStyle w:val="a4"/>
        <w:numPr>
          <w:ilvl w:val="0"/>
          <w:numId w:val="47"/>
        </w:numPr>
        <w:rPr>
          <w:lang w:eastAsia="en-US" w:bidi="he-IL"/>
        </w:rPr>
      </w:pPr>
      <w:r>
        <w:t>Д</w:t>
      </w:r>
      <w:r w:rsidR="007B76B2">
        <w:t>оступ (</w:t>
      </w:r>
      <w:r>
        <w:t xml:space="preserve">в том числе </w:t>
      </w:r>
      <w:r w:rsidR="007B76B2">
        <w:t>удаленный доступ</w:t>
      </w:r>
      <w:r>
        <w:t>)</w:t>
      </w:r>
      <w:r w:rsidR="007B76B2">
        <w:t xml:space="preserve"> к современным профессиональным базам данных и информационным справочным системам</w:t>
      </w:r>
      <w:r>
        <w:t xml:space="preserve"> </w:t>
      </w:r>
      <w:hyperlink r:id="rId9" w:history="1">
        <w:r w:rsidR="00AE5F63" w:rsidRPr="005B3F35">
          <w:rPr>
            <w:rStyle w:val="a8"/>
            <w:lang w:val="en-US" w:eastAsia="en-US" w:bidi="he-IL"/>
          </w:rPr>
          <w:t>https</w:t>
        </w:r>
        <w:r w:rsidR="00AE5F63" w:rsidRPr="005B3F35">
          <w:rPr>
            <w:rStyle w:val="a8"/>
            <w:lang w:eastAsia="en-US" w:bidi="he-IL"/>
          </w:rPr>
          <w:t>://</w:t>
        </w:r>
        <w:r w:rsidR="00AE5F63" w:rsidRPr="005B3F35">
          <w:rPr>
            <w:rStyle w:val="a8"/>
            <w:lang w:val="en-US" w:eastAsia="en-US" w:bidi="he-IL"/>
          </w:rPr>
          <w:t>www</w:t>
        </w:r>
        <w:r w:rsidR="00AE5F63" w:rsidRPr="005B3F35">
          <w:rPr>
            <w:rStyle w:val="a8"/>
            <w:lang w:eastAsia="en-US" w:bidi="he-IL"/>
          </w:rPr>
          <w:t>.</w:t>
        </w:r>
        <w:r w:rsidR="00AE5F63" w:rsidRPr="005B3F35">
          <w:rPr>
            <w:rStyle w:val="a8"/>
            <w:lang w:val="en-US" w:eastAsia="en-US" w:bidi="he-IL"/>
          </w:rPr>
          <w:t>arb</w:t>
        </w:r>
        <w:r w:rsidR="00AE5F63" w:rsidRPr="005B3F35">
          <w:rPr>
            <w:rStyle w:val="a8"/>
            <w:lang w:eastAsia="en-US" w:bidi="he-IL"/>
          </w:rPr>
          <w:t>-</w:t>
        </w:r>
        <w:r w:rsidR="00AE5F63" w:rsidRPr="005B3F35">
          <w:rPr>
            <w:rStyle w:val="a8"/>
            <w:lang w:val="en-US" w:eastAsia="en-US" w:bidi="he-IL"/>
          </w:rPr>
          <w:t>silva</w:t>
        </w:r>
        <w:r w:rsidR="00AE5F63" w:rsidRPr="005B3F35">
          <w:rPr>
            <w:rStyle w:val="a8"/>
            <w:lang w:eastAsia="en-US" w:bidi="he-IL"/>
          </w:rPr>
          <w:t>.</w:t>
        </w:r>
        <w:r w:rsidR="00AE5F63" w:rsidRPr="005B3F35">
          <w:rPr>
            <w:rStyle w:val="a8"/>
            <w:lang w:val="en-US" w:eastAsia="en-US" w:bidi="he-IL"/>
          </w:rPr>
          <w:t>de</w:t>
        </w:r>
      </w:hyperlink>
      <w:r w:rsidR="00AE5F63">
        <w:rPr>
          <w:lang w:eastAsia="en-US" w:bidi="he-IL"/>
        </w:rPr>
        <w:t xml:space="preserve">, </w:t>
      </w:r>
      <w:hyperlink r:id="rId10" w:history="1">
        <w:r w:rsidR="00AE5F63" w:rsidRPr="005B3F35">
          <w:rPr>
            <w:rStyle w:val="a8"/>
            <w:lang w:val="en-US"/>
          </w:rPr>
          <w:t>https</w:t>
        </w:r>
        <w:r w:rsidR="00AE5F63" w:rsidRPr="005B3F35">
          <w:rPr>
            <w:rStyle w:val="a8"/>
          </w:rPr>
          <w:t>://</w:t>
        </w:r>
        <w:r w:rsidR="00AE5F63" w:rsidRPr="005B3F35">
          <w:rPr>
            <w:rStyle w:val="a8"/>
            <w:lang w:val="en-US"/>
          </w:rPr>
          <w:t>www</w:t>
        </w:r>
        <w:r w:rsidR="00AE5F63" w:rsidRPr="005B3F35">
          <w:rPr>
            <w:rStyle w:val="a8"/>
          </w:rPr>
          <w:t>.</w:t>
        </w:r>
        <w:r w:rsidR="00AE5F63" w:rsidRPr="005B3F35">
          <w:rPr>
            <w:rStyle w:val="a8"/>
            <w:lang w:val="en-US"/>
          </w:rPr>
          <w:t>ncbi</w:t>
        </w:r>
        <w:r w:rsidR="00AE5F63" w:rsidRPr="005B3F35">
          <w:rPr>
            <w:rStyle w:val="a8"/>
          </w:rPr>
          <w:t>.</w:t>
        </w:r>
        <w:r w:rsidR="00AE5F63" w:rsidRPr="005B3F35">
          <w:rPr>
            <w:rStyle w:val="a8"/>
            <w:lang w:val="en-US"/>
          </w:rPr>
          <w:t>nlm</w:t>
        </w:r>
        <w:r w:rsidR="00AE5F63" w:rsidRPr="005B3F35">
          <w:rPr>
            <w:rStyle w:val="a8"/>
          </w:rPr>
          <w:t>.</w:t>
        </w:r>
        <w:r w:rsidR="00AE5F63" w:rsidRPr="005B3F35">
          <w:rPr>
            <w:rStyle w:val="a8"/>
            <w:lang w:val="en-US"/>
          </w:rPr>
          <w:t>nih</w:t>
        </w:r>
        <w:r w:rsidR="00AE5F63" w:rsidRPr="005B3F35">
          <w:rPr>
            <w:rStyle w:val="a8"/>
          </w:rPr>
          <w:t>.</w:t>
        </w:r>
        <w:r w:rsidR="00AE5F63" w:rsidRPr="005B3F35">
          <w:rPr>
            <w:rStyle w:val="a8"/>
            <w:lang w:val="en-US"/>
          </w:rPr>
          <w:t>gov</w:t>
        </w:r>
        <w:r w:rsidR="00AE5F63" w:rsidRPr="005B3F35">
          <w:rPr>
            <w:rStyle w:val="a8"/>
          </w:rPr>
          <w:t>/</w:t>
        </w:r>
      </w:hyperlink>
      <w:r w:rsidR="00AE5F63">
        <w:t xml:space="preserve"> </w:t>
      </w:r>
      <w:r w:rsidR="006A2CC8">
        <w:t>, сайтам профилирующих журналов, находящихся в свободном доступе.</w:t>
      </w:r>
    </w:p>
    <w:p w14:paraId="01544A14" w14:textId="77777777" w:rsidR="00AE5F63" w:rsidRDefault="00AE5F63" w:rsidP="00AE5F63">
      <w:pPr>
        <w:pStyle w:val="a4"/>
        <w:ind w:left="1069"/>
        <w:rPr>
          <w:lang w:eastAsia="en-US" w:bidi="he-IL"/>
        </w:rPr>
      </w:pPr>
    </w:p>
    <w:p w14:paraId="713E0011" w14:textId="77777777" w:rsidR="00DF7703" w:rsidRPr="00AB0F94" w:rsidRDefault="00DF7703" w:rsidP="00DF7703">
      <w:pPr>
        <w:rPr>
          <w:rFonts w:ascii="Times New Roman" w:hAnsi="Times New Roman" w:cs="Times New Roman"/>
          <w:sz w:val="24"/>
          <w:szCs w:val="24"/>
        </w:rPr>
      </w:pPr>
      <w:r w:rsidRPr="00AB0F94">
        <w:rPr>
          <w:rFonts w:ascii="Times New Roman" w:hAnsi="Times New Roman" w:cs="Times New Roman"/>
          <w:sz w:val="24"/>
          <w:szCs w:val="24"/>
        </w:rPr>
        <w:t xml:space="preserve">9. Язык преподавания: </w:t>
      </w:r>
      <w:r>
        <w:rPr>
          <w:rFonts w:ascii="Times New Roman" w:hAnsi="Times New Roman" w:cs="Times New Roman"/>
          <w:sz w:val="24"/>
          <w:szCs w:val="24"/>
        </w:rPr>
        <w:t>Русский</w:t>
      </w:r>
      <w:r w:rsidRPr="00AB0F94">
        <w:rPr>
          <w:rFonts w:ascii="Times New Roman" w:hAnsi="Times New Roman" w:cs="Times New Roman"/>
          <w:sz w:val="24"/>
          <w:szCs w:val="24"/>
        </w:rPr>
        <w:t>.</w:t>
      </w:r>
    </w:p>
    <w:p w14:paraId="72959105" w14:textId="77777777" w:rsidR="00DF7703" w:rsidRPr="00AB0F94" w:rsidRDefault="00DF7703" w:rsidP="00DF7703">
      <w:pPr>
        <w:rPr>
          <w:rFonts w:ascii="Times New Roman" w:hAnsi="Times New Roman" w:cs="Times New Roman"/>
          <w:sz w:val="24"/>
          <w:szCs w:val="24"/>
        </w:rPr>
      </w:pPr>
    </w:p>
    <w:p w14:paraId="13922B7E" w14:textId="77777777" w:rsidR="00AE5F63" w:rsidRDefault="00DF7703" w:rsidP="00DF7703">
      <w:pPr>
        <w:rPr>
          <w:rFonts w:ascii="Times New Roman" w:hAnsi="Times New Roman" w:cs="Times New Roman"/>
          <w:sz w:val="24"/>
          <w:szCs w:val="24"/>
        </w:rPr>
      </w:pPr>
      <w:r w:rsidRPr="00AB0F94">
        <w:rPr>
          <w:rFonts w:ascii="Times New Roman" w:hAnsi="Times New Roman" w:cs="Times New Roman"/>
          <w:sz w:val="24"/>
          <w:szCs w:val="24"/>
        </w:rPr>
        <w:t>10. Преподавател</w:t>
      </w:r>
      <w:r w:rsidR="004F7490">
        <w:rPr>
          <w:rFonts w:ascii="Times New Roman" w:hAnsi="Times New Roman" w:cs="Times New Roman"/>
          <w:sz w:val="24"/>
          <w:szCs w:val="24"/>
        </w:rPr>
        <w:t>ь</w:t>
      </w:r>
      <w:r w:rsidRPr="00AB0F94">
        <w:rPr>
          <w:rFonts w:ascii="Times New Roman" w:hAnsi="Times New Roman" w:cs="Times New Roman"/>
          <w:sz w:val="24"/>
          <w:szCs w:val="24"/>
        </w:rPr>
        <w:t>:</w:t>
      </w:r>
    </w:p>
    <w:p w14:paraId="5A6B081B" w14:textId="77777777" w:rsidR="00AE5F63" w:rsidRPr="00AE5F63" w:rsidRDefault="00AE5F63" w:rsidP="00AE5F63">
      <w:pPr>
        <w:rPr>
          <w:rFonts w:ascii="Times New Roman" w:hAnsi="Times New Roman" w:cs="Times New Roman"/>
          <w:sz w:val="24"/>
          <w:szCs w:val="24"/>
        </w:rPr>
      </w:pPr>
      <w:r w:rsidRPr="00AE5F63">
        <w:rPr>
          <w:rFonts w:ascii="Times New Roman" w:hAnsi="Times New Roman" w:cs="Times New Roman"/>
          <w:sz w:val="24"/>
          <w:szCs w:val="24"/>
        </w:rPr>
        <w:t>Строева Александра Романовна, МГУ имени М.В.Ломоносова, биологический факультет, старший научный сотрудник, кандидат химических наук</w:t>
      </w:r>
    </w:p>
    <w:p w14:paraId="0C52E734" w14:textId="371E955D" w:rsidR="00DF7703" w:rsidRDefault="00AE5F63" w:rsidP="00AE5F63">
      <w:pPr>
        <w:rPr>
          <w:rFonts w:ascii="Times New Roman" w:hAnsi="Times New Roman" w:cs="Times New Roman"/>
          <w:sz w:val="24"/>
          <w:szCs w:val="24"/>
        </w:rPr>
      </w:pPr>
      <w:r w:rsidRPr="00AE5F63">
        <w:rPr>
          <w:rFonts w:ascii="Times New Roman" w:hAnsi="Times New Roman" w:cs="Times New Roman"/>
          <w:sz w:val="24"/>
          <w:szCs w:val="24"/>
        </w:rPr>
        <w:t xml:space="preserve">Ученое звание </w:t>
      </w:r>
      <w:r>
        <w:rPr>
          <w:rFonts w:ascii="Times New Roman" w:hAnsi="Times New Roman" w:cs="Times New Roman"/>
          <w:sz w:val="24"/>
          <w:szCs w:val="24"/>
        </w:rPr>
        <w:t>–</w:t>
      </w:r>
      <w:r w:rsidRPr="00AE5F63">
        <w:rPr>
          <w:rFonts w:ascii="Times New Roman" w:hAnsi="Times New Roman" w:cs="Times New Roman"/>
          <w:sz w:val="24"/>
          <w:szCs w:val="24"/>
        </w:rPr>
        <w:t xml:space="preserve"> доцент</w:t>
      </w:r>
    </w:p>
    <w:p w14:paraId="70E708D0" w14:textId="77777777" w:rsidR="00AE5F63" w:rsidRPr="00AB0F94" w:rsidRDefault="00AE5F63" w:rsidP="00AE5F63">
      <w:pPr>
        <w:rPr>
          <w:rFonts w:ascii="Times New Roman" w:hAnsi="Times New Roman" w:cs="Times New Roman"/>
          <w:sz w:val="24"/>
          <w:szCs w:val="24"/>
        </w:rPr>
      </w:pPr>
    </w:p>
    <w:p w14:paraId="3A3B81C6" w14:textId="2D169484" w:rsidR="008A633F" w:rsidRPr="0087071D" w:rsidRDefault="00DF7703" w:rsidP="000F00A9">
      <w:pPr>
        <w:rPr>
          <w:rFonts w:ascii="Times New Roman" w:hAnsi="Times New Roman" w:cs="Times New Roman"/>
          <w:sz w:val="24"/>
          <w:szCs w:val="24"/>
        </w:rPr>
      </w:pPr>
      <w:r w:rsidRPr="00AB0F94">
        <w:rPr>
          <w:rFonts w:ascii="Times New Roman" w:hAnsi="Times New Roman" w:cs="Times New Roman"/>
          <w:sz w:val="24"/>
          <w:szCs w:val="24"/>
        </w:rPr>
        <w:t>11. Разработчик программы</w:t>
      </w:r>
      <w:r w:rsidR="004F7490">
        <w:rPr>
          <w:rFonts w:ascii="Times New Roman" w:hAnsi="Times New Roman" w:cs="Times New Roman"/>
          <w:sz w:val="24"/>
          <w:szCs w:val="24"/>
        </w:rPr>
        <w:t xml:space="preserve">: </w:t>
      </w:r>
      <w:r w:rsidR="00AE5F63" w:rsidRPr="00AE5F63">
        <w:rPr>
          <w:rFonts w:ascii="Times New Roman" w:hAnsi="Times New Roman" w:cs="Times New Roman"/>
          <w:sz w:val="24"/>
          <w:szCs w:val="24"/>
        </w:rPr>
        <w:t>Строева Александра Романовна, старший научный сотрудник кафедры микробиологии биологического факультета МГУ</w:t>
      </w:r>
    </w:p>
    <w:p w14:paraId="17EE5C07" w14:textId="77777777" w:rsidR="008A633F" w:rsidRPr="00BC7908" w:rsidRDefault="00E965A4" w:rsidP="00E965A4">
      <w:pPr>
        <w:spacing w:line="240" w:lineRule="auto"/>
        <w:jc w:val="center"/>
        <w:rPr>
          <w:b/>
          <w:bCs/>
        </w:rPr>
      </w:pPr>
      <w:r w:rsidRPr="00BC7908">
        <w:rPr>
          <w:b/>
          <w:bCs/>
        </w:rPr>
        <w:t xml:space="preserve"> </w:t>
      </w:r>
    </w:p>
    <w:sectPr w:rsidR="008A633F" w:rsidRPr="00BC7908" w:rsidSect="00394D1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5B8C7" w14:textId="77777777" w:rsidR="00C0031F" w:rsidRDefault="00C0031F" w:rsidP="004A0CC9">
      <w:pPr>
        <w:spacing w:line="240" w:lineRule="auto"/>
      </w:pPr>
      <w:r>
        <w:separator/>
      </w:r>
    </w:p>
  </w:endnote>
  <w:endnote w:type="continuationSeparator" w:id="0">
    <w:p w14:paraId="7ABC15F2" w14:textId="77777777" w:rsidR="00C0031F" w:rsidRDefault="00C0031F" w:rsidP="004A0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9EAA8" w14:textId="77777777" w:rsidR="00E41F83" w:rsidRDefault="00E41F83">
    <w:pPr>
      <w:pStyle w:val="ab"/>
      <w:jc w:val="right"/>
    </w:pPr>
    <w:r>
      <w:rPr>
        <w:noProof/>
      </w:rPr>
      <w:fldChar w:fldCharType="begin"/>
    </w:r>
    <w:r>
      <w:rPr>
        <w:noProof/>
      </w:rPr>
      <w:instrText>PAGE   \* MERGEFORMAT</w:instrText>
    </w:r>
    <w:r>
      <w:rPr>
        <w:noProof/>
      </w:rPr>
      <w:fldChar w:fldCharType="separate"/>
    </w:r>
    <w:r w:rsidR="00AF2A98">
      <w:rPr>
        <w:noProof/>
      </w:rPr>
      <w:t>4</w:t>
    </w:r>
    <w:r>
      <w:rPr>
        <w:noProof/>
      </w:rPr>
      <w:fldChar w:fldCharType="end"/>
    </w:r>
  </w:p>
  <w:p w14:paraId="6DCBE7AD" w14:textId="77777777" w:rsidR="00E41F83" w:rsidRDefault="00E41F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BC24E" w14:textId="77777777" w:rsidR="00C0031F" w:rsidRDefault="00C0031F" w:rsidP="004A0CC9">
      <w:pPr>
        <w:spacing w:line="240" w:lineRule="auto"/>
      </w:pPr>
      <w:r>
        <w:separator/>
      </w:r>
    </w:p>
  </w:footnote>
  <w:footnote w:type="continuationSeparator" w:id="0">
    <w:p w14:paraId="0AE22055" w14:textId="77777777" w:rsidR="00C0031F" w:rsidRDefault="00C0031F" w:rsidP="004A0C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28E06148"/>
    <w:name w:val="WW8Num11"/>
    <w:lvl w:ilvl="0">
      <w:start w:val="1"/>
      <w:numFmt w:val="decimal"/>
      <w:lvlText w:val="%1."/>
      <w:lvlJc w:val="left"/>
      <w:pPr>
        <w:tabs>
          <w:tab w:val="num" w:pos="0"/>
        </w:tabs>
        <w:ind w:left="720" w:hanging="360"/>
      </w:pPr>
      <w:rPr>
        <w:rFonts w:ascii="Times New Roman" w:hAnsi="Times New Roman" w:cs="Times New Roman"/>
        <w:color w:val="auto"/>
        <w:sz w:val="24"/>
        <w:szCs w:val="24"/>
        <w:lang w:val="en-US"/>
      </w:rPr>
    </w:lvl>
  </w:abstractNum>
  <w:abstractNum w:abstractNumId="1" w15:restartNumberingAfterBreak="0">
    <w:nsid w:val="00000009"/>
    <w:multiLevelType w:val="singleLevel"/>
    <w:tmpl w:val="2A00AE6E"/>
    <w:name w:val="WW8Num35"/>
    <w:lvl w:ilvl="0">
      <w:start w:val="1"/>
      <w:numFmt w:val="decimal"/>
      <w:lvlText w:val="%1."/>
      <w:lvlJc w:val="left"/>
      <w:pPr>
        <w:tabs>
          <w:tab w:val="num" w:pos="0"/>
        </w:tabs>
        <w:ind w:left="1065" w:hanging="705"/>
      </w:pPr>
      <w:rPr>
        <w:rFonts w:ascii="Times New Roman" w:hAnsi="Times New Roman" w:cs="Times New Roman" w:hint="default"/>
        <w:color w:val="auto"/>
        <w:sz w:val="24"/>
        <w:szCs w:val="24"/>
      </w:rPr>
    </w:lvl>
  </w:abstractNum>
  <w:abstractNum w:abstractNumId="2" w15:restartNumberingAfterBreak="0">
    <w:nsid w:val="00D34F4A"/>
    <w:multiLevelType w:val="hybridMultilevel"/>
    <w:tmpl w:val="0C6E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AB7B8B"/>
    <w:multiLevelType w:val="hybridMultilevel"/>
    <w:tmpl w:val="B9349612"/>
    <w:lvl w:ilvl="0" w:tplc="D82245B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7C71E3B"/>
    <w:multiLevelType w:val="multilevel"/>
    <w:tmpl w:val="C640F85C"/>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BE0312F"/>
    <w:multiLevelType w:val="hybridMultilevel"/>
    <w:tmpl w:val="1D42E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B2BE7"/>
    <w:multiLevelType w:val="hybridMultilevel"/>
    <w:tmpl w:val="B12A3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9478D"/>
    <w:multiLevelType w:val="hybridMultilevel"/>
    <w:tmpl w:val="6E82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A69AD"/>
    <w:multiLevelType w:val="hybridMultilevel"/>
    <w:tmpl w:val="6A9677A6"/>
    <w:lvl w:ilvl="0" w:tplc="49B060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88B30C7"/>
    <w:multiLevelType w:val="hybridMultilevel"/>
    <w:tmpl w:val="109A5F5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15:restartNumberingAfterBreak="0">
    <w:nsid w:val="18AB0075"/>
    <w:multiLevelType w:val="hybridMultilevel"/>
    <w:tmpl w:val="317002DC"/>
    <w:lvl w:ilvl="0" w:tplc="71E617D2">
      <w:start w:val="1"/>
      <w:numFmt w:val="decimal"/>
      <w:lvlText w:val="%1."/>
      <w:lvlJc w:val="left"/>
      <w:pPr>
        <w:tabs>
          <w:tab w:val="num" w:pos="2204"/>
        </w:tabs>
        <w:ind w:left="2204"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1" w15:restartNumberingAfterBreak="0">
    <w:nsid w:val="1914473A"/>
    <w:multiLevelType w:val="hybridMultilevel"/>
    <w:tmpl w:val="5AC48D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9CF4E52"/>
    <w:multiLevelType w:val="hybridMultilevel"/>
    <w:tmpl w:val="E26A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844CE"/>
    <w:multiLevelType w:val="hybridMultilevel"/>
    <w:tmpl w:val="BA143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D8621E"/>
    <w:multiLevelType w:val="hybridMultilevel"/>
    <w:tmpl w:val="EC30775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0322B6"/>
    <w:multiLevelType w:val="hybridMultilevel"/>
    <w:tmpl w:val="31FCE0EE"/>
    <w:lvl w:ilvl="0" w:tplc="9F8C4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618227F"/>
    <w:multiLevelType w:val="hybridMultilevel"/>
    <w:tmpl w:val="39A2490C"/>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8C12708"/>
    <w:multiLevelType w:val="hybridMultilevel"/>
    <w:tmpl w:val="17B25EDE"/>
    <w:lvl w:ilvl="0" w:tplc="23443E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4C66EE"/>
    <w:multiLevelType w:val="hybridMultilevel"/>
    <w:tmpl w:val="C86A0196"/>
    <w:lvl w:ilvl="0" w:tplc="B462A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2546EA5"/>
    <w:multiLevelType w:val="hybridMultilevel"/>
    <w:tmpl w:val="A04C1138"/>
    <w:lvl w:ilvl="0" w:tplc="3398D28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4745AF"/>
    <w:multiLevelType w:val="hybridMultilevel"/>
    <w:tmpl w:val="194E35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4531185"/>
    <w:multiLevelType w:val="hybridMultilevel"/>
    <w:tmpl w:val="A8E4BA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FDF06DB"/>
    <w:multiLevelType w:val="hybridMultilevel"/>
    <w:tmpl w:val="827078CE"/>
    <w:lvl w:ilvl="0" w:tplc="A41686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7111255"/>
    <w:multiLevelType w:val="hybridMultilevel"/>
    <w:tmpl w:val="0206108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3879AD"/>
    <w:multiLevelType w:val="hybridMultilevel"/>
    <w:tmpl w:val="82F09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8A94C74"/>
    <w:multiLevelType w:val="hybridMultilevel"/>
    <w:tmpl w:val="78723D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DFB5519"/>
    <w:multiLevelType w:val="hybridMultilevel"/>
    <w:tmpl w:val="B53401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126592F"/>
    <w:multiLevelType w:val="hybridMultilevel"/>
    <w:tmpl w:val="4134D340"/>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1C70D67"/>
    <w:multiLevelType w:val="hybridMultilevel"/>
    <w:tmpl w:val="8EC6ECCC"/>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313487C"/>
    <w:multiLevelType w:val="singleLevel"/>
    <w:tmpl w:val="0F242CE8"/>
    <w:lvl w:ilvl="0">
      <w:start w:val="1"/>
      <w:numFmt w:val="decimal"/>
      <w:lvlText w:val="%1."/>
      <w:legacy w:legacy="1" w:legacySpace="0" w:legacyIndent="283"/>
      <w:lvlJc w:val="left"/>
      <w:pPr>
        <w:ind w:left="283" w:hanging="283"/>
      </w:pPr>
    </w:lvl>
  </w:abstractNum>
  <w:abstractNum w:abstractNumId="31" w15:restartNumberingAfterBreak="0">
    <w:nsid w:val="53175053"/>
    <w:multiLevelType w:val="hybridMultilevel"/>
    <w:tmpl w:val="6E400032"/>
    <w:lvl w:ilvl="0" w:tplc="FFAAA6F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5F86296"/>
    <w:multiLevelType w:val="hybridMultilevel"/>
    <w:tmpl w:val="2DC65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B399D"/>
    <w:multiLevelType w:val="hybridMultilevel"/>
    <w:tmpl w:val="6BF872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231E9B"/>
    <w:multiLevelType w:val="hybridMultilevel"/>
    <w:tmpl w:val="B0FAE9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8E22668"/>
    <w:multiLevelType w:val="hybridMultilevel"/>
    <w:tmpl w:val="2572F23A"/>
    <w:lvl w:ilvl="0" w:tplc="7B38877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A77416C"/>
    <w:multiLevelType w:val="multilevel"/>
    <w:tmpl w:val="194E35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5C1D6E"/>
    <w:multiLevelType w:val="hybridMultilevel"/>
    <w:tmpl w:val="D8DCFDE0"/>
    <w:lvl w:ilvl="0" w:tplc="20A84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0276200"/>
    <w:multiLevelType w:val="hybridMultilevel"/>
    <w:tmpl w:val="1DBE7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8F44BA"/>
    <w:multiLevelType w:val="hybridMultilevel"/>
    <w:tmpl w:val="9EB4E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E45148"/>
    <w:multiLevelType w:val="hybridMultilevel"/>
    <w:tmpl w:val="F0A6D2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897896"/>
    <w:multiLevelType w:val="hybridMultilevel"/>
    <w:tmpl w:val="CB0E5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7824CC"/>
    <w:multiLevelType w:val="hybridMultilevel"/>
    <w:tmpl w:val="E8B052B2"/>
    <w:lvl w:ilvl="0" w:tplc="BCDE0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9156256"/>
    <w:multiLevelType w:val="hybridMultilevel"/>
    <w:tmpl w:val="984058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7A1F5049"/>
    <w:multiLevelType w:val="hybridMultilevel"/>
    <w:tmpl w:val="436851A2"/>
    <w:lvl w:ilvl="0" w:tplc="A1108A2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FA126C3"/>
    <w:multiLevelType w:val="hybridMultilevel"/>
    <w:tmpl w:val="70B44CD2"/>
    <w:lvl w:ilvl="0" w:tplc="04190003">
      <w:start w:val="1"/>
      <w:numFmt w:val="bullet"/>
      <w:lvlText w:val="o"/>
      <w:lvlJc w:val="left"/>
      <w:pPr>
        <w:tabs>
          <w:tab w:val="num" w:pos="1068"/>
        </w:tabs>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46" w15:restartNumberingAfterBreak="0">
    <w:nsid w:val="7FC04D89"/>
    <w:multiLevelType w:val="hybridMultilevel"/>
    <w:tmpl w:val="A0625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43"/>
  </w:num>
  <w:num w:numId="4">
    <w:abstractNumId w:val="39"/>
  </w:num>
  <w:num w:numId="5">
    <w:abstractNumId w:val="36"/>
  </w:num>
  <w:num w:numId="6">
    <w:abstractNumId w:val="45"/>
  </w:num>
  <w:num w:numId="7">
    <w:abstractNumId w:val="23"/>
  </w:num>
  <w:num w:numId="8">
    <w:abstractNumId w:val="9"/>
  </w:num>
  <w:num w:numId="9">
    <w:abstractNumId w:val="40"/>
  </w:num>
  <w:num w:numId="10">
    <w:abstractNumId w:val="10"/>
  </w:num>
  <w:num w:numId="11">
    <w:abstractNumId w:val="16"/>
  </w:num>
  <w:num w:numId="12">
    <w:abstractNumId w:val="28"/>
  </w:num>
  <w:num w:numId="13">
    <w:abstractNumId w:val="33"/>
  </w:num>
  <w:num w:numId="14">
    <w:abstractNumId w:val="30"/>
  </w:num>
  <w:num w:numId="15">
    <w:abstractNumId w:val="32"/>
  </w:num>
  <w:num w:numId="16">
    <w:abstractNumId w:val="29"/>
  </w:num>
  <w:num w:numId="17">
    <w:abstractNumId w:val="6"/>
  </w:num>
  <w:num w:numId="18">
    <w:abstractNumId w:val="3"/>
  </w:num>
  <w:num w:numId="19">
    <w:abstractNumId w:val="42"/>
  </w:num>
  <w:num w:numId="20">
    <w:abstractNumId w:val="0"/>
  </w:num>
  <w:num w:numId="21">
    <w:abstractNumId w:val="1"/>
  </w:num>
  <w:num w:numId="22">
    <w:abstractNumId w:val="12"/>
  </w:num>
  <w:num w:numId="23">
    <w:abstractNumId w:val="35"/>
  </w:num>
  <w:num w:numId="24">
    <w:abstractNumId w:val="44"/>
  </w:num>
  <w:num w:numId="25">
    <w:abstractNumId w:val="19"/>
  </w:num>
  <w:num w:numId="26">
    <w:abstractNumId w:val="21"/>
  </w:num>
  <w:num w:numId="27">
    <w:abstractNumId w:val="26"/>
  </w:num>
  <w:num w:numId="28">
    <w:abstractNumId w:val="2"/>
  </w:num>
  <w:num w:numId="29">
    <w:abstractNumId w:val="7"/>
  </w:num>
  <w:num w:numId="30">
    <w:abstractNumId w:val="41"/>
  </w:num>
  <w:num w:numId="31">
    <w:abstractNumId w:val="13"/>
  </w:num>
  <w:num w:numId="32">
    <w:abstractNumId w:val="46"/>
  </w:num>
  <w:num w:numId="33">
    <w:abstractNumId w:val="34"/>
  </w:num>
  <w:num w:numId="34">
    <w:abstractNumId w:val="24"/>
  </w:num>
  <w:num w:numId="35">
    <w:abstractNumId w:val="22"/>
  </w:num>
  <w:num w:numId="36">
    <w:abstractNumId w:val="14"/>
  </w:num>
  <w:num w:numId="37">
    <w:abstractNumId w:val="11"/>
  </w:num>
  <w:num w:numId="38">
    <w:abstractNumId w:val="31"/>
  </w:num>
  <w:num w:numId="39">
    <w:abstractNumId w:val="17"/>
  </w:num>
  <w:num w:numId="40">
    <w:abstractNumId w:val="27"/>
  </w:num>
  <w:num w:numId="41">
    <w:abstractNumId w:val="5"/>
  </w:num>
  <w:num w:numId="42">
    <w:abstractNumId w:val="8"/>
  </w:num>
  <w:num w:numId="43">
    <w:abstractNumId w:val="37"/>
  </w:num>
  <w:num w:numId="44">
    <w:abstractNumId w:val="38"/>
  </w:num>
  <w:num w:numId="45">
    <w:abstractNumId w:val="18"/>
  </w:num>
  <w:num w:numId="46">
    <w:abstractNumId w:val="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2F"/>
    <w:rsid w:val="0001113C"/>
    <w:rsid w:val="000145A3"/>
    <w:rsid w:val="00016106"/>
    <w:rsid w:val="00016140"/>
    <w:rsid w:val="00021ECC"/>
    <w:rsid w:val="000279F0"/>
    <w:rsid w:val="0004598A"/>
    <w:rsid w:val="00047530"/>
    <w:rsid w:val="0004755D"/>
    <w:rsid w:val="000576EC"/>
    <w:rsid w:val="00076A64"/>
    <w:rsid w:val="00087D0F"/>
    <w:rsid w:val="000903FF"/>
    <w:rsid w:val="000943AB"/>
    <w:rsid w:val="000A3CCA"/>
    <w:rsid w:val="000A4B49"/>
    <w:rsid w:val="000D01BD"/>
    <w:rsid w:val="000D1F0E"/>
    <w:rsid w:val="000E0C5A"/>
    <w:rsid w:val="000E0E58"/>
    <w:rsid w:val="000E4521"/>
    <w:rsid w:val="000E492C"/>
    <w:rsid w:val="000E4B72"/>
    <w:rsid w:val="000F00A9"/>
    <w:rsid w:val="000F12AF"/>
    <w:rsid w:val="00103FE5"/>
    <w:rsid w:val="00107B9A"/>
    <w:rsid w:val="00110732"/>
    <w:rsid w:val="00116644"/>
    <w:rsid w:val="0012046B"/>
    <w:rsid w:val="00126278"/>
    <w:rsid w:val="00126741"/>
    <w:rsid w:val="001328AB"/>
    <w:rsid w:val="0013425A"/>
    <w:rsid w:val="0014222C"/>
    <w:rsid w:val="001466FB"/>
    <w:rsid w:val="0014705B"/>
    <w:rsid w:val="00170938"/>
    <w:rsid w:val="00171163"/>
    <w:rsid w:val="00172C8B"/>
    <w:rsid w:val="00177FF3"/>
    <w:rsid w:val="00182F95"/>
    <w:rsid w:val="00184758"/>
    <w:rsid w:val="0019662E"/>
    <w:rsid w:val="00196C72"/>
    <w:rsid w:val="001B1202"/>
    <w:rsid w:val="001B19BC"/>
    <w:rsid w:val="001B5120"/>
    <w:rsid w:val="001C0B79"/>
    <w:rsid w:val="001C1963"/>
    <w:rsid w:val="001D1F24"/>
    <w:rsid w:val="001E28FF"/>
    <w:rsid w:val="001E7DA0"/>
    <w:rsid w:val="001F717F"/>
    <w:rsid w:val="0020721B"/>
    <w:rsid w:val="00207B48"/>
    <w:rsid w:val="00220A5E"/>
    <w:rsid w:val="00222F96"/>
    <w:rsid w:val="0022489F"/>
    <w:rsid w:val="00226285"/>
    <w:rsid w:val="00232CEC"/>
    <w:rsid w:val="002344CD"/>
    <w:rsid w:val="0023589B"/>
    <w:rsid w:val="002412DE"/>
    <w:rsid w:val="00243B4F"/>
    <w:rsid w:val="00257024"/>
    <w:rsid w:val="0026482E"/>
    <w:rsid w:val="002759EB"/>
    <w:rsid w:val="00276C62"/>
    <w:rsid w:val="00280E83"/>
    <w:rsid w:val="002845F8"/>
    <w:rsid w:val="00290020"/>
    <w:rsid w:val="0029364F"/>
    <w:rsid w:val="00293977"/>
    <w:rsid w:val="00295A3C"/>
    <w:rsid w:val="00295A8A"/>
    <w:rsid w:val="002B476C"/>
    <w:rsid w:val="002B4F62"/>
    <w:rsid w:val="002B5D51"/>
    <w:rsid w:val="002B66DD"/>
    <w:rsid w:val="002B67D0"/>
    <w:rsid w:val="002C06DE"/>
    <w:rsid w:val="002C4A0E"/>
    <w:rsid w:val="002C7F21"/>
    <w:rsid w:val="002E3FD2"/>
    <w:rsid w:val="002E4128"/>
    <w:rsid w:val="002E5727"/>
    <w:rsid w:val="002E6BFB"/>
    <w:rsid w:val="00302E6E"/>
    <w:rsid w:val="00307007"/>
    <w:rsid w:val="00313637"/>
    <w:rsid w:val="00313EE8"/>
    <w:rsid w:val="003155B9"/>
    <w:rsid w:val="00315637"/>
    <w:rsid w:val="003214B7"/>
    <w:rsid w:val="003406A9"/>
    <w:rsid w:val="0035600C"/>
    <w:rsid w:val="00364171"/>
    <w:rsid w:val="003678FE"/>
    <w:rsid w:val="00372BA3"/>
    <w:rsid w:val="00380342"/>
    <w:rsid w:val="003919C2"/>
    <w:rsid w:val="00394C85"/>
    <w:rsid w:val="00394D15"/>
    <w:rsid w:val="003A3649"/>
    <w:rsid w:val="003A42E9"/>
    <w:rsid w:val="003A77D0"/>
    <w:rsid w:val="003B3DB4"/>
    <w:rsid w:val="003C04F4"/>
    <w:rsid w:val="003C0966"/>
    <w:rsid w:val="003C6FCF"/>
    <w:rsid w:val="003D223B"/>
    <w:rsid w:val="003D2ED0"/>
    <w:rsid w:val="003D3C04"/>
    <w:rsid w:val="003E01D5"/>
    <w:rsid w:val="003E0655"/>
    <w:rsid w:val="003E070A"/>
    <w:rsid w:val="003E1E6D"/>
    <w:rsid w:val="003E225E"/>
    <w:rsid w:val="003F6D22"/>
    <w:rsid w:val="00400492"/>
    <w:rsid w:val="004062E6"/>
    <w:rsid w:val="00411592"/>
    <w:rsid w:val="004137FC"/>
    <w:rsid w:val="00420D2F"/>
    <w:rsid w:val="00430577"/>
    <w:rsid w:val="00437051"/>
    <w:rsid w:val="00437641"/>
    <w:rsid w:val="0045091B"/>
    <w:rsid w:val="00452F2E"/>
    <w:rsid w:val="00453EF5"/>
    <w:rsid w:val="004555DB"/>
    <w:rsid w:val="00456C54"/>
    <w:rsid w:val="00472691"/>
    <w:rsid w:val="00484141"/>
    <w:rsid w:val="004877A1"/>
    <w:rsid w:val="0049268F"/>
    <w:rsid w:val="00495417"/>
    <w:rsid w:val="00495965"/>
    <w:rsid w:val="00495D74"/>
    <w:rsid w:val="004962A7"/>
    <w:rsid w:val="004A0CC9"/>
    <w:rsid w:val="004A2F61"/>
    <w:rsid w:val="004A45D6"/>
    <w:rsid w:val="004A5647"/>
    <w:rsid w:val="004D5C57"/>
    <w:rsid w:val="004D6057"/>
    <w:rsid w:val="004E20E8"/>
    <w:rsid w:val="004E34C2"/>
    <w:rsid w:val="004E4549"/>
    <w:rsid w:val="004F7490"/>
    <w:rsid w:val="00503BC4"/>
    <w:rsid w:val="00503E51"/>
    <w:rsid w:val="0051009D"/>
    <w:rsid w:val="00511813"/>
    <w:rsid w:val="0053310A"/>
    <w:rsid w:val="00536DF9"/>
    <w:rsid w:val="00540024"/>
    <w:rsid w:val="00545C3F"/>
    <w:rsid w:val="005604A0"/>
    <w:rsid w:val="005777FE"/>
    <w:rsid w:val="00586CE3"/>
    <w:rsid w:val="00592A1E"/>
    <w:rsid w:val="00592C76"/>
    <w:rsid w:val="005A0E20"/>
    <w:rsid w:val="005A26D4"/>
    <w:rsid w:val="005B0633"/>
    <w:rsid w:val="005B2D76"/>
    <w:rsid w:val="005C7847"/>
    <w:rsid w:val="005D2C5D"/>
    <w:rsid w:val="005D7D2B"/>
    <w:rsid w:val="005E7096"/>
    <w:rsid w:val="005F57CF"/>
    <w:rsid w:val="00612011"/>
    <w:rsid w:val="00614BAB"/>
    <w:rsid w:val="00615C5D"/>
    <w:rsid w:val="00620C6A"/>
    <w:rsid w:val="00624582"/>
    <w:rsid w:val="00625062"/>
    <w:rsid w:val="0062724A"/>
    <w:rsid w:val="00630B89"/>
    <w:rsid w:val="00631AB0"/>
    <w:rsid w:val="00633B8B"/>
    <w:rsid w:val="0063460D"/>
    <w:rsid w:val="00634812"/>
    <w:rsid w:val="00660792"/>
    <w:rsid w:val="006645AE"/>
    <w:rsid w:val="00665CD1"/>
    <w:rsid w:val="006669EC"/>
    <w:rsid w:val="00672454"/>
    <w:rsid w:val="00684D68"/>
    <w:rsid w:val="006859F6"/>
    <w:rsid w:val="00696460"/>
    <w:rsid w:val="00697A7A"/>
    <w:rsid w:val="006A2CC8"/>
    <w:rsid w:val="006B0C30"/>
    <w:rsid w:val="006B0EB4"/>
    <w:rsid w:val="006B1774"/>
    <w:rsid w:val="006B4D99"/>
    <w:rsid w:val="006C4E70"/>
    <w:rsid w:val="006D0375"/>
    <w:rsid w:val="006D240B"/>
    <w:rsid w:val="006F00FC"/>
    <w:rsid w:val="006F6D41"/>
    <w:rsid w:val="00704F76"/>
    <w:rsid w:val="00706CAD"/>
    <w:rsid w:val="00710447"/>
    <w:rsid w:val="0071142B"/>
    <w:rsid w:val="00723C7B"/>
    <w:rsid w:val="00726F1A"/>
    <w:rsid w:val="007271FF"/>
    <w:rsid w:val="00727246"/>
    <w:rsid w:val="0073042D"/>
    <w:rsid w:val="0073240C"/>
    <w:rsid w:val="00736524"/>
    <w:rsid w:val="007419FA"/>
    <w:rsid w:val="0074712D"/>
    <w:rsid w:val="00753796"/>
    <w:rsid w:val="00757671"/>
    <w:rsid w:val="00772FA8"/>
    <w:rsid w:val="00786549"/>
    <w:rsid w:val="007937C8"/>
    <w:rsid w:val="007962EA"/>
    <w:rsid w:val="00796F95"/>
    <w:rsid w:val="007B2DF9"/>
    <w:rsid w:val="007B6F2E"/>
    <w:rsid w:val="007B73EF"/>
    <w:rsid w:val="007B76B2"/>
    <w:rsid w:val="007C0570"/>
    <w:rsid w:val="007C0B0A"/>
    <w:rsid w:val="007C2184"/>
    <w:rsid w:val="007D6B97"/>
    <w:rsid w:val="007E06E7"/>
    <w:rsid w:val="007E24DD"/>
    <w:rsid w:val="007E3015"/>
    <w:rsid w:val="007E37B9"/>
    <w:rsid w:val="007E57D5"/>
    <w:rsid w:val="007E7F90"/>
    <w:rsid w:val="007F552A"/>
    <w:rsid w:val="00803E4F"/>
    <w:rsid w:val="00804DA2"/>
    <w:rsid w:val="00805CDB"/>
    <w:rsid w:val="00812EDD"/>
    <w:rsid w:val="00817503"/>
    <w:rsid w:val="008234A1"/>
    <w:rsid w:val="00823BF3"/>
    <w:rsid w:val="00826B97"/>
    <w:rsid w:val="0082751A"/>
    <w:rsid w:val="00830981"/>
    <w:rsid w:val="00836DB1"/>
    <w:rsid w:val="008402AF"/>
    <w:rsid w:val="0085004B"/>
    <w:rsid w:val="008608D9"/>
    <w:rsid w:val="00861D01"/>
    <w:rsid w:val="0087071D"/>
    <w:rsid w:val="00872918"/>
    <w:rsid w:val="00890DF9"/>
    <w:rsid w:val="00894AEE"/>
    <w:rsid w:val="00897EE5"/>
    <w:rsid w:val="008A068A"/>
    <w:rsid w:val="008A633F"/>
    <w:rsid w:val="008B3128"/>
    <w:rsid w:val="008B7DE5"/>
    <w:rsid w:val="008C2A12"/>
    <w:rsid w:val="008E006E"/>
    <w:rsid w:val="008E0646"/>
    <w:rsid w:val="008F1990"/>
    <w:rsid w:val="008F713D"/>
    <w:rsid w:val="009030D3"/>
    <w:rsid w:val="009143FE"/>
    <w:rsid w:val="00923BC2"/>
    <w:rsid w:val="0093650C"/>
    <w:rsid w:val="00936C9B"/>
    <w:rsid w:val="00936EE1"/>
    <w:rsid w:val="009379B0"/>
    <w:rsid w:val="00937DDE"/>
    <w:rsid w:val="00941E35"/>
    <w:rsid w:val="0095068A"/>
    <w:rsid w:val="009509F5"/>
    <w:rsid w:val="009538FB"/>
    <w:rsid w:val="00957A40"/>
    <w:rsid w:val="00960269"/>
    <w:rsid w:val="0097025D"/>
    <w:rsid w:val="00973A62"/>
    <w:rsid w:val="00974C5E"/>
    <w:rsid w:val="00981DAC"/>
    <w:rsid w:val="00983674"/>
    <w:rsid w:val="00984BCA"/>
    <w:rsid w:val="0099053A"/>
    <w:rsid w:val="00992012"/>
    <w:rsid w:val="00996A0F"/>
    <w:rsid w:val="009A1539"/>
    <w:rsid w:val="009B06C4"/>
    <w:rsid w:val="009B411E"/>
    <w:rsid w:val="009B5990"/>
    <w:rsid w:val="009E5FA5"/>
    <w:rsid w:val="009E6754"/>
    <w:rsid w:val="009E6CC0"/>
    <w:rsid w:val="009F1DAD"/>
    <w:rsid w:val="009F41B3"/>
    <w:rsid w:val="00A05966"/>
    <w:rsid w:val="00A11485"/>
    <w:rsid w:val="00A133D7"/>
    <w:rsid w:val="00A152F4"/>
    <w:rsid w:val="00A16156"/>
    <w:rsid w:val="00A31492"/>
    <w:rsid w:val="00A32CC6"/>
    <w:rsid w:val="00A37303"/>
    <w:rsid w:val="00A37C52"/>
    <w:rsid w:val="00A44CBA"/>
    <w:rsid w:val="00A4527A"/>
    <w:rsid w:val="00A6311B"/>
    <w:rsid w:val="00A73521"/>
    <w:rsid w:val="00A73C29"/>
    <w:rsid w:val="00A819CD"/>
    <w:rsid w:val="00A82052"/>
    <w:rsid w:val="00A82EC8"/>
    <w:rsid w:val="00A93E05"/>
    <w:rsid w:val="00A96C1C"/>
    <w:rsid w:val="00AA6D80"/>
    <w:rsid w:val="00AA74BF"/>
    <w:rsid w:val="00AB43ED"/>
    <w:rsid w:val="00AB7AA0"/>
    <w:rsid w:val="00AC3CF7"/>
    <w:rsid w:val="00AC7367"/>
    <w:rsid w:val="00AE5F63"/>
    <w:rsid w:val="00AE6275"/>
    <w:rsid w:val="00AF2A98"/>
    <w:rsid w:val="00AF5C23"/>
    <w:rsid w:val="00AF747F"/>
    <w:rsid w:val="00B06DD0"/>
    <w:rsid w:val="00B15998"/>
    <w:rsid w:val="00B1751A"/>
    <w:rsid w:val="00B24DDE"/>
    <w:rsid w:val="00B3040F"/>
    <w:rsid w:val="00B31302"/>
    <w:rsid w:val="00B53096"/>
    <w:rsid w:val="00B64235"/>
    <w:rsid w:val="00B65D27"/>
    <w:rsid w:val="00B70FCE"/>
    <w:rsid w:val="00B75BCD"/>
    <w:rsid w:val="00B91E7F"/>
    <w:rsid w:val="00B928A5"/>
    <w:rsid w:val="00B954BB"/>
    <w:rsid w:val="00BB71C9"/>
    <w:rsid w:val="00BC1CC8"/>
    <w:rsid w:val="00BC31FE"/>
    <w:rsid w:val="00BC5143"/>
    <w:rsid w:val="00BC7908"/>
    <w:rsid w:val="00BD4510"/>
    <w:rsid w:val="00BE064C"/>
    <w:rsid w:val="00BE1E3A"/>
    <w:rsid w:val="00BF200E"/>
    <w:rsid w:val="00BF2681"/>
    <w:rsid w:val="00BF56DF"/>
    <w:rsid w:val="00C0031F"/>
    <w:rsid w:val="00C006E2"/>
    <w:rsid w:val="00C01E22"/>
    <w:rsid w:val="00C05CE9"/>
    <w:rsid w:val="00C10369"/>
    <w:rsid w:val="00C15A5A"/>
    <w:rsid w:val="00C273B3"/>
    <w:rsid w:val="00C31C80"/>
    <w:rsid w:val="00C31F76"/>
    <w:rsid w:val="00C37B66"/>
    <w:rsid w:val="00C40FD2"/>
    <w:rsid w:val="00C437C0"/>
    <w:rsid w:val="00C45819"/>
    <w:rsid w:val="00C525B2"/>
    <w:rsid w:val="00C57984"/>
    <w:rsid w:val="00C62B76"/>
    <w:rsid w:val="00C63970"/>
    <w:rsid w:val="00C63F5D"/>
    <w:rsid w:val="00C655BD"/>
    <w:rsid w:val="00C65F26"/>
    <w:rsid w:val="00C661FD"/>
    <w:rsid w:val="00C73061"/>
    <w:rsid w:val="00C7365C"/>
    <w:rsid w:val="00C81099"/>
    <w:rsid w:val="00C81569"/>
    <w:rsid w:val="00C81B44"/>
    <w:rsid w:val="00C82D57"/>
    <w:rsid w:val="00C83678"/>
    <w:rsid w:val="00C90B51"/>
    <w:rsid w:val="00C96791"/>
    <w:rsid w:val="00C96FA8"/>
    <w:rsid w:val="00CA4C0C"/>
    <w:rsid w:val="00CB4ED7"/>
    <w:rsid w:val="00CB6DEF"/>
    <w:rsid w:val="00CC0D32"/>
    <w:rsid w:val="00CC3F11"/>
    <w:rsid w:val="00CE0477"/>
    <w:rsid w:val="00CE1EDF"/>
    <w:rsid w:val="00CE2958"/>
    <w:rsid w:val="00CE3717"/>
    <w:rsid w:val="00CE4A99"/>
    <w:rsid w:val="00CF65D4"/>
    <w:rsid w:val="00D0622B"/>
    <w:rsid w:val="00D113E7"/>
    <w:rsid w:val="00D12650"/>
    <w:rsid w:val="00D147FE"/>
    <w:rsid w:val="00D2282F"/>
    <w:rsid w:val="00D250BE"/>
    <w:rsid w:val="00D3343E"/>
    <w:rsid w:val="00D423CB"/>
    <w:rsid w:val="00D5045A"/>
    <w:rsid w:val="00D5360F"/>
    <w:rsid w:val="00D61E4E"/>
    <w:rsid w:val="00D71C5D"/>
    <w:rsid w:val="00D72C89"/>
    <w:rsid w:val="00D9417E"/>
    <w:rsid w:val="00DB6914"/>
    <w:rsid w:val="00DC2D40"/>
    <w:rsid w:val="00DD61B7"/>
    <w:rsid w:val="00DD68CC"/>
    <w:rsid w:val="00DE4040"/>
    <w:rsid w:val="00DE42C8"/>
    <w:rsid w:val="00DE52E3"/>
    <w:rsid w:val="00DE7132"/>
    <w:rsid w:val="00DE7ADA"/>
    <w:rsid w:val="00DF0ECD"/>
    <w:rsid w:val="00DF7703"/>
    <w:rsid w:val="00E0068C"/>
    <w:rsid w:val="00E02178"/>
    <w:rsid w:val="00E17C6F"/>
    <w:rsid w:val="00E17D86"/>
    <w:rsid w:val="00E30A10"/>
    <w:rsid w:val="00E3236E"/>
    <w:rsid w:val="00E41F83"/>
    <w:rsid w:val="00E43D59"/>
    <w:rsid w:val="00E50185"/>
    <w:rsid w:val="00E50BFC"/>
    <w:rsid w:val="00E56370"/>
    <w:rsid w:val="00E56719"/>
    <w:rsid w:val="00E74649"/>
    <w:rsid w:val="00E86734"/>
    <w:rsid w:val="00E87AAE"/>
    <w:rsid w:val="00E90B5F"/>
    <w:rsid w:val="00E965A4"/>
    <w:rsid w:val="00E96BDE"/>
    <w:rsid w:val="00E96E13"/>
    <w:rsid w:val="00EA3FD1"/>
    <w:rsid w:val="00EB7EAF"/>
    <w:rsid w:val="00ED5F76"/>
    <w:rsid w:val="00EE7408"/>
    <w:rsid w:val="00EF1A9E"/>
    <w:rsid w:val="00EF75A3"/>
    <w:rsid w:val="00EF77DF"/>
    <w:rsid w:val="00F022A0"/>
    <w:rsid w:val="00F039F4"/>
    <w:rsid w:val="00F04BDD"/>
    <w:rsid w:val="00F06498"/>
    <w:rsid w:val="00F1096A"/>
    <w:rsid w:val="00F140FF"/>
    <w:rsid w:val="00F16ACB"/>
    <w:rsid w:val="00F3700E"/>
    <w:rsid w:val="00F473DF"/>
    <w:rsid w:val="00F54CAF"/>
    <w:rsid w:val="00F666BA"/>
    <w:rsid w:val="00F71A2D"/>
    <w:rsid w:val="00F77262"/>
    <w:rsid w:val="00F833E0"/>
    <w:rsid w:val="00F91C44"/>
    <w:rsid w:val="00F93310"/>
    <w:rsid w:val="00F93A85"/>
    <w:rsid w:val="00F95F9A"/>
    <w:rsid w:val="00FA2C06"/>
    <w:rsid w:val="00FA72A8"/>
    <w:rsid w:val="00FB0054"/>
    <w:rsid w:val="00FB7454"/>
    <w:rsid w:val="00FC2059"/>
    <w:rsid w:val="00FC2CEF"/>
    <w:rsid w:val="00FD1062"/>
    <w:rsid w:val="00FD4CD2"/>
    <w:rsid w:val="00FE21E9"/>
    <w:rsid w:val="00FE3FA0"/>
    <w:rsid w:val="00FF06CB"/>
    <w:rsid w:val="00FF5148"/>
    <w:rsid w:val="00FF6804"/>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AFF2F"/>
  <w15:docId w15:val="{802E16DD-2CEF-0643-A4AB-09453EC0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F9"/>
    <w:pPr>
      <w:spacing w:after="0" w:line="276" w:lineRule="auto"/>
      <w:jc w:val="both"/>
    </w:pPr>
    <w:rPr>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2282F"/>
    <w:pPr>
      <w:spacing w:after="0" w:line="240" w:lineRule="auto"/>
    </w:pPr>
    <w:rPr>
      <w:sz w:val="20"/>
      <w:szCs w:val="20"/>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826B97"/>
    <w:pPr>
      <w:spacing w:line="240" w:lineRule="auto"/>
      <w:ind w:left="720"/>
      <w:contextualSpacing/>
      <w:jc w:val="left"/>
    </w:pPr>
    <w:rPr>
      <w:rFonts w:ascii="Times New Roman" w:hAnsi="Times New Roman" w:cs="Times New Roman"/>
      <w:sz w:val="24"/>
      <w:szCs w:val="24"/>
      <w:lang w:eastAsia="ru-RU" w:bidi="ar-SA"/>
    </w:rPr>
  </w:style>
  <w:style w:type="paragraph" w:styleId="a5">
    <w:name w:val="No Spacing"/>
    <w:basedOn w:val="a"/>
    <w:link w:val="a6"/>
    <w:uiPriority w:val="99"/>
    <w:qFormat/>
    <w:rsid w:val="00890DF9"/>
    <w:pPr>
      <w:spacing w:line="240" w:lineRule="auto"/>
      <w:jc w:val="left"/>
    </w:pPr>
    <w:rPr>
      <w:rFonts w:ascii="Times New Roman" w:hAnsi="Times New Roman" w:cs="Times New Roman"/>
      <w:lang w:eastAsia="ru-RU"/>
    </w:rPr>
  </w:style>
  <w:style w:type="character" w:customStyle="1" w:styleId="a6">
    <w:name w:val="Без интервала Знак"/>
    <w:link w:val="a5"/>
    <w:uiPriority w:val="99"/>
    <w:locked/>
    <w:rsid w:val="00890DF9"/>
    <w:rPr>
      <w:sz w:val="22"/>
      <w:lang w:val="ru-RU" w:eastAsia="ru-RU"/>
    </w:rPr>
  </w:style>
  <w:style w:type="character" w:customStyle="1" w:styleId="BalloonTextChar">
    <w:name w:val="Balloon Text Char"/>
    <w:uiPriority w:val="99"/>
    <w:semiHidden/>
    <w:rsid w:val="00890DF9"/>
    <w:rPr>
      <w:rFonts w:ascii="Lucida Grande CY" w:hAnsi="Lucida Grande CY"/>
      <w:sz w:val="18"/>
    </w:rPr>
  </w:style>
  <w:style w:type="paragraph" w:customStyle="1" w:styleId="a7">
    <w:name w:val="список с точками"/>
    <w:basedOn w:val="a"/>
    <w:uiPriority w:val="99"/>
    <w:rsid w:val="00FA72A8"/>
    <w:pPr>
      <w:widowControl w:val="0"/>
      <w:tabs>
        <w:tab w:val="left" w:pos="3024"/>
      </w:tabs>
      <w:suppressAutoHyphens/>
      <w:spacing w:line="312" w:lineRule="auto"/>
      <w:ind w:left="756"/>
    </w:pPr>
    <w:rPr>
      <w:rFonts w:ascii="Times New Roman" w:hAnsi="Times New Roman" w:cs="Times New Roman"/>
      <w:kern w:val="1"/>
      <w:sz w:val="24"/>
      <w:szCs w:val="24"/>
      <w:lang w:eastAsia="ar-SA" w:bidi="ar-SA"/>
    </w:rPr>
  </w:style>
  <w:style w:type="character" w:styleId="a8">
    <w:name w:val="Hyperlink"/>
    <w:basedOn w:val="a0"/>
    <w:uiPriority w:val="99"/>
    <w:rsid w:val="00021ECC"/>
    <w:rPr>
      <w:rFonts w:cs="Times New Roman"/>
      <w:color w:val="0000FF"/>
      <w:u w:val="single"/>
    </w:rPr>
  </w:style>
  <w:style w:type="paragraph" w:styleId="a9">
    <w:name w:val="header"/>
    <w:basedOn w:val="a"/>
    <w:link w:val="aa"/>
    <w:uiPriority w:val="99"/>
    <w:unhideWhenUsed/>
    <w:rsid w:val="004A0CC9"/>
    <w:pPr>
      <w:tabs>
        <w:tab w:val="center" w:pos="4677"/>
        <w:tab w:val="right" w:pos="9355"/>
      </w:tabs>
    </w:pPr>
  </w:style>
  <w:style w:type="character" w:customStyle="1" w:styleId="aa">
    <w:name w:val="Верхний колонтитул Знак"/>
    <w:basedOn w:val="a0"/>
    <w:link w:val="a9"/>
    <w:uiPriority w:val="99"/>
    <w:locked/>
    <w:rsid w:val="004A0CC9"/>
    <w:rPr>
      <w:rFonts w:eastAsia="Times New Roman" w:cs="Calibri"/>
      <w:lang w:eastAsia="en-US" w:bidi="he-IL"/>
    </w:rPr>
  </w:style>
  <w:style w:type="paragraph" w:styleId="ab">
    <w:name w:val="footer"/>
    <w:basedOn w:val="a"/>
    <w:link w:val="ac"/>
    <w:uiPriority w:val="99"/>
    <w:unhideWhenUsed/>
    <w:rsid w:val="004A0CC9"/>
    <w:pPr>
      <w:tabs>
        <w:tab w:val="center" w:pos="4677"/>
        <w:tab w:val="right" w:pos="9355"/>
      </w:tabs>
    </w:pPr>
  </w:style>
  <w:style w:type="character" w:customStyle="1" w:styleId="ac">
    <w:name w:val="Нижний колонтитул Знак"/>
    <w:basedOn w:val="a0"/>
    <w:link w:val="ab"/>
    <w:uiPriority w:val="99"/>
    <w:locked/>
    <w:rsid w:val="004A0CC9"/>
    <w:rPr>
      <w:rFonts w:eastAsia="Times New Roman" w:cs="Calibri"/>
      <w:lang w:eastAsia="en-US" w:bidi="he-IL"/>
    </w:rPr>
  </w:style>
  <w:style w:type="paragraph" w:styleId="3">
    <w:name w:val="Body Text 3"/>
    <w:basedOn w:val="a"/>
    <w:link w:val="30"/>
    <w:uiPriority w:val="99"/>
    <w:rsid w:val="002E4128"/>
    <w:pPr>
      <w:spacing w:line="240" w:lineRule="auto"/>
    </w:pPr>
    <w:rPr>
      <w:rFonts w:ascii="Times New Roman" w:hAnsi="Times New Roman" w:cs="Times New Roman"/>
      <w:bCs/>
      <w:sz w:val="28"/>
      <w:szCs w:val="24"/>
      <w:lang w:eastAsia="ru-RU" w:bidi="ar-SA"/>
    </w:rPr>
  </w:style>
  <w:style w:type="character" w:customStyle="1" w:styleId="30">
    <w:name w:val="Основной текст 3 Знак"/>
    <w:basedOn w:val="a0"/>
    <w:link w:val="3"/>
    <w:uiPriority w:val="99"/>
    <w:locked/>
    <w:rsid w:val="002E4128"/>
    <w:rPr>
      <w:rFonts w:ascii="Times New Roman" w:hAnsi="Times New Roman" w:cs="Times New Roman"/>
      <w:bCs/>
      <w:sz w:val="24"/>
      <w:szCs w:val="24"/>
    </w:rPr>
  </w:style>
  <w:style w:type="paragraph" w:styleId="ad">
    <w:name w:val="Body Text Indent"/>
    <w:basedOn w:val="a"/>
    <w:link w:val="ae"/>
    <w:uiPriority w:val="99"/>
    <w:semiHidden/>
    <w:unhideWhenUsed/>
    <w:rsid w:val="002E4128"/>
    <w:pPr>
      <w:spacing w:after="120" w:line="240" w:lineRule="auto"/>
      <w:ind w:left="283"/>
      <w:jc w:val="left"/>
    </w:pPr>
    <w:rPr>
      <w:rFonts w:ascii="Times New Roman" w:hAnsi="Times New Roman" w:cs="Times New Roman"/>
      <w:sz w:val="24"/>
      <w:szCs w:val="24"/>
      <w:lang w:eastAsia="ru-RU" w:bidi="ar-SA"/>
    </w:rPr>
  </w:style>
  <w:style w:type="character" w:customStyle="1" w:styleId="ae">
    <w:name w:val="Основной текст с отступом Знак"/>
    <w:basedOn w:val="a0"/>
    <w:link w:val="ad"/>
    <w:uiPriority w:val="99"/>
    <w:semiHidden/>
    <w:locked/>
    <w:rsid w:val="002E4128"/>
    <w:rPr>
      <w:rFonts w:ascii="Times New Roman" w:hAnsi="Times New Roman" w:cs="Times New Roman"/>
      <w:sz w:val="24"/>
      <w:szCs w:val="24"/>
    </w:rPr>
  </w:style>
  <w:style w:type="paragraph" w:styleId="2">
    <w:name w:val="Body Text Indent 2"/>
    <w:basedOn w:val="a"/>
    <w:link w:val="20"/>
    <w:uiPriority w:val="99"/>
    <w:semiHidden/>
    <w:unhideWhenUsed/>
    <w:rsid w:val="002E4128"/>
    <w:pPr>
      <w:spacing w:after="120" w:line="480" w:lineRule="auto"/>
      <w:ind w:left="283"/>
      <w:jc w:val="left"/>
    </w:pPr>
    <w:rPr>
      <w:rFonts w:ascii="Times New Roman" w:hAnsi="Times New Roman" w:cs="Times New Roman"/>
      <w:sz w:val="24"/>
      <w:szCs w:val="24"/>
      <w:lang w:eastAsia="ru-RU" w:bidi="ar-SA"/>
    </w:rPr>
  </w:style>
  <w:style w:type="character" w:customStyle="1" w:styleId="20">
    <w:name w:val="Основной текст с отступом 2 Знак"/>
    <w:basedOn w:val="a0"/>
    <w:link w:val="2"/>
    <w:uiPriority w:val="99"/>
    <w:semiHidden/>
    <w:locked/>
    <w:rsid w:val="002E4128"/>
    <w:rPr>
      <w:rFonts w:ascii="Times New Roman" w:hAnsi="Times New Roman" w:cs="Times New Roman"/>
      <w:sz w:val="24"/>
      <w:szCs w:val="24"/>
    </w:rPr>
  </w:style>
  <w:style w:type="paragraph" w:styleId="31">
    <w:name w:val="Body Text Indent 3"/>
    <w:basedOn w:val="a"/>
    <w:link w:val="32"/>
    <w:rsid w:val="004137FC"/>
    <w:pPr>
      <w:spacing w:after="120" w:line="240" w:lineRule="auto"/>
      <w:ind w:left="283"/>
      <w:jc w:val="left"/>
    </w:pPr>
    <w:rPr>
      <w:rFonts w:ascii="Times New Roman" w:hAnsi="Times New Roman" w:cs="Times New Roman"/>
      <w:sz w:val="16"/>
      <w:szCs w:val="16"/>
      <w:lang w:eastAsia="ru-RU" w:bidi="ar-SA"/>
    </w:rPr>
  </w:style>
  <w:style w:type="character" w:customStyle="1" w:styleId="32">
    <w:name w:val="Основной текст с отступом 3 Знак"/>
    <w:basedOn w:val="a0"/>
    <w:link w:val="31"/>
    <w:rsid w:val="004137FC"/>
    <w:rPr>
      <w:rFonts w:ascii="Times New Roman" w:hAnsi="Times New Roman" w:cs="Times New Roman"/>
      <w:sz w:val="16"/>
      <w:szCs w:val="16"/>
    </w:rPr>
  </w:style>
  <w:style w:type="character" w:customStyle="1" w:styleId="UnresolvedMention1">
    <w:name w:val="Unresolved Mention1"/>
    <w:basedOn w:val="a0"/>
    <w:uiPriority w:val="99"/>
    <w:semiHidden/>
    <w:unhideWhenUsed/>
    <w:rsid w:val="00C15A5A"/>
    <w:rPr>
      <w:color w:val="605E5C"/>
      <w:shd w:val="clear" w:color="auto" w:fill="E1DFDD"/>
    </w:rPr>
  </w:style>
  <w:style w:type="character" w:styleId="af">
    <w:name w:val="annotation reference"/>
    <w:basedOn w:val="a0"/>
    <w:uiPriority w:val="99"/>
    <w:semiHidden/>
    <w:unhideWhenUsed/>
    <w:rsid w:val="0026482E"/>
    <w:rPr>
      <w:sz w:val="16"/>
      <w:szCs w:val="16"/>
    </w:rPr>
  </w:style>
  <w:style w:type="paragraph" w:styleId="af0">
    <w:name w:val="annotation text"/>
    <w:basedOn w:val="a"/>
    <w:link w:val="af1"/>
    <w:uiPriority w:val="99"/>
    <w:semiHidden/>
    <w:unhideWhenUsed/>
    <w:rsid w:val="0026482E"/>
    <w:pPr>
      <w:spacing w:line="240" w:lineRule="auto"/>
    </w:pPr>
    <w:rPr>
      <w:sz w:val="20"/>
      <w:szCs w:val="20"/>
    </w:rPr>
  </w:style>
  <w:style w:type="character" w:customStyle="1" w:styleId="af1">
    <w:name w:val="Текст примечания Знак"/>
    <w:basedOn w:val="a0"/>
    <w:link w:val="af0"/>
    <w:uiPriority w:val="99"/>
    <w:semiHidden/>
    <w:rsid w:val="0026482E"/>
    <w:rPr>
      <w:sz w:val="20"/>
      <w:szCs w:val="20"/>
      <w:lang w:eastAsia="en-US" w:bidi="he-IL"/>
    </w:rPr>
  </w:style>
  <w:style w:type="paragraph" w:styleId="af2">
    <w:name w:val="annotation subject"/>
    <w:basedOn w:val="af0"/>
    <w:next w:val="af0"/>
    <w:link w:val="af3"/>
    <w:uiPriority w:val="99"/>
    <w:semiHidden/>
    <w:unhideWhenUsed/>
    <w:rsid w:val="0026482E"/>
    <w:rPr>
      <w:b/>
      <w:bCs/>
    </w:rPr>
  </w:style>
  <w:style w:type="character" w:customStyle="1" w:styleId="af3">
    <w:name w:val="Тема примечания Знак"/>
    <w:basedOn w:val="af1"/>
    <w:link w:val="af2"/>
    <w:uiPriority w:val="99"/>
    <w:semiHidden/>
    <w:rsid w:val="0026482E"/>
    <w:rPr>
      <w:b/>
      <w:bCs/>
      <w:sz w:val="20"/>
      <w:szCs w:val="20"/>
      <w:lang w:eastAsia="en-US" w:bidi="he-IL"/>
    </w:rPr>
  </w:style>
  <w:style w:type="paragraph" w:styleId="af4">
    <w:name w:val="Balloon Text"/>
    <w:basedOn w:val="a"/>
    <w:link w:val="af5"/>
    <w:uiPriority w:val="99"/>
    <w:semiHidden/>
    <w:unhideWhenUsed/>
    <w:rsid w:val="0026482E"/>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26482E"/>
    <w:rPr>
      <w:rFonts w:ascii="Segoe UI" w:hAnsi="Segoe UI" w:cs="Segoe UI"/>
      <w:sz w:val="18"/>
      <w:szCs w:val="18"/>
      <w:lang w:eastAsia="en-US" w:bidi="he-IL"/>
    </w:rPr>
  </w:style>
  <w:style w:type="paragraph" w:styleId="af6">
    <w:name w:val="Revision"/>
    <w:hidden/>
    <w:uiPriority w:val="99"/>
    <w:semiHidden/>
    <w:rsid w:val="00F91C44"/>
    <w:pPr>
      <w:spacing w:after="0" w:line="240" w:lineRule="auto"/>
    </w:pPr>
    <w:rPr>
      <w:lang w:eastAsia="en-US" w:bidi="he-IL"/>
    </w:rPr>
  </w:style>
  <w:style w:type="paragraph" w:customStyle="1" w:styleId="TableParagraph">
    <w:name w:val="Table Paragraph"/>
    <w:basedOn w:val="a"/>
    <w:uiPriority w:val="1"/>
    <w:qFormat/>
    <w:rsid w:val="00BC31FE"/>
    <w:pPr>
      <w:widowControl w:val="0"/>
      <w:autoSpaceDE w:val="0"/>
      <w:autoSpaceDN w:val="0"/>
      <w:spacing w:line="240" w:lineRule="auto"/>
      <w:ind w:left="200"/>
      <w:jc w:val="left"/>
    </w:pPr>
    <w:rPr>
      <w:rFonts w:ascii="Times New Roman" w:hAnsi="Times New Roman" w:cs="Times New Roman"/>
      <w:lang w:eastAsia="ru-RU" w:bidi="ru-RU"/>
    </w:rPr>
  </w:style>
  <w:style w:type="character" w:customStyle="1" w:styleId="af7">
    <w:name w:val="Основной текст_"/>
    <w:uiPriority w:val="99"/>
    <w:rsid w:val="00540024"/>
    <w:rPr>
      <w:rFonts w:ascii="Times New Roman" w:hAnsi="Times New Roman"/>
      <w:sz w:val="28"/>
      <w:u w:val="none"/>
    </w:rPr>
  </w:style>
  <w:style w:type="paragraph" w:customStyle="1" w:styleId="ConsPlusNormal">
    <w:name w:val="ConsPlusNormal"/>
    <w:rsid w:val="007B76B2"/>
    <w:pPr>
      <w:widowControl w:val="0"/>
      <w:autoSpaceDE w:val="0"/>
      <w:autoSpaceDN w:val="0"/>
      <w:adjustRightInd w:val="0"/>
      <w:spacing w:after="0" w:line="240" w:lineRule="auto"/>
    </w:pPr>
    <w:rPr>
      <w:rFonts w:ascii="Arial" w:hAnsi="Arial" w:cs="Arial"/>
      <w:sz w:val="20"/>
      <w:szCs w:val="20"/>
    </w:rPr>
  </w:style>
  <w:style w:type="paragraph" w:customStyle="1" w:styleId="af8">
    <w:name w:val="Стиль"/>
    <w:basedOn w:val="a"/>
    <w:uiPriority w:val="99"/>
    <w:rsid w:val="00EA3FD1"/>
    <w:pPr>
      <w:spacing w:after="160" w:line="240" w:lineRule="exact"/>
      <w:jc w:val="left"/>
    </w:pPr>
    <w:rPr>
      <w:rFonts w:ascii="Verdana" w:hAnsi="Verdana" w:cs="Verdana"/>
      <w:sz w:val="20"/>
      <w:szCs w:val="20"/>
      <w:lang w:val="en-US" w:bidi="ar-SA"/>
    </w:rPr>
  </w:style>
  <w:style w:type="paragraph" w:styleId="af9">
    <w:name w:val="Normal (Web)"/>
    <w:basedOn w:val="a"/>
    <w:uiPriority w:val="99"/>
    <w:unhideWhenUsed/>
    <w:rsid w:val="00FC2059"/>
    <w:pPr>
      <w:spacing w:before="100" w:beforeAutospacing="1" w:after="100" w:afterAutospacing="1" w:line="240" w:lineRule="auto"/>
      <w:jc w:val="left"/>
    </w:pPr>
    <w:rPr>
      <w:rFonts w:ascii="Times New Roman" w:hAnsi="Times New Roman" w:cs="Times New Roman"/>
      <w:sz w:val="24"/>
      <w:szCs w:val="24"/>
      <w:lang w:eastAsia="ru-RU" w:bidi="ar-SA"/>
    </w:rPr>
  </w:style>
  <w:style w:type="character" w:customStyle="1" w:styleId="UnresolvedMention">
    <w:name w:val="Unresolved Mention"/>
    <w:basedOn w:val="a0"/>
    <w:uiPriority w:val="99"/>
    <w:semiHidden/>
    <w:unhideWhenUsed/>
    <w:rsid w:val="00AE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18720">
      <w:bodyDiv w:val="1"/>
      <w:marLeft w:val="0"/>
      <w:marRight w:val="0"/>
      <w:marTop w:val="0"/>
      <w:marBottom w:val="0"/>
      <w:divBdr>
        <w:top w:val="none" w:sz="0" w:space="0" w:color="auto"/>
        <w:left w:val="none" w:sz="0" w:space="0" w:color="auto"/>
        <w:bottom w:val="none" w:sz="0" w:space="0" w:color="auto"/>
        <w:right w:val="none" w:sz="0" w:space="0" w:color="auto"/>
      </w:divBdr>
    </w:div>
    <w:div w:id="552277647">
      <w:marLeft w:val="0"/>
      <w:marRight w:val="0"/>
      <w:marTop w:val="0"/>
      <w:marBottom w:val="0"/>
      <w:divBdr>
        <w:top w:val="none" w:sz="0" w:space="0" w:color="auto"/>
        <w:left w:val="none" w:sz="0" w:space="0" w:color="auto"/>
        <w:bottom w:val="none" w:sz="0" w:space="0" w:color="auto"/>
        <w:right w:val="none" w:sz="0" w:space="0" w:color="auto"/>
      </w:divBdr>
      <w:divsChild>
        <w:div w:id="552277641">
          <w:marLeft w:val="0"/>
          <w:marRight w:val="0"/>
          <w:marTop w:val="0"/>
          <w:marBottom w:val="0"/>
          <w:divBdr>
            <w:top w:val="none" w:sz="0" w:space="0" w:color="auto"/>
            <w:left w:val="none" w:sz="0" w:space="0" w:color="auto"/>
            <w:bottom w:val="none" w:sz="0" w:space="0" w:color="auto"/>
            <w:right w:val="none" w:sz="0" w:space="0" w:color="auto"/>
          </w:divBdr>
        </w:div>
        <w:div w:id="552277642">
          <w:marLeft w:val="0"/>
          <w:marRight w:val="0"/>
          <w:marTop w:val="0"/>
          <w:marBottom w:val="0"/>
          <w:divBdr>
            <w:top w:val="none" w:sz="0" w:space="0" w:color="auto"/>
            <w:left w:val="none" w:sz="0" w:space="0" w:color="auto"/>
            <w:bottom w:val="none" w:sz="0" w:space="0" w:color="auto"/>
            <w:right w:val="none" w:sz="0" w:space="0" w:color="auto"/>
          </w:divBdr>
        </w:div>
        <w:div w:id="552277643">
          <w:marLeft w:val="0"/>
          <w:marRight w:val="0"/>
          <w:marTop w:val="0"/>
          <w:marBottom w:val="0"/>
          <w:divBdr>
            <w:top w:val="none" w:sz="0" w:space="0" w:color="auto"/>
            <w:left w:val="none" w:sz="0" w:space="0" w:color="auto"/>
            <w:bottom w:val="none" w:sz="0" w:space="0" w:color="auto"/>
            <w:right w:val="none" w:sz="0" w:space="0" w:color="auto"/>
          </w:divBdr>
        </w:div>
        <w:div w:id="552277644">
          <w:marLeft w:val="0"/>
          <w:marRight w:val="0"/>
          <w:marTop w:val="0"/>
          <w:marBottom w:val="0"/>
          <w:divBdr>
            <w:top w:val="none" w:sz="0" w:space="0" w:color="auto"/>
            <w:left w:val="none" w:sz="0" w:space="0" w:color="auto"/>
            <w:bottom w:val="none" w:sz="0" w:space="0" w:color="auto"/>
            <w:right w:val="none" w:sz="0" w:space="0" w:color="auto"/>
          </w:divBdr>
        </w:div>
        <w:div w:id="552277645">
          <w:marLeft w:val="0"/>
          <w:marRight w:val="0"/>
          <w:marTop w:val="0"/>
          <w:marBottom w:val="0"/>
          <w:divBdr>
            <w:top w:val="none" w:sz="0" w:space="0" w:color="auto"/>
            <w:left w:val="none" w:sz="0" w:space="0" w:color="auto"/>
            <w:bottom w:val="none" w:sz="0" w:space="0" w:color="auto"/>
            <w:right w:val="none" w:sz="0" w:space="0" w:color="auto"/>
          </w:divBdr>
        </w:div>
        <w:div w:id="552277646">
          <w:marLeft w:val="0"/>
          <w:marRight w:val="0"/>
          <w:marTop w:val="0"/>
          <w:marBottom w:val="0"/>
          <w:divBdr>
            <w:top w:val="none" w:sz="0" w:space="0" w:color="auto"/>
            <w:left w:val="none" w:sz="0" w:space="0" w:color="auto"/>
            <w:bottom w:val="none" w:sz="0" w:space="0" w:color="auto"/>
            <w:right w:val="none" w:sz="0" w:space="0" w:color="auto"/>
          </w:divBdr>
        </w:div>
        <w:div w:id="552277648">
          <w:marLeft w:val="0"/>
          <w:marRight w:val="0"/>
          <w:marTop w:val="0"/>
          <w:marBottom w:val="0"/>
          <w:divBdr>
            <w:top w:val="none" w:sz="0" w:space="0" w:color="auto"/>
            <w:left w:val="none" w:sz="0" w:space="0" w:color="auto"/>
            <w:bottom w:val="none" w:sz="0" w:space="0" w:color="auto"/>
            <w:right w:val="none" w:sz="0" w:space="0" w:color="auto"/>
          </w:divBdr>
        </w:div>
        <w:div w:id="552277649">
          <w:marLeft w:val="0"/>
          <w:marRight w:val="0"/>
          <w:marTop w:val="0"/>
          <w:marBottom w:val="0"/>
          <w:divBdr>
            <w:top w:val="none" w:sz="0" w:space="0" w:color="auto"/>
            <w:left w:val="none" w:sz="0" w:space="0" w:color="auto"/>
            <w:bottom w:val="none" w:sz="0" w:space="0" w:color="auto"/>
            <w:right w:val="none" w:sz="0" w:space="0" w:color="auto"/>
          </w:divBdr>
        </w:div>
      </w:divsChild>
    </w:div>
    <w:div w:id="715204205">
      <w:bodyDiv w:val="1"/>
      <w:marLeft w:val="0"/>
      <w:marRight w:val="0"/>
      <w:marTop w:val="0"/>
      <w:marBottom w:val="0"/>
      <w:divBdr>
        <w:top w:val="none" w:sz="0" w:space="0" w:color="auto"/>
        <w:left w:val="none" w:sz="0" w:space="0" w:color="auto"/>
        <w:bottom w:val="none" w:sz="0" w:space="0" w:color="auto"/>
        <w:right w:val="none" w:sz="0" w:space="0" w:color="auto"/>
      </w:divBdr>
    </w:div>
    <w:div w:id="934366509">
      <w:bodyDiv w:val="1"/>
      <w:marLeft w:val="0"/>
      <w:marRight w:val="0"/>
      <w:marTop w:val="0"/>
      <w:marBottom w:val="0"/>
      <w:divBdr>
        <w:top w:val="none" w:sz="0" w:space="0" w:color="auto"/>
        <w:left w:val="none" w:sz="0" w:space="0" w:color="auto"/>
        <w:bottom w:val="none" w:sz="0" w:space="0" w:color="auto"/>
        <w:right w:val="none" w:sz="0" w:space="0" w:color="auto"/>
      </w:divBdr>
    </w:div>
    <w:div w:id="1645041637">
      <w:bodyDiv w:val="1"/>
      <w:marLeft w:val="0"/>
      <w:marRight w:val="0"/>
      <w:marTop w:val="0"/>
      <w:marBottom w:val="0"/>
      <w:divBdr>
        <w:top w:val="none" w:sz="0" w:space="0" w:color="auto"/>
        <w:left w:val="none" w:sz="0" w:space="0" w:color="auto"/>
        <w:bottom w:val="none" w:sz="0" w:space="0" w:color="auto"/>
        <w:right w:val="none" w:sz="0" w:space="0" w:color="auto"/>
      </w:divBdr>
    </w:div>
    <w:div w:id="1776831024">
      <w:bodyDiv w:val="1"/>
      <w:marLeft w:val="0"/>
      <w:marRight w:val="0"/>
      <w:marTop w:val="0"/>
      <w:marBottom w:val="0"/>
      <w:divBdr>
        <w:top w:val="none" w:sz="0" w:space="0" w:color="auto"/>
        <w:left w:val="none" w:sz="0" w:space="0" w:color="auto"/>
        <w:bottom w:val="none" w:sz="0" w:space="0" w:color="auto"/>
        <w:right w:val="none" w:sz="0" w:space="0" w:color="auto"/>
      </w:divBdr>
    </w:div>
    <w:div w:id="1898124980">
      <w:bodyDiv w:val="1"/>
      <w:marLeft w:val="0"/>
      <w:marRight w:val="0"/>
      <w:marTop w:val="0"/>
      <w:marBottom w:val="0"/>
      <w:divBdr>
        <w:top w:val="none" w:sz="0" w:space="0" w:color="auto"/>
        <w:left w:val="none" w:sz="0" w:space="0" w:color="auto"/>
        <w:bottom w:val="none" w:sz="0" w:space="0" w:color="auto"/>
        <w:right w:val="none" w:sz="0" w:space="0" w:color="auto"/>
      </w:divBdr>
    </w:div>
    <w:div w:id="1998457931">
      <w:bodyDiv w:val="1"/>
      <w:marLeft w:val="0"/>
      <w:marRight w:val="0"/>
      <w:marTop w:val="0"/>
      <w:marBottom w:val="0"/>
      <w:divBdr>
        <w:top w:val="none" w:sz="0" w:space="0" w:color="auto"/>
        <w:left w:val="none" w:sz="0" w:space="0" w:color="auto"/>
        <w:bottom w:val="none" w:sz="0" w:space="0" w:color="auto"/>
        <w:right w:val="none" w:sz="0" w:space="0" w:color="auto"/>
      </w:divBdr>
    </w:div>
    <w:div w:id="20680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 TargetMode="External"/><Relationship Id="rId4" Type="http://schemas.openxmlformats.org/officeDocument/2006/relationships/settings" Target="settings.xml"/><Relationship Id="rId9" Type="http://schemas.openxmlformats.org/officeDocument/2006/relationships/hyperlink" Target="https://www.arb-silva.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6C671-9463-4688-A7EA-841185F0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22</Pages>
  <Words>4600</Words>
  <Characters>26225</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РЕКОМЕНДУЕМАЯ ФОРМА для разработчиков программ аспирантуры МГУ</vt:lpstr>
      <vt:lpstr>РЕКОМЕНДУЕМАЯ ФОРМА для разработчиков программ аспирантуры МГУ</vt:lpstr>
    </vt:vector>
  </TitlesOfParts>
  <Company>Microsoft</Company>
  <LinksUpToDate>false</LinksUpToDate>
  <CharactersWithSpaces>30764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ФОРМА для разработчиков программ аспирантуры МГУ</dc:title>
  <dc:creator>Пользователь</dc:creator>
  <cp:lastModifiedBy>Татьяна Александровна Кировская</cp:lastModifiedBy>
  <cp:revision>31</cp:revision>
  <cp:lastPrinted>2015-10-15T11:11:00Z</cp:lastPrinted>
  <dcterms:created xsi:type="dcterms:W3CDTF">2023-01-19T11:34:00Z</dcterms:created>
  <dcterms:modified xsi:type="dcterms:W3CDTF">2024-01-15T14:56:00Z</dcterms:modified>
</cp:coreProperties>
</file>