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A1043" w14:textId="77777777" w:rsidR="00394D15" w:rsidRPr="008B1D5B" w:rsidRDefault="00394D15" w:rsidP="00394D15">
      <w:pPr>
        <w:shd w:val="clear" w:color="auto" w:fill="FFFFFF"/>
        <w:spacing w:line="360" w:lineRule="auto"/>
        <w:jc w:val="center"/>
        <w:rPr>
          <w:rFonts w:ascii="Times New Roman" w:hAnsi="Times New Roman" w:cs="Times New Roman"/>
          <w:color w:val="222222"/>
          <w:sz w:val="24"/>
          <w:szCs w:val="24"/>
          <w:lang w:eastAsia="ru-RU"/>
        </w:rPr>
      </w:pPr>
      <w:r w:rsidRPr="008B1D5B">
        <w:rPr>
          <w:rFonts w:ascii="Times New Roman" w:hAnsi="Times New Roman" w:cs="Times New Roman"/>
          <w:color w:val="222222"/>
          <w:sz w:val="24"/>
          <w:szCs w:val="24"/>
          <w:lang w:eastAsia="ru-RU"/>
        </w:rPr>
        <w:t>Федеральное государственное бюджетное образовательное учреждение </w:t>
      </w:r>
      <w:r w:rsidRPr="008B1D5B">
        <w:rPr>
          <w:rFonts w:ascii="Times New Roman" w:hAnsi="Times New Roman" w:cs="Times New Roman"/>
          <w:color w:val="222222"/>
          <w:sz w:val="24"/>
          <w:szCs w:val="24"/>
          <w:lang w:eastAsia="ru-RU"/>
        </w:rPr>
        <w:br/>
        <w:t>высшего образования</w:t>
      </w:r>
    </w:p>
    <w:p w14:paraId="0F5E86ED" w14:textId="77777777" w:rsidR="00394D15" w:rsidRPr="008B1D5B" w:rsidRDefault="00394D15" w:rsidP="00394D15">
      <w:pPr>
        <w:shd w:val="clear" w:color="auto" w:fill="FFFFFF"/>
        <w:spacing w:line="360" w:lineRule="auto"/>
        <w:jc w:val="center"/>
        <w:rPr>
          <w:rFonts w:ascii="Times New Roman" w:hAnsi="Times New Roman" w:cs="Times New Roman"/>
          <w:color w:val="222222"/>
          <w:sz w:val="24"/>
          <w:szCs w:val="24"/>
          <w:lang w:eastAsia="ru-RU"/>
        </w:rPr>
      </w:pPr>
      <w:r w:rsidRPr="008B1D5B">
        <w:rPr>
          <w:rFonts w:ascii="Times New Roman" w:hAnsi="Times New Roman" w:cs="Times New Roman"/>
          <w:color w:val="222222"/>
          <w:sz w:val="24"/>
          <w:szCs w:val="24"/>
          <w:lang w:eastAsia="ru-RU"/>
        </w:rPr>
        <w:t>«Московский государственный университет имени М.В. Ломоносова»</w:t>
      </w:r>
    </w:p>
    <w:p w14:paraId="386AE87F" w14:textId="77777777" w:rsidR="00394D15" w:rsidRPr="008B1D5B" w:rsidRDefault="00394D15" w:rsidP="00394D15">
      <w:pPr>
        <w:shd w:val="clear" w:color="auto" w:fill="FFFFFF"/>
        <w:spacing w:line="360" w:lineRule="auto"/>
        <w:jc w:val="center"/>
        <w:rPr>
          <w:rFonts w:ascii="Times New Roman" w:hAnsi="Times New Roman" w:cs="Times New Roman"/>
          <w:color w:val="222222"/>
          <w:sz w:val="24"/>
          <w:szCs w:val="24"/>
          <w:lang w:eastAsia="ru-RU"/>
        </w:rPr>
      </w:pPr>
      <w:r w:rsidRPr="008B1D5B">
        <w:rPr>
          <w:rFonts w:ascii="Times New Roman" w:hAnsi="Times New Roman" w:cs="Times New Roman"/>
          <w:color w:val="222222"/>
          <w:sz w:val="24"/>
          <w:szCs w:val="24"/>
          <w:lang w:eastAsia="ru-RU"/>
        </w:rPr>
        <w:t>Биологический факультет</w:t>
      </w:r>
    </w:p>
    <w:p w14:paraId="78662507" w14:textId="77777777" w:rsidR="00394D15" w:rsidRPr="008B1D5B" w:rsidRDefault="00394D15" w:rsidP="00394D15">
      <w:pPr>
        <w:spacing w:line="360" w:lineRule="auto"/>
        <w:jc w:val="left"/>
        <w:rPr>
          <w:rFonts w:ascii="Times New Roman" w:hAnsi="Times New Roman" w:cs="Times New Roman"/>
          <w:sz w:val="24"/>
          <w:szCs w:val="24"/>
          <w:lang w:eastAsia="ru-RU"/>
        </w:rPr>
      </w:pPr>
    </w:p>
    <w:p w14:paraId="01A77608" w14:textId="77777777" w:rsidR="00394D15" w:rsidRPr="008B1D5B" w:rsidRDefault="00394D15" w:rsidP="00394D15">
      <w:pPr>
        <w:spacing w:line="360" w:lineRule="auto"/>
        <w:jc w:val="right"/>
        <w:rPr>
          <w:rFonts w:ascii="Times New Roman" w:hAnsi="Times New Roman" w:cs="Times New Roman"/>
          <w:b/>
          <w:bCs/>
          <w:sz w:val="24"/>
          <w:szCs w:val="24"/>
        </w:rPr>
      </w:pPr>
      <w:r w:rsidRPr="008B1D5B">
        <w:rPr>
          <w:rFonts w:ascii="Times New Roman" w:hAnsi="Times New Roman" w:cs="Times New Roman"/>
          <w:b/>
          <w:bCs/>
          <w:sz w:val="24"/>
          <w:szCs w:val="24"/>
        </w:rPr>
        <w:t>«УТВЕРЖДАЮ»</w:t>
      </w:r>
      <w:r w:rsidRPr="008B1D5B">
        <w:rPr>
          <w:rFonts w:ascii="Times New Roman" w:hAnsi="Times New Roman" w:cs="Times New Roman"/>
          <w:b/>
          <w:bCs/>
          <w:sz w:val="24"/>
          <w:szCs w:val="24"/>
        </w:rPr>
        <w:tab/>
      </w:r>
      <w:r w:rsidRPr="008B1D5B">
        <w:rPr>
          <w:rFonts w:ascii="Times New Roman" w:hAnsi="Times New Roman" w:cs="Times New Roman"/>
          <w:b/>
          <w:bCs/>
          <w:sz w:val="24"/>
          <w:szCs w:val="24"/>
        </w:rPr>
        <w:tab/>
      </w:r>
    </w:p>
    <w:p w14:paraId="1067C762" w14:textId="77777777" w:rsidR="00394D15" w:rsidRPr="008B1D5B" w:rsidRDefault="00394D15" w:rsidP="00394D15">
      <w:pPr>
        <w:spacing w:line="360" w:lineRule="auto"/>
        <w:jc w:val="right"/>
        <w:rPr>
          <w:rFonts w:ascii="Times New Roman" w:hAnsi="Times New Roman" w:cs="Times New Roman"/>
          <w:b/>
          <w:bCs/>
          <w:sz w:val="24"/>
          <w:szCs w:val="24"/>
        </w:rPr>
      </w:pPr>
      <w:r w:rsidRPr="008B1D5B">
        <w:rPr>
          <w:rFonts w:ascii="Times New Roman" w:hAnsi="Times New Roman" w:cs="Times New Roman"/>
          <w:b/>
          <w:bCs/>
          <w:sz w:val="24"/>
          <w:szCs w:val="24"/>
        </w:rPr>
        <w:t>Декан биологического факультета МГУ</w:t>
      </w:r>
    </w:p>
    <w:p w14:paraId="7858B019" w14:textId="77777777" w:rsidR="00394D15" w:rsidRPr="008B1D5B" w:rsidRDefault="00394D15" w:rsidP="00394D15">
      <w:pPr>
        <w:spacing w:line="360" w:lineRule="auto"/>
        <w:jc w:val="left"/>
        <w:rPr>
          <w:rFonts w:ascii="Times New Roman" w:hAnsi="Times New Roman" w:cs="Times New Roman"/>
          <w:b/>
          <w:bCs/>
          <w:sz w:val="24"/>
          <w:szCs w:val="24"/>
        </w:rPr>
      </w:pPr>
    </w:p>
    <w:p w14:paraId="7D68AEF2" w14:textId="77777777" w:rsidR="00394D15" w:rsidRPr="008B1D5B" w:rsidRDefault="00394D15" w:rsidP="00394D15">
      <w:pPr>
        <w:spacing w:line="360" w:lineRule="auto"/>
        <w:jc w:val="right"/>
        <w:rPr>
          <w:rFonts w:ascii="Times New Roman" w:hAnsi="Times New Roman" w:cs="Times New Roman"/>
          <w:b/>
          <w:bCs/>
          <w:sz w:val="24"/>
          <w:szCs w:val="24"/>
        </w:rPr>
      </w:pPr>
      <w:r w:rsidRPr="008B1D5B">
        <w:rPr>
          <w:rFonts w:ascii="Times New Roman" w:hAnsi="Times New Roman" w:cs="Times New Roman"/>
          <w:b/>
          <w:bCs/>
          <w:sz w:val="24"/>
          <w:szCs w:val="24"/>
        </w:rPr>
        <w:t>Академик</w:t>
      </w:r>
      <w:r w:rsidRPr="008B1D5B">
        <w:rPr>
          <w:rFonts w:ascii="Times New Roman" w:hAnsi="Times New Roman" w:cs="Times New Roman"/>
          <w:b/>
          <w:bCs/>
          <w:sz w:val="24"/>
          <w:szCs w:val="24"/>
        </w:rPr>
        <w:tab/>
      </w:r>
      <w:r w:rsidRPr="008B1D5B">
        <w:rPr>
          <w:rFonts w:ascii="Times New Roman" w:hAnsi="Times New Roman" w:cs="Times New Roman"/>
          <w:b/>
          <w:bCs/>
          <w:sz w:val="24"/>
          <w:szCs w:val="24"/>
        </w:rPr>
        <w:tab/>
      </w:r>
      <w:r w:rsidRPr="008B1D5B">
        <w:rPr>
          <w:rFonts w:ascii="Times New Roman" w:hAnsi="Times New Roman" w:cs="Times New Roman"/>
          <w:b/>
          <w:bCs/>
          <w:sz w:val="24"/>
          <w:szCs w:val="24"/>
        </w:rPr>
        <w:tab/>
      </w:r>
      <w:proofErr w:type="spellStart"/>
      <w:r w:rsidRPr="008B1D5B">
        <w:rPr>
          <w:rFonts w:ascii="Times New Roman" w:hAnsi="Times New Roman" w:cs="Times New Roman"/>
          <w:b/>
          <w:bCs/>
          <w:sz w:val="24"/>
          <w:szCs w:val="24"/>
        </w:rPr>
        <w:t>М.П.Кирпичников</w:t>
      </w:r>
      <w:proofErr w:type="spellEnd"/>
    </w:p>
    <w:p w14:paraId="340C65E3" w14:textId="77777777" w:rsidR="00394D15" w:rsidRPr="008B1D5B" w:rsidRDefault="00394D15" w:rsidP="00394D15">
      <w:pPr>
        <w:spacing w:line="360" w:lineRule="auto"/>
        <w:jc w:val="left"/>
        <w:rPr>
          <w:rFonts w:ascii="Times New Roman" w:hAnsi="Times New Roman" w:cs="Times New Roman"/>
          <w:b/>
          <w:bCs/>
          <w:sz w:val="24"/>
          <w:szCs w:val="24"/>
        </w:rPr>
      </w:pPr>
    </w:p>
    <w:p w14:paraId="5AAD8590" w14:textId="0C628542" w:rsidR="00394D15" w:rsidRPr="008B1D5B" w:rsidRDefault="00394D15" w:rsidP="00394D15">
      <w:pPr>
        <w:spacing w:line="360" w:lineRule="auto"/>
        <w:jc w:val="right"/>
        <w:rPr>
          <w:rFonts w:ascii="Times New Roman" w:hAnsi="Times New Roman" w:cs="Times New Roman"/>
          <w:b/>
          <w:bCs/>
          <w:sz w:val="24"/>
          <w:szCs w:val="24"/>
        </w:rPr>
      </w:pPr>
      <w:r w:rsidRPr="008B1D5B">
        <w:rPr>
          <w:rFonts w:ascii="Times New Roman" w:hAnsi="Times New Roman" w:cs="Times New Roman"/>
          <w:b/>
          <w:bCs/>
          <w:sz w:val="24"/>
          <w:szCs w:val="24"/>
        </w:rPr>
        <w:t>«___» ________________ 202</w:t>
      </w:r>
      <w:r w:rsidR="003341C2">
        <w:rPr>
          <w:rFonts w:ascii="Times New Roman" w:hAnsi="Times New Roman" w:cs="Times New Roman"/>
          <w:b/>
          <w:bCs/>
          <w:sz w:val="24"/>
          <w:szCs w:val="24"/>
        </w:rPr>
        <w:t>3</w:t>
      </w:r>
      <w:r w:rsidRPr="008B1D5B">
        <w:rPr>
          <w:rFonts w:ascii="Times New Roman" w:hAnsi="Times New Roman" w:cs="Times New Roman"/>
          <w:b/>
          <w:bCs/>
          <w:sz w:val="24"/>
          <w:szCs w:val="24"/>
        </w:rPr>
        <w:t xml:space="preserve"> г.</w:t>
      </w:r>
    </w:p>
    <w:p w14:paraId="4DE9C5D2" w14:textId="77777777" w:rsidR="00394D15" w:rsidRPr="008B1D5B" w:rsidRDefault="00394D15" w:rsidP="00394D15">
      <w:pPr>
        <w:spacing w:line="360" w:lineRule="auto"/>
        <w:ind w:left="5812"/>
        <w:jc w:val="right"/>
        <w:rPr>
          <w:rFonts w:ascii="Times New Roman" w:hAnsi="Times New Roman" w:cs="Times New Roman"/>
          <w:sz w:val="24"/>
          <w:szCs w:val="24"/>
          <w:lang w:eastAsia="ru-RU"/>
        </w:rPr>
      </w:pPr>
    </w:p>
    <w:p w14:paraId="1C56E155" w14:textId="77777777" w:rsidR="00394D15" w:rsidRDefault="00394D15" w:rsidP="00394D15">
      <w:pPr>
        <w:spacing w:line="360" w:lineRule="auto"/>
        <w:jc w:val="center"/>
        <w:rPr>
          <w:rFonts w:ascii="Times New Roman" w:hAnsi="Times New Roman" w:cs="Times New Roman"/>
          <w:b/>
          <w:bCs/>
          <w:sz w:val="24"/>
          <w:szCs w:val="24"/>
          <w:lang w:eastAsia="ru-RU"/>
        </w:rPr>
      </w:pPr>
      <w:r w:rsidRPr="008B1D5B">
        <w:rPr>
          <w:rFonts w:ascii="Times New Roman" w:hAnsi="Times New Roman" w:cs="Times New Roman"/>
          <w:b/>
          <w:bCs/>
          <w:sz w:val="24"/>
          <w:szCs w:val="24"/>
          <w:lang w:eastAsia="ru-RU"/>
        </w:rPr>
        <w:t>РАБОЧАЯ ПРОГРАММА ДИСЦИПЛИНЫ (МОДУЛЯ)</w:t>
      </w:r>
    </w:p>
    <w:p w14:paraId="6B37DFF6" w14:textId="77777777" w:rsidR="003341C2" w:rsidRDefault="003341C2" w:rsidP="003341C2">
      <w:pPr>
        <w:spacing w:line="360" w:lineRule="auto"/>
        <w:jc w:val="center"/>
        <w:rPr>
          <w:rFonts w:ascii="Times New Roman" w:hAnsi="Times New Roman" w:cs="Times New Roman"/>
          <w:b/>
          <w:sz w:val="24"/>
        </w:rPr>
      </w:pPr>
      <w:r>
        <w:rPr>
          <w:rFonts w:ascii="Times New Roman" w:hAnsi="Times New Roman" w:cs="Times New Roman"/>
          <w:b/>
          <w:sz w:val="24"/>
        </w:rPr>
        <w:t>межфакультетского курса</w:t>
      </w:r>
    </w:p>
    <w:p w14:paraId="365CEE61" w14:textId="2C74E39F" w:rsidR="00CE0477" w:rsidRPr="008B1D5B" w:rsidRDefault="003341C2" w:rsidP="00394D15">
      <w:pPr>
        <w:spacing w:line="360" w:lineRule="auto"/>
        <w:jc w:val="center"/>
        <w:rPr>
          <w:rFonts w:ascii="Times New Roman" w:hAnsi="Times New Roman" w:cs="Times New Roman"/>
          <w:b/>
          <w:bCs/>
          <w:sz w:val="24"/>
          <w:szCs w:val="24"/>
          <w:lang w:eastAsia="ru-RU"/>
        </w:rPr>
      </w:pPr>
      <w:r>
        <w:rPr>
          <w:rFonts w:ascii="Times New Roman" w:hAnsi="Times New Roman" w:cs="Times New Roman"/>
          <w:b/>
          <w:sz w:val="24"/>
        </w:rPr>
        <w:t>«</w:t>
      </w:r>
      <w:r w:rsidR="00B25DD0" w:rsidRPr="00B25DD0">
        <w:rPr>
          <w:rFonts w:ascii="Times New Roman" w:hAnsi="Times New Roman" w:cs="Times New Roman"/>
          <w:b/>
          <w:sz w:val="24"/>
        </w:rPr>
        <w:t>Физиология XXI века и здоровье человека</w:t>
      </w:r>
      <w:r>
        <w:rPr>
          <w:rFonts w:ascii="Times New Roman" w:hAnsi="Times New Roman" w:cs="Times New Roman"/>
          <w:b/>
          <w:sz w:val="24"/>
        </w:rPr>
        <w:t>»</w:t>
      </w:r>
    </w:p>
    <w:p w14:paraId="536E05C2" w14:textId="77777777" w:rsidR="003341C2" w:rsidRDefault="003341C2" w:rsidP="00394D15">
      <w:pPr>
        <w:pBdr>
          <w:bottom w:val="single" w:sz="4" w:space="1" w:color="auto"/>
        </w:pBdr>
        <w:spacing w:line="360" w:lineRule="auto"/>
        <w:jc w:val="center"/>
        <w:rPr>
          <w:rFonts w:ascii="Times New Roman" w:hAnsi="Times New Roman" w:cs="Times New Roman"/>
          <w:b/>
          <w:bCs/>
          <w:sz w:val="24"/>
          <w:szCs w:val="24"/>
          <w:lang w:eastAsia="ru-RU"/>
        </w:rPr>
      </w:pPr>
    </w:p>
    <w:p w14:paraId="2631D2C9" w14:textId="19AE6BE6" w:rsidR="00394D15" w:rsidRPr="008B1D5B" w:rsidRDefault="00394D15" w:rsidP="00394D15">
      <w:pPr>
        <w:pBdr>
          <w:bottom w:val="single" w:sz="4" w:space="1" w:color="auto"/>
        </w:pBdr>
        <w:spacing w:line="360" w:lineRule="auto"/>
        <w:jc w:val="center"/>
        <w:rPr>
          <w:rFonts w:ascii="Times New Roman" w:hAnsi="Times New Roman" w:cs="Times New Roman"/>
          <w:b/>
          <w:bCs/>
          <w:sz w:val="24"/>
          <w:szCs w:val="24"/>
          <w:lang w:eastAsia="ru-RU"/>
        </w:rPr>
      </w:pPr>
      <w:r w:rsidRPr="008B1D5B">
        <w:rPr>
          <w:rFonts w:ascii="Times New Roman" w:hAnsi="Times New Roman" w:cs="Times New Roman"/>
          <w:b/>
          <w:bCs/>
          <w:sz w:val="24"/>
          <w:szCs w:val="24"/>
          <w:lang w:eastAsia="ru-RU"/>
        </w:rPr>
        <w:t xml:space="preserve">Уровень высшего образования: </w:t>
      </w:r>
    </w:p>
    <w:p w14:paraId="607030CD" w14:textId="73B0C449" w:rsidR="00394D15" w:rsidRPr="003919C2" w:rsidRDefault="00CE4339" w:rsidP="00394D15">
      <w:pPr>
        <w:pBdr>
          <w:bottom w:val="single" w:sz="4" w:space="1" w:color="auto"/>
        </w:pBdr>
        <w:spacing w:line="360" w:lineRule="auto"/>
        <w:jc w:val="center"/>
        <w:rPr>
          <w:rFonts w:ascii="Times New Roman" w:hAnsi="Times New Roman" w:cs="Times New Roman"/>
          <w:iCs/>
          <w:sz w:val="28"/>
          <w:szCs w:val="24"/>
          <w:lang w:eastAsia="ru-RU"/>
        </w:rPr>
      </w:pPr>
      <w:proofErr w:type="spellStart"/>
      <w:r>
        <w:rPr>
          <w:rFonts w:ascii="Times New Roman" w:hAnsi="Times New Roman" w:cs="Times New Roman"/>
          <w:iCs/>
          <w:sz w:val="28"/>
          <w:szCs w:val="24"/>
          <w:lang w:eastAsia="ru-RU"/>
        </w:rPr>
        <w:t>Бакалавриат</w:t>
      </w:r>
      <w:proofErr w:type="spellEnd"/>
      <w:r>
        <w:rPr>
          <w:rFonts w:ascii="Times New Roman" w:hAnsi="Times New Roman" w:cs="Times New Roman"/>
          <w:iCs/>
          <w:sz w:val="28"/>
          <w:szCs w:val="24"/>
          <w:lang w:eastAsia="ru-RU"/>
        </w:rPr>
        <w:t xml:space="preserve">, </w:t>
      </w:r>
      <w:r w:rsidR="003341C2">
        <w:rPr>
          <w:rFonts w:ascii="Times New Roman" w:hAnsi="Times New Roman" w:cs="Times New Roman"/>
          <w:iCs/>
          <w:sz w:val="28"/>
          <w:szCs w:val="24"/>
          <w:lang w:eastAsia="ru-RU"/>
        </w:rPr>
        <w:t>магистратура</w:t>
      </w:r>
      <w:r>
        <w:rPr>
          <w:rFonts w:ascii="Times New Roman" w:hAnsi="Times New Roman" w:cs="Times New Roman"/>
          <w:iCs/>
          <w:sz w:val="28"/>
          <w:szCs w:val="24"/>
          <w:lang w:eastAsia="ru-RU"/>
        </w:rPr>
        <w:t>, специалитет</w:t>
      </w:r>
      <w:bookmarkStart w:id="0" w:name="_GoBack"/>
      <w:bookmarkEnd w:id="0"/>
    </w:p>
    <w:p w14:paraId="4B0D02C3" w14:textId="77777777" w:rsidR="00394D15" w:rsidRPr="008B1D5B" w:rsidRDefault="00394D15" w:rsidP="00394D15">
      <w:pPr>
        <w:spacing w:line="360" w:lineRule="auto"/>
        <w:jc w:val="left"/>
        <w:rPr>
          <w:rFonts w:ascii="Times New Roman" w:hAnsi="Times New Roman" w:cs="Times New Roman"/>
          <w:b/>
          <w:bCs/>
          <w:i/>
          <w:iCs/>
          <w:sz w:val="24"/>
          <w:szCs w:val="24"/>
          <w:lang w:eastAsia="ru-RU"/>
        </w:rPr>
      </w:pPr>
    </w:p>
    <w:p w14:paraId="4D2FC7F5" w14:textId="77777777" w:rsidR="00394D15" w:rsidRPr="008B1D5B" w:rsidRDefault="00394D15" w:rsidP="00394D15">
      <w:pPr>
        <w:pBdr>
          <w:bottom w:val="single" w:sz="4" w:space="1" w:color="auto"/>
        </w:pBdr>
        <w:spacing w:line="360" w:lineRule="auto"/>
        <w:jc w:val="center"/>
        <w:rPr>
          <w:rFonts w:ascii="Times New Roman" w:hAnsi="Times New Roman" w:cs="Times New Roman"/>
          <w:b/>
          <w:bCs/>
          <w:sz w:val="24"/>
          <w:szCs w:val="24"/>
          <w:lang w:eastAsia="ru-RU"/>
        </w:rPr>
      </w:pPr>
      <w:r w:rsidRPr="008B1D5B">
        <w:rPr>
          <w:rFonts w:ascii="Times New Roman" w:hAnsi="Times New Roman" w:cs="Times New Roman"/>
          <w:b/>
          <w:bCs/>
          <w:sz w:val="24"/>
          <w:szCs w:val="24"/>
          <w:lang w:eastAsia="ru-RU"/>
        </w:rPr>
        <w:t xml:space="preserve">Направление подготовки (специальность): </w:t>
      </w:r>
    </w:p>
    <w:p w14:paraId="3D16E908" w14:textId="5D8B345D" w:rsidR="00394D15" w:rsidRDefault="004A75C4" w:rsidP="00394D15">
      <w:pPr>
        <w:pBdr>
          <w:bottom w:val="single" w:sz="4" w:space="1" w:color="auto"/>
        </w:pBdr>
        <w:spacing w:line="36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все </w:t>
      </w:r>
      <w:r w:rsidR="003341C2">
        <w:rPr>
          <w:rFonts w:ascii="Times New Roman" w:hAnsi="Times New Roman" w:cs="Times New Roman"/>
          <w:bCs/>
          <w:sz w:val="24"/>
          <w:szCs w:val="24"/>
          <w:lang w:eastAsia="ru-RU"/>
        </w:rPr>
        <w:t>специальности</w:t>
      </w:r>
    </w:p>
    <w:p w14:paraId="32F6A861" w14:textId="77777777" w:rsidR="00394D15" w:rsidRPr="00271A96" w:rsidRDefault="00394D15" w:rsidP="00394D15">
      <w:pPr>
        <w:pBdr>
          <w:bottom w:val="single" w:sz="4" w:space="1" w:color="auto"/>
        </w:pBdr>
        <w:spacing w:line="360" w:lineRule="auto"/>
        <w:jc w:val="center"/>
        <w:rPr>
          <w:rFonts w:ascii="Times New Roman" w:hAnsi="Times New Roman" w:cs="Times New Roman"/>
          <w:bCs/>
          <w:sz w:val="24"/>
          <w:szCs w:val="24"/>
          <w:lang w:eastAsia="ru-RU"/>
        </w:rPr>
      </w:pPr>
    </w:p>
    <w:p w14:paraId="3BA66E3A" w14:textId="77777777" w:rsidR="00394D15" w:rsidRPr="008B1D5B" w:rsidRDefault="00394D15" w:rsidP="00394D15">
      <w:pPr>
        <w:pBdr>
          <w:bottom w:val="single" w:sz="4" w:space="1" w:color="auto"/>
        </w:pBdr>
        <w:spacing w:line="360" w:lineRule="auto"/>
        <w:jc w:val="center"/>
        <w:rPr>
          <w:rFonts w:ascii="Times New Roman" w:hAnsi="Times New Roman" w:cs="Times New Roman"/>
          <w:b/>
          <w:bCs/>
          <w:sz w:val="24"/>
          <w:szCs w:val="24"/>
          <w:lang w:eastAsia="ru-RU"/>
        </w:rPr>
      </w:pPr>
      <w:r w:rsidRPr="008B1D5B">
        <w:rPr>
          <w:rFonts w:ascii="Times New Roman" w:hAnsi="Times New Roman" w:cs="Times New Roman"/>
          <w:b/>
          <w:bCs/>
          <w:sz w:val="24"/>
          <w:szCs w:val="24"/>
          <w:lang w:eastAsia="ru-RU"/>
        </w:rPr>
        <w:t>Направленность (профиль) ОПОП:</w:t>
      </w:r>
    </w:p>
    <w:p w14:paraId="7ADF6A81" w14:textId="77777777" w:rsidR="00A37C52" w:rsidRPr="00CE0477" w:rsidRDefault="00624582" w:rsidP="00394D15">
      <w:pPr>
        <w:pBdr>
          <w:bottom w:val="single" w:sz="4" w:space="1" w:color="auto"/>
        </w:pBdr>
        <w:spacing w:line="360" w:lineRule="auto"/>
        <w:jc w:val="center"/>
        <w:rPr>
          <w:rFonts w:ascii="Times New Roman" w:hAnsi="Times New Roman" w:cs="Times New Roman"/>
          <w:bCs/>
          <w:sz w:val="24"/>
          <w:szCs w:val="24"/>
          <w:lang w:eastAsia="ru-RU"/>
        </w:rPr>
      </w:pPr>
      <w:r w:rsidRPr="00CE0477">
        <w:rPr>
          <w:rFonts w:ascii="Times New Roman" w:hAnsi="Times New Roman" w:cs="Times New Roman"/>
          <w:sz w:val="24"/>
          <w:szCs w:val="24"/>
        </w:rPr>
        <w:t>Все профили подготовки</w:t>
      </w:r>
    </w:p>
    <w:p w14:paraId="6805C2FC" w14:textId="77777777" w:rsidR="00394D15" w:rsidRPr="008B1D5B" w:rsidRDefault="00394D15" w:rsidP="00394D15">
      <w:pPr>
        <w:pBdr>
          <w:bottom w:val="single" w:sz="4" w:space="1" w:color="auto"/>
        </w:pBdr>
        <w:spacing w:line="360" w:lineRule="auto"/>
        <w:jc w:val="center"/>
        <w:rPr>
          <w:rFonts w:ascii="Times New Roman" w:hAnsi="Times New Roman" w:cs="Times New Roman"/>
          <w:bCs/>
          <w:sz w:val="24"/>
          <w:szCs w:val="24"/>
          <w:lang w:eastAsia="ru-RU"/>
        </w:rPr>
      </w:pPr>
    </w:p>
    <w:p w14:paraId="40161B95" w14:textId="77777777" w:rsidR="00394D15" w:rsidRPr="008B1D5B" w:rsidRDefault="00394D15" w:rsidP="00394D15">
      <w:pPr>
        <w:pBdr>
          <w:bottom w:val="single" w:sz="4" w:space="1" w:color="auto"/>
        </w:pBdr>
        <w:spacing w:after="120" w:line="360" w:lineRule="auto"/>
        <w:jc w:val="center"/>
        <w:rPr>
          <w:rFonts w:ascii="Times New Roman" w:hAnsi="Times New Roman" w:cs="Times New Roman"/>
          <w:b/>
          <w:bCs/>
          <w:sz w:val="24"/>
          <w:szCs w:val="24"/>
        </w:rPr>
      </w:pPr>
      <w:r w:rsidRPr="008B1D5B">
        <w:rPr>
          <w:rFonts w:ascii="Times New Roman" w:hAnsi="Times New Roman" w:cs="Times New Roman"/>
          <w:b/>
          <w:bCs/>
          <w:sz w:val="24"/>
          <w:szCs w:val="24"/>
        </w:rPr>
        <w:t>Форма обучения:</w:t>
      </w:r>
    </w:p>
    <w:p w14:paraId="2B2CFB65" w14:textId="77777777" w:rsidR="00394D15" w:rsidRPr="008B1D5B" w:rsidRDefault="00394D15" w:rsidP="00394D15">
      <w:pPr>
        <w:pBdr>
          <w:bottom w:val="single" w:sz="4" w:space="1" w:color="auto"/>
        </w:pBdr>
        <w:spacing w:after="120" w:line="360" w:lineRule="auto"/>
        <w:jc w:val="center"/>
        <w:rPr>
          <w:rFonts w:ascii="Times New Roman" w:hAnsi="Times New Roman" w:cs="Times New Roman"/>
          <w:bCs/>
          <w:sz w:val="24"/>
          <w:szCs w:val="24"/>
        </w:rPr>
      </w:pPr>
      <w:r w:rsidRPr="008B1D5B">
        <w:rPr>
          <w:rFonts w:ascii="Times New Roman" w:hAnsi="Times New Roman" w:cs="Times New Roman"/>
          <w:bCs/>
          <w:sz w:val="24"/>
          <w:szCs w:val="24"/>
        </w:rPr>
        <w:t>очная</w:t>
      </w:r>
    </w:p>
    <w:p w14:paraId="77B52A7A" w14:textId="77777777" w:rsidR="00394D15" w:rsidRPr="008B1D5B" w:rsidRDefault="00394D15" w:rsidP="00394D15">
      <w:pPr>
        <w:spacing w:line="360" w:lineRule="auto"/>
        <w:jc w:val="right"/>
        <w:rPr>
          <w:rFonts w:ascii="Times New Roman" w:hAnsi="Times New Roman" w:cs="Times New Roman"/>
          <w:sz w:val="24"/>
          <w:szCs w:val="24"/>
          <w:lang w:eastAsia="ru-RU"/>
        </w:rPr>
      </w:pPr>
      <w:r w:rsidRPr="008B1D5B">
        <w:rPr>
          <w:rFonts w:ascii="Times New Roman" w:hAnsi="Times New Roman" w:cs="Times New Roman"/>
          <w:sz w:val="24"/>
          <w:szCs w:val="24"/>
          <w:lang w:eastAsia="ru-RU"/>
        </w:rPr>
        <w:t xml:space="preserve">Рабочая программа рассмотрена и одобрена </w:t>
      </w:r>
    </w:p>
    <w:p w14:paraId="7C2B93E3" w14:textId="77777777" w:rsidR="00DE4040" w:rsidRPr="00AB0F94" w:rsidRDefault="00DE4040" w:rsidP="00DE4040">
      <w:pPr>
        <w:spacing w:line="360" w:lineRule="auto"/>
        <w:jc w:val="right"/>
        <w:rPr>
          <w:rFonts w:ascii="Times New Roman" w:hAnsi="Times New Roman" w:cs="Times New Roman"/>
          <w:i/>
          <w:iCs/>
          <w:sz w:val="24"/>
          <w:szCs w:val="24"/>
        </w:rPr>
      </w:pPr>
      <w:r w:rsidRPr="00AB0F94">
        <w:rPr>
          <w:rFonts w:ascii="Times New Roman" w:hAnsi="Times New Roman" w:cs="Times New Roman"/>
          <w:i/>
          <w:iCs/>
          <w:sz w:val="24"/>
          <w:szCs w:val="24"/>
        </w:rPr>
        <w:t xml:space="preserve">на заседании Учебно-методического совета факультета </w:t>
      </w:r>
    </w:p>
    <w:p w14:paraId="2ED55830" w14:textId="69FA226B" w:rsidR="00DE4040" w:rsidRPr="00AB0F94" w:rsidRDefault="00DE4040" w:rsidP="00DE4040">
      <w:pPr>
        <w:spacing w:line="360" w:lineRule="auto"/>
        <w:jc w:val="right"/>
        <w:rPr>
          <w:rFonts w:ascii="Times New Roman" w:hAnsi="Times New Roman" w:cs="Times New Roman"/>
          <w:sz w:val="24"/>
          <w:szCs w:val="24"/>
        </w:rPr>
      </w:pPr>
      <w:r w:rsidRPr="00AB0F94">
        <w:rPr>
          <w:rFonts w:ascii="Times New Roman" w:hAnsi="Times New Roman" w:cs="Times New Roman"/>
          <w:sz w:val="24"/>
          <w:szCs w:val="24"/>
        </w:rPr>
        <w:t>(протокол №__________, дата</w:t>
      </w:r>
      <w:r w:rsidR="00404A00">
        <w:rPr>
          <w:rFonts w:ascii="Times New Roman" w:hAnsi="Times New Roman" w:cs="Times New Roman"/>
          <w:sz w:val="24"/>
          <w:szCs w:val="24"/>
        </w:rPr>
        <w:t>________</w:t>
      </w:r>
      <w:r w:rsidRPr="00AB0F94">
        <w:rPr>
          <w:rFonts w:ascii="Times New Roman" w:hAnsi="Times New Roman" w:cs="Times New Roman"/>
          <w:sz w:val="24"/>
          <w:szCs w:val="24"/>
        </w:rPr>
        <w:t>)</w:t>
      </w:r>
    </w:p>
    <w:p w14:paraId="49A4F27E" w14:textId="494994B4" w:rsidR="00394D15" w:rsidRDefault="00394D15" w:rsidP="00394D15">
      <w:pPr>
        <w:spacing w:line="360" w:lineRule="auto"/>
        <w:jc w:val="right"/>
        <w:rPr>
          <w:rFonts w:ascii="Times New Roman" w:hAnsi="Times New Roman" w:cs="Times New Roman"/>
          <w:iCs/>
          <w:sz w:val="24"/>
          <w:szCs w:val="24"/>
          <w:lang w:eastAsia="ru-RU"/>
        </w:rPr>
      </w:pPr>
    </w:p>
    <w:p w14:paraId="26DA932F" w14:textId="311FA56A" w:rsidR="00B25DD0" w:rsidRDefault="00B25DD0" w:rsidP="00B25DD0">
      <w:pPr>
        <w:spacing w:line="360" w:lineRule="auto"/>
        <w:jc w:val="center"/>
        <w:rPr>
          <w:rFonts w:ascii="Times New Roman" w:hAnsi="Times New Roman" w:cs="Times New Roman"/>
          <w:iCs/>
          <w:sz w:val="24"/>
          <w:szCs w:val="24"/>
          <w:lang w:eastAsia="ru-RU"/>
        </w:rPr>
      </w:pPr>
      <w:r w:rsidRPr="008B1D5B">
        <w:rPr>
          <w:rFonts w:ascii="Times New Roman" w:hAnsi="Times New Roman" w:cs="Times New Roman"/>
          <w:sz w:val="24"/>
          <w:szCs w:val="24"/>
          <w:lang w:eastAsia="ru-RU"/>
        </w:rPr>
        <w:t>Москва 20</w:t>
      </w:r>
      <w:r w:rsidR="003341C2">
        <w:rPr>
          <w:rFonts w:ascii="Times New Roman" w:hAnsi="Times New Roman" w:cs="Times New Roman"/>
          <w:sz w:val="24"/>
          <w:szCs w:val="24"/>
          <w:lang w:eastAsia="ru-RU"/>
        </w:rPr>
        <w:t>23</w:t>
      </w:r>
    </w:p>
    <w:p w14:paraId="57F7A96F" w14:textId="31F1178A" w:rsidR="00B25DD0" w:rsidRDefault="00B25DD0">
      <w:pPr>
        <w:spacing w:after="160" w:line="259" w:lineRule="auto"/>
        <w:jc w:val="left"/>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55B49691" w14:textId="77777777" w:rsidR="00394D15" w:rsidRDefault="00394D15" w:rsidP="001C1963">
      <w:pPr>
        <w:autoSpaceDE w:val="0"/>
        <w:autoSpaceDN w:val="0"/>
        <w:adjustRightInd w:val="0"/>
        <w:spacing w:line="240" w:lineRule="auto"/>
        <w:rPr>
          <w:rFonts w:ascii="Times New Roman" w:hAnsi="Times New Roman" w:cs="Times New Roman"/>
          <w:bCs/>
          <w:sz w:val="24"/>
          <w:szCs w:val="24"/>
          <w:lang w:eastAsia="ru-RU"/>
        </w:rPr>
      </w:pPr>
      <w:r w:rsidRPr="00271A96">
        <w:rPr>
          <w:rFonts w:ascii="Times New Roman" w:hAnsi="Times New Roman" w:cs="Times New Roman"/>
          <w:sz w:val="24"/>
          <w:szCs w:val="24"/>
          <w:lang w:eastAsia="zh-CN"/>
        </w:rPr>
        <w:lastRenderedPageBreak/>
        <w:t xml:space="preserve">Рабочая программа дисциплины разработана в соответствии с 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w:t>
      </w:r>
      <w:r w:rsidRPr="00271A96">
        <w:rPr>
          <w:rFonts w:ascii="Times New Roman" w:hAnsi="Times New Roman" w:cs="Times New Roman"/>
          <w:bCs/>
          <w:sz w:val="24"/>
          <w:szCs w:val="24"/>
          <w:lang w:eastAsia="ru-RU"/>
        </w:rPr>
        <w:t>0</w:t>
      </w:r>
      <w:r w:rsidR="00A37C52">
        <w:rPr>
          <w:rFonts w:ascii="Times New Roman" w:hAnsi="Times New Roman" w:cs="Times New Roman"/>
          <w:bCs/>
          <w:sz w:val="24"/>
          <w:szCs w:val="24"/>
          <w:lang w:eastAsia="ru-RU"/>
        </w:rPr>
        <w:t>6.04</w:t>
      </w:r>
      <w:r w:rsidRPr="00271A96">
        <w:rPr>
          <w:rFonts w:ascii="Times New Roman" w:hAnsi="Times New Roman" w:cs="Times New Roman"/>
          <w:bCs/>
          <w:sz w:val="24"/>
          <w:szCs w:val="24"/>
          <w:lang w:eastAsia="ru-RU"/>
        </w:rPr>
        <w:t>.01 «Биологи</w:t>
      </w:r>
      <w:r w:rsidR="00A37C52">
        <w:rPr>
          <w:rFonts w:ascii="Times New Roman" w:hAnsi="Times New Roman" w:cs="Times New Roman"/>
          <w:bCs/>
          <w:sz w:val="24"/>
          <w:szCs w:val="24"/>
          <w:lang w:eastAsia="ru-RU"/>
        </w:rPr>
        <w:t>я</w:t>
      </w:r>
      <w:r w:rsidRPr="00271A96">
        <w:rPr>
          <w:rFonts w:ascii="Times New Roman" w:hAnsi="Times New Roman" w:cs="Times New Roman"/>
          <w:bCs/>
          <w:sz w:val="24"/>
          <w:szCs w:val="24"/>
          <w:lang w:eastAsia="ru-RU"/>
        </w:rPr>
        <w:t>»</w:t>
      </w:r>
      <w:r w:rsidRPr="00271A96">
        <w:rPr>
          <w:rFonts w:ascii="Times New Roman" w:hAnsi="Times New Roman" w:cs="Times New Roman"/>
          <w:sz w:val="24"/>
          <w:szCs w:val="24"/>
          <w:lang w:eastAsia="zh-CN"/>
        </w:rPr>
        <w:t xml:space="preserve"> на основе Образовательного стандарта, самостоятельно установленного МГУ имени </w:t>
      </w:r>
      <w:proofErr w:type="spellStart"/>
      <w:r w:rsidRPr="00271A96">
        <w:rPr>
          <w:rFonts w:ascii="Times New Roman" w:hAnsi="Times New Roman" w:cs="Times New Roman"/>
          <w:sz w:val="24"/>
          <w:szCs w:val="24"/>
          <w:lang w:eastAsia="zh-CN"/>
        </w:rPr>
        <w:t>М</w:t>
      </w:r>
      <w:r w:rsidR="001C1963">
        <w:rPr>
          <w:rFonts w:ascii="Times New Roman" w:hAnsi="Times New Roman" w:cs="Times New Roman"/>
          <w:sz w:val="24"/>
          <w:szCs w:val="24"/>
          <w:lang w:eastAsia="zh-CN"/>
        </w:rPr>
        <w:t>.В.Ломоносова</w:t>
      </w:r>
      <w:proofErr w:type="spellEnd"/>
      <w:r w:rsidR="001C1963">
        <w:rPr>
          <w:rFonts w:ascii="Times New Roman" w:hAnsi="Times New Roman" w:cs="Times New Roman"/>
          <w:sz w:val="24"/>
          <w:szCs w:val="24"/>
          <w:lang w:eastAsia="zh-CN"/>
        </w:rPr>
        <w:t xml:space="preserve"> (далее – ОС МГУ).</w:t>
      </w:r>
    </w:p>
    <w:p w14:paraId="0C011A03" w14:textId="77777777" w:rsidR="00394D15" w:rsidRDefault="00394D15" w:rsidP="00B24DDE">
      <w:pPr>
        <w:widowControl w:val="0"/>
        <w:autoSpaceDE w:val="0"/>
        <w:autoSpaceDN w:val="0"/>
        <w:adjustRightInd w:val="0"/>
        <w:spacing w:line="240" w:lineRule="auto"/>
        <w:ind w:left="10206" w:right="-5930"/>
        <w:jc w:val="left"/>
        <w:rPr>
          <w:rFonts w:ascii="Times New Roman" w:hAnsi="Times New Roman" w:cs="Times New Roman"/>
          <w:bCs/>
          <w:sz w:val="24"/>
          <w:szCs w:val="24"/>
          <w:lang w:eastAsia="ru-RU"/>
        </w:rPr>
      </w:pPr>
    </w:p>
    <w:p w14:paraId="214F96B2" w14:textId="77777777" w:rsidR="00394D15" w:rsidRDefault="00394D15" w:rsidP="00B24DDE">
      <w:pPr>
        <w:widowControl w:val="0"/>
        <w:autoSpaceDE w:val="0"/>
        <w:autoSpaceDN w:val="0"/>
        <w:adjustRightInd w:val="0"/>
        <w:spacing w:line="240" w:lineRule="auto"/>
        <w:ind w:left="10206" w:right="-5930"/>
        <w:jc w:val="left"/>
        <w:rPr>
          <w:rFonts w:ascii="Times New Roman" w:hAnsi="Times New Roman" w:cs="Times New Roman"/>
          <w:bCs/>
          <w:sz w:val="24"/>
          <w:szCs w:val="24"/>
          <w:lang w:eastAsia="ru-RU"/>
        </w:rPr>
      </w:pPr>
    </w:p>
    <w:p w14:paraId="0554E796" w14:textId="77777777" w:rsidR="00394D15" w:rsidRDefault="00394D15" w:rsidP="00B24DDE">
      <w:pPr>
        <w:widowControl w:val="0"/>
        <w:autoSpaceDE w:val="0"/>
        <w:autoSpaceDN w:val="0"/>
        <w:adjustRightInd w:val="0"/>
        <w:spacing w:line="240" w:lineRule="auto"/>
        <w:ind w:left="10206" w:right="-5930"/>
        <w:jc w:val="left"/>
        <w:rPr>
          <w:rFonts w:ascii="Times New Roman" w:hAnsi="Times New Roman" w:cs="Times New Roman"/>
          <w:bCs/>
          <w:sz w:val="24"/>
          <w:szCs w:val="24"/>
          <w:lang w:eastAsia="ru-RU"/>
        </w:rPr>
      </w:pPr>
    </w:p>
    <w:p w14:paraId="25450C75" w14:textId="77777777" w:rsidR="00394D15" w:rsidRDefault="00394D15" w:rsidP="00B24DDE">
      <w:pPr>
        <w:widowControl w:val="0"/>
        <w:autoSpaceDE w:val="0"/>
        <w:autoSpaceDN w:val="0"/>
        <w:adjustRightInd w:val="0"/>
        <w:spacing w:line="240" w:lineRule="auto"/>
        <w:ind w:left="10206" w:right="-5930"/>
        <w:jc w:val="left"/>
        <w:rPr>
          <w:rFonts w:ascii="Times New Roman" w:hAnsi="Times New Roman" w:cs="Times New Roman"/>
          <w:bCs/>
          <w:sz w:val="24"/>
          <w:szCs w:val="24"/>
          <w:lang w:eastAsia="ru-RU"/>
        </w:rPr>
      </w:pPr>
    </w:p>
    <w:p w14:paraId="64FBA95C" w14:textId="77777777" w:rsidR="00394D15" w:rsidRDefault="00394D15" w:rsidP="00B24DDE">
      <w:pPr>
        <w:widowControl w:val="0"/>
        <w:autoSpaceDE w:val="0"/>
        <w:autoSpaceDN w:val="0"/>
        <w:adjustRightInd w:val="0"/>
        <w:spacing w:line="240" w:lineRule="auto"/>
        <w:ind w:left="10206" w:right="-5930"/>
        <w:jc w:val="left"/>
        <w:rPr>
          <w:rFonts w:ascii="Times New Roman" w:hAnsi="Times New Roman" w:cs="Times New Roman"/>
          <w:bCs/>
          <w:sz w:val="24"/>
          <w:szCs w:val="24"/>
          <w:lang w:eastAsia="ru-RU"/>
        </w:rPr>
      </w:pPr>
    </w:p>
    <w:p w14:paraId="259D2BDB" w14:textId="77777777" w:rsidR="00394D15" w:rsidRDefault="00394D15" w:rsidP="00B24DDE">
      <w:pPr>
        <w:widowControl w:val="0"/>
        <w:autoSpaceDE w:val="0"/>
        <w:autoSpaceDN w:val="0"/>
        <w:adjustRightInd w:val="0"/>
        <w:spacing w:line="240" w:lineRule="auto"/>
        <w:ind w:left="10206" w:right="-5930"/>
        <w:jc w:val="left"/>
        <w:rPr>
          <w:rFonts w:ascii="Times New Roman" w:hAnsi="Times New Roman" w:cs="Times New Roman"/>
          <w:bCs/>
          <w:sz w:val="24"/>
          <w:szCs w:val="24"/>
          <w:lang w:eastAsia="ru-RU"/>
        </w:rPr>
      </w:pPr>
    </w:p>
    <w:p w14:paraId="19A82696" w14:textId="77777777" w:rsidR="00394D15" w:rsidRDefault="00394D15" w:rsidP="00B24DDE">
      <w:pPr>
        <w:widowControl w:val="0"/>
        <w:autoSpaceDE w:val="0"/>
        <w:autoSpaceDN w:val="0"/>
        <w:adjustRightInd w:val="0"/>
        <w:spacing w:line="240" w:lineRule="auto"/>
        <w:ind w:left="10206" w:right="-5930"/>
        <w:jc w:val="left"/>
        <w:rPr>
          <w:rFonts w:ascii="Times New Roman" w:hAnsi="Times New Roman" w:cs="Times New Roman"/>
          <w:bCs/>
          <w:sz w:val="24"/>
          <w:szCs w:val="24"/>
          <w:lang w:eastAsia="ru-RU"/>
        </w:rPr>
      </w:pPr>
    </w:p>
    <w:p w14:paraId="62DCFA8B" w14:textId="77777777" w:rsidR="00394D15" w:rsidRDefault="00394D15" w:rsidP="00B24DDE">
      <w:pPr>
        <w:widowControl w:val="0"/>
        <w:autoSpaceDE w:val="0"/>
        <w:autoSpaceDN w:val="0"/>
        <w:adjustRightInd w:val="0"/>
        <w:spacing w:line="240" w:lineRule="auto"/>
        <w:ind w:left="10206" w:right="-5930"/>
        <w:jc w:val="left"/>
        <w:rPr>
          <w:rFonts w:ascii="Times New Roman" w:hAnsi="Times New Roman" w:cs="Times New Roman"/>
          <w:bCs/>
          <w:sz w:val="24"/>
          <w:szCs w:val="24"/>
          <w:lang w:eastAsia="ru-RU"/>
        </w:rPr>
      </w:pPr>
    </w:p>
    <w:p w14:paraId="52848D39" w14:textId="77777777" w:rsidR="00394D15" w:rsidRDefault="00394D15" w:rsidP="00B24DDE">
      <w:pPr>
        <w:widowControl w:val="0"/>
        <w:autoSpaceDE w:val="0"/>
        <w:autoSpaceDN w:val="0"/>
        <w:adjustRightInd w:val="0"/>
        <w:spacing w:line="240" w:lineRule="auto"/>
        <w:ind w:left="10206" w:right="-5930"/>
        <w:jc w:val="left"/>
        <w:rPr>
          <w:rFonts w:ascii="Times New Roman" w:hAnsi="Times New Roman" w:cs="Times New Roman"/>
          <w:bCs/>
          <w:sz w:val="24"/>
          <w:szCs w:val="24"/>
          <w:lang w:eastAsia="ru-RU"/>
        </w:rPr>
      </w:pPr>
    </w:p>
    <w:p w14:paraId="422A9EAC" w14:textId="77777777" w:rsidR="00394D15" w:rsidRDefault="00394D15" w:rsidP="00B24DDE">
      <w:pPr>
        <w:widowControl w:val="0"/>
        <w:autoSpaceDE w:val="0"/>
        <w:autoSpaceDN w:val="0"/>
        <w:adjustRightInd w:val="0"/>
        <w:spacing w:line="240" w:lineRule="auto"/>
        <w:ind w:left="10206" w:right="-5930"/>
        <w:jc w:val="left"/>
        <w:rPr>
          <w:rFonts w:ascii="Times New Roman" w:hAnsi="Times New Roman" w:cs="Times New Roman"/>
          <w:bCs/>
          <w:sz w:val="24"/>
          <w:szCs w:val="24"/>
          <w:lang w:eastAsia="ru-RU"/>
        </w:rPr>
      </w:pPr>
    </w:p>
    <w:p w14:paraId="7815F397" w14:textId="77777777" w:rsidR="00394D15" w:rsidRDefault="00394D15" w:rsidP="00B24DDE">
      <w:pPr>
        <w:widowControl w:val="0"/>
        <w:autoSpaceDE w:val="0"/>
        <w:autoSpaceDN w:val="0"/>
        <w:adjustRightInd w:val="0"/>
        <w:spacing w:line="240" w:lineRule="auto"/>
        <w:ind w:left="10206" w:right="-5930"/>
        <w:jc w:val="left"/>
        <w:rPr>
          <w:rFonts w:ascii="Times New Roman" w:hAnsi="Times New Roman" w:cs="Times New Roman"/>
          <w:bCs/>
          <w:sz w:val="24"/>
          <w:szCs w:val="24"/>
          <w:lang w:eastAsia="ru-RU"/>
        </w:rPr>
      </w:pPr>
    </w:p>
    <w:p w14:paraId="7D2ED027" w14:textId="77777777" w:rsidR="00394D15" w:rsidRDefault="00394D15" w:rsidP="00B24DDE">
      <w:pPr>
        <w:widowControl w:val="0"/>
        <w:autoSpaceDE w:val="0"/>
        <w:autoSpaceDN w:val="0"/>
        <w:adjustRightInd w:val="0"/>
        <w:spacing w:line="240" w:lineRule="auto"/>
        <w:ind w:left="10206" w:right="-5930"/>
        <w:jc w:val="left"/>
        <w:rPr>
          <w:rFonts w:ascii="Times New Roman" w:hAnsi="Times New Roman" w:cs="Times New Roman"/>
          <w:bCs/>
          <w:sz w:val="24"/>
          <w:szCs w:val="24"/>
          <w:lang w:eastAsia="ru-RU"/>
        </w:rPr>
      </w:pPr>
    </w:p>
    <w:p w14:paraId="07F46261" w14:textId="77777777" w:rsidR="00394D15" w:rsidRDefault="00394D15" w:rsidP="00B24DDE">
      <w:pPr>
        <w:widowControl w:val="0"/>
        <w:autoSpaceDE w:val="0"/>
        <w:autoSpaceDN w:val="0"/>
        <w:adjustRightInd w:val="0"/>
        <w:spacing w:line="240" w:lineRule="auto"/>
        <w:ind w:left="10206" w:right="-5930"/>
        <w:jc w:val="left"/>
        <w:rPr>
          <w:rFonts w:ascii="Times New Roman" w:hAnsi="Times New Roman" w:cs="Times New Roman"/>
          <w:bCs/>
          <w:sz w:val="24"/>
          <w:szCs w:val="24"/>
          <w:lang w:eastAsia="ru-RU"/>
        </w:rPr>
      </w:pPr>
    </w:p>
    <w:p w14:paraId="456EE09B" w14:textId="77777777" w:rsidR="00394D15" w:rsidRDefault="00394D15" w:rsidP="00B24DDE">
      <w:pPr>
        <w:widowControl w:val="0"/>
        <w:autoSpaceDE w:val="0"/>
        <w:autoSpaceDN w:val="0"/>
        <w:adjustRightInd w:val="0"/>
        <w:spacing w:line="240" w:lineRule="auto"/>
        <w:ind w:left="10206" w:right="-5930"/>
        <w:jc w:val="left"/>
        <w:rPr>
          <w:rFonts w:ascii="Times New Roman" w:hAnsi="Times New Roman" w:cs="Times New Roman"/>
          <w:bCs/>
          <w:sz w:val="24"/>
          <w:szCs w:val="24"/>
          <w:lang w:eastAsia="ru-RU"/>
        </w:rPr>
      </w:pPr>
    </w:p>
    <w:p w14:paraId="49AB6B15" w14:textId="77777777" w:rsidR="00394D15" w:rsidRDefault="00394D15" w:rsidP="00B24DDE">
      <w:pPr>
        <w:widowControl w:val="0"/>
        <w:autoSpaceDE w:val="0"/>
        <w:autoSpaceDN w:val="0"/>
        <w:adjustRightInd w:val="0"/>
        <w:spacing w:line="240" w:lineRule="auto"/>
        <w:ind w:left="10206" w:right="-5930"/>
        <w:jc w:val="left"/>
        <w:rPr>
          <w:rFonts w:ascii="Times New Roman" w:hAnsi="Times New Roman" w:cs="Times New Roman"/>
          <w:bCs/>
          <w:sz w:val="24"/>
          <w:szCs w:val="24"/>
          <w:lang w:eastAsia="ru-RU"/>
        </w:rPr>
      </w:pPr>
    </w:p>
    <w:p w14:paraId="5037D720" w14:textId="77777777" w:rsidR="00394D15" w:rsidRDefault="00394D15" w:rsidP="00B24DDE">
      <w:pPr>
        <w:widowControl w:val="0"/>
        <w:autoSpaceDE w:val="0"/>
        <w:autoSpaceDN w:val="0"/>
        <w:adjustRightInd w:val="0"/>
        <w:spacing w:line="240" w:lineRule="auto"/>
        <w:ind w:left="10206" w:right="-5930"/>
        <w:jc w:val="left"/>
        <w:rPr>
          <w:rFonts w:ascii="Times New Roman" w:hAnsi="Times New Roman" w:cs="Times New Roman"/>
          <w:bCs/>
          <w:sz w:val="24"/>
          <w:szCs w:val="24"/>
          <w:lang w:eastAsia="ru-RU"/>
        </w:rPr>
      </w:pPr>
    </w:p>
    <w:p w14:paraId="0944BFF1" w14:textId="77777777" w:rsidR="00394D15" w:rsidRDefault="00394D15" w:rsidP="00B24DDE">
      <w:pPr>
        <w:widowControl w:val="0"/>
        <w:autoSpaceDE w:val="0"/>
        <w:autoSpaceDN w:val="0"/>
        <w:adjustRightInd w:val="0"/>
        <w:spacing w:line="240" w:lineRule="auto"/>
        <w:ind w:left="10206" w:right="-5930"/>
        <w:jc w:val="left"/>
        <w:rPr>
          <w:rFonts w:ascii="Times New Roman" w:hAnsi="Times New Roman" w:cs="Times New Roman"/>
          <w:bCs/>
          <w:sz w:val="24"/>
          <w:szCs w:val="24"/>
          <w:lang w:eastAsia="ru-RU"/>
        </w:rPr>
      </w:pPr>
    </w:p>
    <w:p w14:paraId="2D8447CF" w14:textId="77777777" w:rsidR="00394D15" w:rsidRDefault="00394D15" w:rsidP="00B24DDE">
      <w:pPr>
        <w:widowControl w:val="0"/>
        <w:autoSpaceDE w:val="0"/>
        <w:autoSpaceDN w:val="0"/>
        <w:adjustRightInd w:val="0"/>
        <w:spacing w:line="240" w:lineRule="auto"/>
        <w:ind w:left="10206" w:right="-5930"/>
        <w:jc w:val="left"/>
        <w:rPr>
          <w:rFonts w:ascii="Times New Roman" w:hAnsi="Times New Roman" w:cs="Times New Roman"/>
          <w:bCs/>
          <w:sz w:val="24"/>
          <w:szCs w:val="24"/>
          <w:lang w:eastAsia="ru-RU"/>
        </w:rPr>
      </w:pPr>
    </w:p>
    <w:p w14:paraId="46C3A013" w14:textId="77777777" w:rsidR="00394D15" w:rsidRDefault="00394D15" w:rsidP="00B24DDE">
      <w:pPr>
        <w:widowControl w:val="0"/>
        <w:autoSpaceDE w:val="0"/>
        <w:autoSpaceDN w:val="0"/>
        <w:adjustRightInd w:val="0"/>
        <w:spacing w:line="240" w:lineRule="auto"/>
        <w:ind w:left="10206" w:right="-5930"/>
        <w:jc w:val="left"/>
        <w:rPr>
          <w:rFonts w:ascii="Times New Roman" w:hAnsi="Times New Roman" w:cs="Times New Roman"/>
          <w:bCs/>
          <w:sz w:val="24"/>
          <w:szCs w:val="24"/>
          <w:lang w:eastAsia="ru-RU"/>
        </w:rPr>
      </w:pPr>
    </w:p>
    <w:p w14:paraId="59E0C481" w14:textId="77777777" w:rsidR="00394D15" w:rsidRDefault="00394D15" w:rsidP="00B24DDE">
      <w:pPr>
        <w:widowControl w:val="0"/>
        <w:autoSpaceDE w:val="0"/>
        <w:autoSpaceDN w:val="0"/>
        <w:adjustRightInd w:val="0"/>
        <w:spacing w:line="240" w:lineRule="auto"/>
        <w:ind w:left="10206" w:right="-5930"/>
        <w:jc w:val="left"/>
        <w:rPr>
          <w:rFonts w:ascii="Times New Roman" w:hAnsi="Times New Roman" w:cs="Times New Roman"/>
          <w:bCs/>
          <w:sz w:val="24"/>
          <w:szCs w:val="24"/>
          <w:lang w:eastAsia="ru-RU"/>
        </w:rPr>
      </w:pPr>
    </w:p>
    <w:p w14:paraId="1EDF6D45" w14:textId="77777777" w:rsidR="00394D15" w:rsidRDefault="00394D15" w:rsidP="00B24DDE">
      <w:pPr>
        <w:widowControl w:val="0"/>
        <w:autoSpaceDE w:val="0"/>
        <w:autoSpaceDN w:val="0"/>
        <w:adjustRightInd w:val="0"/>
        <w:spacing w:line="240" w:lineRule="auto"/>
        <w:ind w:left="10206" w:right="-5930"/>
        <w:jc w:val="left"/>
        <w:rPr>
          <w:rFonts w:ascii="Times New Roman" w:hAnsi="Times New Roman" w:cs="Times New Roman"/>
          <w:bCs/>
          <w:sz w:val="24"/>
          <w:szCs w:val="24"/>
          <w:lang w:eastAsia="ru-RU"/>
        </w:rPr>
      </w:pPr>
    </w:p>
    <w:p w14:paraId="7C6FB2D3" w14:textId="77777777" w:rsidR="00394D15" w:rsidRDefault="00394D15" w:rsidP="00B24DDE">
      <w:pPr>
        <w:widowControl w:val="0"/>
        <w:autoSpaceDE w:val="0"/>
        <w:autoSpaceDN w:val="0"/>
        <w:adjustRightInd w:val="0"/>
        <w:spacing w:line="240" w:lineRule="auto"/>
        <w:ind w:left="10206" w:right="-5930"/>
        <w:jc w:val="left"/>
        <w:rPr>
          <w:rFonts w:ascii="Times New Roman" w:hAnsi="Times New Roman" w:cs="Times New Roman"/>
          <w:bCs/>
          <w:sz w:val="24"/>
          <w:szCs w:val="24"/>
          <w:lang w:eastAsia="ru-RU"/>
        </w:rPr>
      </w:pPr>
    </w:p>
    <w:p w14:paraId="642C42C9" w14:textId="77777777" w:rsidR="00394D15" w:rsidRDefault="00394D15" w:rsidP="00394D15">
      <w:pPr>
        <w:widowControl w:val="0"/>
        <w:autoSpaceDE w:val="0"/>
        <w:autoSpaceDN w:val="0"/>
        <w:adjustRightInd w:val="0"/>
        <w:spacing w:line="240" w:lineRule="auto"/>
        <w:ind w:right="-5930"/>
        <w:jc w:val="left"/>
        <w:rPr>
          <w:rFonts w:ascii="Times New Roman" w:hAnsi="Times New Roman" w:cs="Times New Roman"/>
          <w:bCs/>
          <w:sz w:val="24"/>
          <w:szCs w:val="24"/>
          <w:lang w:eastAsia="ru-RU"/>
        </w:rPr>
      </w:pPr>
    </w:p>
    <w:p w14:paraId="110AF5DC" w14:textId="77777777" w:rsidR="00394D15" w:rsidRDefault="00394D15" w:rsidP="00394D15">
      <w:pPr>
        <w:widowControl w:val="0"/>
        <w:autoSpaceDE w:val="0"/>
        <w:autoSpaceDN w:val="0"/>
        <w:adjustRightInd w:val="0"/>
        <w:spacing w:line="240" w:lineRule="auto"/>
        <w:ind w:right="-5930"/>
        <w:jc w:val="left"/>
        <w:rPr>
          <w:rFonts w:ascii="Times New Roman" w:hAnsi="Times New Roman" w:cs="Times New Roman"/>
          <w:bCs/>
          <w:sz w:val="24"/>
          <w:szCs w:val="24"/>
          <w:lang w:eastAsia="ru-RU"/>
        </w:rPr>
      </w:pPr>
    </w:p>
    <w:p w14:paraId="6C86AE6B" w14:textId="77777777" w:rsidR="00394D15" w:rsidRDefault="00394D15" w:rsidP="00394D15">
      <w:pPr>
        <w:widowControl w:val="0"/>
        <w:autoSpaceDE w:val="0"/>
        <w:autoSpaceDN w:val="0"/>
        <w:adjustRightInd w:val="0"/>
        <w:spacing w:line="240" w:lineRule="auto"/>
        <w:ind w:right="-5930"/>
        <w:jc w:val="left"/>
        <w:rPr>
          <w:rFonts w:ascii="Times New Roman" w:hAnsi="Times New Roman" w:cs="Times New Roman"/>
          <w:bCs/>
          <w:sz w:val="24"/>
          <w:szCs w:val="24"/>
          <w:lang w:eastAsia="ru-RU"/>
        </w:rPr>
      </w:pPr>
    </w:p>
    <w:p w14:paraId="05DE333D" w14:textId="77777777" w:rsidR="00394D15" w:rsidRDefault="00394D15" w:rsidP="00394D15">
      <w:pPr>
        <w:widowControl w:val="0"/>
        <w:autoSpaceDE w:val="0"/>
        <w:autoSpaceDN w:val="0"/>
        <w:adjustRightInd w:val="0"/>
        <w:spacing w:line="240" w:lineRule="auto"/>
        <w:ind w:right="-5930"/>
        <w:jc w:val="left"/>
        <w:rPr>
          <w:rFonts w:ascii="Times New Roman" w:hAnsi="Times New Roman" w:cs="Times New Roman"/>
          <w:bCs/>
          <w:sz w:val="24"/>
          <w:szCs w:val="24"/>
          <w:lang w:eastAsia="ru-RU"/>
        </w:rPr>
      </w:pPr>
    </w:p>
    <w:p w14:paraId="38606215" w14:textId="77777777" w:rsidR="00394D15" w:rsidRDefault="00394D15" w:rsidP="00394D15">
      <w:pPr>
        <w:widowControl w:val="0"/>
        <w:autoSpaceDE w:val="0"/>
        <w:autoSpaceDN w:val="0"/>
        <w:adjustRightInd w:val="0"/>
        <w:spacing w:line="240" w:lineRule="auto"/>
        <w:ind w:right="-5930"/>
        <w:jc w:val="left"/>
        <w:rPr>
          <w:rFonts w:ascii="Times New Roman" w:hAnsi="Times New Roman" w:cs="Times New Roman"/>
          <w:bCs/>
          <w:sz w:val="24"/>
          <w:szCs w:val="24"/>
          <w:lang w:eastAsia="ru-RU"/>
        </w:rPr>
      </w:pPr>
    </w:p>
    <w:p w14:paraId="649F9EF0" w14:textId="77777777" w:rsidR="00394D15" w:rsidRDefault="00394D15" w:rsidP="00394D15">
      <w:pPr>
        <w:widowControl w:val="0"/>
        <w:autoSpaceDE w:val="0"/>
        <w:autoSpaceDN w:val="0"/>
        <w:adjustRightInd w:val="0"/>
        <w:spacing w:line="240" w:lineRule="auto"/>
        <w:ind w:right="-5930"/>
        <w:jc w:val="left"/>
        <w:rPr>
          <w:rFonts w:ascii="Times New Roman" w:hAnsi="Times New Roman" w:cs="Times New Roman"/>
          <w:bCs/>
          <w:sz w:val="24"/>
          <w:szCs w:val="24"/>
          <w:lang w:eastAsia="ru-RU"/>
        </w:rPr>
      </w:pPr>
    </w:p>
    <w:p w14:paraId="5AA138D3" w14:textId="77777777" w:rsidR="00394D15" w:rsidRDefault="00394D15" w:rsidP="00394D15">
      <w:pPr>
        <w:widowControl w:val="0"/>
        <w:autoSpaceDE w:val="0"/>
        <w:autoSpaceDN w:val="0"/>
        <w:adjustRightInd w:val="0"/>
        <w:spacing w:line="240" w:lineRule="auto"/>
        <w:ind w:right="-5930"/>
        <w:jc w:val="left"/>
        <w:rPr>
          <w:rFonts w:ascii="Times New Roman" w:hAnsi="Times New Roman" w:cs="Times New Roman"/>
          <w:bCs/>
          <w:sz w:val="24"/>
          <w:szCs w:val="24"/>
          <w:lang w:eastAsia="ru-RU"/>
        </w:rPr>
      </w:pPr>
    </w:p>
    <w:p w14:paraId="760DD61C" w14:textId="77777777" w:rsidR="00394D15" w:rsidRDefault="00394D15" w:rsidP="00394D15">
      <w:pPr>
        <w:widowControl w:val="0"/>
        <w:autoSpaceDE w:val="0"/>
        <w:autoSpaceDN w:val="0"/>
        <w:adjustRightInd w:val="0"/>
        <w:spacing w:line="240" w:lineRule="auto"/>
        <w:ind w:right="-5930"/>
        <w:jc w:val="left"/>
        <w:rPr>
          <w:rFonts w:ascii="Times New Roman" w:hAnsi="Times New Roman" w:cs="Times New Roman"/>
          <w:bCs/>
          <w:sz w:val="24"/>
          <w:szCs w:val="24"/>
          <w:lang w:eastAsia="ru-RU"/>
        </w:rPr>
      </w:pPr>
    </w:p>
    <w:p w14:paraId="0BDBD9C0" w14:textId="77777777" w:rsidR="00394D15" w:rsidRDefault="00394D15" w:rsidP="00394D15">
      <w:pPr>
        <w:widowControl w:val="0"/>
        <w:autoSpaceDE w:val="0"/>
        <w:autoSpaceDN w:val="0"/>
        <w:adjustRightInd w:val="0"/>
        <w:spacing w:line="240" w:lineRule="auto"/>
        <w:ind w:right="-5930"/>
        <w:jc w:val="left"/>
        <w:rPr>
          <w:rFonts w:ascii="Times New Roman" w:hAnsi="Times New Roman" w:cs="Times New Roman"/>
          <w:bCs/>
          <w:sz w:val="24"/>
          <w:szCs w:val="24"/>
          <w:lang w:eastAsia="ru-RU"/>
        </w:rPr>
      </w:pPr>
    </w:p>
    <w:p w14:paraId="0C3D4BAF" w14:textId="77777777" w:rsidR="00394D15" w:rsidRDefault="00394D15" w:rsidP="00394D15">
      <w:pPr>
        <w:widowControl w:val="0"/>
        <w:autoSpaceDE w:val="0"/>
        <w:autoSpaceDN w:val="0"/>
        <w:adjustRightInd w:val="0"/>
        <w:spacing w:line="240" w:lineRule="auto"/>
        <w:ind w:right="-5930"/>
        <w:jc w:val="left"/>
        <w:rPr>
          <w:rFonts w:ascii="Times New Roman" w:hAnsi="Times New Roman" w:cs="Times New Roman"/>
          <w:bCs/>
          <w:sz w:val="24"/>
          <w:szCs w:val="24"/>
          <w:lang w:eastAsia="ru-RU"/>
        </w:rPr>
      </w:pPr>
    </w:p>
    <w:p w14:paraId="268D1D24" w14:textId="77777777" w:rsidR="00394D15" w:rsidRDefault="00394D15" w:rsidP="00394D15">
      <w:pPr>
        <w:widowControl w:val="0"/>
        <w:autoSpaceDE w:val="0"/>
        <w:autoSpaceDN w:val="0"/>
        <w:adjustRightInd w:val="0"/>
        <w:spacing w:line="240" w:lineRule="auto"/>
        <w:ind w:right="-5930"/>
        <w:jc w:val="left"/>
        <w:rPr>
          <w:rFonts w:ascii="Times New Roman" w:hAnsi="Times New Roman" w:cs="Times New Roman"/>
          <w:bCs/>
          <w:sz w:val="24"/>
          <w:szCs w:val="24"/>
          <w:lang w:eastAsia="ru-RU"/>
        </w:rPr>
      </w:pPr>
    </w:p>
    <w:p w14:paraId="0EA3BA22" w14:textId="77777777" w:rsidR="00394D15" w:rsidRDefault="00394D15" w:rsidP="00394D15">
      <w:pPr>
        <w:widowControl w:val="0"/>
        <w:autoSpaceDE w:val="0"/>
        <w:autoSpaceDN w:val="0"/>
        <w:adjustRightInd w:val="0"/>
        <w:spacing w:line="240" w:lineRule="auto"/>
        <w:ind w:right="-5930"/>
        <w:jc w:val="left"/>
        <w:rPr>
          <w:rFonts w:ascii="Times New Roman" w:hAnsi="Times New Roman" w:cs="Times New Roman"/>
          <w:bCs/>
          <w:sz w:val="24"/>
          <w:szCs w:val="24"/>
          <w:lang w:eastAsia="ru-RU"/>
        </w:rPr>
      </w:pPr>
    </w:p>
    <w:p w14:paraId="3A286BD7" w14:textId="77777777" w:rsidR="00394D15" w:rsidRDefault="00394D15" w:rsidP="00394D15">
      <w:pPr>
        <w:widowControl w:val="0"/>
        <w:autoSpaceDE w:val="0"/>
        <w:autoSpaceDN w:val="0"/>
        <w:adjustRightInd w:val="0"/>
        <w:spacing w:line="240" w:lineRule="auto"/>
        <w:ind w:right="-5930"/>
        <w:jc w:val="left"/>
        <w:rPr>
          <w:rFonts w:ascii="Times New Roman" w:hAnsi="Times New Roman" w:cs="Times New Roman"/>
          <w:bCs/>
          <w:sz w:val="24"/>
          <w:szCs w:val="24"/>
          <w:lang w:eastAsia="ru-RU"/>
        </w:rPr>
      </w:pPr>
    </w:p>
    <w:p w14:paraId="3BBDE781" w14:textId="77777777" w:rsidR="00394D15" w:rsidRDefault="00394D15" w:rsidP="00394D15">
      <w:pPr>
        <w:widowControl w:val="0"/>
        <w:autoSpaceDE w:val="0"/>
        <w:autoSpaceDN w:val="0"/>
        <w:adjustRightInd w:val="0"/>
        <w:spacing w:line="240" w:lineRule="auto"/>
        <w:ind w:right="-5930"/>
        <w:jc w:val="left"/>
        <w:rPr>
          <w:rFonts w:ascii="Times New Roman" w:hAnsi="Times New Roman" w:cs="Times New Roman"/>
          <w:bCs/>
          <w:sz w:val="24"/>
          <w:szCs w:val="24"/>
          <w:lang w:eastAsia="ru-RU"/>
        </w:rPr>
      </w:pPr>
    </w:p>
    <w:p w14:paraId="7F6715E1" w14:textId="77777777" w:rsidR="00394D15" w:rsidRDefault="00394D15" w:rsidP="00394D15">
      <w:pPr>
        <w:widowControl w:val="0"/>
        <w:autoSpaceDE w:val="0"/>
        <w:autoSpaceDN w:val="0"/>
        <w:adjustRightInd w:val="0"/>
        <w:spacing w:line="240" w:lineRule="auto"/>
        <w:ind w:right="-5930"/>
        <w:jc w:val="left"/>
        <w:rPr>
          <w:rFonts w:ascii="Times New Roman" w:hAnsi="Times New Roman" w:cs="Times New Roman"/>
          <w:bCs/>
          <w:sz w:val="24"/>
          <w:szCs w:val="24"/>
          <w:lang w:eastAsia="ru-RU"/>
        </w:rPr>
      </w:pPr>
    </w:p>
    <w:p w14:paraId="30BF46A9" w14:textId="77777777" w:rsidR="00394D15" w:rsidRDefault="00394D15" w:rsidP="00394D15">
      <w:pPr>
        <w:widowControl w:val="0"/>
        <w:autoSpaceDE w:val="0"/>
        <w:autoSpaceDN w:val="0"/>
        <w:adjustRightInd w:val="0"/>
        <w:spacing w:line="240" w:lineRule="auto"/>
        <w:ind w:right="-5930"/>
        <w:jc w:val="left"/>
        <w:rPr>
          <w:rFonts w:ascii="Times New Roman" w:hAnsi="Times New Roman" w:cs="Times New Roman"/>
          <w:bCs/>
          <w:sz w:val="24"/>
          <w:szCs w:val="24"/>
          <w:lang w:eastAsia="ru-RU"/>
        </w:rPr>
      </w:pPr>
    </w:p>
    <w:p w14:paraId="350686DB" w14:textId="77777777" w:rsidR="00394D15" w:rsidRDefault="00394D15" w:rsidP="00394D15">
      <w:pPr>
        <w:widowControl w:val="0"/>
        <w:autoSpaceDE w:val="0"/>
        <w:autoSpaceDN w:val="0"/>
        <w:adjustRightInd w:val="0"/>
        <w:spacing w:line="240" w:lineRule="auto"/>
        <w:ind w:right="-5930"/>
        <w:jc w:val="left"/>
        <w:rPr>
          <w:rFonts w:ascii="Times New Roman" w:hAnsi="Times New Roman" w:cs="Times New Roman"/>
          <w:bCs/>
          <w:sz w:val="24"/>
          <w:szCs w:val="24"/>
          <w:lang w:eastAsia="ru-RU"/>
        </w:rPr>
      </w:pPr>
    </w:p>
    <w:p w14:paraId="567041A5" w14:textId="77777777" w:rsidR="00394D15" w:rsidRDefault="00394D15" w:rsidP="00394D15">
      <w:pPr>
        <w:widowControl w:val="0"/>
        <w:autoSpaceDE w:val="0"/>
        <w:autoSpaceDN w:val="0"/>
        <w:adjustRightInd w:val="0"/>
        <w:spacing w:line="240" w:lineRule="auto"/>
        <w:ind w:right="-5930"/>
        <w:jc w:val="left"/>
        <w:rPr>
          <w:rFonts w:ascii="Times New Roman" w:hAnsi="Times New Roman" w:cs="Times New Roman"/>
          <w:bCs/>
          <w:sz w:val="24"/>
          <w:szCs w:val="24"/>
          <w:lang w:eastAsia="ru-RU"/>
        </w:rPr>
      </w:pPr>
    </w:p>
    <w:p w14:paraId="2B9338B9" w14:textId="77777777" w:rsidR="00394D15" w:rsidRDefault="00394D15" w:rsidP="000E492C">
      <w:pPr>
        <w:jc w:val="center"/>
        <w:rPr>
          <w:rFonts w:ascii="Times New Roman" w:hAnsi="Times New Roman" w:cs="Times New Roman"/>
          <w:b/>
          <w:bCs/>
          <w:sz w:val="24"/>
          <w:szCs w:val="24"/>
        </w:rPr>
        <w:sectPr w:rsidR="00394D15" w:rsidSect="00394D15">
          <w:footerReference w:type="default" r:id="rId8"/>
          <w:pgSz w:w="11906" w:h="16838"/>
          <w:pgMar w:top="1134" w:right="851" w:bottom="1134" w:left="1701" w:header="709" w:footer="709" w:gutter="0"/>
          <w:cols w:space="708"/>
          <w:docGrid w:linePitch="360"/>
        </w:sectPr>
      </w:pPr>
    </w:p>
    <w:p w14:paraId="49F3EC9F" w14:textId="77777777" w:rsidR="008A633F" w:rsidRPr="00826B97" w:rsidRDefault="008A633F" w:rsidP="000E492C">
      <w:pPr>
        <w:jc w:val="center"/>
        <w:rPr>
          <w:rFonts w:ascii="Times New Roman" w:hAnsi="Times New Roman" w:cs="Times New Roman"/>
          <w:b/>
          <w:bCs/>
          <w:sz w:val="24"/>
          <w:szCs w:val="24"/>
        </w:rPr>
      </w:pPr>
      <w:r w:rsidRPr="00826B97">
        <w:rPr>
          <w:rFonts w:ascii="Times New Roman" w:hAnsi="Times New Roman" w:cs="Times New Roman"/>
          <w:b/>
          <w:bCs/>
          <w:sz w:val="24"/>
          <w:szCs w:val="24"/>
        </w:rPr>
        <w:lastRenderedPageBreak/>
        <w:t>Рабочая программа дисциплины (модуля)</w:t>
      </w:r>
    </w:p>
    <w:p w14:paraId="2DC95A51" w14:textId="77777777" w:rsidR="008A633F" w:rsidRDefault="008A633F" w:rsidP="000E492C">
      <w:pPr>
        <w:jc w:val="center"/>
        <w:rPr>
          <w:rFonts w:ascii="Times New Roman" w:hAnsi="Times New Roman" w:cs="Times New Roman"/>
          <w:b/>
          <w:bCs/>
          <w:sz w:val="24"/>
          <w:szCs w:val="24"/>
        </w:rPr>
      </w:pPr>
    </w:p>
    <w:p w14:paraId="67B8C717" w14:textId="77777777" w:rsidR="009143FE" w:rsidRPr="00E248E5" w:rsidRDefault="009143FE" w:rsidP="009143FE">
      <w:pPr>
        <w:numPr>
          <w:ilvl w:val="0"/>
          <w:numId w:val="26"/>
        </w:numPr>
        <w:rPr>
          <w:rFonts w:ascii="Times New Roman" w:hAnsi="Times New Roman" w:cs="Times New Roman"/>
          <w:b/>
          <w:sz w:val="24"/>
          <w:szCs w:val="24"/>
        </w:rPr>
      </w:pPr>
      <w:r w:rsidRPr="00E248E5">
        <w:rPr>
          <w:rFonts w:ascii="Times New Roman" w:hAnsi="Times New Roman" w:cs="Times New Roman"/>
          <w:b/>
          <w:sz w:val="24"/>
          <w:szCs w:val="24"/>
        </w:rPr>
        <w:t xml:space="preserve">Место дисциплины в структуре ОПОП: относится к дисциплинам по выбору ОПОП. </w:t>
      </w:r>
    </w:p>
    <w:p w14:paraId="1FCA18F3" w14:textId="77777777" w:rsidR="00805A10" w:rsidRDefault="00805A10" w:rsidP="00805A10">
      <w:pPr>
        <w:ind w:left="426" w:firstLine="708"/>
        <w:rPr>
          <w:rFonts w:ascii="Times New Roman" w:hAnsi="Times New Roman" w:cs="Times New Roman"/>
          <w:sz w:val="24"/>
          <w:szCs w:val="24"/>
        </w:rPr>
      </w:pPr>
      <w:r w:rsidRPr="00805A10">
        <w:rPr>
          <w:rFonts w:ascii="Times New Roman" w:hAnsi="Times New Roman" w:cs="Times New Roman"/>
          <w:sz w:val="24"/>
          <w:szCs w:val="24"/>
        </w:rPr>
        <w:t>Дисциплина введена в учебный план межфакультетских курсов с целью получения студентами</w:t>
      </w:r>
      <w:r>
        <w:rPr>
          <w:rFonts w:ascii="Times New Roman" w:hAnsi="Times New Roman" w:cs="Times New Roman"/>
          <w:sz w:val="24"/>
          <w:szCs w:val="24"/>
        </w:rPr>
        <w:t xml:space="preserve"> базовых теоретических знаний о физиологии человека и животных как фундаментальной основе современной медицины</w:t>
      </w:r>
      <w:r w:rsidRPr="00805A10">
        <w:rPr>
          <w:rFonts w:ascii="Times New Roman" w:hAnsi="Times New Roman" w:cs="Times New Roman"/>
          <w:sz w:val="24"/>
          <w:szCs w:val="24"/>
        </w:rPr>
        <w:t xml:space="preserve">. </w:t>
      </w:r>
    </w:p>
    <w:p w14:paraId="7F819AFB" w14:textId="2B7AD0D8" w:rsidR="00805A10" w:rsidRPr="00805A10" w:rsidRDefault="00805A10" w:rsidP="00157C25">
      <w:pPr>
        <w:ind w:left="426" w:firstLine="708"/>
        <w:rPr>
          <w:rFonts w:ascii="Times New Roman" w:hAnsi="Times New Roman" w:cs="Times New Roman"/>
          <w:sz w:val="24"/>
          <w:szCs w:val="24"/>
        </w:rPr>
      </w:pPr>
      <w:r w:rsidRPr="00805A10">
        <w:rPr>
          <w:rFonts w:ascii="Times New Roman" w:hAnsi="Times New Roman" w:cs="Times New Roman"/>
          <w:sz w:val="24"/>
          <w:szCs w:val="24"/>
        </w:rPr>
        <w:t xml:space="preserve">Разработанная программа дисциплины "Физиология XXI века и здоровье человека" предназначена для подготовки студентов Московского Университета всех специальностей и факультетов. Эта дисциплина формирует у будущего выпускника Университет общий кругозор в области экологии, ботаники и городской экологии, применение этих фундаментальных знаний возможно </w:t>
      </w:r>
      <w:proofErr w:type="gramStart"/>
      <w:r w:rsidRPr="00805A10">
        <w:rPr>
          <w:rFonts w:ascii="Times New Roman" w:hAnsi="Times New Roman" w:cs="Times New Roman"/>
          <w:sz w:val="24"/>
          <w:szCs w:val="24"/>
        </w:rPr>
        <w:t>в  дальнейшей</w:t>
      </w:r>
      <w:proofErr w:type="gramEnd"/>
      <w:r w:rsidRPr="00805A10">
        <w:rPr>
          <w:rFonts w:ascii="Times New Roman" w:hAnsi="Times New Roman" w:cs="Times New Roman"/>
          <w:sz w:val="24"/>
          <w:szCs w:val="24"/>
        </w:rPr>
        <w:t xml:space="preserve"> научно-исследовательской, практической деятельности</w:t>
      </w:r>
      <w:r>
        <w:rPr>
          <w:rFonts w:ascii="Times New Roman" w:hAnsi="Times New Roman" w:cs="Times New Roman"/>
          <w:sz w:val="24"/>
          <w:szCs w:val="24"/>
        </w:rPr>
        <w:t xml:space="preserve"> в области фармакологии и медицины.</w:t>
      </w:r>
      <w:r w:rsidRPr="00805A10">
        <w:rPr>
          <w:rFonts w:ascii="Times New Roman" w:hAnsi="Times New Roman" w:cs="Times New Roman"/>
          <w:sz w:val="24"/>
          <w:szCs w:val="24"/>
        </w:rPr>
        <w:t xml:space="preserve"> </w:t>
      </w:r>
      <w:r w:rsidR="00157C25">
        <w:rPr>
          <w:rFonts w:ascii="Times New Roman" w:hAnsi="Times New Roman" w:cs="Times New Roman"/>
          <w:sz w:val="24"/>
          <w:szCs w:val="24"/>
        </w:rPr>
        <w:t>Кроме того, д</w:t>
      </w:r>
      <w:r w:rsidR="00157C25" w:rsidRPr="00805A10">
        <w:rPr>
          <w:rFonts w:ascii="Times New Roman" w:hAnsi="Times New Roman" w:cs="Times New Roman"/>
          <w:sz w:val="24"/>
          <w:szCs w:val="24"/>
        </w:rPr>
        <w:t>исциплина в соответствии с Федеральными государственными образовательными стандартами высшего образования (ФГОС ВО) по направлениям подготовки 06.03.01 Биология, 37.03.01 Психология (уровни подготовки бакалавров), 31.05.01 ¬</w:t>
      </w:r>
      <w:r w:rsidR="00157C25">
        <w:rPr>
          <w:rFonts w:ascii="Times New Roman" w:hAnsi="Times New Roman" w:cs="Times New Roman"/>
          <w:sz w:val="24"/>
          <w:szCs w:val="24"/>
        </w:rPr>
        <w:t xml:space="preserve"> </w:t>
      </w:r>
      <w:r w:rsidR="004A75C4">
        <w:rPr>
          <w:rFonts w:ascii="Times New Roman" w:hAnsi="Times New Roman" w:cs="Times New Roman"/>
          <w:sz w:val="24"/>
          <w:szCs w:val="24"/>
        </w:rPr>
        <w:t>Лечебное дело, 33.05.01, Фармация</w:t>
      </w:r>
      <w:r w:rsidR="00157C25" w:rsidRPr="00805A10">
        <w:rPr>
          <w:rFonts w:ascii="Times New Roman" w:hAnsi="Times New Roman" w:cs="Times New Roman"/>
          <w:sz w:val="24"/>
          <w:szCs w:val="24"/>
        </w:rPr>
        <w:t xml:space="preserve"> (уровни подготовки специалистов) относится к вариативной части, направленной на подготовку к профессиональной (в том числе – научно-исследовательской и экспертно-аналитической) деятельности. </w:t>
      </w:r>
      <w:r w:rsidR="00157C25">
        <w:rPr>
          <w:rFonts w:ascii="Times New Roman" w:hAnsi="Times New Roman" w:cs="Times New Roman"/>
          <w:sz w:val="24"/>
          <w:szCs w:val="24"/>
        </w:rPr>
        <w:t xml:space="preserve"> </w:t>
      </w:r>
      <w:r w:rsidR="00157C25" w:rsidRPr="00805A10">
        <w:rPr>
          <w:rFonts w:ascii="Times New Roman" w:hAnsi="Times New Roman" w:cs="Times New Roman"/>
          <w:sz w:val="24"/>
          <w:szCs w:val="24"/>
        </w:rPr>
        <w:t>Дисциплина может изучаться в любом семестре, так как необходимый уровень подготовки для изучения – общеобразовательный. Общ</w:t>
      </w:r>
      <w:r w:rsidR="00157C25">
        <w:rPr>
          <w:rFonts w:ascii="Times New Roman" w:hAnsi="Times New Roman" w:cs="Times New Roman"/>
          <w:sz w:val="24"/>
          <w:szCs w:val="24"/>
        </w:rPr>
        <w:t>ая трудоемкость дисциплины – 24 часа</w:t>
      </w:r>
      <w:r w:rsidR="00157C25" w:rsidRPr="00805A10">
        <w:rPr>
          <w:rFonts w:ascii="Times New Roman" w:hAnsi="Times New Roman" w:cs="Times New Roman"/>
          <w:sz w:val="24"/>
          <w:szCs w:val="24"/>
        </w:rPr>
        <w:t>. Форма аттестации – зачет.</w:t>
      </w:r>
    </w:p>
    <w:p w14:paraId="2A2383B3" w14:textId="3CD1BB81" w:rsidR="00805A10" w:rsidRPr="00805A10" w:rsidRDefault="00805A10" w:rsidP="00805A10">
      <w:pPr>
        <w:ind w:left="426" w:firstLine="708"/>
        <w:rPr>
          <w:rFonts w:ascii="Times New Roman" w:hAnsi="Times New Roman" w:cs="Times New Roman"/>
          <w:sz w:val="24"/>
          <w:szCs w:val="24"/>
        </w:rPr>
      </w:pPr>
      <w:r w:rsidRPr="00805A10">
        <w:rPr>
          <w:rFonts w:ascii="Times New Roman" w:hAnsi="Times New Roman" w:cs="Times New Roman"/>
          <w:sz w:val="24"/>
          <w:szCs w:val="24"/>
        </w:rPr>
        <w:t xml:space="preserve">В результате изучения дисциплины «Физиология XXI века и здоровье человека» студенты приобретают знания о </w:t>
      </w:r>
      <w:r w:rsidR="00157C25">
        <w:rPr>
          <w:rFonts w:ascii="Times New Roman" w:hAnsi="Times New Roman" w:cs="Times New Roman"/>
          <w:sz w:val="24"/>
          <w:szCs w:val="24"/>
        </w:rPr>
        <w:t>основных физиологических функциях организма млекопитающих, их нервной и гуморальной регуляции, а также наиболее распространенных патологиях, сопряжённых с нарушением функционирования систем органов и методами коррекции этих нарушений.</w:t>
      </w:r>
    </w:p>
    <w:p w14:paraId="2FD9B950" w14:textId="407806F1" w:rsidR="00157C25" w:rsidRDefault="00157C25" w:rsidP="00540024">
      <w:pPr>
        <w:ind w:left="720"/>
        <w:rPr>
          <w:rFonts w:ascii="Times New Roman" w:hAnsi="Times New Roman" w:cs="Times New Roman"/>
          <w:sz w:val="24"/>
          <w:szCs w:val="24"/>
        </w:rPr>
      </w:pPr>
    </w:p>
    <w:p w14:paraId="043FDACD" w14:textId="77777777" w:rsidR="00E248E5" w:rsidRPr="00E248E5" w:rsidRDefault="00157C25" w:rsidP="00157C25">
      <w:pPr>
        <w:pStyle w:val="a4"/>
        <w:numPr>
          <w:ilvl w:val="0"/>
          <w:numId w:val="26"/>
        </w:numPr>
        <w:rPr>
          <w:b/>
        </w:rPr>
      </w:pPr>
      <w:r w:rsidRPr="00E248E5">
        <w:rPr>
          <w:b/>
        </w:rPr>
        <w:t xml:space="preserve">Входные требования для освоения дисциплины, предварительные условия: изучение дисциплины базируется на освоенной школьной программе по биологии. </w:t>
      </w:r>
    </w:p>
    <w:p w14:paraId="6001DBBF" w14:textId="00382068" w:rsidR="00540024" w:rsidRPr="00157C25" w:rsidRDefault="00540024" w:rsidP="00E248E5">
      <w:pPr>
        <w:pStyle w:val="a4"/>
      </w:pPr>
      <w:r w:rsidRPr="00157C25">
        <w:t>Для успешного освоения дисциплины обучающиеся должны:</w:t>
      </w:r>
    </w:p>
    <w:p w14:paraId="425817E3" w14:textId="00A28E34" w:rsidR="00540024" w:rsidRPr="00AB0F94" w:rsidRDefault="00540024" w:rsidP="00157C25">
      <w:pPr>
        <w:numPr>
          <w:ilvl w:val="0"/>
          <w:numId w:val="27"/>
        </w:numPr>
        <w:rPr>
          <w:rFonts w:ascii="Times New Roman" w:hAnsi="Times New Roman" w:cs="Times New Roman"/>
          <w:sz w:val="24"/>
          <w:szCs w:val="24"/>
        </w:rPr>
      </w:pPr>
      <w:r w:rsidRPr="00AB0F94">
        <w:rPr>
          <w:rFonts w:ascii="Times New Roman" w:hAnsi="Times New Roman" w:cs="Times New Roman"/>
          <w:b/>
          <w:sz w:val="24"/>
          <w:szCs w:val="24"/>
        </w:rPr>
        <w:t>знать</w:t>
      </w:r>
      <w:r w:rsidRPr="00AB0F94">
        <w:rPr>
          <w:rFonts w:ascii="Times New Roman" w:hAnsi="Times New Roman" w:cs="Times New Roman"/>
          <w:sz w:val="24"/>
          <w:szCs w:val="24"/>
        </w:rPr>
        <w:t xml:space="preserve"> </w:t>
      </w:r>
      <w:r w:rsidRPr="00AB0F94">
        <w:rPr>
          <w:rStyle w:val="af7"/>
          <w:rFonts w:cs="Times New Roman"/>
          <w:color w:val="000000"/>
          <w:sz w:val="24"/>
        </w:rPr>
        <w:t xml:space="preserve">основы </w:t>
      </w:r>
      <w:r w:rsidR="00157C25" w:rsidRPr="00157C25">
        <w:rPr>
          <w:rStyle w:val="af7"/>
          <w:rFonts w:cs="Times New Roman"/>
          <w:color w:val="000000"/>
          <w:sz w:val="24"/>
        </w:rPr>
        <w:t>биологии в рамках школьного курса среднеобразовательных учреждений</w:t>
      </w:r>
      <w:r w:rsidRPr="00AB0F94">
        <w:rPr>
          <w:rFonts w:ascii="Times New Roman" w:hAnsi="Times New Roman" w:cs="Times New Roman"/>
          <w:sz w:val="24"/>
          <w:szCs w:val="24"/>
        </w:rPr>
        <w:t>;</w:t>
      </w:r>
    </w:p>
    <w:p w14:paraId="48992FB6" w14:textId="77777777" w:rsidR="00540024" w:rsidRPr="00AB0F94" w:rsidRDefault="00540024" w:rsidP="00540024">
      <w:pPr>
        <w:numPr>
          <w:ilvl w:val="0"/>
          <w:numId w:val="27"/>
        </w:numPr>
        <w:rPr>
          <w:rFonts w:ascii="Times New Roman" w:hAnsi="Times New Roman" w:cs="Times New Roman"/>
          <w:sz w:val="24"/>
          <w:szCs w:val="24"/>
        </w:rPr>
      </w:pPr>
      <w:r w:rsidRPr="00AB0F94">
        <w:rPr>
          <w:rFonts w:ascii="Times New Roman" w:hAnsi="Times New Roman" w:cs="Times New Roman"/>
          <w:b/>
          <w:sz w:val="24"/>
          <w:szCs w:val="24"/>
        </w:rPr>
        <w:t>уметь</w:t>
      </w:r>
      <w:r w:rsidRPr="00AB0F94">
        <w:rPr>
          <w:rFonts w:ascii="Times New Roman" w:hAnsi="Times New Roman" w:cs="Times New Roman"/>
          <w:sz w:val="24"/>
          <w:szCs w:val="24"/>
        </w:rPr>
        <w:t xml:space="preserve"> </w:t>
      </w:r>
      <w:r w:rsidRPr="00102613">
        <w:rPr>
          <w:rFonts w:ascii="Times New Roman" w:hAnsi="Times New Roman" w:cs="Times New Roman"/>
          <w:bCs/>
          <w:sz w:val="24"/>
          <w:szCs w:val="24"/>
        </w:rPr>
        <w:t>анализировать научные публикации,</w:t>
      </w:r>
      <w:r w:rsidRPr="00102613">
        <w:rPr>
          <w:rFonts w:ascii="Times New Roman" w:hAnsi="Times New Roman" w:cs="Times New Roman"/>
          <w:b/>
          <w:sz w:val="24"/>
          <w:szCs w:val="24"/>
        </w:rPr>
        <w:t xml:space="preserve"> </w:t>
      </w:r>
      <w:r w:rsidRPr="00102613">
        <w:rPr>
          <w:rFonts w:ascii="Times New Roman" w:hAnsi="Times New Roman" w:cs="Times New Roman"/>
          <w:sz w:val="24"/>
          <w:szCs w:val="24"/>
        </w:rPr>
        <w:t>грамотно излагать знания в письменной и устной форме и участвовать в различных формах дискуссий</w:t>
      </w:r>
      <w:r w:rsidRPr="00AB0F94">
        <w:rPr>
          <w:rFonts w:ascii="Times New Roman" w:hAnsi="Times New Roman" w:cs="Times New Roman"/>
          <w:sz w:val="24"/>
          <w:szCs w:val="24"/>
        </w:rPr>
        <w:t xml:space="preserve">; </w:t>
      </w:r>
    </w:p>
    <w:p w14:paraId="37C84790" w14:textId="77777777" w:rsidR="00540024" w:rsidRPr="00AB0F94" w:rsidRDefault="00540024" w:rsidP="00540024">
      <w:pPr>
        <w:numPr>
          <w:ilvl w:val="0"/>
          <w:numId w:val="27"/>
        </w:numPr>
        <w:rPr>
          <w:rFonts w:ascii="Times New Roman" w:hAnsi="Times New Roman" w:cs="Times New Roman"/>
          <w:b/>
          <w:sz w:val="24"/>
          <w:szCs w:val="24"/>
        </w:rPr>
      </w:pPr>
      <w:r w:rsidRPr="00AB0F94">
        <w:rPr>
          <w:rFonts w:ascii="Times New Roman" w:hAnsi="Times New Roman" w:cs="Times New Roman"/>
          <w:b/>
          <w:sz w:val="24"/>
          <w:szCs w:val="24"/>
        </w:rPr>
        <w:t xml:space="preserve">владеть </w:t>
      </w:r>
      <w:r w:rsidRPr="00102613">
        <w:rPr>
          <w:rFonts w:ascii="Times New Roman" w:hAnsi="Times New Roman" w:cs="Times New Roman"/>
          <w:sz w:val="24"/>
          <w:szCs w:val="24"/>
        </w:rPr>
        <w:t>базовыми навыками подготовки и представления докладов</w:t>
      </w:r>
      <w:r w:rsidRPr="00AB0F94">
        <w:rPr>
          <w:rFonts w:ascii="Times New Roman" w:hAnsi="Times New Roman" w:cs="Times New Roman"/>
          <w:sz w:val="24"/>
          <w:szCs w:val="24"/>
        </w:rPr>
        <w:t>.</w:t>
      </w:r>
    </w:p>
    <w:p w14:paraId="5117EA1F" w14:textId="28D20123" w:rsidR="00157C25" w:rsidRDefault="00157C25">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br w:type="page"/>
      </w:r>
    </w:p>
    <w:p w14:paraId="3312302C" w14:textId="77777777" w:rsidR="00540024" w:rsidRPr="00AB0F94" w:rsidRDefault="00A4527A" w:rsidP="00540024">
      <w:pPr>
        <w:ind w:left="720"/>
        <w:rPr>
          <w:rFonts w:ascii="Times New Roman" w:hAnsi="Times New Roman" w:cs="Times New Roman"/>
          <w:sz w:val="24"/>
          <w:szCs w:val="24"/>
        </w:rPr>
      </w:pPr>
      <w:r w:rsidRPr="00826B97">
        <w:rPr>
          <w:rFonts w:ascii="Times New Roman" w:hAnsi="Times New Roman" w:cs="Times New Roman"/>
          <w:sz w:val="24"/>
          <w:szCs w:val="24"/>
        </w:rPr>
        <w:lastRenderedPageBreak/>
        <w:t>Место дисциплины (модуля) в структуре О</w:t>
      </w:r>
      <w:r>
        <w:rPr>
          <w:rFonts w:ascii="Times New Roman" w:hAnsi="Times New Roman" w:cs="Times New Roman"/>
          <w:sz w:val="24"/>
          <w:szCs w:val="24"/>
        </w:rPr>
        <w:t>П</w:t>
      </w:r>
      <w:r w:rsidRPr="00826B97">
        <w:rPr>
          <w:rFonts w:ascii="Times New Roman" w:hAnsi="Times New Roman" w:cs="Times New Roman"/>
          <w:sz w:val="24"/>
          <w:szCs w:val="24"/>
        </w:rPr>
        <w:t>ОП</w:t>
      </w:r>
      <w:r>
        <w:rPr>
          <w:rFonts w:ascii="Times New Roman" w:hAnsi="Times New Roman" w:cs="Times New Roman"/>
          <w:sz w:val="24"/>
          <w:szCs w:val="24"/>
        </w:rPr>
        <w:t>: дисциплины по выбору</w:t>
      </w:r>
      <w:r w:rsidRPr="00826B97">
        <w:rPr>
          <w:rFonts w:ascii="Times New Roman" w:hAnsi="Times New Roman" w:cs="Times New Roman"/>
          <w:sz w:val="24"/>
          <w:szCs w:val="24"/>
        </w:rPr>
        <w:t xml:space="preserve"> О</w:t>
      </w:r>
      <w:r>
        <w:rPr>
          <w:rFonts w:ascii="Times New Roman" w:hAnsi="Times New Roman" w:cs="Times New Roman"/>
          <w:sz w:val="24"/>
          <w:szCs w:val="24"/>
        </w:rPr>
        <w:t>П</w:t>
      </w:r>
      <w:r w:rsidRPr="00826B97">
        <w:rPr>
          <w:rFonts w:ascii="Times New Roman" w:hAnsi="Times New Roman" w:cs="Times New Roman"/>
          <w:sz w:val="24"/>
          <w:szCs w:val="24"/>
        </w:rPr>
        <w:t>ОП</w:t>
      </w:r>
      <w:r>
        <w:rPr>
          <w:rFonts w:ascii="Times New Roman" w:hAnsi="Times New Roman" w:cs="Times New Roman"/>
          <w:sz w:val="24"/>
          <w:szCs w:val="24"/>
        </w:rPr>
        <w:t xml:space="preserve"> (</w:t>
      </w:r>
      <w:r w:rsidR="00FC2CEF">
        <w:rPr>
          <w:rFonts w:ascii="Times New Roman" w:hAnsi="Times New Roman" w:cs="Times New Roman"/>
          <w:sz w:val="24"/>
          <w:szCs w:val="24"/>
        </w:rPr>
        <w:t>1</w:t>
      </w:r>
      <w:r w:rsidR="00276C62">
        <w:rPr>
          <w:rFonts w:ascii="Times New Roman" w:hAnsi="Times New Roman" w:cs="Times New Roman"/>
          <w:sz w:val="24"/>
          <w:szCs w:val="24"/>
        </w:rPr>
        <w:t>,</w:t>
      </w:r>
      <w:r w:rsidR="00FC2CEF">
        <w:rPr>
          <w:rFonts w:ascii="Times New Roman" w:hAnsi="Times New Roman" w:cs="Times New Roman"/>
          <w:sz w:val="24"/>
          <w:szCs w:val="24"/>
        </w:rPr>
        <w:t xml:space="preserve"> 2</w:t>
      </w:r>
      <w:r>
        <w:rPr>
          <w:rFonts w:ascii="Times New Roman" w:hAnsi="Times New Roman" w:cs="Times New Roman"/>
          <w:sz w:val="24"/>
          <w:szCs w:val="24"/>
        </w:rPr>
        <w:t xml:space="preserve"> </w:t>
      </w:r>
      <w:r w:rsidR="00276C62">
        <w:rPr>
          <w:rFonts w:ascii="Times New Roman" w:hAnsi="Times New Roman" w:cs="Times New Roman"/>
          <w:sz w:val="24"/>
          <w:szCs w:val="24"/>
        </w:rPr>
        <w:t xml:space="preserve">и 3 </w:t>
      </w:r>
      <w:r>
        <w:rPr>
          <w:rFonts w:ascii="Times New Roman" w:hAnsi="Times New Roman" w:cs="Times New Roman"/>
          <w:sz w:val="24"/>
          <w:szCs w:val="24"/>
        </w:rPr>
        <w:t>семестры).</w:t>
      </w:r>
    </w:p>
    <w:p w14:paraId="5BCECA25" w14:textId="77777777" w:rsidR="000E0E58" w:rsidRDefault="000E0E58" w:rsidP="000E0E58">
      <w:pPr>
        <w:ind w:firstLine="720"/>
        <w:rPr>
          <w:rFonts w:ascii="Times New Roman" w:hAnsi="Times New Roman" w:cs="Times New Roman"/>
          <w:sz w:val="24"/>
          <w:szCs w:val="24"/>
        </w:rPr>
      </w:pPr>
    </w:p>
    <w:p w14:paraId="272DD631" w14:textId="77777777" w:rsidR="000E0E58" w:rsidRPr="00826B97" w:rsidRDefault="000E0E58" w:rsidP="000E0E58">
      <w:pPr>
        <w:jc w:val="center"/>
        <w:rPr>
          <w:rFonts w:ascii="Times New Roman" w:hAnsi="Times New Roman" w:cs="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19"/>
        <w:gridCol w:w="6596"/>
      </w:tblGrid>
      <w:tr w:rsidR="000E0E58" w:rsidRPr="00826B97" w14:paraId="7BE962E8" w14:textId="77777777" w:rsidTr="0049268F">
        <w:trPr>
          <w:jc w:val="center"/>
        </w:trPr>
        <w:tc>
          <w:tcPr>
            <w:tcW w:w="5919" w:type="dxa"/>
          </w:tcPr>
          <w:p w14:paraId="247EED18" w14:textId="77777777" w:rsidR="000E0E58" w:rsidRPr="00826B97" w:rsidRDefault="000E0E58" w:rsidP="0049268F">
            <w:pPr>
              <w:spacing w:after="240" w:line="240" w:lineRule="auto"/>
              <w:jc w:val="center"/>
              <w:rPr>
                <w:rFonts w:ascii="Times New Roman" w:hAnsi="Times New Roman" w:cs="Times New Roman"/>
                <w:b/>
                <w:bCs/>
                <w:sz w:val="24"/>
                <w:szCs w:val="24"/>
              </w:rPr>
            </w:pPr>
            <w:r w:rsidRPr="00826B97">
              <w:rPr>
                <w:rFonts w:ascii="Times New Roman" w:hAnsi="Times New Roman" w:cs="Times New Roman"/>
                <w:b/>
                <w:bCs/>
                <w:sz w:val="24"/>
                <w:szCs w:val="24"/>
              </w:rPr>
              <w:t xml:space="preserve">Формируемые компетенции </w:t>
            </w:r>
          </w:p>
          <w:p w14:paraId="345A7CA6" w14:textId="77777777" w:rsidR="000E0E58" w:rsidRPr="00826B97" w:rsidRDefault="000E0E58" w:rsidP="0049268F">
            <w:pPr>
              <w:spacing w:line="240" w:lineRule="auto"/>
              <w:jc w:val="center"/>
              <w:rPr>
                <w:rFonts w:ascii="Times New Roman" w:hAnsi="Times New Roman" w:cs="Times New Roman"/>
                <w:b/>
                <w:bCs/>
                <w:i/>
                <w:iCs/>
                <w:sz w:val="24"/>
                <w:szCs w:val="24"/>
              </w:rPr>
            </w:pPr>
            <w:r w:rsidRPr="00826B97">
              <w:rPr>
                <w:rFonts w:ascii="Times New Roman" w:hAnsi="Times New Roman" w:cs="Times New Roman"/>
                <w:b/>
                <w:bCs/>
                <w:i/>
                <w:iCs/>
                <w:sz w:val="24"/>
                <w:szCs w:val="24"/>
              </w:rPr>
              <w:t>(код компетенции)</w:t>
            </w:r>
          </w:p>
        </w:tc>
        <w:tc>
          <w:tcPr>
            <w:tcW w:w="6596" w:type="dxa"/>
          </w:tcPr>
          <w:p w14:paraId="0E6CB85C" w14:textId="77777777" w:rsidR="000E0E58" w:rsidRPr="00826B97" w:rsidRDefault="000E0E58" w:rsidP="0049268F">
            <w:pPr>
              <w:spacing w:line="240" w:lineRule="auto"/>
              <w:rPr>
                <w:rFonts w:ascii="Times New Roman" w:hAnsi="Times New Roman" w:cs="Times New Roman"/>
                <w:b/>
                <w:bCs/>
                <w:sz w:val="24"/>
                <w:szCs w:val="24"/>
              </w:rPr>
            </w:pPr>
            <w:r w:rsidRPr="00826B97">
              <w:rPr>
                <w:rFonts w:ascii="Times New Roman" w:hAnsi="Times New Roman" w:cs="Times New Roman"/>
                <w:b/>
                <w:bCs/>
                <w:sz w:val="24"/>
                <w:szCs w:val="24"/>
              </w:rPr>
              <w:t>Планируемые результаты обучения по дисциплине (модулю)</w:t>
            </w:r>
          </w:p>
        </w:tc>
      </w:tr>
      <w:tr w:rsidR="000E0E58" w:rsidRPr="00826B97" w14:paraId="60D8EAEA" w14:textId="77777777" w:rsidTr="0049268F">
        <w:trPr>
          <w:jc w:val="center"/>
        </w:trPr>
        <w:tc>
          <w:tcPr>
            <w:tcW w:w="5919" w:type="dxa"/>
          </w:tcPr>
          <w:p w14:paraId="4384550B" w14:textId="77777777" w:rsidR="000E0E58" w:rsidRPr="0082751A" w:rsidRDefault="000E0E58" w:rsidP="0049268F">
            <w:pPr>
              <w:spacing w:line="312" w:lineRule="auto"/>
              <w:rPr>
                <w:i/>
              </w:rPr>
            </w:pPr>
            <w:r w:rsidRPr="00826B97">
              <w:rPr>
                <w:rFonts w:ascii="Times New Roman" w:hAnsi="Times New Roman" w:cs="Times New Roman"/>
                <w:i/>
                <w:iCs/>
                <w:lang w:eastAsia="ru-RU"/>
              </w:rPr>
              <w:t>УК-</w:t>
            </w:r>
            <w:proofErr w:type="gramStart"/>
            <w:r w:rsidRPr="00826B97">
              <w:rPr>
                <w:rFonts w:ascii="Times New Roman" w:hAnsi="Times New Roman" w:cs="Times New Roman"/>
                <w:i/>
                <w:iCs/>
                <w:lang w:eastAsia="ru-RU"/>
              </w:rPr>
              <w:t>1:</w:t>
            </w:r>
            <w:r>
              <w:rPr>
                <w:i/>
              </w:rPr>
              <w:t>Способ</w:t>
            </w:r>
            <w:r w:rsidRPr="0082751A">
              <w:rPr>
                <w:i/>
              </w:rPr>
              <w:t>н</w:t>
            </w:r>
            <w:r>
              <w:rPr>
                <w:i/>
              </w:rPr>
              <w:t>ость</w:t>
            </w:r>
            <w:proofErr w:type="gramEnd"/>
            <w:r w:rsidRPr="0082751A">
              <w:rPr>
                <w:i/>
              </w:rPr>
              <w:t xml:space="preserve"> осуществлять критический анализ проблемных ситуаций на основе системного подхода, вырабатывать стратегию действий, формулировать научно обоснованные гипотезы, применять методологию научного познания в профессиональной деятельности.</w:t>
            </w:r>
          </w:p>
          <w:p w14:paraId="46BF5D17" w14:textId="77777777" w:rsidR="000E0E58" w:rsidRPr="00826B97" w:rsidRDefault="000E0E58" w:rsidP="0049268F">
            <w:pPr>
              <w:tabs>
                <w:tab w:val="left" w:pos="14884"/>
              </w:tabs>
              <w:spacing w:line="240" w:lineRule="auto"/>
              <w:rPr>
                <w:rFonts w:ascii="Times New Roman" w:hAnsi="Times New Roman" w:cs="Times New Roman"/>
                <w:i/>
                <w:iCs/>
                <w:lang w:eastAsia="ru-RU"/>
              </w:rPr>
            </w:pPr>
          </w:p>
        </w:tc>
        <w:tc>
          <w:tcPr>
            <w:tcW w:w="6596" w:type="dxa"/>
          </w:tcPr>
          <w:p w14:paraId="366309E2" w14:textId="77777777" w:rsidR="000E0E58" w:rsidRPr="005C7847" w:rsidRDefault="000E0E58" w:rsidP="0049268F">
            <w:pPr>
              <w:tabs>
                <w:tab w:val="left" w:pos="14884"/>
              </w:tabs>
              <w:spacing w:line="240" w:lineRule="auto"/>
              <w:rPr>
                <w:rFonts w:ascii="Times New Roman" w:hAnsi="Times New Roman" w:cs="Times New Roman"/>
                <w:b/>
                <w:bCs/>
                <w:i/>
                <w:iCs/>
                <w:lang w:eastAsia="ru-RU"/>
              </w:rPr>
            </w:pPr>
            <w:r w:rsidRPr="005C7847">
              <w:rPr>
                <w:rFonts w:ascii="Times New Roman" w:hAnsi="Times New Roman" w:cs="Times New Roman"/>
                <w:b/>
                <w:bCs/>
                <w:i/>
                <w:iCs/>
                <w:lang w:eastAsia="ru-RU"/>
              </w:rPr>
              <w:t>Знать:</w:t>
            </w:r>
          </w:p>
          <w:p w14:paraId="107EE45E" w14:textId="77777777" w:rsidR="000E0E58" w:rsidRPr="005C7847" w:rsidRDefault="000E0E58" w:rsidP="0049268F">
            <w:pPr>
              <w:tabs>
                <w:tab w:val="left" w:pos="14884"/>
              </w:tabs>
              <w:spacing w:line="240" w:lineRule="auto"/>
              <w:rPr>
                <w:rFonts w:ascii="Times New Roman" w:hAnsi="Times New Roman" w:cs="Times New Roman"/>
                <w:lang w:eastAsia="ru-RU"/>
              </w:rPr>
            </w:pPr>
            <w:r w:rsidRPr="005C7847">
              <w:rPr>
                <w:rFonts w:ascii="Times New Roman" w:hAnsi="Times New Roman" w:cs="Times New Roman"/>
                <w:lang w:eastAsia="ru-RU"/>
              </w:rPr>
              <w:t xml:space="preserve">Основы системного подхода к </w:t>
            </w:r>
            <w:r w:rsidRPr="005C7847">
              <w:rPr>
                <w:rFonts w:ascii="Times New Roman" w:hAnsi="Times New Roman" w:cs="Times New Roman"/>
              </w:rPr>
              <w:t>редактированию геномов</w:t>
            </w:r>
            <w:r w:rsidR="00276C62" w:rsidRPr="005C7847">
              <w:rPr>
                <w:rFonts w:ascii="Times New Roman" w:hAnsi="Times New Roman" w:cs="Times New Roman"/>
              </w:rPr>
              <w:t>,</w:t>
            </w:r>
            <w:r w:rsidRPr="005C7847">
              <w:rPr>
                <w:rFonts w:ascii="Times New Roman" w:hAnsi="Times New Roman" w:cs="Times New Roman"/>
              </w:rPr>
              <w:t xml:space="preserve"> к моделированию биологических объектов и </w:t>
            </w:r>
            <w:proofErr w:type="spellStart"/>
            <w:r w:rsidRPr="005C7847">
              <w:rPr>
                <w:rFonts w:ascii="Times New Roman" w:hAnsi="Times New Roman" w:cs="Times New Roman"/>
              </w:rPr>
              <w:t>биосинтетичесих</w:t>
            </w:r>
            <w:proofErr w:type="spellEnd"/>
            <w:r w:rsidRPr="005C7847">
              <w:rPr>
                <w:rFonts w:ascii="Times New Roman" w:hAnsi="Times New Roman" w:cs="Times New Roman"/>
              </w:rPr>
              <w:t xml:space="preserve"> процессов</w:t>
            </w:r>
          </w:p>
          <w:p w14:paraId="6F0BA5A4" w14:textId="77777777" w:rsidR="000E0E58" w:rsidRPr="005C7847" w:rsidRDefault="000E0E58" w:rsidP="0049268F">
            <w:pPr>
              <w:tabs>
                <w:tab w:val="left" w:pos="14884"/>
              </w:tabs>
              <w:spacing w:line="240" w:lineRule="auto"/>
              <w:rPr>
                <w:rFonts w:ascii="Times New Roman" w:hAnsi="Times New Roman" w:cs="Times New Roman"/>
                <w:b/>
                <w:lang w:eastAsia="ru-RU"/>
              </w:rPr>
            </w:pPr>
            <w:r w:rsidRPr="005C7847">
              <w:rPr>
                <w:rFonts w:ascii="Times New Roman" w:hAnsi="Times New Roman" w:cs="Times New Roman"/>
                <w:lang w:eastAsia="ru-RU"/>
              </w:rPr>
              <w:t xml:space="preserve">Код </w:t>
            </w:r>
            <w:r w:rsidRPr="005C7847">
              <w:rPr>
                <w:rFonts w:ascii="Times New Roman" w:hAnsi="Times New Roman" w:cs="Times New Roman"/>
                <w:b/>
                <w:lang w:eastAsia="ru-RU"/>
              </w:rPr>
              <w:t>З1 (УК-1)</w:t>
            </w:r>
          </w:p>
          <w:p w14:paraId="2CDE66F6" w14:textId="77777777" w:rsidR="000E0E58" w:rsidRPr="005C7847" w:rsidRDefault="000E0E58" w:rsidP="0049268F">
            <w:pPr>
              <w:tabs>
                <w:tab w:val="left" w:pos="14884"/>
              </w:tabs>
              <w:spacing w:line="240" w:lineRule="auto"/>
              <w:rPr>
                <w:rFonts w:ascii="Times New Roman" w:hAnsi="Times New Roman" w:cs="Times New Roman"/>
                <w:b/>
                <w:bCs/>
                <w:i/>
                <w:iCs/>
                <w:lang w:eastAsia="ru-RU"/>
              </w:rPr>
            </w:pPr>
            <w:r w:rsidRPr="005C7847">
              <w:rPr>
                <w:rFonts w:ascii="Times New Roman" w:hAnsi="Times New Roman" w:cs="Times New Roman"/>
                <w:b/>
                <w:bCs/>
                <w:i/>
                <w:iCs/>
                <w:lang w:eastAsia="ru-RU"/>
              </w:rPr>
              <w:t>Уметь:</w:t>
            </w:r>
          </w:p>
          <w:p w14:paraId="6B20B1DF" w14:textId="77777777" w:rsidR="000E0E58" w:rsidRPr="005C7847" w:rsidRDefault="000E0E58" w:rsidP="0049268F">
            <w:pPr>
              <w:tabs>
                <w:tab w:val="left" w:pos="14884"/>
              </w:tabs>
              <w:spacing w:line="240" w:lineRule="auto"/>
              <w:rPr>
                <w:rFonts w:ascii="Times New Roman" w:hAnsi="Times New Roman" w:cs="Times New Roman"/>
              </w:rPr>
            </w:pPr>
            <w:r w:rsidRPr="005C7847">
              <w:rPr>
                <w:rFonts w:ascii="Times New Roman" w:hAnsi="Times New Roman" w:cs="Times New Roman"/>
              </w:rPr>
              <w:t>вырабатывать стратегию действий, формулировать научно обоснованные гипотезы, применять методологию научного познания в профессиональной деятельности</w:t>
            </w:r>
          </w:p>
          <w:p w14:paraId="6054B54A" w14:textId="77777777" w:rsidR="000E0E58" w:rsidRPr="005C7847" w:rsidRDefault="000E0E58" w:rsidP="0049268F">
            <w:pPr>
              <w:tabs>
                <w:tab w:val="left" w:pos="14884"/>
              </w:tabs>
              <w:spacing w:line="240" w:lineRule="auto"/>
              <w:rPr>
                <w:rFonts w:ascii="Times New Roman" w:hAnsi="Times New Roman" w:cs="Times New Roman"/>
                <w:b/>
                <w:lang w:eastAsia="ru-RU"/>
              </w:rPr>
            </w:pPr>
            <w:r w:rsidRPr="005C7847">
              <w:rPr>
                <w:rFonts w:ascii="Times New Roman" w:hAnsi="Times New Roman" w:cs="Times New Roman"/>
                <w:lang w:eastAsia="ru-RU"/>
              </w:rPr>
              <w:t xml:space="preserve">Код </w:t>
            </w:r>
            <w:r w:rsidRPr="005C7847">
              <w:rPr>
                <w:rFonts w:ascii="Times New Roman" w:hAnsi="Times New Roman" w:cs="Times New Roman"/>
                <w:b/>
                <w:lang w:eastAsia="ru-RU"/>
              </w:rPr>
              <w:t>У1 (УК-1)</w:t>
            </w:r>
          </w:p>
          <w:p w14:paraId="2CBBCCB3" w14:textId="77777777" w:rsidR="000E0E58" w:rsidRPr="005C7847" w:rsidRDefault="000E0E58" w:rsidP="0049268F">
            <w:pPr>
              <w:tabs>
                <w:tab w:val="left" w:pos="14884"/>
              </w:tabs>
              <w:spacing w:line="240" w:lineRule="auto"/>
              <w:rPr>
                <w:rFonts w:ascii="Times New Roman" w:hAnsi="Times New Roman" w:cs="Times New Roman"/>
                <w:b/>
                <w:bCs/>
                <w:i/>
                <w:iCs/>
                <w:lang w:eastAsia="ru-RU"/>
              </w:rPr>
            </w:pPr>
            <w:r w:rsidRPr="005C7847">
              <w:rPr>
                <w:rFonts w:ascii="Times New Roman" w:hAnsi="Times New Roman" w:cs="Times New Roman"/>
                <w:b/>
                <w:bCs/>
                <w:i/>
                <w:iCs/>
                <w:lang w:eastAsia="ru-RU"/>
              </w:rPr>
              <w:t>Владеть:</w:t>
            </w:r>
          </w:p>
          <w:p w14:paraId="3BA8A952" w14:textId="77777777" w:rsidR="000E0E58" w:rsidRPr="005C7847" w:rsidRDefault="000E0E58" w:rsidP="0049268F">
            <w:pPr>
              <w:tabs>
                <w:tab w:val="left" w:pos="14884"/>
              </w:tabs>
              <w:spacing w:line="240" w:lineRule="auto"/>
              <w:rPr>
                <w:rFonts w:ascii="Times New Roman" w:hAnsi="Times New Roman" w:cs="Times New Roman"/>
                <w:lang w:eastAsia="ru-RU"/>
              </w:rPr>
            </w:pPr>
            <w:r w:rsidRPr="005C7847">
              <w:rPr>
                <w:rFonts w:ascii="Times New Roman" w:hAnsi="Times New Roman" w:cs="Times New Roman"/>
                <w:lang w:eastAsia="ru-RU"/>
              </w:rPr>
              <w:t>навыками 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w:t>
            </w:r>
          </w:p>
          <w:p w14:paraId="507494C4" w14:textId="77777777" w:rsidR="000E0E58" w:rsidRPr="005C7847" w:rsidRDefault="000E0E58" w:rsidP="0049268F">
            <w:pPr>
              <w:tabs>
                <w:tab w:val="left" w:pos="14884"/>
              </w:tabs>
              <w:spacing w:line="240" w:lineRule="auto"/>
              <w:rPr>
                <w:rFonts w:ascii="Times New Roman" w:hAnsi="Times New Roman" w:cs="Times New Roman"/>
                <w:b/>
                <w:lang w:eastAsia="ru-RU"/>
              </w:rPr>
            </w:pPr>
            <w:r w:rsidRPr="005C7847">
              <w:rPr>
                <w:rFonts w:ascii="Times New Roman" w:hAnsi="Times New Roman" w:cs="Times New Roman"/>
                <w:lang w:eastAsia="ru-RU"/>
              </w:rPr>
              <w:t xml:space="preserve">Код </w:t>
            </w:r>
            <w:r w:rsidRPr="005C7847">
              <w:rPr>
                <w:rFonts w:ascii="Times New Roman" w:hAnsi="Times New Roman" w:cs="Times New Roman"/>
                <w:b/>
                <w:lang w:eastAsia="ru-RU"/>
              </w:rPr>
              <w:t>В1 (УК-1)</w:t>
            </w:r>
          </w:p>
          <w:p w14:paraId="237C0536" w14:textId="77777777" w:rsidR="000E0E58" w:rsidRPr="005C7847" w:rsidRDefault="000E0E58" w:rsidP="0049268F">
            <w:pPr>
              <w:tabs>
                <w:tab w:val="left" w:pos="14884"/>
              </w:tabs>
              <w:spacing w:line="240" w:lineRule="auto"/>
              <w:rPr>
                <w:rFonts w:ascii="Times New Roman" w:hAnsi="Times New Roman" w:cs="Times New Roman"/>
                <w:b/>
                <w:i/>
                <w:lang w:eastAsia="ru-RU"/>
              </w:rPr>
            </w:pPr>
            <w:r w:rsidRPr="005C7847">
              <w:rPr>
                <w:rFonts w:ascii="Times New Roman" w:hAnsi="Times New Roman" w:cs="Times New Roman"/>
                <w:b/>
                <w:i/>
                <w:lang w:eastAsia="ru-RU"/>
              </w:rPr>
              <w:t>Демонстрировать готовность:</w:t>
            </w:r>
          </w:p>
          <w:p w14:paraId="67E0B292" w14:textId="77777777" w:rsidR="000E0E58" w:rsidRPr="005C7847" w:rsidRDefault="000E0E58" w:rsidP="0049268F">
            <w:pPr>
              <w:tabs>
                <w:tab w:val="left" w:pos="14884"/>
              </w:tabs>
              <w:spacing w:line="240" w:lineRule="auto"/>
              <w:rPr>
                <w:rFonts w:ascii="Times New Roman" w:hAnsi="Times New Roman" w:cs="Times New Roman"/>
              </w:rPr>
            </w:pPr>
            <w:r w:rsidRPr="005C7847">
              <w:rPr>
                <w:rFonts w:ascii="Times New Roman" w:hAnsi="Times New Roman" w:cs="Times New Roman"/>
              </w:rPr>
              <w:t>применять методологию научного познания в профессиональной деятельности,</w:t>
            </w:r>
            <w:r w:rsidRPr="005C7847">
              <w:rPr>
                <w:rFonts w:ascii="Times New Roman" w:hAnsi="Times New Roman" w:cs="Times New Roman"/>
                <w:lang w:eastAsia="ru-RU"/>
              </w:rPr>
              <w:t xml:space="preserve"> в том числе для решения научно-практических задач в междисциплинарных областях</w:t>
            </w:r>
            <w:r w:rsidRPr="005C7847">
              <w:rPr>
                <w:rFonts w:ascii="Times New Roman" w:hAnsi="Times New Roman" w:cs="Times New Roman"/>
              </w:rPr>
              <w:t>.</w:t>
            </w:r>
          </w:p>
          <w:p w14:paraId="322F6F98" w14:textId="77777777" w:rsidR="000E0E58" w:rsidRPr="005C7847" w:rsidRDefault="000E0E58" w:rsidP="0049268F">
            <w:pPr>
              <w:tabs>
                <w:tab w:val="left" w:pos="14884"/>
              </w:tabs>
              <w:spacing w:line="240" w:lineRule="auto"/>
              <w:rPr>
                <w:rFonts w:ascii="Times New Roman" w:hAnsi="Times New Roman" w:cs="Times New Roman"/>
                <w:lang w:eastAsia="ru-RU"/>
              </w:rPr>
            </w:pPr>
            <w:r w:rsidRPr="005C7847">
              <w:rPr>
                <w:rFonts w:ascii="Times New Roman" w:hAnsi="Times New Roman" w:cs="Times New Roman"/>
                <w:lang w:eastAsia="ru-RU"/>
              </w:rPr>
              <w:t xml:space="preserve">Код </w:t>
            </w:r>
            <w:r w:rsidRPr="005C7847">
              <w:rPr>
                <w:rFonts w:ascii="Times New Roman" w:hAnsi="Times New Roman" w:cs="Times New Roman"/>
                <w:b/>
                <w:lang w:eastAsia="ru-RU"/>
              </w:rPr>
              <w:t>Д1 (УК-1)</w:t>
            </w:r>
          </w:p>
        </w:tc>
      </w:tr>
      <w:tr w:rsidR="000E0E58" w:rsidRPr="00826B97" w14:paraId="2A153A78" w14:textId="77777777" w:rsidTr="0049268F">
        <w:trPr>
          <w:jc w:val="center"/>
        </w:trPr>
        <w:tc>
          <w:tcPr>
            <w:tcW w:w="5919" w:type="dxa"/>
          </w:tcPr>
          <w:p w14:paraId="7CB904E5" w14:textId="77777777" w:rsidR="000E0E58" w:rsidRPr="00826B97" w:rsidRDefault="000E0E58" w:rsidP="0049268F">
            <w:pPr>
              <w:spacing w:line="240" w:lineRule="auto"/>
              <w:rPr>
                <w:rFonts w:ascii="Times New Roman" w:hAnsi="Times New Roman" w:cs="Times New Roman"/>
                <w:i/>
                <w:iCs/>
                <w:lang w:eastAsia="ru-RU"/>
              </w:rPr>
            </w:pPr>
            <w:r w:rsidRPr="00826B97">
              <w:rPr>
                <w:rFonts w:ascii="Times New Roman" w:hAnsi="Times New Roman" w:cs="Times New Roman"/>
                <w:b/>
                <w:bCs/>
                <w:i/>
                <w:iCs/>
                <w:lang w:eastAsia="ru-RU"/>
              </w:rPr>
              <w:t>ОПК-1</w:t>
            </w:r>
            <w:r w:rsidRPr="00826B97">
              <w:rPr>
                <w:rFonts w:ascii="Times New Roman" w:hAnsi="Times New Roman" w:cs="Times New Roman"/>
                <w:i/>
                <w:iCs/>
                <w:lang w:eastAsia="ru-RU"/>
              </w:rPr>
              <w:t xml:space="preserve"> </w:t>
            </w:r>
          </w:p>
          <w:p w14:paraId="60FDC8FD" w14:textId="782441B5" w:rsidR="000E0E58" w:rsidRPr="00FD5A33" w:rsidRDefault="000E0E58" w:rsidP="0049268F">
            <w:pPr>
              <w:pStyle w:val="TableParagraph"/>
              <w:spacing w:line="312" w:lineRule="auto"/>
              <w:ind w:left="0" w:right="29"/>
              <w:jc w:val="both"/>
              <w:rPr>
                <w:sz w:val="24"/>
              </w:rPr>
            </w:pPr>
            <w:r w:rsidRPr="0082751A">
              <w:rPr>
                <w:i/>
                <w:sz w:val="24"/>
              </w:rPr>
              <w:t>Способ</w:t>
            </w:r>
            <w:r>
              <w:rPr>
                <w:i/>
                <w:sz w:val="24"/>
              </w:rPr>
              <w:t>ность</w:t>
            </w:r>
            <w:r w:rsidRPr="0082751A">
              <w:rPr>
                <w:i/>
                <w:sz w:val="24"/>
              </w:rPr>
              <w:t xml:space="preserve"> применять теоретические и практические знания фундаментальных разделов </w:t>
            </w:r>
            <w:r w:rsidR="00157C25">
              <w:rPr>
                <w:i/>
                <w:sz w:val="24"/>
              </w:rPr>
              <w:t>физиологии человека и животных</w:t>
            </w:r>
            <w:r w:rsidRPr="0082751A">
              <w:rPr>
                <w:i/>
                <w:sz w:val="24"/>
              </w:rPr>
              <w:t xml:space="preserve"> в профессиональной деятельности для решения междисциплинарных задач</w:t>
            </w:r>
            <w:r>
              <w:rPr>
                <w:b/>
                <w:bCs/>
                <w:sz w:val="24"/>
              </w:rPr>
              <w:t>.</w:t>
            </w:r>
          </w:p>
          <w:p w14:paraId="03147F3C" w14:textId="77777777" w:rsidR="000E0E58" w:rsidRPr="00826B97" w:rsidRDefault="000E0E58" w:rsidP="0049268F">
            <w:pPr>
              <w:spacing w:line="240" w:lineRule="auto"/>
              <w:jc w:val="left"/>
              <w:rPr>
                <w:rFonts w:ascii="Times New Roman" w:hAnsi="Times New Roman" w:cs="Times New Roman"/>
                <w:i/>
                <w:iCs/>
                <w:lang w:eastAsia="ru-RU"/>
              </w:rPr>
            </w:pPr>
          </w:p>
        </w:tc>
        <w:tc>
          <w:tcPr>
            <w:tcW w:w="6596" w:type="dxa"/>
          </w:tcPr>
          <w:p w14:paraId="4461D4CC" w14:textId="77777777" w:rsidR="000E0E58" w:rsidRPr="005C7847" w:rsidRDefault="000E0E58" w:rsidP="0049268F">
            <w:pPr>
              <w:tabs>
                <w:tab w:val="left" w:pos="14884"/>
              </w:tabs>
              <w:spacing w:line="240" w:lineRule="auto"/>
              <w:rPr>
                <w:rFonts w:ascii="Times New Roman" w:hAnsi="Times New Roman" w:cs="Times New Roman"/>
                <w:b/>
                <w:bCs/>
                <w:i/>
                <w:iCs/>
                <w:lang w:eastAsia="ru-RU"/>
              </w:rPr>
            </w:pPr>
            <w:r w:rsidRPr="005C7847">
              <w:rPr>
                <w:rFonts w:ascii="Times New Roman" w:hAnsi="Times New Roman" w:cs="Times New Roman"/>
                <w:b/>
                <w:bCs/>
                <w:i/>
                <w:iCs/>
                <w:lang w:eastAsia="ru-RU"/>
              </w:rPr>
              <w:lastRenderedPageBreak/>
              <w:t>Знать:</w:t>
            </w:r>
          </w:p>
          <w:p w14:paraId="782D7232" w14:textId="6DA840A1" w:rsidR="005C7847" w:rsidRPr="005C7847" w:rsidRDefault="00157C25" w:rsidP="005C7847">
            <w:pPr>
              <w:spacing w:line="240" w:lineRule="auto"/>
              <w:jc w:val="left"/>
              <w:rPr>
                <w:rFonts w:ascii="Times New Roman" w:hAnsi="Times New Roman" w:cs="Times New Roman"/>
              </w:rPr>
            </w:pPr>
            <w:r>
              <w:rPr>
                <w:rFonts w:ascii="Times New Roman" w:hAnsi="Times New Roman" w:cs="Times New Roman"/>
                <w:lang w:eastAsia="ru-RU"/>
              </w:rPr>
              <w:t xml:space="preserve">Современные </w:t>
            </w:r>
            <w:r w:rsidR="005C7847" w:rsidRPr="005C7847">
              <w:rPr>
                <w:rFonts w:ascii="Times New Roman" w:hAnsi="Times New Roman" w:cs="Times New Roman"/>
                <w:lang w:eastAsia="ru-RU"/>
              </w:rPr>
              <w:t>научные</w:t>
            </w:r>
            <w:r w:rsidR="005C7847" w:rsidRPr="005C7847">
              <w:rPr>
                <w:rFonts w:ascii="Times New Roman" w:hAnsi="Times New Roman" w:cs="Times New Roman"/>
              </w:rPr>
              <w:t xml:space="preserve"> основы </w:t>
            </w:r>
            <w:r>
              <w:rPr>
                <w:rFonts w:ascii="Times New Roman" w:hAnsi="Times New Roman" w:cs="Times New Roman"/>
              </w:rPr>
              <w:t>функционирования и регуляции работы систем органов человека и животных</w:t>
            </w:r>
          </w:p>
          <w:p w14:paraId="0282E214" w14:textId="77777777" w:rsidR="00170938" w:rsidRPr="005C7847" w:rsidRDefault="00170938" w:rsidP="00170938">
            <w:pPr>
              <w:tabs>
                <w:tab w:val="left" w:pos="14884"/>
              </w:tabs>
              <w:spacing w:line="240" w:lineRule="auto"/>
              <w:rPr>
                <w:rFonts w:ascii="Times New Roman" w:hAnsi="Times New Roman" w:cs="Times New Roman"/>
                <w:b/>
                <w:bCs/>
                <w:i/>
                <w:iCs/>
                <w:lang w:eastAsia="ru-RU"/>
              </w:rPr>
            </w:pPr>
            <w:r w:rsidRPr="005C7847">
              <w:rPr>
                <w:rFonts w:ascii="Times New Roman" w:hAnsi="Times New Roman" w:cs="Times New Roman"/>
                <w:lang w:eastAsia="ru-RU"/>
              </w:rPr>
              <w:t xml:space="preserve">Код </w:t>
            </w:r>
            <w:r w:rsidRPr="005C7847">
              <w:rPr>
                <w:rFonts w:ascii="Times New Roman" w:hAnsi="Times New Roman" w:cs="Times New Roman"/>
                <w:b/>
                <w:bCs/>
              </w:rPr>
              <w:t>З-1</w:t>
            </w:r>
            <w:r w:rsidRPr="005C7847">
              <w:rPr>
                <w:rFonts w:ascii="Times New Roman" w:hAnsi="Times New Roman" w:cs="Times New Roman"/>
                <w:b/>
                <w:lang w:eastAsia="ru-RU"/>
              </w:rPr>
              <w:t xml:space="preserve"> (ОПК-1)</w:t>
            </w:r>
          </w:p>
          <w:p w14:paraId="7227BAC1" w14:textId="77777777" w:rsidR="000E0E58" w:rsidRPr="005C7847" w:rsidRDefault="000E0E58" w:rsidP="0049268F">
            <w:pPr>
              <w:tabs>
                <w:tab w:val="left" w:pos="14884"/>
              </w:tabs>
              <w:spacing w:line="240" w:lineRule="auto"/>
              <w:rPr>
                <w:rFonts w:ascii="Times New Roman" w:hAnsi="Times New Roman" w:cs="Times New Roman"/>
                <w:b/>
                <w:bCs/>
                <w:i/>
                <w:iCs/>
                <w:lang w:eastAsia="ru-RU"/>
              </w:rPr>
            </w:pPr>
            <w:r w:rsidRPr="005C7847">
              <w:rPr>
                <w:rFonts w:ascii="Times New Roman" w:hAnsi="Times New Roman" w:cs="Times New Roman"/>
                <w:b/>
                <w:bCs/>
                <w:i/>
                <w:iCs/>
                <w:lang w:eastAsia="ru-RU"/>
              </w:rPr>
              <w:t>Уметь:</w:t>
            </w:r>
          </w:p>
          <w:p w14:paraId="280DFAC6" w14:textId="77777777" w:rsidR="00157C25" w:rsidRDefault="00157C25" w:rsidP="00157C25">
            <w:pPr>
              <w:widowControl w:val="0"/>
              <w:tabs>
                <w:tab w:val="left" w:pos="14884"/>
              </w:tabs>
              <w:spacing w:line="240" w:lineRule="auto"/>
              <w:rPr>
                <w:rFonts w:ascii="Times New Roman" w:hAnsi="Times New Roman" w:cs="Times New Roman"/>
                <w:bCs/>
                <w:iCs/>
                <w:lang w:eastAsia="ru-RU"/>
              </w:rPr>
            </w:pPr>
            <w:r>
              <w:rPr>
                <w:rFonts w:ascii="Times New Roman" w:hAnsi="Times New Roman" w:cs="Times New Roman"/>
                <w:bCs/>
                <w:iCs/>
                <w:lang w:eastAsia="ru-RU"/>
              </w:rPr>
              <w:t>применять полученные знания</w:t>
            </w:r>
            <w:r>
              <w:rPr>
                <w:rFonts w:ascii="Times New Roman" w:hAnsi="Times New Roman" w:cs="Times New Roman"/>
              </w:rPr>
              <w:t xml:space="preserve"> для решения прикладных задач</w:t>
            </w:r>
          </w:p>
          <w:p w14:paraId="6EFB655F" w14:textId="77777777" w:rsidR="00937DDE" w:rsidRPr="005C7847" w:rsidRDefault="00937DDE" w:rsidP="0049268F">
            <w:pPr>
              <w:tabs>
                <w:tab w:val="left" w:pos="14884"/>
              </w:tabs>
              <w:spacing w:line="240" w:lineRule="auto"/>
              <w:rPr>
                <w:rFonts w:ascii="Times New Roman" w:hAnsi="Times New Roman" w:cs="Times New Roman"/>
                <w:b/>
                <w:bCs/>
                <w:i/>
                <w:iCs/>
                <w:lang w:eastAsia="ru-RU"/>
              </w:rPr>
            </w:pPr>
            <w:r w:rsidRPr="005C7847">
              <w:rPr>
                <w:rFonts w:ascii="Times New Roman" w:hAnsi="Times New Roman" w:cs="Times New Roman"/>
                <w:lang w:eastAsia="ru-RU"/>
              </w:rPr>
              <w:t xml:space="preserve">Код </w:t>
            </w:r>
            <w:r w:rsidRPr="005C7847">
              <w:rPr>
                <w:rFonts w:ascii="Times New Roman" w:hAnsi="Times New Roman" w:cs="Times New Roman"/>
                <w:b/>
                <w:bCs/>
              </w:rPr>
              <w:t>У-1</w:t>
            </w:r>
            <w:r w:rsidRPr="005C7847">
              <w:rPr>
                <w:rFonts w:ascii="Times New Roman" w:hAnsi="Times New Roman" w:cs="Times New Roman"/>
                <w:b/>
                <w:lang w:eastAsia="ru-RU"/>
              </w:rPr>
              <w:t xml:space="preserve"> (ОПК-1)</w:t>
            </w:r>
          </w:p>
          <w:p w14:paraId="3D6CD2E4" w14:textId="77777777" w:rsidR="000E0E58" w:rsidRPr="005C7847" w:rsidRDefault="000E0E58" w:rsidP="0049268F">
            <w:pPr>
              <w:tabs>
                <w:tab w:val="left" w:pos="14884"/>
              </w:tabs>
              <w:spacing w:line="240" w:lineRule="auto"/>
              <w:rPr>
                <w:rFonts w:ascii="Times New Roman" w:hAnsi="Times New Roman" w:cs="Times New Roman"/>
                <w:b/>
                <w:bCs/>
                <w:i/>
                <w:iCs/>
                <w:lang w:eastAsia="ru-RU"/>
              </w:rPr>
            </w:pPr>
            <w:r w:rsidRPr="005C7847">
              <w:rPr>
                <w:rFonts w:ascii="Times New Roman" w:hAnsi="Times New Roman" w:cs="Times New Roman"/>
                <w:b/>
                <w:bCs/>
                <w:i/>
                <w:iCs/>
                <w:lang w:eastAsia="ru-RU"/>
              </w:rPr>
              <w:lastRenderedPageBreak/>
              <w:t>Владеть:</w:t>
            </w:r>
          </w:p>
          <w:p w14:paraId="12E34587" w14:textId="6619D3B0" w:rsidR="00937DDE" w:rsidRPr="005C7847" w:rsidRDefault="00157C25" w:rsidP="00937DDE">
            <w:pPr>
              <w:tabs>
                <w:tab w:val="left" w:pos="14884"/>
              </w:tabs>
              <w:spacing w:line="240" w:lineRule="auto"/>
              <w:rPr>
                <w:rFonts w:ascii="Times New Roman" w:hAnsi="Times New Roman" w:cs="Times New Roman"/>
              </w:rPr>
            </w:pPr>
            <w:r>
              <w:rPr>
                <w:rFonts w:ascii="Times New Roman" w:hAnsi="Times New Roman" w:cs="Times New Roman"/>
                <w:lang w:eastAsia="ru-RU"/>
              </w:rPr>
              <w:t>Набором базовых знаний по физиологии человека и животных</w:t>
            </w:r>
          </w:p>
          <w:p w14:paraId="33EF1792" w14:textId="77777777" w:rsidR="00937DDE" w:rsidRPr="005C7847" w:rsidRDefault="00937DDE" w:rsidP="00937DDE">
            <w:pPr>
              <w:tabs>
                <w:tab w:val="left" w:pos="14884"/>
              </w:tabs>
              <w:spacing w:line="240" w:lineRule="auto"/>
              <w:rPr>
                <w:rFonts w:ascii="Times New Roman" w:hAnsi="Times New Roman" w:cs="Times New Roman"/>
                <w:b/>
                <w:bCs/>
                <w:iCs/>
                <w:lang w:eastAsia="ru-RU"/>
              </w:rPr>
            </w:pPr>
            <w:r w:rsidRPr="005C7847">
              <w:rPr>
                <w:rFonts w:ascii="Times New Roman" w:hAnsi="Times New Roman" w:cs="Times New Roman"/>
                <w:b/>
                <w:bCs/>
                <w:i/>
                <w:iCs/>
                <w:lang w:eastAsia="ru-RU"/>
              </w:rPr>
              <w:t xml:space="preserve"> </w:t>
            </w:r>
            <w:r w:rsidRPr="005C7847">
              <w:rPr>
                <w:rFonts w:ascii="Times New Roman" w:hAnsi="Times New Roman" w:cs="Times New Roman"/>
                <w:lang w:eastAsia="ru-RU"/>
              </w:rPr>
              <w:t xml:space="preserve">Код </w:t>
            </w:r>
            <w:r w:rsidRPr="005C7847">
              <w:rPr>
                <w:rFonts w:ascii="Times New Roman" w:hAnsi="Times New Roman" w:cs="Times New Roman"/>
                <w:b/>
                <w:bCs/>
              </w:rPr>
              <w:t>В-1</w:t>
            </w:r>
            <w:r w:rsidRPr="005C7847">
              <w:rPr>
                <w:rFonts w:ascii="Times New Roman" w:hAnsi="Times New Roman" w:cs="Times New Roman"/>
                <w:b/>
                <w:lang w:eastAsia="ru-RU"/>
              </w:rPr>
              <w:t xml:space="preserve"> (ОПК-1)</w:t>
            </w:r>
          </w:p>
          <w:p w14:paraId="76681979" w14:textId="77777777" w:rsidR="000E0E58" w:rsidRPr="005C7847" w:rsidRDefault="000E0E58" w:rsidP="0049268F">
            <w:pPr>
              <w:tabs>
                <w:tab w:val="left" w:pos="14884"/>
              </w:tabs>
              <w:spacing w:line="240" w:lineRule="auto"/>
              <w:rPr>
                <w:rFonts w:ascii="Times New Roman" w:hAnsi="Times New Roman" w:cs="Times New Roman"/>
                <w:b/>
                <w:bCs/>
                <w:i/>
                <w:iCs/>
                <w:lang w:eastAsia="ru-RU"/>
              </w:rPr>
            </w:pPr>
            <w:r w:rsidRPr="005C7847">
              <w:rPr>
                <w:rFonts w:ascii="Times New Roman" w:hAnsi="Times New Roman" w:cs="Times New Roman"/>
                <w:b/>
                <w:bCs/>
                <w:i/>
                <w:iCs/>
                <w:lang w:eastAsia="ru-RU"/>
              </w:rPr>
              <w:t>Демонстрировать готовность:</w:t>
            </w:r>
          </w:p>
          <w:p w14:paraId="12A62435" w14:textId="32DA1F87" w:rsidR="00CC0D32" w:rsidRPr="005C7847" w:rsidRDefault="00CC0D32" w:rsidP="00CC0D32">
            <w:pPr>
              <w:tabs>
                <w:tab w:val="left" w:pos="14884"/>
              </w:tabs>
              <w:spacing w:line="240" w:lineRule="auto"/>
              <w:rPr>
                <w:rStyle w:val="af"/>
                <w:rFonts w:ascii="Times New Roman" w:hAnsi="Times New Roman" w:cs="Times New Roman"/>
                <w:sz w:val="22"/>
                <w:szCs w:val="22"/>
              </w:rPr>
            </w:pPr>
            <w:r w:rsidRPr="005C7847">
              <w:rPr>
                <w:rFonts w:ascii="Times New Roman" w:hAnsi="Times New Roman" w:cs="Times New Roman"/>
                <w:lang w:eastAsia="ru-RU"/>
              </w:rPr>
              <w:t xml:space="preserve">применять </w:t>
            </w:r>
            <w:r w:rsidR="00157C25">
              <w:rPr>
                <w:rFonts w:ascii="Times New Roman" w:hAnsi="Times New Roman" w:cs="Times New Roman"/>
                <w:lang w:eastAsia="ru-RU"/>
              </w:rPr>
              <w:t xml:space="preserve">фундаментальные знания по физиологии человека и </w:t>
            </w:r>
            <w:r w:rsidR="003E7365">
              <w:rPr>
                <w:rFonts w:ascii="Times New Roman" w:hAnsi="Times New Roman" w:cs="Times New Roman"/>
                <w:lang w:eastAsia="ru-RU"/>
              </w:rPr>
              <w:t>функционированию регуляторных систем млекопитающих животных</w:t>
            </w:r>
            <w:r w:rsidR="00937DDE" w:rsidRPr="005C7847">
              <w:rPr>
                <w:rFonts w:ascii="Times New Roman" w:hAnsi="Times New Roman" w:cs="Times New Roman"/>
                <w:bCs/>
              </w:rPr>
              <w:t xml:space="preserve"> </w:t>
            </w:r>
            <w:r w:rsidRPr="005C7847">
              <w:rPr>
                <w:rFonts w:ascii="Times New Roman" w:hAnsi="Times New Roman" w:cs="Times New Roman"/>
              </w:rPr>
              <w:t>для решения научно-практических задач</w:t>
            </w:r>
            <w:r w:rsidRPr="005C7847">
              <w:rPr>
                <w:rStyle w:val="af"/>
                <w:rFonts w:ascii="Times New Roman" w:hAnsi="Times New Roman" w:cs="Times New Roman"/>
                <w:sz w:val="22"/>
                <w:szCs w:val="22"/>
              </w:rPr>
              <w:t xml:space="preserve"> </w:t>
            </w:r>
            <w:r w:rsidR="003E7365">
              <w:rPr>
                <w:rStyle w:val="af"/>
                <w:rFonts w:ascii="Times New Roman" w:hAnsi="Times New Roman" w:cs="Times New Roman"/>
                <w:sz w:val="22"/>
                <w:szCs w:val="22"/>
              </w:rPr>
              <w:t>и прикладных задач в области соматического и психологического здоровья человека</w:t>
            </w:r>
          </w:p>
          <w:p w14:paraId="0AC7B270" w14:textId="77777777" w:rsidR="000E0E58" w:rsidRPr="005C7847" w:rsidRDefault="000E0E58" w:rsidP="0049268F">
            <w:pPr>
              <w:tabs>
                <w:tab w:val="left" w:pos="14884"/>
              </w:tabs>
              <w:spacing w:line="240" w:lineRule="auto"/>
              <w:jc w:val="left"/>
              <w:rPr>
                <w:rFonts w:ascii="Times New Roman" w:hAnsi="Times New Roman" w:cs="Times New Roman"/>
                <w:lang w:eastAsia="ru-RU"/>
              </w:rPr>
            </w:pPr>
            <w:r w:rsidRPr="005C7847">
              <w:rPr>
                <w:rFonts w:ascii="Times New Roman" w:hAnsi="Times New Roman" w:cs="Times New Roman"/>
                <w:lang w:eastAsia="ru-RU"/>
              </w:rPr>
              <w:t xml:space="preserve">Код </w:t>
            </w:r>
            <w:r w:rsidR="00937DDE" w:rsidRPr="005C7847">
              <w:rPr>
                <w:rFonts w:ascii="Times New Roman" w:hAnsi="Times New Roman" w:cs="Times New Roman"/>
                <w:b/>
                <w:bCs/>
              </w:rPr>
              <w:t>Д</w:t>
            </w:r>
            <w:r w:rsidRPr="005C7847">
              <w:rPr>
                <w:rFonts w:ascii="Times New Roman" w:hAnsi="Times New Roman" w:cs="Times New Roman"/>
                <w:b/>
                <w:bCs/>
              </w:rPr>
              <w:t>-1</w:t>
            </w:r>
            <w:r w:rsidRPr="005C7847">
              <w:rPr>
                <w:rFonts w:ascii="Times New Roman" w:hAnsi="Times New Roman" w:cs="Times New Roman"/>
                <w:b/>
                <w:lang w:eastAsia="ru-RU"/>
              </w:rPr>
              <w:t xml:space="preserve"> (ОПК-1)</w:t>
            </w:r>
          </w:p>
        </w:tc>
      </w:tr>
    </w:tbl>
    <w:p w14:paraId="0B70E7E3" w14:textId="77777777" w:rsidR="00540024" w:rsidRDefault="00540024" w:rsidP="000E0E58">
      <w:pPr>
        <w:rPr>
          <w:rFonts w:ascii="Times New Roman" w:hAnsi="Times New Roman" w:cs="Times New Roman"/>
          <w:sz w:val="24"/>
          <w:szCs w:val="24"/>
        </w:rPr>
      </w:pPr>
    </w:p>
    <w:p w14:paraId="057C9E39" w14:textId="77777777" w:rsidR="000E0E58" w:rsidRDefault="000E0E58" w:rsidP="009143FE">
      <w:pPr>
        <w:ind w:firstLine="720"/>
        <w:rPr>
          <w:rFonts w:ascii="Times New Roman" w:hAnsi="Times New Roman" w:cs="Times New Roman"/>
          <w:sz w:val="24"/>
          <w:szCs w:val="24"/>
        </w:rPr>
      </w:pPr>
    </w:p>
    <w:p w14:paraId="18CEB15F" w14:textId="0AD38F9D" w:rsidR="00AB43ED" w:rsidRPr="00E248E5" w:rsidRDefault="003E7365" w:rsidP="00AB43ED">
      <w:pPr>
        <w:rPr>
          <w:rFonts w:ascii="Times New Roman" w:hAnsi="Times New Roman" w:cs="Times New Roman"/>
          <w:b/>
          <w:sz w:val="24"/>
          <w:szCs w:val="24"/>
        </w:rPr>
      </w:pPr>
      <w:r w:rsidRPr="00E248E5">
        <w:rPr>
          <w:rFonts w:ascii="Times New Roman" w:hAnsi="Times New Roman" w:cs="Times New Roman"/>
          <w:b/>
          <w:sz w:val="24"/>
          <w:szCs w:val="24"/>
        </w:rPr>
        <w:t>4. Объем дисциплины (модуля) 1</w:t>
      </w:r>
      <w:r w:rsidR="00AB43ED" w:rsidRPr="00E248E5">
        <w:rPr>
          <w:rFonts w:ascii="Times New Roman" w:hAnsi="Times New Roman" w:cs="Times New Roman"/>
          <w:b/>
          <w:sz w:val="24"/>
          <w:szCs w:val="24"/>
        </w:rPr>
        <w:t xml:space="preserve"> </w:t>
      </w:r>
      <w:proofErr w:type="spellStart"/>
      <w:r w:rsidR="00AB43ED" w:rsidRPr="00E248E5">
        <w:rPr>
          <w:rFonts w:ascii="Times New Roman" w:hAnsi="Times New Roman" w:cs="Times New Roman"/>
          <w:b/>
          <w:sz w:val="24"/>
          <w:szCs w:val="24"/>
        </w:rPr>
        <w:t>з.е</w:t>
      </w:r>
      <w:proofErr w:type="spellEnd"/>
      <w:r w:rsidR="00AB43ED" w:rsidRPr="00E248E5">
        <w:rPr>
          <w:rFonts w:ascii="Times New Roman" w:hAnsi="Times New Roman" w:cs="Times New Roman"/>
          <w:b/>
          <w:sz w:val="24"/>
          <w:szCs w:val="24"/>
        </w:rPr>
        <w:t xml:space="preserve">., из них </w:t>
      </w:r>
      <w:r w:rsidR="004A75C4">
        <w:rPr>
          <w:rFonts w:ascii="Times New Roman" w:hAnsi="Times New Roman" w:cs="Times New Roman"/>
          <w:b/>
          <w:sz w:val="24"/>
          <w:szCs w:val="24"/>
        </w:rPr>
        <w:t xml:space="preserve">36 </w:t>
      </w:r>
      <w:r w:rsidRPr="00E248E5">
        <w:rPr>
          <w:rFonts w:ascii="Times New Roman" w:hAnsi="Times New Roman" w:cs="Times New Roman"/>
          <w:b/>
          <w:sz w:val="24"/>
          <w:szCs w:val="24"/>
        </w:rPr>
        <w:t>академических часа</w:t>
      </w:r>
      <w:r w:rsidR="004A75C4">
        <w:rPr>
          <w:rFonts w:ascii="Times New Roman" w:hAnsi="Times New Roman" w:cs="Times New Roman"/>
          <w:b/>
          <w:sz w:val="24"/>
          <w:szCs w:val="24"/>
        </w:rPr>
        <w:t>.</w:t>
      </w:r>
    </w:p>
    <w:p w14:paraId="4C7759FC" w14:textId="77777777" w:rsidR="00AB43ED" w:rsidRPr="00AB0F94" w:rsidRDefault="00AB43ED" w:rsidP="00AB43ED">
      <w:pPr>
        <w:rPr>
          <w:rFonts w:ascii="Times New Roman" w:hAnsi="Times New Roman" w:cs="Times New Roman"/>
          <w:sz w:val="24"/>
          <w:szCs w:val="24"/>
        </w:rPr>
      </w:pPr>
    </w:p>
    <w:p w14:paraId="19C3F589" w14:textId="77777777" w:rsidR="00AB43ED" w:rsidRPr="00E248E5" w:rsidRDefault="00AB43ED" w:rsidP="00AB43ED">
      <w:pPr>
        <w:rPr>
          <w:rFonts w:ascii="Times New Roman" w:hAnsi="Times New Roman" w:cs="Times New Roman"/>
          <w:b/>
          <w:sz w:val="24"/>
          <w:szCs w:val="24"/>
        </w:rPr>
      </w:pPr>
      <w:r w:rsidRPr="00E248E5">
        <w:rPr>
          <w:rFonts w:ascii="Times New Roman" w:hAnsi="Times New Roman" w:cs="Times New Roman"/>
          <w:b/>
          <w:sz w:val="24"/>
          <w:szCs w:val="24"/>
        </w:rPr>
        <w:t xml:space="preserve">5. Форма обучения – очная </w:t>
      </w:r>
    </w:p>
    <w:p w14:paraId="0DAF4C35" w14:textId="77777777" w:rsidR="00456C54" w:rsidRDefault="00456C54" w:rsidP="00AB43ED">
      <w:pPr>
        <w:rPr>
          <w:rFonts w:ascii="Times New Roman" w:hAnsi="Times New Roman" w:cs="Times New Roman"/>
          <w:sz w:val="24"/>
          <w:szCs w:val="24"/>
        </w:rPr>
      </w:pPr>
    </w:p>
    <w:p w14:paraId="190B5304" w14:textId="77777777" w:rsidR="00456C54" w:rsidRPr="00E248E5" w:rsidRDefault="00456C54" w:rsidP="00456C54">
      <w:pPr>
        <w:rPr>
          <w:rFonts w:ascii="Times New Roman" w:hAnsi="Times New Roman" w:cs="Times New Roman"/>
          <w:b/>
          <w:sz w:val="24"/>
          <w:szCs w:val="24"/>
        </w:rPr>
      </w:pPr>
      <w:r w:rsidRPr="00E248E5">
        <w:rPr>
          <w:rFonts w:ascii="Times New Roman" w:hAnsi="Times New Roman" w:cs="Times New Roman"/>
          <w:b/>
          <w:sz w:val="24"/>
          <w:szCs w:val="24"/>
        </w:rPr>
        <w:t xml:space="preserve">6. Содержание дисциплины (модуля), структурированное по темам (разделам) с указанием отведенного на них количества академических или астрономических часов и виды учебных занятий </w:t>
      </w:r>
    </w:p>
    <w:p w14:paraId="627C780C" w14:textId="77777777" w:rsidR="00456C54" w:rsidRDefault="00456C54" w:rsidP="00456C54">
      <w:pPr>
        <w:rPr>
          <w:rFonts w:ascii="Times New Roman" w:hAnsi="Times New Roman" w:cs="Times New Roman"/>
          <w:sz w:val="24"/>
          <w:szCs w:val="24"/>
        </w:rPr>
      </w:pPr>
    </w:p>
    <w:tbl>
      <w:tblPr>
        <w:tblpPr w:leftFromText="180" w:rightFromText="180" w:vertAnchor="text" w:horzAnchor="page" w:tblpX="1009" w:tblpY="238"/>
        <w:tblW w:w="14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53"/>
        <w:gridCol w:w="652"/>
        <w:gridCol w:w="623"/>
        <w:gridCol w:w="851"/>
        <w:gridCol w:w="709"/>
        <w:gridCol w:w="708"/>
        <w:gridCol w:w="851"/>
        <w:gridCol w:w="567"/>
        <w:gridCol w:w="567"/>
        <w:gridCol w:w="567"/>
        <w:gridCol w:w="426"/>
        <w:gridCol w:w="425"/>
        <w:gridCol w:w="709"/>
        <w:gridCol w:w="708"/>
        <w:gridCol w:w="850"/>
      </w:tblGrid>
      <w:tr w:rsidR="00456C54" w:rsidRPr="00AB0F94" w14:paraId="13E99734" w14:textId="77777777" w:rsidTr="0049268F">
        <w:trPr>
          <w:trHeight w:val="135"/>
        </w:trPr>
        <w:tc>
          <w:tcPr>
            <w:tcW w:w="5353" w:type="dxa"/>
            <w:vMerge w:val="restart"/>
          </w:tcPr>
          <w:p w14:paraId="3BD3DBFC" w14:textId="6AB4EAC8" w:rsidR="00456C54" w:rsidRPr="00AB0F94" w:rsidRDefault="004A75C4" w:rsidP="0049268F">
            <w:pPr>
              <w:spacing w:line="240" w:lineRule="auto"/>
              <w:rPr>
                <w:rFonts w:ascii="Times New Roman" w:hAnsi="Times New Roman" w:cs="Times New Roman"/>
                <w:sz w:val="24"/>
                <w:szCs w:val="24"/>
              </w:rPr>
            </w:pPr>
            <w:r>
              <w:rPr>
                <w:rFonts w:ascii="Times New Roman" w:hAnsi="Times New Roman" w:cs="Times New Roman"/>
                <w:b/>
                <w:bCs/>
                <w:sz w:val="24"/>
                <w:szCs w:val="24"/>
              </w:rPr>
              <w:t>0</w:t>
            </w:r>
          </w:p>
        </w:tc>
        <w:tc>
          <w:tcPr>
            <w:tcW w:w="652" w:type="dxa"/>
            <w:vMerge w:val="restart"/>
            <w:textDirection w:val="btLr"/>
          </w:tcPr>
          <w:p w14:paraId="49AB2E09" w14:textId="77777777" w:rsidR="00456C54" w:rsidRPr="00AB0F94" w:rsidRDefault="00456C54" w:rsidP="0049268F">
            <w:pPr>
              <w:spacing w:line="240" w:lineRule="auto"/>
              <w:ind w:left="113" w:right="113"/>
              <w:rPr>
                <w:rFonts w:ascii="Times New Roman" w:hAnsi="Times New Roman" w:cs="Times New Roman"/>
                <w:sz w:val="24"/>
                <w:szCs w:val="24"/>
              </w:rPr>
            </w:pPr>
            <w:r w:rsidRPr="00AB0F94">
              <w:rPr>
                <w:rFonts w:ascii="Times New Roman" w:hAnsi="Times New Roman" w:cs="Times New Roman"/>
                <w:b/>
                <w:bCs/>
                <w:sz w:val="24"/>
                <w:szCs w:val="24"/>
              </w:rPr>
              <w:t>Всего (часы</w:t>
            </w:r>
            <w:r w:rsidRPr="00AB0F94">
              <w:rPr>
                <w:rFonts w:ascii="Times New Roman" w:hAnsi="Times New Roman" w:cs="Times New Roman"/>
                <w:sz w:val="24"/>
                <w:szCs w:val="24"/>
              </w:rPr>
              <w:t>)</w:t>
            </w:r>
          </w:p>
        </w:tc>
        <w:tc>
          <w:tcPr>
            <w:tcW w:w="8561" w:type="dxa"/>
            <w:gridSpan w:val="13"/>
          </w:tcPr>
          <w:p w14:paraId="4711E0CB" w14:textId="77777777" w:rsidR="00456C54" w:rsidRPr="00AB0F94" w:rsidRDefault="00456C54" w:rsidP="0049268F">
            <w:pPr>
              <w:spacing w:line="240" w:lineRule="auto"/>
              <w:jc w:val="center"/>
              <w:rPr>
                <w:rFonts w:ascii="Times New Roman" w:hAnsi="Times New Roman" w:cs="Times New Roman"/>
                <w:sz w:val="24"/>
                <w:szCs w:val="24"/>
              </w:rPr>
            </w:pPr>
            <w:r w:rsidRPr="00AB0F94">
              <w:rPr>
                <w:rFonts w:ascii="Times New Roman" w:hAnsi="Times New Roman" w:cs="Times New Roman"/>
                <w:sz w:val="24"/>
                <w:szCs w:val="24"/>
              </w:rPr>
              <w:t>В том числе</w:t>
            </w:r>
          </w:p>
        </w:tc>
      </w:tr>
      <w:tr w:rsidR="00456C54" w:rsidRPr="00AB0F94" w14:paraId="6E1C0D00" w14:textId="77777777" w:rsidTr="0049268F">
        <w:trPr>
          <w:trHeight w:val="135"/>
        </w:trPr>
        <w:tc>
          <w:tcPr>
            <w:tcW w:w="5353" w:type="dxa"/>
            <w:vMerge/>
          </w:tcPr>
          <w:p w14:paraId="035A5600" w14:textId="77777777" w:rsidR="00456C54" w:rsidRPr="00AB0F94" w:rsidRDefault="00456C54" w:rsidP="0049268F">
            <w:pPr>
              <w:spacing w:line="240" w:lineRule="auto"/>
              <w:rPr>
                <w:rFonts w:ascii="Times New Roman" w:hAnsi="Times New Roman" w:cs="Times New Roman"/>
                <w:sz w:val="24"/>
                <w:szCs w:val="24"/>
              </w:rPr>
            </w:pPr>
          </w:p>
        </w:tc>
        <w:tc>
          <w:tcPr>
            <w:tcW w:w="652" w:type="dxa"/>
            <w:vMerge/>
          </w:tcPr>
          <w:p w14:paraId="3BA1E2A4" w14:textId="77777777" w:rsidR="00456C54" w:rsidRPr="00AB0F94" w:rsidRDefault="00456C54" w:rsidP="0049268F">
            <w:pPr>
              <w:spacing w:line="240" w:lineRule="auto"/>
              <w:rPr>
                <w:rFonts w:ascii="Times New Roman" w:hAnsi="Times New Roman" w:cs="Times New Roman"/>
                <w:sz w:val="24"/>
                <w:szCs w:val="24"/>
              </w:rPr>
            </w:pPr>
          </w:p>
        </w:tc>
        <w:tc>
          <w:tcPr>
            <w:tcW w:w="4309" w:type="dxa"/>
            <w:gridSpan w:val="6"/>
          </w:tcPr>
          <w:p w14:paraId="4C808099" w14:textId="77777777" w:rsidR="00456C54" w:rsidRPr="00AB0F94" w:rsidRDefault="00456C54" w:rsidP="0049268F">
            <w:pPr>
              <w:spacing w:line="240" w:lineRule="auto"/>
              <w:jc w:val="center"/>
              <w:rPr>
                <w:rFonts w:ascii="Times New Roman" w:hAnsi="Times New Roman" w:cs="Times New Roman"/>
                <w:b/>
                <w:bCs/>
                <w:sz w:val="24"/>
                <w:szCs w:val="24"/>
              </w:rPr>
            </w:pPr>
            <w:r w:rsidRPr="00AB0F94">
              <w:rPr>
                <w:rFonts w:ascii="Times New Roman" w:hAnsi="Times New Roman" w:cs="Times New Roman"/>
                <w:b/>
                <w:bCs/>
                <w:sz w:val="24"/>
                <w:szCs w:val="24"/>
              </w:rPr>
              <w:t xml:space="preserve">Контактная работа </w:t>
            </w:r>
          </w:p>
          <w:p w14:paraId="78D2514F" w14:textId="77777777" w:rsidR="00456C54" w:rsidRPr="00AB0F94" w:rsidRDefault="00456C54" w:rsidP="0049268F">
            <w:pPr>
              <w:spacing w:line="240" w:lineRule="auto"/>
              <w:jc w:val="center"/>
              <w:rPr>
                <w:rFonts w:ascii="Times New Roman" w:hAnsi="Times New Roman" w:cs="Times New Roman"/>
                <w:b/>
                <w:bCs/>
                <w:sz w:val="24"/>
                <w:szCs w:val="24"/>
              </w:rPr>
            </w:pPr>
            <w:r w:rsidRPr="00AB0F94">
              <w:rPr>
                <w:rFonts w:ascii="Times New Roman" w:hAnsi="Times New Roman" w:cs="Times New Roman"/>
                <w:b/>
                <w:bCs/>
                <w:sz w:val="24"/>
                <w:szCs w:val="24"/>
              </w:rPr>
              <w:t xml:space="preserve">(работа во взаимодействии с преподавателем) </w:t>
            </w:r>
          </w:p>
          <w:p w14:paraId="37863AD6" w14:textId="77777777" w:rsidR="00456C54" w:rsidRPr="00AB0F94" w:rsidRDefault="00456C54" w:rsidP="0049268F">
            <w:pPr>
              <w:spacing w:line="240" w:lineRule="auto"/>
              <w:jc w:val="center"/>
              <w:rPr>
                <w:rFonts w:ascii="Times New Roman" w:hAnsi="Times New Roman" w:cs="Times New Roman"/>
                <w:i/>
                <w:sz w:val="24"/>
                <w:szCs w:val="24"/>
              </w:rPr>
            </w:pPr>
            <w:r w:rsidRPr="00AB0F94">
              <w:rPr>
                <w:rFonts w:ascii="Times New Roman" w:hAnsi="Times New Roman" w:cs="Times New Roman"/>
                <w:b/>
                <w:bCs/>
                <w:i/>
                <w:sz w:val="24"/>
                <w:szCs w:val="24"/>
              </w:rPr>
              <w:t>Виды контактной работы, часы</w:t>
            </w:r>
            <w:r w:rsidRPr="00AB0F94">
              <w:rPr>
                <w:rFonts w:ascii="Times New Roman" w:hAnsi="Times New Roman" w:cs="Times New Roman"/>
                <w:b/>
                <w:bCs/>
                <w:sz w:val="24"/>
                <w:szCs w:val="24"/>
              </w:rPr>
              <w:t>*</w:t>
            </w:r>
          </w:p>
          <w:p w14:paraId="338BF664" w14:textId="77777777" w:rsidR="00456C54" w:rsidRPr="00AB0F94" w:rsidRDefault="00456C54" w:rsidP="0049268F">
            <w:pPr>
              <w:spacing w:line="240" w:lineRule="auto"/>
              <w:jc w:val="center"/>
              <w:rPr>
                <w:rFonts w:ascii="Times New Roman" w:hAnsi="Times New Roman" w:cs="Times New Roman"/>
                <w:b/>
                <w:bCs/>
                <w:sz w:val="24"/>
                <w:szCs w:val="24"/>
              </w:rPr>
            </w:pPr>
          </w:p>
        </w:tc>
        <w:tc>
          <w:tcPr>
            <w:tcW w:w="4252" w:type="dxa"/>
            <w:gridSpan w:val="7"/>
          </w:tcPr>
          <w:p w14:paraId="1B781B38" w14:textId="77777777" w:rsidR="00456C54" w:rsidRPr="00AB0F94" w:rsidRDefault="00456C54" w:rsidP="0049268F">
            <w:pPr>
              <w:spacing w:line="240" w:lineRule="auto"/>
              <w:jc w:val="center"/>
              <w:rPr>
                <w:rFonts w:ascii="Times New Roman" w:hAnsi="Times New Roman" w:cs="Times New Roman"/>
                <w:b/>
                <w:bCs/>
                <w:sz w:val="24"/>
                <w:szCs w:val="24"/>
              </w:rPr>
            </w:pPr>
            <w:r w:rsidRPr="00AB0F94">
              <w:rPr>
                <w:rFonts w:ascii="Times New Roman" w:hAnsi="Times New Roman" w:cs="Times New Roman"/>
                <w:b/>
                <w:bCs/>
                <w:sz w:val="24"/>
                <w:szCs w:val="24"/>
              </w:rPr>
              <w:t>Самостоятельная работа обучающегося</w:t>
            </w:r>
          </w:p>
          <w:p w14:paraId="69B8F25B" w14:textId="77777777" w:rsidR="00456C54" w:rsidRPr="00AB0F94" w:rsidRDefault="00456C54" w:rsidP="0049268F">
            <w:pPr>
              <w:spacing w:line="240" w:lineRule="auto"/>
              <w:jc w:val="center"/>
              <w:rPr>
                <w:rFonts w:ascii="Times New Roman" w:hAnsi="Times New Roman" w:cs="Times New Roman"/>
                <w:b/>
                <w:bCs/>
                <w:i/>
                <w:sz w:val="24"/>
                <w:szCs w:val="24"/>
              </w:rPr>
            </w:pPr>
          </w:p>
          <w:p w14:paraId="7736840B" w14:textId="77777777" w:rsidR="00456C54" w:rsidRPr="00AB0F94" w:rsidRDefault="00456C54" w:rsidP="0049268F">
            <w:pPr>
              <w:spacing w:line="240" w:lineRule="auto"/>
              <w:jc w:val="center"/>
              <w:rPr>
                <w:rFonts w:ascii="Times New Roman" w:hAnsi="Times New Roman" w:cs="Times New Roman"/>
                <w:i/>
                <w:sz w:val="24"/>
                <w:szCs w:val="24"/>
              </w:rPr>
            </w:pPr>
            <w:r w:rsidRPr="00AB0F94">
              <w:rPr>
                <w:rFonts w:ascii="Times New Roman" w:hAnsi="Times New Roman" w:cs="Times New Roman"/>
                <w:b/>
                <w:bCs/>
                <w:i/>
                <w:sz w:val="24"/>
                <w:szCs w:val="24"/>
              </w:rPr>
              <w:t>Виды самостоятельной работы, часы</w:t>
            </w:r>
          </w:p>
          <w:p w14:paraId="017484EC" w14:textId="77777777" w:rsidR="00456C54" w:rsidRPr="00AB0F94" w:rsidRDefault="00456C54" w:rsidP="0049268F">
            <w:pPr>
              <w:spacing w:line="240" w:lineRule="auto"/>
              <w:jc w:val="center"/>
              <w:rPr>
                <w:rFonts w:ascii="Times New Roman" w:hAnsi="Times New Roman" w:cs="Times New Roman"/>
                <w:sz w:val="24"/>
                <w:szCs w:val="24"/>
              </w:rPr>
            </w:pPr>
          </w:p>
        </w:tc>
      </w:tr>
      <w:tr w:rsidR="00456C54" w:rsidRPr="00AB0F94" w14:paraId="10E58521" w14:textId="77777777" w:rsidTr="0049268F">
        <w:trPr>
          <w:cantSplit/>
          <w:trHeight w:val="1835"/>
        </w:trPr>
        <w:tc>
          <w:tcPr>
            <w:tcW w:w="5353" w:type="dxa"/>
            <w:vMerge/>
          </w:tcPr>
          <w:p w14:paraId="452BACD7" w14:textId="77777777" w:rsidR="00456C54" w:rsidRPr="00AB0F94" w:rsidRDefault="00456C54" w:rsidP="0049268F">
            <w:pPr>
              <w:spacing w:line="240" w:lineRule="auto"/>
              <w:rPr>
                <w:rFonts w:ascii="Times New Roman" w:hAnsi="Times New Roman" w:cs="Times New Roman"/>
                <w:sz w:val="24"/>
                <w:szCs w:val="24"/>
              </w:rPr>
            </w:pPr>
          </w:p>
        </w:tc>
        <w:tc>
          <w:tcPr>
            <w:tcW w:w="652" w:type="dxa"/>
            <w:vMerge/>
          </w:tcPr>
          <w:p w14:paraId="37929271" w14:textId="77777777" w:rsidR="00456C54" w:rsidRPr="00AB0F94" w:rsidRDefault="00456C54" w:rsidP="0049268F">
            <w:pPr>
              <w:spacing w:line="240" w:lineRule="auto"/>
              <w:rPr>
                <w:rFonts w:ascii="Times New Roman" w:hAnsi="Times New Roman" w:cs="Times New Roman"/>
                <w:sz w:val="24"/>
                <w:szCs w:val="24"/>
              </w:rPr>
            </w:pPr>
          </w:p>
        </w:tc>
        <w:tc>
          <w:tcPr>
            <w:tcW w:w="623" w:type="dxa"/>
            <w:textDirection w:val="btLr"/>
          </w:tcPr>
          <w:p w14:paraId="0D08C6D4" w14:textId="77777777" w:rsidR="00456C54" w:rsidRPr="004A75C4" w:rsidRDefault="00456C54" w:rsidP="0049268F">
            <w:pPr>
              <w:spacing w:line="240" w:lineRule="auto"/>
              <w:ind w:left="113" w:right="113"/>
              <w:jc w:val="left"/>
              <w:rPr>
                <w:rFonts w:ascii="Times New Roman" w:hAnsi="Times New Roman" w:cs="Times New Roman"/>
                <w:sz w:val="20"/>
                <w:szCs w:val="20"/>
              </w:rPr>
            </w:pPr>
            <w:r w:rsidRPr="004A75C4">
              <w:rPr>
                <w:rFonts w:ascii="Times New Roman" w:hAnsi="Times New Roman" w:cs="Times New Roman"/>
                <w:sz w:val="20"/>
                <w:szCs w:val="20"/>
              </w:rPr>
              <w:t>Занятия лекционного типа</w:t>
            </w:r>
          </w:p>
        </w:tc>
        <w:tc>
          <w:tcPr>
            <w:tcW w:w="851" w:type="dxa"/>
            <w:textDirection w:val="btLr"/>
          </w:tcPr>
          <w:p w14:paraId="24C07B53" w14:textId="77777777" w:rsidR="00456C54" w:rsidRPr="004A75C4" w:rsidRDefault="00456C54" w:rsidP="0049268F">
            <w:pPr>
              <w:spacing w:line="240" w:lineRule="auto"/>
              <w:ind w:left="113" w:right="113"/>
              <w:jc w:val="left"/>
              <w:rPr>
                <w:rFonts w:ascii="Times New Roman" w:hAnsi="Times New Roman" w:cs="Times New Roman"/>
                <w:sz w:val="20"/>
                <w:szCs w:val="20"/>
              </w:rPr>
            </w:pPr>
            <w:r w:rsidRPr="004A75C4">
              <w:rPr>
                <w:rFonts w:ascii="Times New Roman" w:hAnsi="Times New Roman" w:cs="Times New Roman"/>
                <w:sz w:val="20"/>
                <w:szCs w:val="20"/>
              </w:rPr>
              <w:t>Практические / Лабораторные занятия</w:t>
            </w:r>
          </w:p>
        </w:tc>
        <w:tc>
          <w:tcPr>
            <w:tcW w:w="709" w:type="dxa"/>
            <w:textDirection w:val="btLr"/>
          </w:tcPr>
          <w:p w14:paraId="0747DD7F" w14:textId="77777777" w:rsidR="00456C54" w:rsidRPr="004A75C4" w:rsidRDefault="00456C54" w:rsidP="0049268F">
            <w:pPr>
              <w:spacing w:line="240" w:lineRule="auto"/>
              <w:ind w:left="113" w:right="113"/>
              <w:jc w:val="left"/>
              <w:rPr>
                <w:rFonts w:ascii="Times New Roman" w:hAnsi="Times New Roman" w:cs="Times New Roman"/>
                <w:sz w:val="20"/>
                <w:szCs w:val="20"/>
              </w:rPr>
            </w:pPr>
            <w:r w:rsidRPr="004A75C4">
              <w:rPr>
                <w:rFonts w:ascii="Times New Roman" w:hAnsi="Times New Roman" w:cs="Times New Roman"/>
                <w:sz w:val="20"/>
                <w:szCs w:val="20"/>
              </w:rPr>
              <w:t xml:space="preserve">Занятия семинарского типа </w:t>
            </w:r>
          </w:p>
        </w:tc>
        <w:tc>
          <w:tcPr>
            <w:tcW w:w="708" w:type="dxa"/>
            <w:textDirection w:val="btLr"/>
          </w:tcPr>
          <w:p w14:paraId="6B090968" w14:textId="77777777" w:rsidR="00456C54" w:rsidRPr="004A75C4" w:rsidRDefault="00456C54" w:rsidP="0049268F">
            <w:pPr>
              <w:spacing w:line="240" w:lineRule="auto"/>
              <w:ind w:left="113" w:right="113"/>
              <w:jc w:val="left"/>
              <w:rPr>
                <w:rFonts w:ascii="Times New Roman" w:hAnsi="Times New Roman" w:cs="Times New Roman"/>
                <w:sz w:val="20"/>
                <w:szCs w:val="20"/>
              </w:rPr>
            </w:pPr>
            <w:r w:rsidRPr="004A75C4">
              <w:rPr>
                <w:rFonts w:ascii="Times New Roman" w:hAnsi="Times New Roman" w:cs="Times New Roman"/>
                <w:sz w:val="20"/>
                <w:szCs w:val="20"/>
              </w:rPr>
              <w:t>Групповые консультации</w:t>
            </w:r>
          </w:p>
        </w:tc>
        <w:tc>
          <w:tcPr>
            <w:tcW w:w="851" w:type="dxa"/>
            <w:tcBorders>
              <w:right w:val="single" w:sz="4" w:space="0" w:color="auto"/>
            </w:tcBorders>
            <w:textDirection w:val="btLr"/>
          </w:tcPr>
          <w:p w14:paraId="54BAC46E" w14:textId="77777777" w:rsidR="00456C54" w:rsidRPr="004A75C4" w:rsidRDefault="00456C54" w:rsidP="0049268F">
            <w:pPr>
              <w:spacing w:line="240" w:lineRule="auto"/>
              <w:jc w:val="left"/>
              <w:rPr>
                <w:rFonts w:ascii="Times New Roman" w:hAnsi="Times New Roman" w:cs="Times New Roman"/>
                <w:sz w:val="20"/>
                <w:szCs w:val="20"/>
              </w:rPr>
            </w:pPr>
            <w:r w:rsidRPr="004A75C4">
              <w:rPr>
                <w:rFonts w:ascii="Times New Roman" w:hAnsi="Times New Roman" w:cs="Times New Roman"/>
                <w:sz w:val="20"/>
                <w:szCs w:val="20"/>
              </w:rPr>
              <w:t>Индивидуальные консультации</w:t>
            </w:r>
          </w:p>
        </w:tc>
        <w:tc>
          <w:tcPr>
            <w:tcW w:w="567" w:type="dxa"/>
            <w:tcBorders>
              <w:left w:val="single" w:sz="4" w:space="0" w:color="auto"/>
              <w:right w:val="single" w:sz="4" w:space="0" w:color="auto"/>
            </w:tcBorders>
            <w:textDirection w:val="btLr"/>
          </w:tcPr>
          <w:p w14:paraId="1C0E8E4C" w14:textId="77777777" w:rsidR="00456C54" w:rsidRPr="004A75C4" w:rsidRDefault="00456C54" w:rsidP="0049268F">
            <w:pPr>
              <w:spacing w:line="240" w:lineRule="auto"/>
              <w:ind w:left="113" w:right="113"/>
              <w:rPr>
                <w:rFonts w:ascii="Times New Roman" w:hAnsi="Times New Roman" w:cs="Times New Roman"/>
                <w:b/>
                <w:bCs/>
                <w:sz w:val="20"/>
                <w:szCs w:val="20"/>
              </w:rPr>
            </w:pPr>
            <w:r w:rsidRPr="004A75C4">
              <w:rPr>
                <w:rFonts w:ascii="Times New Roman" w:hAnsi="Times New Roman" w:cs="Times New Roman"/>
                <w:b/>
                <w:bCs/>
                <w:sz w:val="20"/>
                <w:szCs w:val="20"/>
              </w:rPr>
              <w:t>Всего</w:t>
            </w:r>
          </w:p>
        </w:tc>
        <w:tc>
          <w:tcPr>
            <w:tcW w:w="567" w:type="dxa"/>
            <w:tcBorders>
              <w:left w:val="single" w:sz="4" w:space="0" w:color="auto"/>
            </w:tcBorders>
            <w:textDirection w:val="btLr"/>
          </w:tcPr>
          <w:p w14:paraId="7575C762" w14:textId="77777777" w:rsidR="00456C54" w:rsidRPr="004A75C4" w:rsidRDefault="00456C54" w:rsidP="0049268F">
            <w:pPr>
              <w:spacing w:line="240" w:lineRule="auto"/>
              <w:ind w:left="113" w:right="113"/>
              <w:rPr>
                <w:rFonts w:ascii="Times New Roman" w:hAnsi="Times New Roman" w:cs="Times New Roman"/>
                <w:bCs/>
                <w:sz w:val="20"/>
                <w:szCs w:val="20"/>
              </w:rPr>
            </w:pPr>
            <w:r w:rsidRPr="004A75C4">
              <w:rPr>
                <w:rFonts w:ascii="Times New Roman" w:hAnsi="Times New Roman" w:cs="Times New Roman"/>
                <w:bCs/>
                <w:sz w:val="20"/>
                <w:szCs w:val="20"/>
              </w:rPr>
              <w:t>Контрольные работы</w:t>
            </w:r>
          </w:p>
        </w:tc>
        <w:tc>
          <w:tcPr>
            <w:tcW w:w="567" w:type="dxa"/>
            <w:tcBorders>
              <w:left w:val="single" w:sz="4" w:space="0" w:color="auto"/>
            </w:tcBorders>
            <w:textDirection w:val="btLr"/>
          </w:tcPr>
          <w:p w14:paraId="426EE945" w14:textId="77777777" w:rsidR="00456C54" w:rsidRPr="004A75C4" w:rsidRDefault="00456C54" w:rsidP="0049268F">
            <w:pPr>
              <w:spacing w:line="240" w:lineRule="auto"/>
              <w:ind w:left="113" w:right="113"/>
              <w:rPr>
                <w:rFonts w:ascii="Times New Roman" w:hAnsi="Times New Roman" w:cs="Times New Roman"/>
                <w:bCs/>
                <w:sz w:val="20"/>
                <w:szCs w:val="20"/>
              </w:rPr>
            </w:pPr>
            <w:r w:rsidRPr="004A75C4">
              <w:rPr>
                <w:rFonts w:ascii="Times New Roman" w:hAnsi="Times New Roman" w:cs="Times New Roman"/>
                <w:bCs/>
                <w:sz w:val="20"/>
                <w:szCs w:val="20"/>
              </w:rPr>
              <w:t>Доклады</w:t>
            </w:r>
          </w:p>
        </w:tc>
        <w:tc>
          <w:tcPr>
            <w:tcW w:w="426" w:type="dxa"/>
            <w:tcBorders>
              <w:left w:val="single" w:sz="4" w:space="0" w:color="auto"/>
            </w:tcBorders>
            <w:textDirection w:val="btLr"/>
          </w:tcPr>
          <w:p w14:paraId="33F7E0D9" w14:textId="77777777" w:rsidR="00456C54" w:rsidRPr="004A75C4" w:rsidRDefault="00456C54" w:rsidP="0049268F">
            <w:pPr>
              <w:spacing w:line="240" w:lineRule="auto"/>
              <w:ind w:left="113" w:right="113"/>
              <w:rPr>
                <w:rFonts w:ascii="Times New Roman" w:hAnsi="Times New Roman" w:cs="Times New Roman"/>
                <w:bCs/>
                <w:sz w:val="20"/>
                <w:szCs w:val="20"/>
              </w:rPr>
            </w:pPr>
            <w:r w:rsidRPr="004A75C4">
              <w:rPr>
                <w:rFonts w:ascii="Times New Roman" w:hAnsi="Times New Roman" w:cs="Times New Roman"/>
                <w:bCs/>
                <w:sz w:val="20"/>
                <w:szCs w:val="20"/>
              </w:rPr>
              <w:t>Рефераты</w:t>
            </w:r>
          </w:p>
        </w:tc>
        <w:tc>
          <w:tcPr>
            <w:tcW w:w="425" w:type="dxa"/>
            <w:tcBorders>
              <w:left w:val="single" w:sz="4" w:space="0" w:color="auto"/>
            </w:tcBorders>
            <w:textDirection w:val="btLr"/>
          </w:tcPr>
          <w:p w14:paraId="4779A412" w14:textId="77777777" w:rsidR="00456C54" w:rsidRPr="004A75C4" w:rsidRDefault="00456C54" w:rsidP="0049268F">
            <w:pPr>
              <w:spacing w:line="240" w:lineRule="auto"/>
              <w:ind w:left="113" w:right="113"/>
              <w:rPr>
                <w:rFonts w:ascii="Times New Roman" w:hAnsi="Times New Roman" w:cs="Times New Roman"/>
                <w:bCs/>
                <w:sz w:val="20"/>
                <w:szCs w:val="20"/>
              </w:rPr>
            </w:pPr>
            <w:r w:rsidRPr="004A75C4">
              <w:rPr>
                <w:rFonts w:ascii="Times New Roman" w:hAnsi="Times New Roman" w:cs="Times New Roman"/>
                <w:bCs/>
                <w:sz w:val="20"/>
                <w:szCs w:val="20"/>
              </w:rPr>
              <w:t>Эссе</w:t>
            </w:r>
          </w:p>
        </w:tc>
        <w:tc>
          <w:tcPr>
            <w:tcW w:w="709" w:type="dxa"/>
            <w:tcBorders>
              <w:left w:val="single" w:sz="4" w:space="0" w:color="auto"/>
            </w:tcBorders>
            <w:textDirection w:val="btLr"/>
          </w:tcPr>
          <w:p w14:paraId="20982C12" w14:textId="77777777" w:rsidR="00456C54" w:rsidRPr="004A75C4" w:rsidRDefault="00456C54" w:rsidP="0049268F">
            <w:pPr>
              <w:spacing w:line="240" w:lineRule="auto"/>
              <w:ind w:left="113" w:right="113"/>
              <w:rPr>
                <w:rFonts w:ascii="Times New Roman" w:hAnsi="Times New Roman" w:cs="Times New Roman"/>
                <w:bCs/>
                <w:sz w:val="20"/>
                <w:szCs w:val="20"/>
              </w:rPr>
            </w:pPr>
            <w:r w:rsidRPr="004A75C4">
              <w:rPr>
                <w:rFonts w:ascii="Times New Roman" w:hAnsi="Times New Roman" w:cs="Times New Roman"/>
                <w:bCs/>
                <w:sz w:val="20"/>
                <w:szCs w:val="20"/>
              </w:rPr>
              <w:t>Доклады на конференциях</w:t>
            </w:r>
          </w:p>
        </w:tc>
        <w:tc>
          <w:tcPr>
            <w:tcW w:w="708" w:type="dxa"/>
            <w:tcBorders>
              <w:left w:val="single" w:sz="4" w:space="0" w:color="auto"/>
            </w:tcBorders>
            <w:textDirection w:val="btLr"/>
          </w:tcPr>
          <w:p w14:paraId="08DF66BD" w14:textId="77777777" w:rsidR="00456C54" w:rsidRPr="004A75C4" w:rsidRDefault="00456C54" w:rsidP="0049268F">
            <w:pPr>
              <w:spacing w:line="240" w:lineRule="auto"/>
              <w:ind w:left="113" w:right="113"/>
              <w:rPr>
                <w:rFonts w:ascii="Times New Roman" w:hAnsi="Times New Roman" w:cs="Times New Roman"/>
                <w:bCs/>
                <w:sz w:val="20"/>
                <w:szCs w:val="20"/>
              </w:rPr>
            </w:pPr>
            <w:r w:rsidRPr="004A75C4">
              <w:rPr>
                <w:rFonts w:ascii="Times New Roman" w:hAnsi="Times New Roman" w:cs="Times New Roman"/>
                <w:bCs/>
                <w:sz w:val="20"/>
                <w:szCs w:val="20"/>
              </w:rPr>
              <w:t>Ситуационные кейс-задания</w:t>
            </w:r>
          </w:p>
        </w:tc>
        <w:tc>
          <w:tcPr>
            <w:tcW w:w="850" w:type="dxa"/>
            <w:tcBorders>
              <w:left w:val="single" w:sz="4" w:space="0" w:color="auto"/>
            </w:tcBorders>
            <w:textDirection w:val="btLr"/>
          </w:tcPr>
          <w:p w14:paraId="7D751CF9" w14:textId="77777777" w:rsidR="00456C54" w:rsidRPr="004A75C4" w:rsidRDefault="00456C54" w:rsidP="0049268F">
            <w:pPr>
              <w:spacing w:line="240" w:lineRule="auto"/>
              <w:ind w:left="113" w:right="113"/>
              <w:rPr>
                <w:rFonts w:ascii="Times New Roman" w:hAnsi="Times New Roman" w:cs="Times New Roman"/>
                <w:b/>
                <w:bCs/>
                <w:sz w:val="20"/>
                <w:szCs w:val="20"/>
              </w:rPr>
            </w:pPr>
            <w:r w:rsidRPr="004A75C4">
              <w:rPr>
                <w:rFonts w:ascii="Times New Roman" w:hAnsi="Times New Roman" w:cs="Times New Roman"/>
                <w:b/>
                <w:bCs/>
                <w:sz w:val="20"/>
                <w:szCs w:val="20"/>
              </w:rPr>
              <w:t>Всего</w:t>
            </w:r>
          </w:p>
        </w:tc>
      </w:tr>
      <w:tr w:rsidR="00456C54" w:rsidRPr="00AB0F94" w14:paraId="09ED9D10" w14:textId="77777777" w:rsidTr="0049268F">
        <w:tc>
          <w:tcPr>
            <w:tcW w:w="5353" w:type="dxa"/>
          </w:tcPr>
          <w:p w14:paraId="140719D1" w14:textId="65CDA400" w:rsidR="00456C54" w:rsidRPr="009C69CE" w:rsidRDefault="00456C54" w:rsidP="003A1240">
            <w:pPr>
              <w:spacing w:line="240" w:lineRule="auto"/>
              <w:jc w:val="left"/>
              <w:rPr>
                <w:rFonts w:ascii="Times New Roman" w:hAnsi="Times New Roman" w:cs="Times New Roman"/>
                <w:sz w:val="24"/>
                <w:szCs w:val="24"/>
              </w:rPr>
            </w:pPr>
            <w:r w:rsidRPr="00495D74">
              <w:rPr>
                <w:rFonts w:ascii="Times New Roman" w:hAnsi="Times New Roman" w:cs="Times New Roman"/>
                <w:b/>
                <w:bCs/>
                <w:sz w:val="24"/>
                <w:szCs w:val="24"/>
              </w:rPr>
              <w:t>Тема 1.</w:t>
            </w:r>
            <w:r>
              <w:rPr>
                <w:rFonts w:ascii="Times New Roman" w:hAnsi="Times New Roman" w:cs="Times New Roman"/>
                <w:bCs/>
                <w:sz w:val="24"/>
                <w:szCs w:val="24"/>
              </w:rPr>
              <w:t xml:space="preserve"> </w:t>
            </w:r>
            <w:r w:rsidR="003A1240">
              <w:t xml:space="preserve"> </w:t>
            </w:r>
            <w:r w:rsidR="003A1240" w:rsidRPr="003A1240">
              <w:rPr>
                <w:rFonts w:ascii="Times New Roman" w:hAnsi="Times New Roman" w:cs="Times New Roman"/>
                <w:bCs/>
                <w:sz w:val="24"/>
                <w:szCs w:val="24"/>
              </w:rPr>
              <w:t xml:space="preserve">Понятие физиология, нейрофизиология и </w:t>
            </w:r>
            <w:proofErr w:type="spellStart"/>
            <w:r w:rsidR="003A1240" w:rsidRPr="003A1240">
              <w:rPr>
                <w:rFonts w:ascii="Times New Roman" w:hAnsi="Times New Roman" w:cs="Times New Roman"/>
                <w:bCs/>
                <w:sz w:val="24"/>
                <w:szCs w:val="24"/>
              </w:rPr>
              <w:t>нейрофармакалогия</w:t>
            </w:r>
            <w:proofErr w:type="spellEnd"/>
            <w:r w:rsidR="003A1240" w:rsidRPr="003A1240">
              <w:rPr>
                <w:rFonts w:ascii="Times New Roman" w:hAnsi="Times New Roman" w:cs="Times New Roman"/>
                <w:bCs/>
                <w:sz w:val="24"/>
                <w:szCs w:val="24"/>
              </w:rPr>
              <w:t>. Характеристика ряда психических расстройств. Стресс как почва для развития депрессии. Лечение ряда психических заболеваний.</w:t>
            </w:r>
          </w:p>
        </w:tc>
        <w:tc>
          <w:tcPr>
            <w:tcW w:w="652" w:type="dxa"/>
          </w:tcPr>
          <w:p w14:paraId="6F76245E" w14:textId="5E61703D" w:rsidR="00456C54" w:rsidRPr="00AB0F94" w:rsidRDefault="008C2734" w:rsidP="0049268F">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623" w:type="dxa"/>
          </w:tcPr>
          <w:p w14:paraId="225E18E5" w14:textId="151DCFF2" w:rsidR="00456C54" w:rsidRPr="00AB0F94" w:rsidRDefault="004A75C4" w:rsidP="0049268F">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0EEDCEA7" w14:textId="4EA49BEF" w:rsidR="00456C54" w:rsidRPr="00AB0F94" w:rsidRDefault="003A1240" w:rsidP="0049268F">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541D9EC1" w14:textId="09B18F6C" w:rsidR="00456C54" w:rsidRPr="00AB0F94" w:rsidRDefault="003A1240" w:rsidP="0049268F">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0F6033E6" w14:textId="40804FAC" w:rsidR="00456C54" w:rsidRPr="00AB0F94" w:rsidRDefault="004A75C4" w:rsidP="0049268F">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78B3B39A" w14:textId="5A83C6F2" w:rsidR="00456C54" w:rsidRPr="00AB0F94" w:rsidRDefault="004A75C4" w:rsidP="0049268F">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20FE0BDD" w14:textId="393D8CFD" w:rsidR="00456C54" w:rsidRPr="00AB0F94" w:rsidRDefault="008C2734" w:rsidP="0049268F">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4D19ECEF" w14:textId="091F726D" w:rsidR="00456C54" w:rsidRPr="00AB0F94" w:rsidRDefault="004A75C4" w:rsidP="0049268F">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76A369E2" w14:textId="4FED29D5" w:rsidR="00456C54" w:rsidRPr="00AB0F94" w:rsidRDefault="003A1240" w:rsidP="0049268F">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7621F3DE" w14:textId="26DCDD6F" w:rsidR="00456C54" w:rsidRPr="00AB0F94" w:rsidRDefault="004A75C4" w:rsidP="0049268F">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0F9573BA" w14:textId="050BD14F" w:rsidR="00456C54" w:rsidRPr="00AB0F94" w:rsidRDefault="004A75C4" w:rsidP="0049268F">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73856595" w14:textId="4354219A" w:rsidR="00456C54" w:rsidRPr="00AB0F94" w:rsidRDefault="004A75C4" w:rsidP="0049268F">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5F96FC1D" w14:textId="0B1ACC7A" w:rsidR="00456C54" w:rsidRPr="00AB0F94" w:rsidRDefault="003A1240" w:rsidP="0049268F">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3E52CF75" w14:textId="5FA09984" w:rsidR="00456C54" w:rsidRPr="00AB0F94" w:rsidRDefault="004A75C4" w:rsidP="0049268F">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D113E7" w:rsidRPr="00AB0F94" w14:paraId="257C7DA8" w14:textId="77777777" w:rsidTr="0049268F">
        <w:trPr>
          <w:trHeight w:val="584"/>
        </w:trPr>
        <w:tc>
          <w:tcPr>
            <w:tcW w:w="5353" w:type="dxa"/>
          </w:tcPr>
          <w:p w14:paraId="14184A8D" w14:textId="09F1FFD5" w:rsidR="00D113E7" w:rsidRPr="009C69CE" w:rsidRDefault="00D113E7" w:rsidP="00DF7703">
            <w:pPr>
              <w:spacing w:line="240" w:lineRule="auto"/>
              <w:jc w:val="left"/>
              <w:rPr>
                <w:rFonts w:ascii="Times New Roman" w:hAnsi="Times New Roman" w:cs="Times New Roman"/>
                <w:sz w:val="24"/>
                <w:szCs w:val="24"/>
              </w:rPr>
            </w:pPr>
            <w:r w:rsidRPr="00495D74">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495D74">
              <w:rPr>
                <w:rFonts w:ascii="Times New Roman" w:hAnsi="Times New Roman" w:cs="Times New Roman"/>
                <w:b/>
                <w:bCs/>
                <w:sz w:val="24"/>
                <w:szCs w:val="24"/>
              </w:rPr>
              <w:t>.</w:t>
            </w:r>
            <w:r w:rsidR="003A1240">
              <w:rPr>
                <w:rFonts w:ascii="Times New Roman" w:hAnsi="Times New Roman" w:cs="Times New Roman"/>
                <w:bCs/>
                <w:sz w:val="24"/>
                <w:szCs w:val="24"/>
              </w:rPr>
              <w:t xml:space="preserve"> </w:t>
            </w:r>
            <w:r w:rsidR="00B610E8">
              <w:t xml:space="preserve"> </w:t>
            </w:r>
            <w:r w:rsidR="00B610E8" w:rsidRPr="00B610E8">
              <w:rPr>
                <w:rFonts w:ascii="Times New Roman" w:hAnsi="Times New Roman" w:cs="Times New Roman"/>
                <w:bCs/>
                <w:sz w:val="24"/>
                <w:szCs w:val="24"/>
              </w:rPr>
              <w:t xml:space="preserve">Животное электричество, биопотенциалы, их природа, роль в жизнедеятельности клеток. Специфика использования биопотенциалов для </w:t>
            </w:r>
            <w:proofErr w:type="gramStart"/>
            <w:r w:rsidR="00B610E8" w:rsidRPr="00B610E8">
              <w:rPr>
                <w:rFonts w:ascii="Times New Roman" w:hAnsi="Times New Roman" w:cs="Times New Roman"/>
                <w:bCs/>
                <w:sz w:val="24"/>
                <w:szCs w:val="24"/>
              </w:rPr>
              <w:t>диагностики  органов</w:t>
            </w:r>
            <w:proofErr w:type="gramEnd"/>
            <w:r w:rsidR="00B610E8" w:rsidRPr="00B610E8">
              <w:rPr>
                <w:rFonts w:ascii="Times New Roman" w:hAnsi="Times New Roman" w:cs="Times New Roman"/>
                <w:bCs/>
                <w:sz w:val="24"/>
                <w:szCs w:val="24"/>
              </w:rPr>
              <w:t xml:space="preserve"> (ЭКГ, ЭЭГ, ЭМГ, РГ) и  фармакологической коррекции нарушений возбудимости. </w:t>
            </w:r>
            <w:proofErr w:type="spellStart"/>
            <w:r w:rsidR="00B610E8" w:rsidRPr="00B610E8">
              <w:rPr>
                <w:rFonts w:ascii="Times New Roman" w:hAnsi="Times New Roman" w:cs="Times New Roman"/>
                <w:bCs/>
                <w:sz w:val="24"/>
                <w:szCs w:val="24"/>
              </w:rPr>
              <w:t>Каналопатии</w:t>
            </w:r>
            <w:proofErr w:type="spellEnd"/>
            <w:r w:rsidR="00B610E8" w:rsidRPr="00B610E8">
              <w:rPr>
                <w:rFonts w:ascii="Times New Roman" w:hAnsi="Times New Roman" w:cs="Times New Roman"/>
                <w:bCs/>
                <w:sz w:val="24"/>
                <w:szCs w:val="24"/>
              </w:rPr>
              <w:t>, их роль в патологиях органов</w:t>
            </w:r>
            <w:proofErr w:type="gramStart"/>
            <w:r w:rsidR="00B610E8" w:rsidRPr="00B610E8">
              <w:rPr>
                <w:rFonts w:ascii="Times New Roman" w:hAnsi="Times New Roman" w:cs="Times New Roman"/>
                <w:bCs/>
                <w:sz w:val="24"/>
                <w:szCs w:val="24"/>
              </w:rPr>
              <w:t>.</w:t>
            </w:r>
            <w:proofErr w:type="gramEnd"/>
            <w:r w:rsidR="00B610E8" w:rsidRPr="00B610E8">
              <w:rPr>
                <w:rFonts w:ascii="Times New Roman" w:hAnsi="Times New Roman" w:cs="Times New Roman"/>
                <w:bCs/>
                <w:sz w:val="24"/>
                <w:szCs w:val="24"/>
              </w:rPr>
              <w:t xml:space="preserve"> и пути их коррекции.</w:t>
            </w:r>
          </w:p>
        </w:tc>
        <w:tc>
          <w:tcPr>
            <w:tcW w:w="652" w:type="dxa"/>
          </w:tcPr>
          <w:p w14:paraId="02F0C2D7" w14:textId="30B8EF19" w:rsidR="00D113E7"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623" w:type="dxa"/>
          </w:tcPr>
          <w:p w14:paraId="696F6DBF" w14:textId="778123AF" w:rsidR="00D113E7"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72D228B4" w14:textId="516C146A" w:rsidR="00D113E7" w:rsidRPr="00AB0F94" w:rsidRDefault="003A1240"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03707CF4" w14:textId="4F387316" w:rsidR="00D113E7" w:rsidRPr="00AB0F94" w:rsidRDefault="003A1240"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0D763DFD" w14:textId="0BBAA088" w:rsidR="00D113E7"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0C34BFDF" w14:textId="713D61B9" w:rsidR="00D113E7"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5EB180E3" w14:textId="4435EC6C" w:rsidR="00D113E7"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5AAA6B1E" w14:textId="59DEFE58" w:rsidR="00D113E7"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56DC31E4" w14:textId="22C2DDD5" w:rsidR="00D113E7" w:rsidRPr="00AB0F94" w:rsidRDefault="003A1240"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5872E96B" w14:textId="1AC20B45" w:rsidR="00D113E7"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4B7195CC" w14:textId="21EB48FB" w:rsidR="00D113E7"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5F8C8A79" w14:textId="441683C1" w:rsidR="00D113E7"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2DA93C38" w14:textId="2088335D" w:rsidR="00D113E7" w:rsidRPr="00AB0F94" w:rsidRDefault="003A1240"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5077F846" w14:textId="66642466" w:rsidR="00D113E7"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D113E7" w:rsidRPr="00AB0F94" w14:paraId="7463A5FB" w14:textId="77777777" w:rsidTr="0049268F">
        <w:tc>
          <w:tcPr>
            <w:tcW w:w="5353" w:type="dxa"/>
          </w:tcPr>
          <w:p w14:paraId="33A476E1" w14:textId="23F6175F" w:rsidR="00D113E7" w:rsidRPr="009C69CE" w:rsidRDefault="00D113E7" w:rsidP="004E60DB">
            <w:pPr>
              <w:spacing w:line="240" w:lineRule="auto"/>
              <w:jc w:val="left"/>
              <w:rPr>
                <w:rFonts w:ascii="Times New Roman" w:hAnsi="Times New Roman" w:cs="Times New Roman"/>
                <w:sz w:val="24"/>
                <w:szCs w:val="24"/>
              </w:rPr>
            </w:pPr>
            <w:r w:rsidRPr="009C69CE">
              <w:rPr>
                <w:rFonts w:ascii="Times New Roman" w:hAnsi="Times New Roman" w:cs="Times New Roman"/>
                <w:b/>
                <w:sz w:val="24"/>
                <w:szCs w:val="24"/>
              </w:rPr>
              <w:t>Тема 3</w:t>
            </w:r>
            <w:r w:rsidR="003A1240">
              <w:rPr>
                <w:rFonts w:ascii="Times New Roman" w:hAnsi="Times New Roman" w:cs="Times New Roman"/>
                <w:b/>
                <w:sz w:val="24"/>
                <w:szCs w:val="24"/>
              </w:rPr>
              <w:t xml:space="preserve">. </w:t>
            </w:r>
            <w:r w:rsidR="004E60DB">
              <w:t xml:space="preserve"> </w:t>
            </w:r>
            <w:r w:rsidR="004E60DB" w:rsidRPr="004E60DB">
              <w:rPr>
                <w:rFonts w:ascii="Times New Roman" w:hAnsi="Times New Roman" w:cs="Times New Roman"/>
                <w:sz w:val="24"/>
                <w:szCs w:val="24"/>
              </w:rPr>
              <w:t xml:space="preserve">Механизмы регенерации после травмы периферического нерва. Общая организация нервной ткани. Способы восстановления целостности нерва после травмы. Подходы к улучшению процесса </w:t>
            </w:r>
            <w:proofErr w:type="spellStart"/>
            <w:r w:rsidR="004E60DB" w:rsidRPr="004E60DB">
              <w:rPr>
                <w:rFonts w:ascii="Times New Roman" w:hAnsi="Times New Roman" w:cs="Times New Roman"/>
                <w:sz w:val="24"/>
                <w:szCs w:val="24"/>
              </w:rPr>
              <w:t>реиннервации</w:t>
            </w:r>
            <w:proofErr w:type="spellEnd"/>
            <w:r w:rsidR="004E60DB" w:rsidRPr="004E60DB">
              <w:rPr>
                <w:rFonts w:ascii="Times New Roman" w:hAnsi="Times New Roman" w:cs="Times New Roman"/>
                <w:sz w:val="24"/>
                <w:szCs w:val="24"/>
              </w:rPr>
              <w:t>.</w:t>
            </w:r>
          </w:p>
        </w:tc>
        <w:tc>
          <w:tcPr>
            <w:tcW w:w="652" w:type="dxa"/>
          </w:tcPr>
          <w:p w14:paraId="47716FE0" w14:textId="272D6BDB" w:rsidR="00D113E7"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623" w:type="dxa"/>
          </w:tcPr>
          <w:p w14:paraId="65DDD1EB" w14:textId="127B1F31" w:rsidR="00D113E7"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09CB13A5" w14:textId="5AB82F40" w:rsidR="00D113E7" w:rsidRPr="00AB0F94" w:rsidRDefault="003A1240"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4EBD4A4D" w14:textId="4294C21B" w:rsidR="00D113E7" w:rsidRPr="00AB0F94" w:rsidRDefault="003A1240"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4ED85000" w14:textId="42FD78B1" w:rsidR="00D113E7"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5B81FCA5" w14:textId="23FCEC54" w:rsidR="00D113E7"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24C62E52" w14:textId="05DF13D2" w:rsidR="00D113E7" w:rsidRPr="00AB0F94" w:rsidRDefault="00E965A4"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61EBB43D" w14:textId="0BF18047" w:rsidR="00D113E7"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2A6E67B2" w14:textId="182AA219" w:rsidR="00D113E7" w:rsidRPr="00AB0F94" w:rsidRDefault="003A1240"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688CE1D7" w14:textId="69301F30" w:rsidR="00D113E7"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7FC0EE90" w14:textId="6A5ED847" w:rsidR="00D113E7"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278CF503" w14:textId="0FC26413" w:rsidR="00D113E7"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65A040BD" w14:textId="0A11744B" w:rsidR="00D113E7" w:rsidRPr="00AB0F94" w:rsidRDefault="003A1240"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4FE08BE5" w14:textId="5955660C" w:rsidR="00D113E7"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3A1240" w:rsidRPr="00AB0F94" w14:paraId="598A1B28" w14:textId="77777777" w:rsidTr="0049268F">
        <w:tc>
          <w:tcPr>
            <w:tcW w:w="5353" w:type="dxa"/>
          </w:tcPr>
          <w:p w14:paraId="6A57E5D9" w14:textId="36879A66" w:rsidR="003A1240" w:rsidRPr="009C69CE" w:rsidRDefault="003A1240" w:rsidP="004E60DB">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Тема 4. </w:t>
            </w:r>
            <w:r>
              <w:t xml:space="preserve"> </w:t>
            </w:r>
            <w:r w:rsidR="004E60DB" w:rsidRPr="004E60DB">
              <w:rPr>
                <w:rFonts w:ascii="Times New Roman" w:hAnsi="Times New Roman" w:cs="Times New Roman"/>
                <w:sz w:val="24"/>
                <w:szCs w:val="24"/>
              </w:rPr>
              <w:t>Система восприятия боли как отдельная сенсорная система нашего организма. Возникновение болевого сигнала и его передача от периферических нервных окончаний; действие анальгетиков, контроль активности болевых сигналов, воротная система боли.</w:t>
            </w:r>
          </w:p>
        </w:tc>
        <w:tc>
          <w:tcPr>
            <w:tcW w:w="652" w:type="dxa"/>
          </w:tcPr>
          <w:p w14:paraId="49199C55" w14:textId="651D2720"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623" w:type="dxa"/>
          </w:tcPr>
          <w:p w14:paraId="768F554C" w14:textId="3DAB9AF6"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73C83E71" w14:textId="383837A5"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64105C60" w14:textId="72746607"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62B4BB4B" w14:textId="2D4E7781"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4A822614" w14:textId="613B733E"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7DFBB470" w14:textId="61D31113"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3C463176" w14:textId="4017E291"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6BE4509C" w14:textId="44B5CF33" w:rsidR="003A1240"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30F55B39" w14:textId="240DF420"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4FB95892" w14:textId="39106827"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1487C217" w14:textId="4F8DC5F0"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372DB928" w14:textId="1350C17D" w:rsidR="003A1240"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70251456" w14:textId="6C1E8F5D" w:rsidR="003A1240"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3A1240" w:rsidRPr="00AB0F94" w14:paraId="390D5756" w14:textId="77777777" w:rsidTr="0049268F">
        <w:tc>
          <w:tcPr>
            <w:tcW w:w="5353" w:type="dxa"/>
          </w:tcPr>
          <w:p w14:paraId="4CB20B97" w14:textId="541FBABC" w:rsidR="003A1240" w:rsidRPr="009C69CE" w:rsidRDefault="003A1240" w:rsidP="004E60DB">
            <w:pPr>
              <w:spacing w:line="240" w:lineRule="auto"/>
              <w:jc w:val="left"/>
              <w:rPr>
                <w:rFonts w:ascii="Times New Roman" w:hAnsi="Times New Roman" w:cs="Times New Roman"/>
                <w:b/>
                <w:sz w:val="24"/>
                <w:szCs w:val="24"/>
              </w:rPr>
            </w:pPr>
            <w:r>
              <w:rPr>
                <w:rFonts w:ascii="Times New Roman" w:hAnsi="Times New Roman" w:cs="Times New Roman"/>
                <w:b/>
                <w:sz w:val="24"/>
                <w:szCs w:val="24"/>
              </w:rPr>
              <w:lastRenderedPageBreak/>
              <w:t xml:space="preserve">Тема 5. </w:t>
            </w:r>
            <w:r w:rsidR="00B610E8">
              <w:t xml:space="preserve"> </w:t>
            </w:r>
            <w:r w:rsidR="004E60DB" w:rsidRPr="003A1240">
              <w:rPr>
                <w:rFonts w:ascii="Times New Roman" w:hAnsi="Times New Roman" w:cs="Times New Roman"/>
                <w:sz w:val="24"/>
                <w:szCs w:val="24"/>
              </w:rPr>
              <w:t xml:space="preserve"> </w:t>
            </w:r>
            <w:r w:rsidR="004E60DB" w:rsidRPr="00B610E8">
              <w:rPr>
                <w:rFonts w:ascii="Times New Roman" w:hAnsi="Times New Roman" w:cs="Times New Roman"/>
                <w:sz w:val="24"/>
                <w:szCs w:val="24"/>
              </w:rPr>
              <w:t>Принципы регуляции гомеостаза в организме на примере функционирования сердечно-сосудистой системы, регуляторные нарушения кровообращения, лежащие в основе патогенеза некоторых социально значимых заболеваний</w:t>
            </w:r>
          </w:p>
        </w:tc>
        <w:tc>
          <w:tcPr>
            <w:tcW w:w="652" w:type="dxa"/>
          </w:tcPr>
          <w:p w14:paraId="657375DF" w14:textId="3236D1AE"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623" w:type="dxa"/>
          </w:tcPr>
          <w:p w14:paraId="197DD9EF" w14:textId="40EE4DEA"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0C1E6B36" w14:textId="69CFD953"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0603B1BD" w14:textId="10D7A97C"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56C65F33" w14:textId="55C916C4"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133F0291" w14:textId="7751E4C6"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735242C0" w14:textId="70C7846D"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35D7A3EE" w14:textId="14E4B4C4"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2CB8B5C2" w14:textId="073D96C8" w:rsidR="003A1240"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45219437" w14:textId="164DA8C8"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343FD96C" w14:textId="239FE3A8"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1084DD1A" w14:textId="01A6C44A"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5422F241" w14:textId="02DAADDD" w:rsidR="003A1240"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5BB49036" w14:textId="7345D71A" w:rsidR="003A1240"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3A1240" w:rsidRPr="00AB0F94" w14:paraId="4FD8D282" w14:textId="77777777" w:rsidTr="0049268F">
        <w:tc>
          <w:tcPr>
            <w:tcW w:w="5353" w:type="dxa"/>
          </w:tcPr>
          <w:p w14:paraId="43F21F77" w14:textId="0FF8A7CD" w:rsidR="003A1240" w:rsidRPr="009C69CE" w:rsidRDefault="00B610E8" w:rsidP="004E60DB">
            <w:pPr>
              <w:spacing w:line="240" w:lineRule="auto"/>
              <w:jc w:val="left"/>
              <w:rPr>
                <w:rFonts w:ascii="Times New Roman" w:hAnsi="Times New Roman" w:cs="Times New Roman"/>
                <w:b/>
                <w:sz w:val="24"/>
                <w:szCs w:val="24"/>
              </w:rPr>
            </w:pPr>
            <w:r>
              <w:rPr>
                <w:rFonts w:ascii="Times New Roman" w:hAnsi="Times New Roman" w:cs="Times New Roman"/>
                <w:b/>
                <w:sz w:val="24"/>
                <w:szCs w:val="24"/>
              </w:rPr>
              <w:t>Тема 6.</w:t>
            </w:r>
            <w:r w:rsidR="004E60DB" w:rsidRPr="00B610E8">
              <w:rPr>
                <w:rFonts w:ascii="Times New Roman" w:hAnsi="Times New Roman" w:cs="Times New Roman"/>
                <w:sz w:val="24"/>
                <w:szCs w:val="24"/>
              </w:rPr>
              <w:t xml:space="preserve"> </w:t>
            </w:r>
            <w:r w:rsidR="004E60DB" w:rsidRPr="003A1240">
              <w:rPr>
                <w:rFonts w:ascii="Times New Roman" w:hAnsi="Times New Roman" w:cs="Times New Roman"/>
                <w:sz w:val="24"/>
                <w:szCs w:val="24"/>
              </w:rPr>
              <w:t xml:space="preserve"> Структурно-функциональная организация сердца. Взаимосвязь биоэлектрической и сократительной активности сердца. </w:t>
            </w:r>
            <w:proofErr w:type="spellStart"/>
            <w:r w:rsidR="004E60DB" w:rsidRPr="003A1240">
              <w:rPr>
                <w:rFonts w:ascii="Times New Roman" w:hAnsi="Times New Roman" w:cs="Times New Roman"/>
                <w:sz w:val="24"/>
                <w:szCs w:val="24"/>
              </w:rPr>
              <w:t>Ритмоводитель</w:t>
            </w:r>
            <w:proofErr w:type="spellEnd"/>
            <w:r w:rsidR="004E60DB" w:rsidRPr="003A1240">
              <w:rPr>
                <w:rFonts w:ascii="Times New Roman" w:hAnsi="Times New Roman" w:cs="Times New Roman"/>
                <w:sz w:val="24"/>
                <w:szCs w:val="24"/>
              </w:rPr>
              <w:t xml:space="preserve"> и проводящая система сердца как критические элементы, определяющие нормальную работу сердца человека.</w:t>
            </w:r>
          </w:p>
        </w:tc>
        <w:tc>
          <w:tcPr>
            <w:tcW w:w="652" w:type="dxa"/>
          </w:tcPr>
          <w:p w14:paraId="3AADEB8D" w14:textId="0853098A"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623" w:type="dxa"/>
          </w:tcPr>
          <w:p w14:paraId="3D325976" w14:textId="59750ED1"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4F9EEA85" w14:textId="3B63FD41"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1E97C450" w14:textId="3749F720"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3F52FC4A" w14:textId="272EFE06"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6DA58ACE" w14:textId="769E6AD0"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02CAFE92" w14:textId="3FBF19BB"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4094D2B9" w14:textId="5C696BCC"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2864D914" w14:textId="491D2765" w:rsidR="003A1240"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3FE8A4E4" w14:textId="260727A5"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5B0A8363" w14:textId="661EAB2E"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3D5F4E86" w14:textId="32EFEB11"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0C543131" w14:textId="3B574B0B" w:rsidR="003A1240"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14EFD55B" w14:textId="34DD0C24" w:rsidR="003A1240"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3A1240" w:rsidRPr="00AB0F94" w14:paraId="6EC8FB44" w14:textId="77777777" w:rsidTr="0049268F">
        <w:tc>
          <w:tcPr>
            <w:tcW w:w="5353" w:type="dxa"/>
          </w:tcPr>
          <w:p w14:paraId="71E8BB17" w14:textId="5BF79C46" w:rsidR="003A1240" w:rsidRPr="009C69CE" w:rsidRDefault="00B610E8" w:rsidP="004E60DB">
            <w:pPr>
              <w:spacing w:line="240" w:lineRule="auto"/>
              <w:jc w:val="left"/>
              <w:rPr>
                <w:rFonts w:ascii="Times New Roman" w:hAnsi="Times New Roman" w:cs="Times New Roman"/>
                <w:b/>
                <w:sz w:val="24"/>
                <w:szCs w:val="24"/>
              </w:rPr>
            </w:pPr>
            <w:r>
              <w:rPr>
                <w:rFonts w:ascii="Times New Roman" w:hAnsi="Times New Roman" w:cs="Times New Roman"/>
                <w:b/>
                <w:sz w:val="24"/>
                <w:szCs w:val="24"/>
              </w:rPr>
              <w:t>Тема 7.</w:t>
            </w:r>
            <w:r w:rsidR="004E60DB" w:rsidRPr="00B610E8">
              <w:rPr>
                <w:rFonts w:ascii="Times New Roman" w:hAnsi="Times New Roman" w:cs="Times New Roman"/>
                <w:sz w:val="24"/>
                <w:szCs w:val="24"/>
              </w:rPr>
              <w:t xml:space="preserve"> </w:t>
            </w:r>
            <w:r w:rsidR="004E60DB">
              <w:t xml:space="preserve"> </w:t>
            </w:r>
            <w:r w:rsidR="004E60DB" w:rsidRPr="004E60DB">
              <w:rPr>
                <w:rFonts w:ascii="Times New Roman" w:hAnsi="Times New Roman" w:cs="Times New Roman"/>
                <w:sz w:val="24"/>
                <w:szCs w:val="24"/>
              </w:rPr>
              <w:t xml:space="preserve">Молекулярные механизмы биоэлектрической активности клеток сердца - </w:t>
            </w:r>
            <w:proofErr w:type="spellStart"/>
            <w:r w:rsidR="004E60DB" w:rsidRPr="004E60DB">
              <w:rPr>
                <w:rFonts w:ascii="Times New Roman" w:hAnsi="Times New Roman" w:cs="Times New Roman"/>
                <w:sz w:val="24"/>
                <w:szCs w:val="24"/>
              </w:rPr>
              <w:t>кардиомиоцитов</w:t>
            </w:r>
            <w:proofErr w:type="spellEnd"/>
            <w:r w:rsidR="004E60DB" w:rsidRPr="004E60DB">
              <w:rPr>
                <w:rFonts w:ascii="Times New Roman" w:hAnsi="Times New Roman" w:cs="Times New Roman"/>
                <w:sz w:val="24"/>
                <w:szCs w:val="24"/>
              </w:rPr>
              <w:t>; методах исследования этой активности.</w:t>
            </w:r>
          </w:p>
        </w:tc>
        <w:tc>
          <w:tcPr>
            <w:tcW w:w="652" w:type="dxa"/>
          </w:tcPr>
          <w:p w14:paraId="085E45EA" w14:textId="7AF43D35"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623" w:type="dxa"/>
          </w:tcPr>
          <w:p w14:paraId="23ACCC7F" w14:textId="0B4EF783"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372DD73D" w14:textId="2142D42C"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74A7145A" w14:textId="5127D395"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48C4AEB1" w14:textId="58CF3B72"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3C6E88A7" w14:textId="299FC8D9"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777D4C07" w14:textId="4E75A19C"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1CDA8ED3" w14:textId="2AC16D85"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07A5E5E2" w14:textId="159EBEED" w:rsidR="003A1240"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0270CF8B" w14:textId="35EBF0E6"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3CD6C311" w14:textId="49533D61"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1606262B" w14:textId="1FDD4314"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04F2F294" w14:textId="784BCBB8"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7750B8A8" w14:textId="0FDF6B33"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3A1240" w:rsidRPr="00AB0F94" w14:paraId="7F77630E" w14:textId="77777777" w:rsidTr="0049268F">
        <w:tc>
          <w:tcPr>
            <w:tcW w:w="5353" w:type="dxa"/>
          </w:tcPr>
          <w:p w14:paraId="5AD966F5" w14:textId="2DD17275" w:rsidR="003A1240" w:rsidRPr="009C69CE" w:rsidRDefault="00B610E8" w:rsidP="003A1240">
            <w:pPr>
              <w:spacing w:line="240" w:lineRule="auto"/>
              <w:jc w:val="left"/>
              <w:rPr>
                <w:rFonts w:ascii="Times New Roman" w:hAnsi="Times New Roman" w:cs="Times New Roman"/>
                <w:b/>
                <w:sz w:val="24"/>
                <w:szCs w:val="24"/>
              </w:rPr>
            </w:pPr>
            <w:r>
              <w:rPr>
                <w:rFonts w:ascii="Times New Roman" w:hAnsi="Times New Roman" w:cs="Times New Roman"/>
                <w:b/>
                <w:sz w:val="24"/>
                <w:szCs w:val="24"/>
              </w:rPr>
              <w:t>Тема 8.</w:t>
            </w:r>
            <w:r w:rsidR="004E60DB" w:rsidRPr="00B610E8">
              <w:rPr>
                <w:rFonts w:ascii="Times New Roman" w:hAnsi="Times New Roman" w:cs="Times New Roman"/>
                <w:sz w:val="24"/>
                <w:szCs w:val="24"/>
              </w:rPr>
              <w:t xml:space="preserve"> </w:t>
            </w:r>
            <w:proofErr w:type="spellStart"/>
            <w:r w:rsidR="004E60DB" w:rsidRPr="00B610E8">
              <w:rPr>
                <w:rFonts w:ascii="Times New Roman" w:hAnsi="Times New Roman" w:cs="Times New Roman"/>
                <w:sz w:val="24"/>
                <w:szCs w:val="24"/>
              </w:rPr>
              <w:t>Дистантность</w:t>
            </w:r>
            <w:proofErr w:type="spellEnd"/>
            <w:r w:rsidR="004E60DB" w:rsidRPr="00B610E8">
              <w:rPr>
                <w:rFonts w:ascii="Times New Roman" w:hAnsi="Times New Roman" w:cs="Times New Roman"/>
                <w:sz w:val="24"/>
                <w:szCs w:val="24"/>
              </w:rPr>
              <w:t xml:space="preserve"> действия сигнальных соединений. </w:t>
            </w:r>
            <w:proofErr w:type="spellStart"/>
            <w:r w:rsidR="004E60DB" w:rsidRPr="00B610E8">
              <w:rPr>
                <w:rFonts w:ascii="Times New Roman" w:hAnsi="Times New Roman" w:cs="Times New Roman"/>
                <w:sz w:val="24"/>
                <w:szCs w:val="24"/>
              </w:rPr>
              <w:t>Гормонпродуцирующие</w:t>
            </w:r>
            <w:proofErr w:type="spellEnd"/>
            <w:r w:rsidR="004E60DB" w:rsidRPr="00B610E8">
              <w:rPr>
                <w:rFonts w:ascii="Times New Roman" w:hAnsi="Times New Roman" w:cs="Times New Roman"/>
                <w:sz w:val="24"/>
                <w:szCs w:val="24"/>
              </w:rPr>
              <w:t xml:space="preserve"> клетки, органы и ткани. Организация эндокринного контура. Гормональные оси. Регуляторные связи гормонов разных осей. Функции гормонов.</w:t>
            </w:r>
          </w:p>
        </w:tc>
        <w:tc>
          <w:tcPr>
            <w:tcW w:w="652" w:type="dxa"/>
          </w:tcPr>
          <w:p w14:paraId="614F9A1F" w14:textId="1A6F1A7C"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623" w:type="dxa"/>
          </w:tcPr>
          <w:p w14:paraId="45D87E4A" w14:textId="56B30422"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1D71AD5C" w14:textId="58D9E34E"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2D14590C" w14:textId="42D10C59"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00A8E4CD" w14:textId="1656C7D3"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6A5E2BDE" w14:textId="0AB4FF69"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39C5C19C" w14:textId="0AD3BDF0"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72A15A6E" w14:textId="616ADB8A"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33172938" w14:textId="0E37A192"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1A951B8B" w14:textId="4E224211"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654E60EF" w14:textId="1959E3E1"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0AE9AEEF" w14:textId="36E3D778"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41E8AED6" w14:textId="762CA194"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1688216F" w14:textId="0008A266"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3A1240" w:rsidRPr="00AB0F94" w14:paraId="6337270A" w14:textId="77777777" w:rsidTr="0049268F">
        <w:tc>
          <w:tcPr>
            <w:tcW w:w="5353" w:type="dxa"/>
          </w:tcPr>
          <w:p w14:paraId="459ABF92" w14:textId="48CF5E18" w:rsidR="003A1240" w:rsidRPr="009C69CE" w:rsidRDefault="00B610E8" w:rsidP="003A1240">
            <w:pPr>
              <w:spacing w:line="240" w:lineRule="auto"/>
              <w:jc w:val="left"/>
              <w:rPr>
                <w:rFonts w:ascii="Times New Roman" w:hAnsi="Times New Roman" w:cs="Times New Roman"/>
                <w:b/>
                <w:sz w:val="24"/>
                <w:szCs w:val="24"/>
              </w:rPr>
            </w:pPr>
            <w:r>
              <w:rPr>
                <w:rFonts w:ascii="Times New Roman" w:hAnsi="Times New Roman" w:cs="Times New Roman"/>
                <w:b/>
                <w:sz w:val="24"/>
                <w:szCs w:val="24"/>
              </w:rPr>
              <w:t>Тема 9.</w:t>
            </w:r>
            <w:r w:rsidR="00E946C7">
              <w:rPr>
                <w:rFonts w:ascii="Times New Roman" w:hAnsi="Times New Roman" w:cs="Times New Roman"/>
                <w:b/>
                <w:sz w:val="24"/>
                <w:szCs w:val="24"/>
              </w:rPr>
              <w:t xml:space="preserve"> </w:t>
            </w:r>
            <w:r w:rsidR="00E946C7" w:rsidRPr="00E946C7">
              <w:rPr>
                <w:rFonts w:ascii="Times New Roman" w:hAnsi="Times New Roman" w:cs="Times New Roman"/>
                <w:sz w:val="24"/>
                <w:szCs w:val="24"/>
              </w:rPr>
              <w:t>Механизмы формирования половых различий. Эндокринные механизмы определения пола человека.  Зависимые от пола особенности формирования половых органов. Динамика продукции половых гормонов в развитии человека. Критические периоды половой дифференцировки. Половая дифференцировка мозга.  Половая дифференцировка функции печени и сердечно-сосудистой системы. Нарушения половой дифференцировки.</w:t>
            </w:r>
          </w:p>
        </w:tc>
        <w:tc>
          <w:tcPr>
            <w:tcW w:w="652" w:type="dxa"/>
          </w:tcPr>
          <w:p w14:paraId="5CB41F4D" w14:textId="4231F03A"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623" w:type="dxa"/>
          </w:tcPr>
          <w:p w14:paraId="0521AFF5" w14:textId="01F58E09"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7867FB74" w14:textId="63C87C58"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48268CD9" w14:textId="74808739"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09F6367B" w14:textId="6FF6DD6F"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4594B166" w14:textId="5C2499A4"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7466700A" w14:textId="57051739"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18E5359B" w14:textId="52FC39D8"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2C464C75" w14:textId="26CA96C0"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1FEFF37B" w14:textId="1F548275"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535C7A64" w14:textId="4ABC6E19"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1DD03DD3" w14:textId="14CB372A"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58E085EB" w14:textId="675953FC"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387E600A" w14:textId="7AD33F3D"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3A1240" w:rsidRPr="00AB0F94" w14:paraId="2425D79E" w14:textId="77777777" w:rsidTr="0049268F">
        <w:tc>
          <w:tcPr>
            <w:tcW w:w="5353" w:type="dxa"/>
          </w:tcPr>
          <w:p w14:paraId="49F93805" w14:textId="2BDEF935" w:rsidR="003A1240" w:rsidRPr="009C69CE" w:rsidRDefault="00B610E8" w:rsidP="00E946C7">
            <w:pPr>
              <w:spacing w:line="240" w:lineRule="auto"/>
              <w:jc w:val="left"/>
              <w:rPr>
                <w:rFonts w:ascii="Times New Roman" w:hAnsi="Times New Roman" w:cs="Times New Roman"/>
                <w:b/>
                <w:sz w:val="24"/>
                <w:szCs w:val="24"/>
              </w:rPr>
            </w:pPr>
            <w:r>
              <w:rPr>
                <w:rFonts w:ascii="Times New Roman" w:hAnsi="Times New Roman" w:cs="Times New Roman"/>
                <w:b/>
                <w:sz w:val="24"/>
                <w:szCs w:val="24"/>
              </w:rPr>
              <w:lastRenderedPageBreak/>
              <w:t>Тема 10.</w:t>
            </w:r>
            <w:r w:rsidR="00E946C7">
              <w:rPr>
                <w:rFonts w:ascii="Times New Roman" w:hAnsi="Times New Roman" w:cs="Times New Roman"/>
                <w:b/>
                <w:sz w:val="24"/>
                <w:szCs w:val="24"/>
              </w:rPr>
              <w:t xml:space="preserve"> </w:t>
            </w:r>
            <w:r w:rsidR="00E946C7" w:rsidRPr="00E946C7">
              <w:rPr>
                <w:rFonts w:ascii="Times New Roman" w:hAnsi="Times New Roman" w:cs="Times New Roman"/>
                <w:sz w:val="24"/>
                <w:szCs w:val="24"/>
              </w:rPr>
              <w:t xml:space="preserve">Физиология дыхания. Механика дыхания и </w:t>
            </w:r>
            <w:proofErr w:type="spellStart"/>
            <w:r w:rsidR="00E946C7" w:rsidRPr="00E946C7">
              <w:rPr>
                <w:rFonts w:ascii="Times New Roman" w:hAnsi="Times New Roman" w:cs="Times New Roman"/>
                <w:sz w:val="24"/>
                <w:szCs w:val="24"/>
              </w:rPr>
              <w:t>вентилляция</w:t>
            </w:r>
            <w:proofErr w:type="spellEnd"/>
            <w:r w:rsidR="00E946C7" w:rsidRPr="00E946C7">
              <w:rPr>
                <w:rFonts w:ascii="Times New Roman" w:hAnsi="Times New Roman" w:cs="Times New Roman"/>
                <w:sz w:val="24"/>
                <w:szCs w:val="24"/>
              </w:rPr>
              <w:t xml:space="preserve"> легких. Роль </w:t>
            </w:r>
            <w:proofErr w:type="spellStart"/>
            <w:r w:rsidR="00E946C7" w:rsidRPr="00E946C7">
              <w:rPr>
                <w:rFonts w:ascii="Times New Roman" w:hAnsi="Times New Roman" w:cs="Times New Roman"/>
                <w:sz w:val="24"/>
                <w:szCs w:val="24"/>
              </w:rPr>
              <w:t>сурфактанта</w:t>
            </w:r>
            <w:proofErr w:type="spellEnd"/>
            <w:r w:rsidR="00E946C7" w:rsidRPr="00E946C7">
              <w:rPr>
                <w:rFonts w:ascii="Times New Roman" w:hAnsi="Times New Roman" w:cs="Times New Roman"/>
                <w:sz w:val="24"/>
                <w:szCs w:val="24"/>
              </w:rPr>
              <w:t xml:space="preserve">. Регуляция просвета воздухоносных путей.  Патологии дыхательной системы: эмфизема. Спирометрия. Транспорт газов кровью: гемоглобин. Механизмы </w:t>
            </w:r>
            <w:proofErr w:type="spellStart"/>
            <w:r w:rsidR="00E946C7" w:rsidRPr="00E946C7">
              <w:rPr>
                <w:rFonts w:ascii="Times New Roman" w:hAnsi="Times New Roman" w:cs="Times New Roman"/>
                <w:sz w:val="24"/>
                <w:szCs w:val="24"/>
              </w:rPr>
              <w:t>формировния</w:t>
            </w:r>
            <w:proofErr w:type="spellEnd"/>
            <w:r w:rsidR="00E946C7" w:rsidRPr="00E946C7">
              <w:rPr>
                <w:rFonts w:ascii="Times New Roman" w:hAnsi="Times New Roman" w:cs="Times New Roman"/>
                <w:sz w:val="24"/>
                <w:szCs w:val="24"/>
              </w:rPr>
              <w:t xml:space="preserve"> дыхательного ритма и дыхательные центры. Дыхательная система в экстремальных условиях.</w:t>
            </w:r>
          </w:p>
        </w:tc>
        <w:tc>
          <w:tcPr>
            <w:tcW w:w="652" w:type="dxa"/>
          </w:tcPr>
          <w:p w14:paraId="78E6F9F8" w14:textId="2D9A3787"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623" w:type="dxa"/>
          </w:tcPr>
          <w:p w14:paraId="50109D59" w14:textId="0B415CE2"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28713BB8" w14:textId="54865ADD"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1B0CDA43" w14:textId="4DB0328A"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571DFCB4" w14:textId="2F047A4E"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3474605B" w14:textId="47BEB95E"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6FA14A2A" w14:textId="034119A9"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19A71590" w14:textId="77998460" w:rsidR="003A1240"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39F2E2CB" w14:textId="30CBE395"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35F36967" w14:textId="310DD2FE"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561F5E39" w14:textId="4D620082"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0C6E8754" w14:textId="065A2237" w:rsidR="003A1240"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074A5419" w14:textId="765DADB9"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4988E77F" w14:textId="0E49EF22" w:rsidR="003A1240"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B610E8" w:rsidRPr="00AB0F94" w14:paraId="75F7A113" w14:textId="77777777" w:rsidTr="0049268F">
        <w:tc>
          <w:tcPr>
            <w:tcW w:w="5353" w:type="dxa"/>
          </w:tcPr>
          <w:p w14:paraId="4D2FA624" w14:textId="286A3572" w:rsidR="00B610E8" w:rsidRDefault="00B610E8" w:rsidP="003A1240">
            <w:pPr>
              <w:spacing w:line="240" w:lineRule="auto"/>
              <w:jc w:val="left"/>
              <w:rPr>
                <w:rFonts w:ascii="Times New Roman" w:hAnsi="Times New Roman" w:cs="Times New Roman"/>
                <w:b/>
                <w:sz w:val="24"/>
                <w:szCs w:val="24"/>
              </w:rPr>
            </w:pPr>
            <w:r>
              <w:rPr>
                <w:rFonts w:ascii="Times New Roman" w:hAnsi="Times New Roman" w:cs="Times New Roman"/>
                <w:b/>
                <w:sz w:val="24"/>
                <w:szCs w:val="24"/>
              </w:rPr>
              <w:t>Тема 11.</w:t>
            </w:r>
            <w:r>
              <w:t xml:space="preserve"> </w:t>
            </w:r>
            <w:r w:rsidRPr="00B610E8">
              <w:rPr>
                <w:rFonts w:ascii="Times New Roman" w:hAnsi="Times New Roman" w:cs="Times New Roman"/>
                <w:sz w:val="24"/>
                <w:szCs w:val="24"/>
              </w:rPr>
              <w:t>Структурно-функциональная организация ЖКТ. Роль разных отделов в переваривании пищи. Переваривание, как механический и химический процесс. Здоровое питание, важность для здорового образа жизни.</w:t>
            </w:r>
          </w:p>
        </w:tc>
        <w:tc>
          <w:tcPr>
            <w:tcW w:w="652" w:type="dxa"/>
          </w:tcPr>
          <w:p w14:paraId="38058B92" w14:textId="096704BE" w:rsidR="00B610E8"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623" w:type="dxa"/>
          </w:tcPr>
          <w:p w14:paraId="47C8275F" w14:textId="37ECADCB" w:rsidR="00B610E8"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649B3E5A" w14:textId="5489B1F3" w:rsidR="00B610E8"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32B3F08B" w14:textId="0651356E" w:rsidR="00B610E8"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3C1FC2E9" w14:textId="520F2634" w:rsidR="00B610E8"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29854A40" w14:textId="62078AD7" w:rsidR="00B610E8"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797E3869" w14:textId="30173BD7" w:rsidR="00B610E8"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7A471910" w14:textId="5C2FEF78" w:rsidR="00B610E8"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14998402" w14:textId="27A8176B" w:rsidR="00B610E8"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606A0AAE" w14:textId="45E35E1B" w:rsidR="00B610E8"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5F2899C3" w14:textId="752D4839" w:rsidR="00B610E8"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339FC4E7" w14:textId="42A41CEE" w:rsidR="00B610E8"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13519D73" w14:textId="68D5991B" w:rsidR="00B610E8"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3D11FBDA" w14:textId="540B0E01" w:rsidR="00B610E8"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B610E8" w:rsidRPr="00AB0F94" w14:paraId="77F50C0B" w14:textId="77777777" w:rsidTr="0049268F">
        <w:tc>
          <w:tcPr>
            <w:tcW w:w="5353" w:type="dxa"/>
          </w:tcPr>
          <w:p w14:paraId="19E9E939" w14:textId="0F6D2F54" w:rsidR="00B610E8" w:rsidRDefault="00B610E8" w:rsidP="003A1240">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Тема 12. </w:t>
            </w:r>
            <w:r>
              <w:t xml:space="preserve"> </w:t>
            </w:r>
            <w:r w:rsidRPr="00B610E8">
              <w:rPr>
                <w:rFonts w:ascii="Times New Roman" w:hAnsi="Times New Roman" w:cs="Times New Roman"/>
                <w:sz w:val="24"/>
                <w:szCs w:val="24"/>
              </w:rPr>
              <w:t>Общие принципы информационно-аналитической деятельности мозга. Принципы кодирования в нервной системе. Методики и средства регистрации электроэнцефалограммы и нейронной активности.</w:t>
            </w:r>
          </w:p>
        </w:tc>
        <w:tc>
          <w:tcPr>
            <w:tcW w:w="652" w:type="dxa"/>
          </w:tcPr>
          <w:p w14:paraId="3DA4DD6A" w14:textId="497ED5CD" w:rsidR="00B610E8"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623" w:type="dxa"/>
          </w:tcPr>
          <w:p w14:paraId="78CEFDB3" w14:textId="2CB95BF9" w:rsidR="00B610E8"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37E7C632" w14:textId="168F8C26" w:rsidR="00B610E8"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51AB43E8" w14:textId="361C0DF7" w:rsidR="00B610E8"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3258E9A8" w14:textId="3AC7464D" w:rsidR="00B610E8"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1808ABB9" w14:textId="4D8954D8" w:rsidR="00B610E8"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1FB09BF2" w14:textId="51B03E80" w:rsidR="00B610E8"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555B4E2E" w14:textId="49D9AFA5" w:rsidR="00B610E8" w:rsidRPr="00AB0F94" w:rsidRDefault="004A75C4" w:rsidP="00D113E7">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2AD32E8D" w14:textId="06DE88C9" w:rsidR="00B610E8"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02ADAA06" w14:textId="42293B3D" w:rsidR="00B610E8"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5B6050A4" w14:textId="4F822F4E" w:rsidR="00B610E8"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190280B8" w14:textId="2EA7E4AD" w:rsidR="00B610E8" w:rsidRPr="00AB0F94"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1010D4DC" w14:textId="0764EFBE" w:rsidR="00B610E8"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70C2B05E" w14:textId="024DD18A" w:rsidR="00B610E8" w:rsidRDefault="008C2734" w:rsidP="00D113E7">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456C54" w:rsidRPr="00AB0F94" w14:paraId="5E2DE94D" w14:textId="77777777" w:rsidTr="0049268F">
        <w:tc>
          <w:tcPr>
            <w:tcW w:w="5353" w:type="dxa"/>
          </w:tcPr>
          <w:p w14:paraId="2DE38D90" w14:textId="77777777" w:rsidR="00456C54" w:rsidRPr="00AB0F94" w:rsidRDefault="00D113E7" w:rsidP="0049268F">
            <w:pPr>
              <w:spacing w:line="240" w:lineRule="auto"/>
              <w:rPr>
                <w:rFonts w:ascii="Times New Roman" w:hAnsi="Times New Roman" w:cs="Times New Roman"/>
                <w:sz w:val="24"/>
                <w:szCs w:val="24"/>
              </w:rPr>
            </w:pPr>
            <w:r>
              <w:rPr>
                <w:rFonts w:ascii="Times New Roman" w:hAnsi="Times New Roman" w:cs="Times New Roman"/>
                <w:sz w:val="24"/>
                <w:szCs w:val="24"/>
              </w:rPr>
              <w:t>Итоговая</w:t>
            </w:r>
            <w:r w:rsidR="00456C54" w:rsidRPr="00AB0F94">
              <w:rPr>
                <w:rFonts w:ascii="Times New Roman" w:hAnsi="Times New Roman" w:cs="Times New Roman"/>
                <w:sz w:val="24"/>
                <w:szCs w:val="24"/>
              </w:rPr>
              <w:t xml:space="preserve"> аттестация</w:t>
            </w:r>
          </w:p>
        </w:tc>
        <w:tc>
          <w:tcPr>
            <w:tcW w:w="4961" w:type="dxa"/>
            <w:gridSpan w:val="7"/>
          </w:tcPr>
          <w:p w14:paraId="0DBA9F10" w14:textId="77777777" w:rsidR="00456C54" w:rsidRPr="00AB0F94" w:rsidRDefault="00DF7703" w:rsidP="0049268F">
            <w:pPr>
              <w:spacing w:line="240" w:lineRule="auto"/>
              <w:rPr>
                <w:rFonts w:ascii="Times New Roman" w:hAnsi="Times New Roman" w:cs="Times New Roman"/>
                <w:sz w:val="24"/>
                <w:szCs w:val="24"/>
              </w:rPr>
            </w:pPr>
            <w:r>
              <w:rPr>
                <w:rFonts w:ascii="Times New Roman" w:hAnsi="Times New Roman" w:cs="Times New Roman"/>
                <w:sz w:val="24"/>
                <w:szCs w:val="24"/>
              </w:rPr>
              <w:t>З</w:t>
            </w:r>
            <w:r w:rsidR="00D113E7">
              <w:rPr>
                <w:rFonts w:ascii="Times New Roman" w:hAnsi="Times New Roman" w:cs="Times New Roman"/>
                <w:sz w:val="24"/>
                <w:szCs w:val="24"/>
              </w:rPr>
              <w:t>ачет</w:t>
            </w:r>
          </w:p>
        </w:tc>
        <w:tc>
          <w:tcPr>
            <w:tcW w:w="4252" w:type="dxa"/>
            <w:gridSpan w:val="7"/>
          </w:tcPr>
          <w:p w14:paraId="4B74E2CE" w14:textId="77777777" w:rsidR="00456C54" w:rsidRPr="00AB0F94" w:rsidRDefault="00456C54" w:rsidP="0049268F">
            <w:pPr>
              <w:spacing w:line="240" w:lineRule="auto"/>
              <w:rPr>
                <w:rFonts w:ascii="Times New Roman" w:hAnsi="Times New Roman" w:cs="Times New Roman"/>
                <w:sz w:val="24"/>
                <w:szCs w:val="24"/>
              </w:rPr>
            </w:pPr>
          </w:p>
        </w:tc>
      </w:tr>
      <w:tr w:rsidR="00456C54" w:rsidRPr="00AB0F94" w14:paraId="3BB7F8E9" w14:textId="77777777" w:rsidTr="0049268F">
        <w:tc>
          <w:tcPr>
            <w:tcW w:w="5353" w:type="dxa"/>
          </w:tcPr>
          <w:p w14:paraId="225C2177" w14:textId="77777777" w:rsidR="00456C54" w:rsidRPr="00AB0F94" w:rsidRDefault="00456C54" w:rsidP="0049268F">
            <w:pPr>
              <w:spacing w:line="240" w:lineRule="auto"/>
              <w:rPr>
                <w:rFonts w:ascii="Times New Roman" w:hAnsi="Times New Roman" w:cs="Times New Roman"/>
                <w:b/>
                <w:bCs/>
                <w:sz w:val="24"/>
                <w:szCs w:val="24"/>
              </w:rPr>
            </w:pPr>
            <w:r w:rsidRPr="00AB0F94">
              <w:rPr>
                <w:rFonts w:ascii="Times New Roman" w:hAnsi="Times New Roman" w:cs="Times New Roman"/>
                <w:b/>
                <w:bCs/>
                <w:sz w:val="24"/>
                <w:szCs w:val="24"/>
              </w:rPr>
              <w:t xml:space="preserve">Итого </w:t>
            </w:r>
          </w:p>
        </w:tc>
        <w:tc>
          <w:tcPr>
            <w:tcW w:w="652" w:type="dxa"/>
          </w:tcPr>
          <w:p w14:paraId="437C9AB0" w14:textId="23BDC6F0" w:rsidR="00456C54" w:rsidRPr="00AB0F94" w:rsidRDefault="008C2734" w:rsidP="0049268F">
            <w:pPr>
              <w:spacing w:line="240" w:lineRule="auto"/>
              <w:rPr>
                <w:rFonts w:ascii="Times New Roman" w:hAnsi="Times New Roman" w:cs="Times New Roman"/>
                <w:sz w:val="24"/>
                <w:szCs w:val="24"/>
              </w:rPr>
            </w:pPr>
            <w:r>
              <w:rPr>
                <w:rFonts w:ascii="Times New Roman" w:hAnsi="Times New Roman" w:cs="Times New Roman"/>
                <w:sz w:val="24"/>
                <w:szCs w:val="24"/>
              </w:rPr>
              <w:t>36</w:t>
            </w:r>
          </w:p>
        </w:tc>
        <w:tc>
          <w:tcPr>
            <w:tcW w:w="4309" w:type="dxa"/>
            <w:gridSpan w:val="6"/>
          </w:tcPr>
          <w:p w14:paraId="1E471E38" w14:textId="62A64136" w:rsidR="00456C54" w:rsidRPr="00AB0F94" w:rsidRDefault="004A75C4" w:rsidP="0049268F">
            <w:pPr>
              <w:spacing w:line="240" w:lineRule="auto"/>
              <w:rPr>
                <w:rFonts w:ascii="Times New Roman" w:hAnsi="Times New Roman" w:cs="Times New Roman"/>
                <w:sz w:val="24"/>
                <w:szCs w:val="24"/>
              </w:rPr>
            </w:pPr>
            <w:r>
              <w:rPr>
                <w:rFonts w:ascii="Times New Roman" w:hAnsi="Times New Roman" w:cs="Times New Roman"/>
                <w:sz w:val="24"/>
                <w:szCs w:val="24"/>
              </w:rPr>
              <w:t>24</w:t>
            </w:r>
          </w:p>
        </w:tc>
        <w:tc>
          <w:tcPr>
            <w:tcW w:w="4252" w:type="dxa"/>
            <w:gridSpan w:val="7"/>
          </w:tcPr>
          <w:p w14:paraId="295EFA60" w14:textId="0F158C65" w:rsidR="00456C54" w:rsidRPr="00AB0F94" w:rsidRDefault="004A75C4" w:rsidP="00E965A4">
            <w:pPr>
              <w:spacing w:line="240" w:lineRule="auto"/>
              <w:rPr>
                <w:rFonts w:ascii="Times New Roman" w:hAnsi="Times New Roman" w:cs="Times New Roman"/>
                <w:sz w:val="24"/>
                <w:szCs w:val="24"/>
              </w:rPr>
            </w:pPr>
            <w:r>
              <w:rPr>
                <w:rFonts w:ascii="Times New Roman" w:hAnsi="Times New Roman" w:cs="Times New Roman"/>
                <w:sz w:val="24"/>
                <w:szCs w:val="24"/>
              </w:rPr>
              <w:t>12</w:t>
            </w:r>
          </w:p>
        </w:tc>
      </w:tr>
    </w:tbl>
    <w:p w14:paraId="1BD4D9CA" w14:textId="3C2C4044" w:rsidR="00456C54" w:rsidRDefault="00456C54" w:rsidP="00456C54">
      <w:pPr>
        <w:rPr>
          <w:rFonts w:ascii="Times New Roman" w:hAnsi="Times New Roman" w:cs="Times New Roman"/>
          <w:sz w:val="24"/>
          <w:szCs w:val="24"/>
        </w:rPr>
      </w:pPr>
    </w:p>
    <w:p w14:paraId="08AA465A" w14:textId="6005C594" w:rsidR="00E248E5" w:rsidRPr="00E248E5" w:rsidRDefault="00E248E5" w:rsidP="00456C54">
      <w:pPr>
        <w:rPr>
          <w:rFonts w:ascii="Times New Roman" w:hAnsi="Times New Roman" w:cs="Times New Roman"/>
          <w:b/>
          <w:sz w:val="24"/>
          <w:szCs w:val="24"/>
        </w:rPr>
      </w:pPr>
      <w:r w:rsidRPr="00E248E5">
        <w:rPr>
          <w:rFonts w:ascii="Times New Roman" w:hAnsi="Times New Roman" w:cs="Times New Roman"/>
          <w:b/>
          <w:sz w:val="24"/>
          <w:szCs w:val="24"/>
        </w:rPr>
        <w:t>6.1. Примеры содержания дисциплины по темам</w:t>
      </w:r>
    </w:p>
    <w:p w14:paraId="18871A41" w14:textId="77777777" w:rsidR="00E248E5" w:rsidRPr="00E76065" w:rsidRDefault="00E248E5" w:rsidP="00E248E5">
      <w:pPr>
        <w:rPr>
          <w:rFonts w:ascii="Times New Roman" w:hAnsi="Times New Roman" w:cs="Times New Roman"/>
          <w:i/>
          <w:sz w:val="24"/>
          <w:szCs w:val="24"/>
        </w:rPr>
      </w:pPr>
      <w:r w:rsidRPr="00E76065">
        <w:rPr>
          <w:rFonts w:ascii="Times New Roman" w:hAnsi="Times New Roman" w:cs="Times New Roman"/>
          <w:i/>
          <w:sz w:val="24"/>
          <w:szCs w:val="24"/>
        </w:rPr>
        <w:t xml:space="preserve">Тема 1. Поведение человека и </w:t>
      </w:r>
      <w:proofErr w:type="spellStart"/>
      <w:r w:rsidRPr="00E76065">
        <w:rPr>
          <w:rFonts w:ascii="Times New Roman" w:hAnsi="Times New Roman" w:cs="Times New Roman"/>
          <w:i/>
          <w:sz w:val="24"/>
          <w:szCs w:val="24"/>
        </w:rPr>
        <w:t>нейрофармакология</w:t>
      </w:r>
      <w:proofErr w:type="spellEnd"/>
      <w:r w:rsidRPr="00E76065">
        <w:rPr>
          <w:rFonts w:ascii="Times New Roman" w:hAnsi="Times New Roman" w:cs="Times New Roman"/>
          <w:i/>
          <w:sz w:val="24"/>
          <w:szCs w:val="24"/>
        </w:rPr>
        <w:t>.</w:t>
      </w:r>
    </w:p>
    <w:p w14:paraId="1206E63D" w14:textId="5CC2F957" w:rsidR="00E248E5" w:rsidRDefault="00E248E5" w:rsidP="00E248E5">
      <w:pPr>
        <w:rPr>
          <w:rFonts w:ascii="Times New Roman" w:hAnsi="Times New Roman" w:cs="Times New Roman"/>
          <w:sz w:val="24"/>
          <w:szCs w:val="24"/>
        </w:rPr>
      </w:pPr>
      <w:r w:rsidRPr="00E248E5">
        <w:rPr>
          <w:rFonts w:ascii="Times New Roman" w:hAnsi="Times New Roman" w:cs="Times New Roman"/>
          <w:sz w:val="24"/>
          <w:szCs w:val="24"/>
        </w:rPr>
        <w:t xml:space="preserve">Понятие физиология, нейрофизиология и </w:t>
      </w:r>
      <w:proofErr w:type="spellStart"/>
      <w:r w:rsidRPr="00E248E5">
        <w:rPr>
          <w:rFonts w:ascii="Times New Roman" w:hAnsi="Times New Roman" w:cs="Times New Roman"/>
          <w:sz w:val="24"/>
          <w:szCs w:val="24"/>
        </w:rPr>
        <w:t>нейрофармакалогия</w:t>
      </w:r>
      <w:proofErr w:type="spellEnd"/>
      <w:r w:rsidRPr="00E248E5">
        <w:rPr>
          <w:rFonts w:ascii="Times New Roman" w:hAnsi="Times New Roman" w:cs="Times New Roman"/>
          <w:sz w:val="24"/>
          <w:szCs w:val="24"/>
        </w:rPr>
        <w:t xml:space="preserve">. Изменение ментальности человека за последние 100 лет. Основные причины наступления психических заболеваний. Характеристика ряда психических расстройств: депрессия, фобии, маниакально-депрессивный синдром, панические расстройства и др. Изменения поведения при этих психических заболеваниях. Причины, приводящие к психическим заболеваниям, роль </w:t>
      </w:r>
      <w:proofErr w:type="spellStart"/>
      <w:r w:rsidRPr="00E248E5">
        <w:rPr>
          <w:rFonts w:ascii="Times New Roman" w:hAnsi="Times New Roman" w:cs="Times New Roman"/>
          <w:sz w:val="24"/>
          <w:szCs w:val="24"/>
        </w:rPr>
        <w:t>нейромедиаторов</w:t>
      </w:r>
      <w:proofErr w:type="spellEnd"/>
      <w:r w:rsidRPr="00E248E5">
        <w:rPr>
          <w:rFonts w:ascii="Times New Roman" w:hAnsi="Times New Roman" w:cs="Times New Roman"/>
          <w:sz w:val="24"/>
          <w:szCs w:val="24"/>
        </w:rPr>
        <w:t xml:space="preserve"> в формировании патологической работы головного мозга, роль ряда генетических мутаций. Стресс как почва для развития депрессии. Понятие стресс, его стадии и их характеристика. </w:t>
      </w:r>
      <w:proofErr w:type="gramStart"/>
      <w:r w:rsidRPr="00E248E5">
        <w:rPr>
          <w:rFonts w:ascii="Times New Roman" w:hAnsi="Times New Roman" w:cs="Times New Roman"/>
          <w:sz w:val="24"/>
          <w:szCs w:val="24"/>
        </w:rPr>
        <w:t>Тесты</w:t>
      </w:r>
      <w:proofErr w:type="gramEnd"/>
      <w:r w:rsidRPr="00E248E5">
        <w:rPr>
          <w:rFonts w:ascii="Times New Roman" w:hAnsi="Times New Roman" w:cs="Times New Roman"/>
          <w:sz w:val="24"/>
          <w:szCs w:val="24"/>
        </w:rPr>
        <w:t xml:space="preserve"> позволяющие установить уровень </w:t>
      </w:r>
      <w:proofErr w:type="spellStart"/>
      <w:r w:rsidRPr="00E248E5">
        <w:rPr>
          <w:rFonts w:ascii="Times New Roman" w:hAnsi="Times New Roman" w:cs="Times New Roman"/>
          <w:sz w:val="24"/>
          <w:szCs w:val="24"/>
        </w:rPr>
        <w:t>стерссированности</w:t>
      </w:r>
      <w:proofErr w:type="spellEnd"/>
      <w:r w:rsidRPr="00E248E5">
        <w:rPr>
          <w:rFonts w:ascii="Times New Roman" w:hAnsi="Times New Roman" w:cs="Times New Roman"/>
          <w:sz w:val="24"/>
          <w:szCs w:val="24"/>
        </w:rPr>
        <w:t xml:space="preserve"> и предрасположенности к развитию состояния </w:t>
      </w:r>
      <w:proofErr w:type="spellStart"/>
      <w:r w:rsidRPr="00E248E5">
        <w:rPr>
          <w:rFonts w:ascii="Times New Roman" w:hAnsi="Times New Roman" w:cs="Times New Roman"/>
          <w:sz w:val="24"/>
          <w:szCs w:val="24"/>
        </w:rPr>
        <w:t>дистресса</w:t>
      </w:r>
      <w:proofErr w:type="spellEnd"/>
      <w:r w:rsidRPr="00E248E5">
        <w:rPr>
          <w:rFonts w:ascii="Times New Roman" w:hAnsi="Times New Roman" w:cs="Times New Roman"/>
          <w:sz w:val="24"/>
          <w:szCs w:val="24"/>
        </w:rPr>
        <w:t xml:space="preserve"> и депрессии. Лечение ряда психических заболеваний, ряд нейрофармакологических препаратов и мишени, на которые они действуют.</w:t>
      </w:r>
    </w:p>
    <w:p w14:paraId="3EE46F13" w14:textId="76BA01E9" w:rsidR="00E76065" w:rsidRDefault="00E76065" w:rsidP="00E248E5">
      <w:pPr>
        <w:rPr>
          <w:rFonts w:ascii="Times New Roman" w:hAnsi="Times New Roman" w:cs="Times New Roman"/>
          <w:sz w:val="24"/>
          <w:szCs w:val="24"/>
        </w:rPr>
      </w:pPr>
    </w:p>
    <w:p w14:paraId="1B561E96" w14:textId="77777777" w:rsidR="00E76065" w:rsidRPr="00E76065" w:rsidRDefault="00E76065" w:rsidP="00E76065">
      <w:pPr>
        <w:rPr>
          <w:rFonts w:ascii="Times New Roman" w:hAnsi="Times New Roman" w:cs="Times New Roman"/>
          <w:i/>
          <w:sz w:val="24"/>
          <w:szCs w:val="24"/>
        </w:rPr>
      </w:pPr>
      <w:r w:rsidRPr="00E76065">
        <w:rPr>
          <w:rFonts w:ascii="Times New Roman" w:hAnsi="Times New Roman" w:cs="Times New Roman"/>
          <w:i/>
          <w:sz w:val="24"/>
          <w:szCs w:val="24"/>
        </w:rPr>
        <w:t>Тема 3. Механизмы регенерации после травмы периферического нерва.</w:t>
      </w:r>
    </w:p>
    <w:p w14:paraId="51E017A3" w14:textId="77777777" w:rsidR="00E76065" w:rsidRDefault="00E76065" w:rsidP="00E76065">
      <w:pPr>
        <w:rPr>
          <w:rFonts w:ascii="Times New Roman" w:hAnsi="Times New Roman" w:cs="Times New Roman"/>
          <w:sz w:val="24"/>
          <w:szCs w:val="24"/>
        </w:rPr>
      </w:pPr>
      <w:r w:rsidRPr="00E248E5">
        <w:rPr>
          <w:rFonts w:ascii="Times New Roman" w:hAnsi="Times New Roman" w:cs="Times New Roman"/>
          <w:sz w:val="24"/>
          <w:szCs w:val="24"/>
        </w:rPr>
        <w:t xml:space="preserve">Работы </w:t>
      </w:r>
      <w:proofErr w:type="spellStart"/>
      <w:r w:rsidRPr="00E248E5">
        <w:rPr>
          <w:rFonts w:ascii="Times New Roman" w:hAnsi="Times New Roman" w:cs="Times New Roman"/>
          <w:sz w:val="24"/>
          <w:szCs w:val="24"/>
        </w:rPr>
        <w:t>Гольджи</w:t>
      </w:r>
      <w:proofErr w:type="spellEnd"/>
      <w:r w:rsidRPr="00E248E5">
        <w:rPr>
          <w:rFonts w:ascii="Times New Roman" w:hAnsi="Times New Roman" w:cs="Times New Roman"/>
          <w:sz w:val="24"/>
          <w:szCs w:val="24"/>
        </w:rPr>
        <w:t xml:space="preserve"> и </w:t>
      </w:r>
      <w:proofErr w:type="spellStart"/>
      <w:proofErr w:type="gramStart"/>
      <w:r w:rsidRPr="00E248E5">
        <w:rPr>
          <w:rFonts w:ascii="Times New Roman" w:hAnsi="Times New Roman" w:cs="Times New Roman"/>
          <w:sz w:val="24"/>
          <w:szCs w:val="24"/>
        </w:rPr>
        <w:t>Рамон</w:t>
      </w:r>
      <w:proofErr w:type="spellEnd"/>
      <w:r w:rsidRPr="00E248E5">
        <w:rPr>
          <w:rFonts w:ascii="Times New Roman" w:hAnsi="Times New Roman" w:cs="Times New Roman"/>
          <w:sz w:val="24"/>
          <w:szCs w:val="24"/>
        </w:rPr>
        <w:t>-и</w:t>
      </w:r>
      <w:proofErr w:type="gramEnd"/>
      <w:r w:rsidRPr="00E248E5">
        <w:rPr>
          <w:rFonts w:ascii="Times New Roman" w:hAnsi="Times New Roman" w:cs="Times New Roman"/>
          <w:sz w:val="24"/>
          <w:szCs w:val="24"/>
        </w:rPr>
        <w:t>-</w:t>
      </w:r>
      <w:proofErr w:type="spellStart"/>
      <w:r w:rsidRPr="00E248E5">
        <w:rPr>
          <w:rFonts w:ascii="Times New Roman" w:hAnsi="Times New Roman" w:cs="Times New Roman"/>
          <w:sz w:val="24"/>
          <w:szCs w:val="24"/>
        </w:rPr>
        <w:t>Кахаля</w:t>
      </w:r>
      <w:proofErr w:type="spellEnd"/>
      <w:r w:rsidRPr="00E248E5">
        <w:rPr>
          <w:rFonts w:ascii="Times New Roman" w:hAnsi="Times New Roman" w:cs="Times New Roman"/>
          <w:sz w:val="24"/>
          <w:szCs w:val="24"/>
        </w:rPr>
        <w:t xml:space="preserve">. Строение нейрона, функции его отростков. Природа нервного импульса и его распространение по аксонам. Передача сигнала в синапсах. Строение нерва, его оболочки. Чувствительные и двигательные волокна </w:t>
      </w:r>
      <w:proofErr w:type="spellStart"/>
      <w:r w:rsidRPr="00E248E5">
        <w:rPr>
          <w:rFonts w:ascii="Times New Roman" w:hAnsi="Times New Roman" w:cs="Times New Roman"/>
          <w:sz w:val="24"/>
          <w:szCs w:val="24"/>
        </w:rPr>
        <w:t>нервов.Травмы</w:t>
      </w:r>
      <w:proofErr w:type="spellEnd"/>
      <w:r w:rsidRPr="00E248E5">
        <w:rPr>
          <w:rFonts w:ascii="Times New Roman" w:hAnsi="Times New Roman" w:cs="Times New Roman"/>
          <w:sz w:val="24"/>
          <w:szCs w:val="24"/>
        </w:rPr>
        <w:t xml:space="preserve"> периферических нервов. Основная симптоматика. Принципиально возможные пути регенерации. </w:t>
      </w:r>
      <w:proofErr w:type="spellStart"/>
      <w:r w:rsidRPr="00E248E5">
        <w:rPr>
          <w:rFonts w:ascii="Times New Roman" w:hAnsi="Times New Roman" w:cs="Times New Roman"/>
          <w:sz w:val="24"/>
          <w:szCs w:val="24"/>
        </w:rPr>
        <w:t>Уоллеровская</w:t>
      </w:r>
      <w:proofErr w:type="spellEnd"/>
      <w:r w:rsidRPr="00E248E5">
        <w:rPr>
          <w:rFonts w:ascii="Times New Roman" w:hAnsi="Times New Roman" w:cs="Times New Roman"/>
          <w:sz w:val="24"/>
          <w:szCs w:val="24"/>
        </w:rPr>
        <w:t xml:space="preserve"> дегенерация. Роль ионов кальция, макрофагов и клеток Шванна. Отличия регенеративного процесса в центральной и периферической нервной системе. Классификация повреждений нерва по </w:t>
      </w:r>
      <w:proofErr w:type="spellStart"/>
      <w:r w:rsidRPr="00E248E5">
        <w:rPr>
          <w:rFonts w:ascii="Times New Roman" w:hAnsi="Times New Roman" w:cs="Times New Roman"/>
          <w:sz w:val="24"/>
          <w:szCs w:val="24"/>
        </w:rPr>
        <w:t>Седдону</w:t>
      </w:r>
      <w:proofErr w:type="spellEnd"/>
      <w:r w:rsidRPr="00E248E5">
        <w:rPr>
          <w:rFonts w:ascii="Times New Roman" w:hAnsi="Times New Roman" w:cs="Times New Roman"/>
          <w:sz w:val="24"/>
          <w:szCs w:val="24"/>
        </w:rPr>
        <w:t xml:space="preserve"> и </w:t>
      </w:r>
      <w:proofErr w:type="spellStart"/>
      <w:r w:rsidRPr="00E248E5">
        <w:rPr>
          <w:rFonts w:ascii="Times New Roman" w:hAnsi="Times New Roman" w:cs="Times New Roman"/>
          <w:sz w:val="24"/>
          <w:szCs w:val="24"/>
        </w:rPr>
        <w:t>Сандерленду</w:t>
      </w:r>
      <w:proofErr w:type="spellEnd"/>
      <w:r w:rsidRPr="00E248E5">
        <w:rPr>
          <w:rFonts w:ascii="Times New Roman" w:hAnsi="Times New Roman" w:cs="Times New Roman"/>
          <w:sz w:val="24"/>
          <w:szCs w:val="24"/>
        </w:rPr>
        <w:t xml:space="preserve">. Отличия при раздавливании и перерезке нерва. Роль химической сигнализации в прорастании аксонов. Строение конуса роста. Роль элементов </w:t>
      </w:r>
      <w:proofErr w:type="spellStart"/>
      <w:r w:rsidRPr="00E248E5">
        <w:rPr>
          <w:rFonts w:ascii="Times New Roman" w:hAnsi="Times New Roman" w:cs="Times New Roman"/>
          <w:sz w:val="24"/>
          <w:szCs w:val="24"/>
        </w:rPr>
        <w:t>цитоскелета</w:t>
      </w:r>
      <w:proofErr w:type="spellEnd"/>
      <w:r w:rsidRPr="00E248E5">
        <w:rPr>
          <w:rFonts w:ascii="Times New Roman" w:hAnsi="Times New Roman" w:cs="Times New Roman"/>
          <w:sz w:val="24"/>
          <w:szCs w:val="24"/>
        </w:rPr>
        <w:t xml:space="preserve"> и процессов </w:t>
      </w:r>
      <w:proofErr w:type="spellStart"/>
      <w:r w:rsidRPr="00E248E5">
        <w:rPr>
          <w:rFonts w:ascii="Times New Roman" w:hAnsi="Times New Roman" w:cs="Times New Roman"/>
          <w:sz w:val="24"/>
          <w:szCs w:val="24"/>
        </w:rPr>
        <w:t>эндоцитоза</w:t>
      </w:r>
      <w:proofErr w:type="spellEnd"/>
      <w:r w:rsidRPr="00E248E5">
        <w:rPr>
          <w:rFonts w:ascii="Times New Roman" w:hAnsi="Times New Roman" w:cs="Times New Roman"/>
          <w:sz w:val="24"/>
          <w:szCs w:val="24"/>
        </w:rPr>
        <w:t xml:space="preserve"> и </w:t>
      </w:r>
      <w:proofErr w:type="spellStart"/>
      <w:r w:rsidRPr="00E248E5">
        <w:rPr>
          <w:rFonts w:ascii="Times New Roman" w:hAnsi="Times New Roman" w:cs="Times New Roman"/>
          <w:sz w:val="24"/>
          <w:szCs w:val="24"/>
        </w:rPr>
        <w:t>экзоцитоза</w:t>
      </w:r>
      <w:proofErr w:type="spellEnd"/>
      <w:r w:rsidRPr="00E248E5">
        <w:rPr>
          <w:rFonts w:ascii="Times New Roman" w:hAnsi="Times New Roman" w:cs="Times New Roman"/>
          <w:sz w:val="24"/>
          <w:szCs w:val="24"/>
        </w:rPr>
        <w:t>. Навигация конуса роста. Аттрактанты и репелленты.</w:t>
      </w:r>
      <w:r>
        <w:rPr>
          <w:rFonts w:ascii="Times New Roman" w:hAnsi="Times New Roman" w:cs="Times New Roman"/>
          <w:sz w:val="24"/>
          <w:szCs w:val="24"/>
        </w:rPr>
        <w:t xml:space="preserve"> </w:t>
      </w:r>
      <w:r w:rsidRPr="00E248E5">
        <w:rPr>
          <w:rFonts w:ascii="Times New Roman" w:hAnsi="Times New Roman" w:cs="Times New Roman"/>
          <w:sz w:val="24"/>
          <w:szCs w:val="24"/>
        </w:rPr>
        <w:t xml:space="preserve">Образование </w:t>
      </w:r>
      <w:proofErr w:type="spellStart"/>
      <w:r w:rsidRPr="00E248E5">
        <w:rPr>
          <w:rFonts w:ascii="Times New Roman" w:hAnsi="Times New Roman" w:cs="Times New Roman"/>
          <w:sz w:val="24"/>
          <w:szCs w:val="24"/>
        </w:rPr>
        <w:t>синаптических</w:t>
      </w:r>
      <w:proofErr w:type="spellEnd"/>
      <w:r w:rsidRPr="00E248E5">
        <w:rPr>
          <w:rFonts w:ascii="Times New Roman" w:hAnsi="Times New Roman" w:cs="Times New Roman"/>
          <w:sz w:val="24"/>
          <w:szCs w:val="24"/>
        </w:rPr>
        <w:t xml:space="preserve"> контактов. Избыточная иннервация мишени. Элиминация синапсов. Передача сигнала в новообразованных синапсах.</w:t>
      </w:r>
      <w:r>
        <w:rPr>
          <w:rFonts w:ascii="Times New Roman" w:hAnsi="Times New Roman" w:cs="Times New Roman"/>
          <w:sz w:val="24"/>
          <w:szCs w:val="24"/>
        </w:rPr>
        <w:t xml:space="preserve"> </w:t>
      </w:r>
      <w:r w:rsidRPr="00E248E5">
        <w:rPr>
          <w:rFonts w:ascii="Times New Roman" w:hAnsi="Times New Roman" w:cs="Times New Roman"/>
          <w:sz w:val="24"/>
          <w:szCs w:val="24"/>
        </w:rPr>
        <w:t xml:space="preserve">Скорость прорастания аксонов. Влияние возраста пациента. Ошибочная </w:t>
      </w:r>
      <w:proofErr w:type="spellStart"/>
      <w:r w:rsidRPr="00E248E5">
        <w:rPr>
          <w:rFonts w:ascii="Times New Roman" w:hAnsi="Times New Roman" w:cs="Times New Roman"/>
          <w:sz w:val="24"/>
          <w:szCs w:val="24"/>
        </w:rPr>
        <w:t>реиннервация</w:t>
      </w:r>
      <w:proofErr w:type="spellEnd"/>
      <w:r w:rsidRPr="00E248E5">
        <w:rPr>
          <w:rFonts w:ascii="Times New Roman" w:hAnsi="Times New Roman" w:cs="Times New Roman"/>
          <w:sz w:val="24"/>
          <w:szCs w:val="24"/>
        </w:rPr>
        <w:t>. Невромы.</w:t>
      </w:r>
      <w:r>
        <w:rPr>
          <w:rFonts w:ascii="Times New Roman" w:hAnsi="Times New Roman" w:cs="Times New Roman"/>
          <w:sz w:val="24"/>
          <w:szCs w:val="24"/>
        </w:rPr>
        <w:t xml:space="preserve"> </w:t>
      </w:r>
      <w:r w:rsidRPr="00E248E5">
        <w:rPr>
          <w:rFonts w:ascii="Times New Roman" w:hAnsi="Times New Roman" w:cs="Times New Roman"/>
          <w:sz w:val="24"/>
          <w:szCs w:val="24"/>
        </w:rPr>
        <w:t xml:space="preserve">Способы восстановления целостности нерва. Сшивание. Применение клея на разной основе (фибрин, </w:t>
      </w:r>
      <w:proofErr w:type="spellStart"/>
      <w:r w:rsidRPr="00E248E5">
        <w:rPr>
          <w:rFonts w:ascii="Times New Roman" w:hAnsi="Times New Roman" w:cs="Times New Roman"/>
          <w:sz w:val="24"/>
          <w:szCs w:val="24"/>
        </w:rPr>
        <w:t>полиэтиленгликоль</w:t>
      </w:r>
      <w:proofErr w:type="spellEnd"/>
      <w:r w:rsidRPr="00E248E5">
        <w:rPr>
          <w:rFonts w:ascii="Times New Roman" w:hAnsi="Times New Roman" w:cs="Times New Roman"/>
          <w:sz w:val="24"/>
          <w:szCs w:val="24"/>
        </w:rPr>
        <w:t xml:space="preserve">). Кондуиты. Роль их наполнения и микрорельефа поверхности. </w:t>
      </w:r>
      <w:proofErr w:type="spellStart"/>
      <w:r w:rsidRPr="00E248E5">
        <w:rPr>
          <w:rFonts w:ascii="Times New Roman" w:hAnsi="Times New Roman" w:cs="Times New Roman"/>
          <w:sz w:val="24"/>
          <w:szCs w:val="24"/>
        </w:rPr>
        <w:t>Аутотрансплантаты</w:t>
      </w:r>
      <w:proofErr w:type="spellEnd"/>
      <w:r w:rsidRPr="00E248E5">
        <w:rPr>
          <w:rFonts w:ascii="Times New Roman" w:hAnsi="Times New Roman" w:cs="Times New Roman"/>
          <w:sz w:val="24"/>
          <w:szCs w:val="24"/>
        </w:rPr>
        <w:t xml:space="preserve"> и </w:t>
      </w:r>
      <w:proofErr w:type="spellStart"/>
      <w:r w:rsidRPr="00E248E5">
        <w:rPr>
          <w:rFonts w:ascii="Times New Roman" w:hAnsi="Times New Roman" w:cs="Times New Roman"/>
          <w:sz w:val="24"/>
          <w:szCs w:val="24"/>
        </w:rPr>
        <w:t>аллотрансплантаты</w:t>
      </w:r>
      <w:proofErr w:type="spellEnd"/>
      <w:r w:rsidRPr="00E248E5">
        <w:rPr>
          <w:rFonts w:ascii="Times New Roman" w:hAnsi="Times New Roman" w:cs="Times New Roman"/>
          <w:sz w:val="24"/>
          <w:szCs w:val="24"/>
        </w:rPr>
        <w:t xml:space="preserve">. Перенаправление сухожилий к </w:t>
      </w:r>
      <w:proofErr w:type="spellStart"/>
      <w:r w:rsidRPr="00E248E5">
        <w:rPr>
          <w:rFonts w:ascii="Times New Roman" w:hAnsi="Times New Roman" w:cs="Times New Roman"/>
          <w:sz w:val="24"/>
          <w:szCs w:val="24"/>
        </w:rPr>
        <w:t>денервированной</w:t>
      </w:r>
      <w:proofErr w:type="spellEnd"/>
      <w:r w:rsidRPr="00E248E5">
        <w:rPr>
          <w:rFonts w:ascii="Times New Roman" w:hAnsi="Times New Roman" w:cs="Times New Roman"/>
          <w:sz w:val="24"/>
          <w:szCs w:val="24"/>
        </w:rPr>
        <w:t xml:space="preserve"> мышце. Применение витаминов, инъекций трофических факторов и вирусных векторов для улучшения регенерации. Влияние электростимуляции и физической активности на параметры регенерации нервов.</w:t>
      </w:r>
    </w:p>
    <w:p w14:paraId="58E84034" w14:textId="77777777" w:rsidR="00E76065" w:rsidRPr="00E248E5" w:rsidRDefault="00E76065" w:rsidP="00E248E5">
      <w:pPr>
        <w:rPr>
          <w:rFonts w:ascii="Times New Roman" w:hAnsi="Times New Roman" w:cs="Times New Roman"/>
          <w:sz w:val="24"/>
          <w:szCs w:val="24"/>
        </w:rPr>
      </w:pPr>
    </w:p>
    <w:p w14:paraId="59139832" w14:textId="529BEEAB" w:rsidR="00E248E5" w:rsidRPr="00E76065" w:rsidRDefault="00E76065" w:rsidP="00E248E5">
      <w:pPr>
        <w:rPr>
          <w:rFonts w:ascii="Times New Roman" w:hAnsi="Times New Roman" w:cs="Times New Roman"/>
          <w:i/>
          <w:sz w:val="24"/>
          <w:szCs w:val="24"/>
        </w:rPr>
      </w:pPr>
      <w:r w:rsidRPr="00E76065">
        <w:rPr>
          <w:rFonts w:ascii="Times New Roman" w:hAnsi="Times New Roman" w:cs="Times New Roman"/>
          <w:i/>
          <w:sz w:val="24"/>
          <w:szCs w:val="24"/>
        </w:rPr>
        <w:t>Тема 5</w:t>
      </w:r>
      <w:r w:rsidR="00E248E5" w:rsidRPr="00E76065">
        <w:rPr>
          <w:rFonts w:ascii="Times New Roman" w:hAnsi="Times New Roman" w:cs="Times New Roman"/>
          <w:i/>
          <w:sz w:val="24"/>
          <w:szCs w:val="24"/>
        </w:rPr>
        <w:t>. Принципы регуляции гомеостаза в организме на примере функционирования сердечно-сосудистой системы.</w:t>
      </w:r>
    </w:p>
    <w:p w14:paraId="5FC2A3C8" w14:textId="77777777" w:rsidR="00E248E5" w:rsidRPr="00E248E5" w:rsidRDefault="00E248E5" w:rsidP="00E248E5">
      <w:pPr>
        <w:rPr>
          <w:rFonts w:ascii="Times New Roman" w:hAnsi="Times New Roman" w:cs="Times New Roman"/>
          <w:sz w:val="24"/>
          <w:szCs w:val="24"/>
        </w:rPr>
      </w:pPr>
      <w:r w:rsidRPr="00E248E5">
        <w:rPr>
          <w:rFonts w:ascii="Times New Roman" w:hAnsi="Times New Roman" w:cs="Times New Roman"/>
          <w:sz w:val="24"/>
          <w:szCs w:val="24"/>
        </w:rPr>
        <w:t xml:space="preserve">Отрицательная обратная связь как основной принцип регуляции гомеостаза. Принцип дублирования регуляторных механизмов. </w:t>
      </w:r>
      <w:proofErr w:type="spellStart"/>
      <w:r w:rsidRPr="00E248E5">
        <w:rPr>
          <w:rFonts w:ascii="Times New Roman" w:hAnsi="Times New Roman" w:cs="Times New Roman"/>
          <w:sz w:val="24"/>
          <w:szCs w:val="24"/>
        </w:rPr>
        <w:t>Кооперативность</w:t>
      </w:r>
      <w:proofErr w:type="spellEnd"/>
      <w:r w:rsidRPr="00E248E5">
        <w:rPr>
          <w:rFonts w:ascii="Times New Roman" w:hAnsi="Times New Roman" w:cs="Times New Roman"/>
          <w:sz w:val="24"/>
          <w:szCs w:val="24"/>
        </w:rPr>
        <w:t xml:space="preserve"> работы нервных и гормональных механизмов регуляции параметров внутренней среды организма. Гипоталамус как интегративный центр регуляции вегетативных функций: координация нервных, гормональных и соматических регуляторных механизмов. </w:t>
      </w:r>
    </w:p>
    <w:p w14:paraId="491225E5" w14:textId="77777777" w:rsidR="00E248E5" w:rsidRPr="00E248E5" w:rsidRDefault="00E248E5" w:rsidP="00E248E5">
      <w:pPr>
        <w:rPr>
          <w:rFonts w:ascii="Times New Roman" w:hAnsi="Times New Roman" w:cs="Times New Roman"/>
          <w:sz w:val="24"/>
          <w:szCs w:val="24"/>
        </w:rPr>
      </w:pPr>
      <w:r w:rsidRPr="00E248E5">
        <w:rPr>
          <w:rFonts w:ascii="Times New Roman" w:hAnsi="Times New Roman" w:cs="Times New Roman"/>
          <w:sz w:val="24"/>
          <w:szCs w:val="24"/>
        </w:rPr>
        <w:t xml:space="preserve">Строение сосудистой системы млекопитающих. Давление крови, измерение артериального давления у человека по методу Короткова и методом разгруженной артерии. Влияние гравитационного фактора на работу сердечно-сосудистой системы. Симпатическая и парасимпатическая иннервация сердца и сосудов: медиаторы и рецепторы. Рефлексы с </w:t>
      </w:r>
      <w:proofErr w:type="spellStart"/>
      <w:r w:rsidRPr="00E248E5">
        <w:rPr>
          <w:rFonts w:ascii="Times New Roman" w:hAnsi="Times New Roman" w:cs="Times New Roman"/>
          <w:sz w:val="24"/>
          <w:szCs w:val="24"/>
        </w:rPr>
        <w:t>барорецепторов</w:t>
      </w:r>
      <w:proofErr w:type="spellEnd"/>
      <w:r w:rsidRPr="00E248E5">
        <w:rPr>
          <w:rFonts w:ascii="Times New Roman" w:hAnsi="Times New Roman" w:cs="Times New Roman"/>
          <w:sz w:val="24"/>
          <w:szCs w:val="24"/>
        </w:rPr>
        <w:t xml:space="preserve"> высокого и низкого давления (артериальных и венозных). Буферная роль артериального </w:t>
      </w:r>
      <w:proofErr w:type="spellStart"/>
      <w:r w:rsidRPr="00E248E5">
        <w:rPr>
          <w:rFonts w:ascii="Times New Roman" w:hAnsi="Times New Roman" w:cs="Times New Roman"/>
          <w:sz w:val="24"/>
          <w:szCs w:val="24"/>
        </w:rPr>
        <w:t>барорефлекса</w:t>
      </w:r>
      <w:proofErr w:type="spellEnd"/>
      <w:r w:rsidRPr="00E248E5">
        <w:rPr>
          <w:rFonts w:ascii="Times New Roman" w:hAnsi="Times New Roman" w:cs="Times New Roman"/>
          <w:sz w:val="24"/>
          <w:szCs w:val="24"/>
        </w:rPr>
        <w:t>. Хеморецепторные рефлексы. Роль гормонов: адреналина, вазопрессина, ренин-</w:t>
      </w:r>
      <w:proofErr w:type="spellStart"/>
      <w:r w:rsidRPr="00E248E5">
        <w:rPr>
          <w:rFonts w:ascii="Times New Roman" w:hAnsi="Times New Roman" w:cs="Times New Roman"/>
          <w:sz w:val="24"/>
          <w:szCs w:val="24"/>
        </w:rPr>
        <w:t>ангиотензиновой</w:t>
      </w:r>
      <w:proofErr w:type="spellEnd"/>
      <w:r w:rsidRPr="00E248E5">
        <w:rPr>
          <w:rFonts w:ascii="Times New Roman" w:hAnsi="Times New Roman" w:cs="Times New Roman"/>
          <w:sz w:val="24"/>
          <w:szCs w:val="24"/>
        </w:rPr>
        <w:t xml:space="preserve"> системы, предсердного натрийуретического фактора. Роль почек в долговременной регуляции давления крови. Нарушения регуляции, приводящие к развитию артериальной гипертензии. </w:t>
      </w:r>
    </w:p>
    <w:p w14:paraId="58448DCB" w14:textId="77777777" w:rsidR="00E248E5" w:rsidRPr="00E248E5" w:rsidRDefault="00E248E5" w:rsidP="00E248E5">
      <w:pPr>
        <w:rPr>
          <w:rFonts w:ascii="Times New Roman" w:hAnsi="Times New Roman" w:cs="Times New Roman"/>
          <w:sz w:val="24"/>
          <w:szCs w:val="24"/>
        </w:rPr>
      </w:pPr>
      <w:r w:rsidRPr="00E248E5">
        <w:rPr>
          <w:rFonts w:ascii="Times New Roman" w:hAnsi="Times New Roman" w:cs="Times New Roman"/>
          <w:sz w:val="24"/>
          <w:szCs w:val="24"/>
        </w:rPr>
        <w:t xml:space="preserve">Функции эндотелиальных клеток кровеносных сосудов. Вазоактивные вещества, продуцируемые эндотелиальными клетками: синтез и механизмы влияния на гладкую мышцу сосудов. </w:t>
      </w:r>
      <w:proofErr w:type="spellStart"/>
      <w:r w:rsidRPr="00E248E5">
        <w:rPr>
          <w:rFonts w:ascii="Times New Roman" w:hAnsi="Times New Roman" w:cs="Times New Roman"/>
          <w:sz w:val="24"/>
          <w:szCs w:val="24"/>
        </w:rPr>
        <w:t>Механочувствительность</w:t>
      </w:r>
      <w:proofErr w:type="spellEnd"/>
      <w:r w:rsidRPr="00E248E5">
        <w:rPr>
          <w:rFonts w:ascii="Times New Roman" w:hAnsi="Times New Roman" w:cs="Times New Roman"/>
          <w:sz w:val="24"/>
          <w:szCs w:val="24"/>
        </w:rPr>
        <w:t xml:space="preserve"> эндотелия. </w:t>
      </w:r>
      <w:proofErr w:type="spellStart"/>
      <w:r w:rsidRPr="00E248E5">
        <w:rPr>
          <w:rFonts w:ascii="Times New Roman" w:hAnsi="Times New Roman" w:cs="Times New Roman"/>
          <w:sz w:val="24"/>
          <w:szCs w:val="24"/>
        </w:rPr>
        <w:t>Антиконстрикторное</w:t>
      </w:r>
      <w:proofErr w:type="spellEnd"/>
      <w:r w:rsidRPr="00E248E5">
        <w:rPr>
          <w:rFonts w:ascii="Times New Roman" w:hAnsi="Times New Roman" w:cs="Times New Roman"/>
          <w:sz w:val="24"/>
          <w:szCs w:val="24"/>
        </w:rPr>
        <w:t xml:space="preserve"> влияние эндотелия в здоровом организме и дисфункция эндотелия при патологиях.</w:t>
      </w:r>
    </w:p>
    <w:p w14:paraId="5B863CB1" w14:textId="59008926" w:rsidR="00E248E5" w:rsidRPr="00E248E5" w:rsidRDefault="00E248E5" w:rsidP="00E248E5">
      <w:pPr>
        <w:rPr>
          <w:rFonts w:ascii="Times New Roman" w:hAnsi="Times New Roman" w:cs="Times New Roman"/>
          <w:sz w:val="24"/>
          <w:szCs w:val="24"/>
        </w:rPr>
      </w:pPr>
      <w:r w:rsidRPr="00E248E5">
        <w:rPr>
          <w:rFonts w:ascii="Times New Roman" w:hAnsi="Times New Roman" w:cs="Times New Roman"/>
          <w:sz w:val="24"/>
          <w:szCs w:val="24"/>
        </w:rPr>
        <w:lastRenderedPageBreak/>
        <w:t>Перераспределение сердечного выброса при стрессе и физической нагрузке, механизмы. Виды физической тренировки (тренировка силы и тренировка выносливости): методики и основные эффекты. Влияние аэробной тренировки на функционирование головного мозга.</w:t>
      </w:r>
    </w:p>
    <w:p w14:paraId="44936A43" w14:textId="77777777" w:rsidR="00E76065" w:rsidRDefault="00E76065" w:rsidP="00E248E5">
      <w:pPr>
        <w:rPr>
          <w:rFonts w:ascii="Times New Roman" w:hAnsi="Times New Roman" w:cs="Times New Roman"/>
          <w:sz w:val="24"/>
          <w:szCs w:val="24"/>
        </w:rPr>
      </w:pPr>
    </w:p>
    <w:p w14:paraId="62B9FC89" w14:textId="341F11C8" w:rsidR="00E76065" w:rsidRPr="00E76065" w:rsidRDefault="00E76065" w:rsidP="00E76065">
      <w:pPr>
        <w:rPr>
          <w:rFonts w:ascii="Times New Roman" w:hAnsi="Times New Roman" w:cs="Times New Roman"/>
          <w:i/>
          <w:sz w:val="24"/>
          <w:szCs w:val="24"/>
        </w:rPr>
      </w:pPr>
      <w:r w:rsidRPr="00E76065">
        <w:rPr>
          <w:rFonts w:ascii="Times New Roman" w:hAnsi="Times New Roman" w:cs="Times New Roman"/>
          <w:i/>
          <w:sz w:val="24"/>
          <w:szCs w:val="24"/>
        </w:rPr>
        <w:t>Тема 6. Структурно-функциональная организация сердца.</w:t>
      </w:r>
    </w:p>
    <w:p w14:paraId="141A0F1B" w14:textId="77777777" w:rsidR="00E76065" w:rsidRPr="00E248E5" w:rsidRDefault="00E76065" w:rsidP="00E76065">
      <w:pPr>
        <w:rPr>
          <w:rFonts w:ascii="Times New Roman" w:hAnsi="Times New Roman" w:cs="Times New Roman"/>
          <w:sz w:val="24"/>
          <w:szCs w:val="24"/>
        </w:rPr>
      </w:pPr>
      <w:r w:rsidRPr="00E248E5">
        <w:rPr>
          <w:rFonts w:ascii="Times New Roman" w:hAnsi="Times New Roman" w:cs="Times New Roman"/>
          <w:sz w:val="24"/>
          <w:szCs w:val="24"/>
        </w:rPr>
        <w:t xml:space="preserve">Понимание основ функциональной организации сердца, представление о рабочем и </w:t>
      </w:r>
      <w:proofErr w:type="spellStart"/>
      <w:r w:rsidRPr="00E248E5">
        <w:rPr>
          <w:rFonts w:ascii="Times New Roman" w:hAnsi="Times New Roman" w:cs="Times New Roman"/>
          <w:sz w:val="24"/>
          <w:szCs w:val="24"/>
        </w:rPr>
        <w:t>пейсмекерном</w:t>
      </w:r>
      <w:proofErr w:type="spellEnd"/>
      <w:r w:rsidRPr="00E248E5">
        <w:rPr>
          <w:rFonts w:ascii="Times New Roman" w:hAnsi="Times New Roman" w:cs="Times New Roman"/>
          <w:sz w:val="24"/>
          <w:szCs w:val="24"/>
        </w:rPr>
        <w:t xml:space="preserve"> миокарде сердца, проводящей системе, механизмах </w:t>
      </w:r>
      <w:proofErr w:type="spellStart"/>
      <w:r w:rsidRPr="00E248E5">
        <w:rPr>
          <w:rFonts w:ascii="Times New Roman" w:hAnsi="Times New Roman" w:cs="Times New Roman"/>
          <w:sz w:val="24"/>
          <w:szCs w:val="24"/>
        </w:rPr>
        <w:t>автоматии</w:t>
      </w:r>
      <w:proofErr w:type="spellEnd"/>
      <w:r w:rsidRPr="00E248E5">
        <w:rPr>
          <w:rFonts w:ascii="Times New Roman" w:hAnsi="Times New Roman" w:cs="Times New Roman"/>
          <w:sz w:val="24"/>
          <w:szCs w:val="24"/>
        </w:rPr>
        <w:t xml:space="preserve"> сердца, механизмах его работы как насоса</w:t>
      </w:r>
    </w:p>
    <w:p w14:paraId="46C23189" w14:textId="77777777" w:rsidR="00E76065" w:rsidRPr="00E248E5" w:rsidRDefault="00E76065" w:rsidP="00E76065">
      <w:pPr>
        <w:rPr>
          <w:rFonts w:ascii="Times New Roman" w:hAnsi="Times New Roman" w:cs="Times New Roman"/>
          <w:sz w:val="24"/>
          <w:szCs w:val="24"/>
        </w:rPr>
      </w:pPr>
      <w:r w:rsidRPr="00E248E5">
        <w:rPr>
          <w:rFonts w:ascii="Times New Roman" w:hAnsi="Times New Roman" w:cs="Times New Roman"/>
          <w:sz w:val="24"/>
          <w:szCs w:val="24"/>
        </w:rPr>
        <w:t xml:space="preserve">Значение проводящей системы сердца для реализации его функции. Нормальная и патологическая последовательность активации миокарда: электрофизиологические, гемодинамические последствия. Формирование предсердно-желудочковой задержки в атриовентрикулярном соединении (АВ-узле). </w:t>
      </w:r>
      <w:proofErr w:type="spellStart"/>
      <w:r w:rsidRPr="00E248E5">
        <w:rPr>
          <w:rFonts w:ascii="Times New Roman" w:hAnsi="Times New Roman" w:cs="Times New Roman"/>
          <w:sz w:val="24"/>
          <w:szCs w:val="24"/>
        </w:rPr>
        <w:t>Антероградное</w:t>
      </w:r>
      <w:proofErr w:type="spellEnd"/>
      <w:r w:rsidRPr="00E248E5">
        <w:rPr>
          <w:rFonts w:ascii="Times New Roman" w:hAnsi="Times New Roman" w:cs="Times New Roman"/>
          <w:sz w:val="24"/>
          <w:szCs w:val="24"/>
        </w:rPr>
        <w:t xml:space="preserve"> и ретроградное проведение в АВ-узле. </w:t>
      </w:r>
    </w:p>
    <w:p w14:paraId="22F32D7D" w14:textId="77777777" w:rsidR="00E76065" w:rsidRPr="00E248E5" w:rsidRDefault="00E76065" w:rsidP="00E76065">
      <w:pPr>
        <w:rPr>
          <w:rFonts w:ascii="Times New Roman" w:hAnsi="Times New Roman" w:cs="Times New Roman"/>
          <w:sz w:val="24"/>
          <w:szCs w:val="24"/>
        </w:rPr>
      </w:pPr>
      <w:r w:rsidRPr="00E248E5">
        <w:rPr>
          <w:rFonts w:ascii="Times New Roman" w:hAnsi="Times New Roman" w:cs="Times New Roman"/>
          <w:sz w:val="24"/>
          <w:szCs w:val="24"/>
        </w:rPr>
        <w:t xml:space="preserve">Понятие электрокардиографии и место </w:t>
      </w:r>
      <w:proofErr w:type="spellStart"/>
      <w:r w:rsidRPr="00E248E5">
        <w:rPr>
          <w:rFonts w:ascii="Times New Roman" w:hAnsi="Times New Roman" w:cs="Times New Roman"/>
          <w:sz w:val="24"/>
          <w:szCs w:val="24"/>
        </w:rPr>
        <w:t>электрокардиологии</w:t>
      </w:r>
      <w:proofErr w:type="spellEnd"/>
      <w:r w:rsidRPr="00E248E5">
        <w:rPr>
          <w:rFonts w:ascii="Times New Roman" w:hAnsi="Times New Roman" w:cs="Times New Roman"/>
          <w:sz w:val="24"/>
          <w:szCs w:val="24"/>
        </w:rPr>
        <w:t xml:space="preserve"> в современной физиологии. Создание метода и его развитие. Общие представления о формировании и интерпретации ЭКГ сигнала. </w:t>
      </w:r>
    </w:p>
    <w:p w14:paraId="6624CA48" w14:textId="77777777" w:rsidR="00E76065" w:rsidRPr="00E248E5" w:rsidRDefault="00E76065" w:rsidP="00E76065">
      <w:pPr>
        <w:rPr>
          <w:rFonts w:ascii="Times New Roman" w:hAnsi="Times New Roman" w:cs="Times New Roman"/>
          <w:sz w:val="24"/>
          <w:szCs w:val="24"/>
        </w:rPr>
      </w:pPr>
      <w:r w:rsidRPr="00E248E5">
        <w:rPr>
          <w:rFonts w:ascii="Times New Roman" w:hAnsi="Times New Roman" w:cs="Times New Roman"/>
          <w:sz w:val="24"/>
          <w:szCs w:val="24"/>
        </w:rPr>
        <w:t xml:space="preserve">Общие представления о нарушениях ритма сердца. </w:t>
      </w:r>
      <w:proofErr w:type="spellStart"/>
      <w:r w:rsidRPr="00E248E5">
        <w:rPr>
          <w:rFonts w:ascii="Times New Roman" w:hAnsi="Times New Roman" w:cs="Times New Roman"/>
          <w:sz w:val="24"/>
          <w:szCs w:val="24"/>
        </w:rPr>
        <w:t>Сопосбы</w:t>
      </w:r>
      <w:proofErr w:type="spellEnd"/>
      <w:r w:rsidRPr="00E248E5">
        <w:rPr>
          <w:rFonts w:ascii="Times New Roman" w:hAnsi="Times New Roman" w:cs="Times New Roman"/>
          <w:sz w:val="24"/>
          <w:szCs w:val="24"/>
        </w:rPr>
        <w:t xml:space="preserve"> классификаций нарушений ритма сердца. </w:t>
      </w:r>
      <w:proofErr w:type="spellStart"/>
      <w:r w:rsidRPr="00E248E5">
        <w:rPr>
          <w:rFonts w:ascii="Times New Roman" w:hAnsi="Times New Roman" w:cs="Times New Roman"/>
          <w:sz w:val="24"/>
          <w:szCs w:val="24"/>
        </w:rPr>
        <w:t>Тахиаритмии</w:t>
      </w:r>
      <w:proofErr w:type="spellEnd"/>
      <w:r w:rsidRPr="00E248E5">
        <w:rPr>
          <w:rFonts w:ascii="Times New Roman" w:hAnsi="Times New Roman" w:cs="Times New Roman"/>
          <w:sz w:val="24"/>
          <w:szCs w:val="24"/>
        </w:rPr>
        <w:t xml:space="preserve">. </w:t>
      </w:r>
      <w:proofErr w:type="spellStart"/>
      <w:r w:rsidRPr="00E248E5">
        <w:rPr>
          <w:rFonts w:ascii="Times New Roman" w:hAnsi="Times New Roman" w:cs="Times New Roman"/>
          <w:sz w:val="24"/>
          <w:szCs w:val="24"/>
        </w:rPr>
        <w:t>Брадиаритмии</w:t>
      </w:r>
      <w:proofErr w:type="spellEnd"/>
      <w:r w:rsidRPr="00E248E5">
        <w:rPr>
          <w:rFonts w:ascii="Times New Roman" w:hAnsi="Times New Roman" w:cs="Times New Roman"/>
          <w:sz w:val="24"/>
          <w:szCs w:val="24"/>
        </w:rPr>
        <w:t xml:space="preserve">. </w:t>
      </w:r>
      <w:proofErr w:type="spellStart"/>
      <w:r w:rsidRPr="00E248E5">
        <w:rPr>
          <w:rFonts w:ascii="Times New Roman" w:hAnsi="Times New Roman" w:cs="Times New Roman"/>
          <w:sz w:val="24"/>
          <w:szCs w:val="24"/>
        </w:rPr>
        <w:t>Суправентрикулярные</w:t>
      </w:r>
      <w:proofErr w:type="spellEnd"/>
      <w:r w:rsidRPr="00E248E5">
        <w:rPr>
          <w:rFonts w:ascii="Times New Roman" w:hAnsi="Times New Roman" w:cs="Times New Roman"/>
          <w:sz w:val="24"/>
          <w:szCs w:val="24"/>
        </w:rPr>
        <w:t xml:space="preserve"> аритмии, желудочковые аритмии. Аритмии, связанные с нарушением автоматизма сердца</w:t>
      </w:r>
    </w:p>
    <w:p w14:paraId="2C711D00" w14:textId="77777777" w:rsidR="00E76065" w:rsidRPr="00E248E5" w:rsidRDefault="00E76065" w:rsidP="00E76065">
      <w:pPr>
        <w:rPr>
          <w:rFonts w:ascii="Times New Roman" w:hAnsi="Times New Roman" w:cs="Times New Roman"/>
          <w:sz w:val="24"/>
          <w:szCs w:val="24"/>
        </w:rPr>
      </w:pPr>
      <w:r w:rsidRPr="00E248E5">
        <w:rPr>
          <w:rFonts w:ascii="Times New Roman" w:hAnsi="Times New Roman" w:cs="Times New Roman"/>
          <w:sz w:val="24"/>
          <w:szCs w:val="24"/>
        </w:rPr>
        <w:t xml:space="preserve">Распространение возбуждения в реальной ткани сердца: роль электрических синапсов и щелевых контактов. Электрические синапсы - фундаментальный механизм межклеточного взаимодействия в организме животных. Основные структурные и функциональные характеристики электрических синапсов, отличие от химических синапсов. </w:t>
      </w:r>
      <w:proofErr w:type="spellStart"/>
      <w:r w:rsidRPr="00E248E5">
        <w:rPr>
          <w:rFonts w:ascii="Times New Roman" w:hAnsi="Times New Roman" w:cs="Times New Roman"/>
          <w:sz w:val="24"/>
          <w:szCs w:val="24"/>
        </w:rPr>
        <w:t>Коннексины</w:t>
      </w:r>
      <w:proofErr w:type="spellEnd"/>
      <w:r w:rsidRPr="00E248E5">
        <w:rPr>
          <w:rFonts w:ascii="Times New Roman" w:hAnsi="Times New Roman" w:cs="Times New Roman"/>
          <w:sz w:val="24"/>
          <w:szCs w:val="24"/>
        </w:rPr>
        <w:t xml:space="preserve"> - белки электрических контактов позвоночных животных, краткая характеристика физиологических функций электрических синапсов на основе </w:t>
      </w:r>
      <w:proofErr w:type="spellStart"/>
      <w:r w:rsidRPr="00E248E5">
        <w:rPr>
          <w:rFonts w:ascii="Times New Roman" w:hAnsi="Times New Roman" w:cs="Times New Roman"/>
          <w:sz w:val="24"/>
          <w:szCs w:val="24"/>
        </w:rPr>
        <w:t>коннексинов</w:t>
      </w:r>
      <w:proofErr w:type="spellEnd"/>
      <w:r w:rsidRPr="00E248E5">
        <w:rPr>
          <w:rFonts w:ascii="Times New Roman" w:hAnsi="Times New Roman" w:cs="Times New Roman"/>
          <w:sz w:val="24"/>
          <w:szCs w:val="24"/>
        </w:rPr>
        <w:t>.</w:t>
      </w:r>
    </w:p>
    <w:p w14:paraId="0A72519C" w14:textId="77777777" w:rsidR="00E76065" w:rsidRPr="00E248E5" w:rsidRDefault="00E76065" w:rsidP="00E76065">
      <w:pPr>
        <w:rPr>
          <w:rFonts w:ascii="Times New Roman" w:hAnsi="Times New Roman" w:cs="Times New Roman"/>
          <w:sz w:val="24"/>
          <w:szCs w:val="24"/>
        </w:rPr>
      </w:pPr>
      <w:r w:rsidRPr="00E248E5">
        <w:rPr>
          <w:rFonts w:ascii="Times New Roman" w:hAnsi="Times New Roman" w:cs="Times New Roman"/>
          <w:sz w:val="24"/>
          <w:szCs w:val="24"/>
        </w:rPr>
        <w:t>Электромеханическое сопряжение в предсердном миокарде, желудочковом миокарде. Т-</w:t>
      </w:r>
      <w:proofErr w:type="spellStart"/>
      <w:r w:rsidRPr="00E248E5">
        <w:rPr>
          <w:rFonts w:ascii="Times New Roman" w:hAnsi="Times New Roman" w:cs="Times New Roman"/>
          <w:sz w:val="24"/>
          <w:szCs w:val="24"/>
        </w:rPr>
        <w:t>тубулы</w:t>
      </w:r>
      <w:proofErr w:type="spellEnd"/>
      <w:r w:rsidRPr="00E248E5">
        <w:rPr>
          <w:rFonts w:ascii="Times New Roman" w:hAnsi="Times New Roman" w:cs="Times New Roman"/>
          <w:sz w:val="24"/>
          <w:szCs w:val="24"/>
        </w:rPr>
        <w:t xml:space="preserve"> и саркоплазматический </w:t>
      </w:r>
      <w:proofErr w:type="spellStart"/>
      <w:r w:rsidRPr="00E248E5">
        <w:rPr>
          <w:rFonts w:ascii="Times New Roman" w:hAnsi="Times New Roman" w:cs="Times New Roman"/>
          <w:sz w:val="24"/>
          <w:szCs w:val="24"/>
        </w:rPr>
        <w:t>ретикулюм</w:t>
      </w:r>
      <w:proofErr w:type="spellEnd"/>
      <w:r w:rsidRPr="00E248E5">
        <w:rPr>
          <w:rFonts w:ascii="Times New Roman" w:hAnsi="Times New Roman" w:cs="Times New Roman"/>
          <w:sz w:val="24"/>
          <w:szCs w:val="24"/>
        </w:rPr>
        <w:t xml:space="preserve"> </w:t>
      </w:r>
      <w:proofErr w:type="spellStart"/>
      <w:r w:rsidRPr="00E248E5">
        <w:rPr>
          <w:rFonts w:ascii="Times New Roman" w:hAnsi="Times New Roman" w:cs="Times New Roman"/>
          <w:sz w:val="24"/>
          <w:szCs w:val="24"/>
        </w:rPr>
        <w:t>кардиомиоцитов</w:t>
      </w:r>
      <w:proofErr w:type="spellEnd"/>
      <w:r w:rsidRPr="00E248E5">
        <w:rPr>
          <w:rFonts w:ascii="Times New Roman" w:hAnsi="Times New Roman" w:cs="Times New Roman"/>
          <w:sz w:val="24"/>
          <w:szCs w:val="24"/>
        </w:rPr>
        <w:t xml:space="preserve"> и их значение для электромеханического сопряжения. Источники кальция в </w:t>
      </w:r>
      <w:proofErr w:type="spellStart"/>
      <w:r w:rsidRPr="00E248E5">
        <w:rPr>
          <w:rFonts w:ascii="Times New Roman" w:hAnsi="Times New Roman" w:cs="Times New Roman"/>
          <w:sz w:val="24"/>
          <w:szCs w:val="24"/>
        </w:rPr>
        <w:t>кардиомиоцитах</w:t>
      </w:r>
      <w:proofErr w:type="spellEnd"/>
      <w:r w:rsidRPr="00E248E5">
        <w:rPr>
          <w:rFonts w:ascii="Times New Roman" w:hAnsi="Times New Roman" w:cs="Times New Roman"/>
          <w:sz w:val="24"/>
          <w:szCs w:val="24"/>
        </w:rPr>
        <w:t xml:space="preserve"> разных животных; на разных этапах пре- и постнатального онтогенеза. Трансмембранный транспорт кальция: </w:t>
      </w:r>
      <w:proofErr w:type="spellStart"/>
      <w:r w:rsidRPr="00E248E5">
        <w:rPr>
          <w:rFonts w:ascii="Times New Roman" w:hAnsi="Times New Roman" w:cs="Times New Roman"/>
          <w:sz w:val="24"/>
          <w:szCs w:val="24"/>
        </w:rPr>
        <w:t>рианодиновые</w:t>
      </w:r>
      <w:proofErr w:type="spellEnd"/>
      <w:r w:rsidRPr="00E248E5">
        <w:rPr>
          <w:rFonts w:ascii="Times New Roman" w:hAnsi="Times New Roman" w:cs="Times New Roman"/>
          <w:sz w:val="24"/>
          <w:szCs w:val="24"/>
        </w:rPr>
        <w:t xml:space="preserve"> рецепторы, </w:t>
      </w:r>
      <w:proofErr w:type="spellStart"/>
      <w:r w:rsidRPr="00E248E5">
        <w:rPr>
          <w:rFonts w:ascii="Times New Roman" w:hAnsi="Times New Roman" w:cs="Times New Roman"/>
          <w:sz w:val="24"/>
          <w:szCs w:val="24"/>
        </w:rPr>
        <w:t>инозитольные</w:t>
      </w:r>
      <w:proofErr w:type="spellEnd"/>
      <w:r w:rsidRPr="00E248E5">
        <w:rPr>
          <w:rFonts w:ascii="Times New Roman" w:hAnsi="Times New Roman" w:cs="Times New Roman"/>
          <w:sz w:val="24"/>
          <w:szCs w:val="24"/>
        </w:rPr>
        <w:t xml:space="preserve"> рецепторы, регуляция их работы, транспорт кальция через плазматическую мембрану, вклад различных путей при выведении кальция из цитоплазмы </w:t>
      </w:r>
      <w:proofErr w:type="spellStart"/>
      <w:r w:rsidRPr="00E248E5">
        <w:rPr>
          <w:rFonts w:ascii="Times New Roman" w:hAnsi="Times New Roman" w:cs="Times New Roman"/>
          <w:sz w:val="24"/>
          <w:szCs w:val="24"/>
        </w:rPr>
        <w:t>кардиомиоцитов</w:t>
      </w:r>
      <w:proofErr w:type="spellEnd"/>
      <w:r w:rsidRPr="00E248E5">
        <w:rPr>
          <w:rFonts w:ascii="Times New Roman" w:hAnsi="Times New Roman" w:cs="Times New Roman"/>
          <w:sz w:val="24"/>
          <w:szCs w:val="24"/>
        </w:rPr>
        <w:t>.</w:t>
      </w:r>
    </w:p>
    <w:p w14:paraId="37C57DBE" w14:textId="18F66A58" w:rsidR="00E76065" w:rsidRDefault="00E76065" w:rsidP="00E248E5">
      <w:pPr>
        <w:rPr>
          <w:rFonts w:ascii="Times New Roman" w:hAnsi="Times New Roman" w:cs="Times New Roman"/>
          <w:sz w:val="24"/>
          <w:szCs w:val="24"/>
        </w:rPr>
      </w:pPr>
    </w:p>
    <w:p w14:paraId="532810B3" w14:textId="77777777" w:rsidR="00E76065" w:rsidRPr="00E76065" w:rsidRDefault="00E76065" w:rsidP="00E76065">
      <w:pPr>
        <w:rPr>
          <w:rFonts w:ascii="Times New Roman" w:hAnsi="Times New Roman" w:cs="Times New Roman"/>
          <w:i/>
          <w:sz w:val="24"/>
          <w:szCs w:val="24"/>
        </w:rPr>
      </w:pPr>
      <w:r w:rsidRPr="00E76065">
        <w:rPr>
          <w:rFonts w:ascii="Times New Roman" w:hAnsi="Times New Roman" w:cs="Times New Roman"/>
          <w:i/>
          <w:sz w:val="24"/>
          <w:szCs w:val="24"/>
        </w:rPr>
        <w:t xml:space="preserve">Тема 7. Молекулярные механизмы биоэлектрической активности клеток сердца - </w:t>
      </w:r>
      <w:proofErr w:type="spellStart"/>
      <w:r w:rsidRPr="00E76065">
        <w:rPr>
          <w:rFonts w:ascii="Times New Roman" w:hAnsi="Times New Roman" w:cs="Times New Roman"/>
          <w:i/>
          <w:sz w:val="24"/>
          <w:szCs w:val="24"/>
        </w:rPr>
        <w:t>кардиомиоцитов</w:t>
      </w:r>
      <w:proofErr w:type="spellEnd"/>
      <w:r w:rsidRPr="00E76065">
        <w:rPr>
          <w:rFonts w:ascii="Times New Roman" w:hAnsi="Times New Roman" w:cs="Times New Roman"/>
          <w:i/>
          <w:sz w:val="24"/>
          <w:szCs w:val="24"/>
        </w:rPr>
        <w:t>; методах исследования этой активности.</w:t>
      </w:r>
    </w:p>
    <w:p w14:paraId="43157C91" w14:textId="77777777" w:rsidR="00E76065" w:rsidRPr="00E248E5" w:rsidRDefault="00E76065" w:rsidP="00E76065">
      <w:pPr>
        <w:rPr>
          <w:rFonts w:ascii="Times New Roman" w:hAnsi="Times New Roman" w:cs="Times New Roman"/>
          <w:sz w:val="24"/>
          <w:szCs w:val="24"/>
        </w:rPr>
      </w:pPr>
      <w:r w:rsidRPr="00E248E5">
        <w:rPr>
          <w:rFonts w:ascii="Times New Roman" w:hAnsi="Times New Roman" w:cs="Times New Roman"/>
          <w:sz w:val="24"/>
          <w:szCs w:val="24"/>
        </w:rPr>
        <w:t xml:space="preserve">Внутриклеточная регистрация электрической активности в </w:t>
      </w:r>
      <w:proofErr w:type="spellStart"/>
      <w:r w:rsidRPr="00E248E5">
        <w:rPr>
          <w:rFonts w:ascii="Times New Roman" w:hAnsi="Times New Roman" w:cs="Times New Roman"/>
          <w:sz w:val="24"/>
          <w:szCs w:val="24"/>
        </w:rPr>
        <w:t>пейсмекерной</w:t>
      </w:r>
      <w:proofErr w:type="spellEnd"/>
      <w:r w:rsidRPr="00E248E5">
        <w:rPr>
          <w:rFonts w:ascii="Times New Roman" w:hAnsi="Times New Roman" w:cs="Times New Roman"/>
          <w:sz w:val="24"/>
          <w:szCs w:val="24"/>
        </w:rPr>
        <w:t xml:space="preserve"> ткани. Опыты </w:t>
      </w:r>
      <w:proofErr w:type="spellStart"/>
      <w:r w:rsidRPr="00E248E5">
        <w:rPr>
          <w:rFonts w:ascii="Times New Roman" w:hAnsi="Times New Roman" w:cs="Times New Roman"/>
          <w:sz w:val="24"/>
          <w:szCs w:val="24"/>
        </w:rPr>
        <w:t>О.Траутвайна</w:t>
      </w:r>
      <w:proofErr w:type="spellEnd"/>
      <w:r w:rsidRPr="00E248E5">
        <w:rPr>
          <w:rFonts w:ascii="Times New Roman" w:hAnsi="Times New Roman" w:cs="Times New Roman"/>
          <w:sz w:val="24"/>
          <w:szCs w:val="24"/>
        </w:rPr>
        <w:t xml:space="preserve"> и </w:t>
      </w:r>
      <w:proofErr w:type="spellStart"/>
      <w:r w:rsidRPr="00E248E5">
        <w:rPr>
          <w:rFonts w:ascii="Times New Roman" w:hAnsi="Times New Roman" w:cs="Times New Roman"/>
          <w:sz w:val="24"/>
          <w:szCs w:val="24"/>
        </w:rPr>
        <w:t>Т.Веста</w:t>
      </w:r>
      <w:proofErr w:type="spellEnd"/>
      <w:r w:rsidRPr="00E248E5">
        <w:rPr>
          <w:rFonts w:ascii="Times New Roman" w:hAnsi="Times New Roman" w:cs="Times New Roman"/>
          <w:sz w:val="24"/>
          <w:szCs w:val="24"/>
        </w:rPr>
        <w:t xml:space="preserve">. Общее описание электрической активности в </w:t>
      </w:r>
      <w:proofErr w:type="spellStart"/>
      <w:r w:rsidRPr="00E248E5">
        <w:rPr>
          <w:rFonts w:ascii="Times New Roman" w:hAnsi="Times New Roman" w:cs="Times New Roman"/>
          <w:sz w:val="24"/>
          <w:szCs w:val="24"/>
        </w:rPr>
        <w:t>синоатриальном</w:t>
      </w:r>
      <w:proofErr w:type="spellEnd"/>
      <w:r w:rsidRPr="00E248E5">
        <w:rPr>
          <w:rFonts w:ascii="Times New Roman" w:hAnsi="Times New Roman" w:cs="Times New Roman"/>
          <w:sz w:val="24"/>
          <w:szCs w:val="24"/>
        </w:rPr>
        <w:t xml:space="preserve"> узле, атриовентрикулярном узле и волокнах </w:t>
      </w:r>
      <w:proofErr w:type="spellStart"/>
      <w:r w:rsidRPr="00E248E5">
        <w:rPr>
          <w:rFonts w:ascii="Times New Roman" w:hAnsi="Times New Roman" w:cs="Times New Roman"/>
          <w:sz w:val="24"/>
          <w:szCs w:val="24"/>
        </w:rPr>
        <w:t>Пуркинье</w:t>
      </w:r>
      <w:proofErr w:type="spellEnd"/>
      <w:r w:rsidRPr="00E248E5">
        <w:rPr>
          <w:rFonts w:ascii="Times New Roman" w:hAnsi="Times New Roman" w:cs="Times New Roman"/>
          <w:sz w:val="24"/>
          <w:szCs w:val="24"/>
        </w:rPr>
        <w:t xml:space="preserve">. Медленная диастолическая деполяризация: максимальный диастолический потенциал, линейная фаза, экспоненциальная фаза деполяризации. Типы электрической </w:t>
      </w:r>
      <w:r w:rsidRPr="00E248E5">
        <w:rPr>
          <w:rFonts w:ascii="Times New Roman" w:hAnsi="Times New Roman" w:cs="Times New Roman"/>
          <w:sz w:val="24"/>
          <w:szCs w:val="24"/>
        </w:rPr>
        <w:lastRenderedPageBreak/>
        <w:t xml:space="preserve">активности в </w:t>
      </w:r>
      <w:proofErr w:type="spellStart"/>
      <w:r w:rsidRPr="00E248E5">
        <w:rPr>
          <w:rFonts w:ascii="Times New Roman" w:hAnsi="Times New Roman" w:cs="Times New Roman"/>
          <w:sz w:val="24"/>
          <w:szCs w:val="24"/>
        </w:rPr>
        <w:t>синоатриальном</w:t>
      </w:r>
      <w:proofErr w:type="spellEnd"/>
      <w:r w:rsidRPr="00E248E5">
        <w:rPr>
          <w:rFonts w:ascii="Times New Roman" w:hAnsi="Times New Roman" w:cs="Times New Roman"/>
          <w:sz w:val="24"/>
          <w:szCs w:val="24"/>
        </w:rPr>
        <w:t xml:space="preserve"> узле. Соотношение конфигурации электрической активности с последовательностью активации </w:t>
      </w:r>
      <w:proofErr w:type="spellStart"/>
      <w:r w:rsidRPr="00E248E5">
        <w:rPr>
          <w:rFonts w:ascii="Times New Roman" w:hAnsi="Times New Roman" w:cs="Times New Roman"/>
          <w:sz w:val="24"/>
          <w:szCs w:val="24"/>
        </w:rPr>
        <w:t>синоатриального</w:t>
      </w:r>
      <w:proofErr w:type="spellEnd"/>
      <w:r w:rsidRPr="00E248E5">
        <w:rPr>
          <w:rFonts w:ascii="Times New Roman" w:hAnsi="Times New Roman" w:cs="Times New Roman"/>
          <w:sz w:val="24"/>
          <w:szCs w:val="24"/>
        </w:rPr>
        <w:t xml:space="preserve"> узла. </w:t>
      </w:r>
    </w:p>
    <w:p w14:paraId="2A58A2D7" w14:textId="77777777" w:rsidR="00E76065" w:rsidRPr="00E248E5" w:rsidRDefault="00E76065" w:rsidP="00E76065">
      <w:pPr>
        <w:rPr>
          <w:rFonts w:ascii="Times New Roman" w:hAnsi="Times New Roman" w:cs="Times New Roman"/>
          <w:sz w:val="24"/>
          <w:szCs w:val="24"/>
        </w:rPr>
      </w:pPr>
      <w:r w:rsidRPr="00E248E5">
        <w:rPr>
          <w:rFonts w:ascii="Times New Roman" w:hAnsi="Times New Roman" w:cs="Times New Roman"/>
          <w:sz w:val="24"/>
          <w:szCs w:val="24"/>
        </w:rPr>
        <w:t xml:space="preserve">Обзор ионных токов, формирующих электрическую активность </w:t>
      </w:r>
      <w:proofErr w:type="spellStart"/>
      <w:r w:rsidRPr="00E248E5">
        <w:rPr>
          <w:rFonts w:ascii="Times New Roman" w:hAnsi="Times New Roman" w:cs="Times New Roman"/>
          <w:sz w:val="24"/>
          <w:szCs w:val="24"/>
        </w:rPr>
        <w:t>синоатриального</w:t>
      </w:r>
      <w:proofErr w:type="spellEnd"/>
      <w:r w:rsidRPr="00E248E5">
        <w:rPr>
          <w:rFonts w:ascii="Times New Roman" w:hAnsi="Times New Roman" w:cs="Times New Roman"/>
          <w:sz w:val="24"/>
          <w:szCs w:val="24"/>
        </w:rPr>
        <w:t xml:space="preserve"> узла. Токи, обеспечивающие генерацию ПД. Токи, обеспечивающие медленную диастолическую деполяризацию. Метод </w:t>
      </w:r>
      <w:proofErr w:type="spellStart"/>
      <w:r w:rsidRPr="00E248E5">
        <w:rPr>
          <w:rFonts w:ascii="Times New Roman" w:hAnsi="Times New Roman" w:cs="Times New Roman"/>
          <w:sz w:val="24"/>
          <w:szCs w:val="24"/>
        </w:rPr>
        <w:t>пэтч-кламп</w:t>
      </w:r>
      <w:proofErr w:type="spellEnd"/>
      <w:r w:rsidRPr="00E248E5">
        <w:rPr>
          <w:rFonts w:ascii="Times New Roman" w:hAnsi="Times New Roman" w:cs="Times New Roman"/>
          <w:sz w:val="24"/>
          <w:szCs w:val="24"/>
        </w:rPr>
        <w:t xml:space="preserve"> в конфигурации </w:t>
      </w:r>
      <w:proofErr w:type="spellStart"/>
      <w:r w:rsidRPr="00E248E5">
        <w:rPr>
          <w:rFonts w:ascii="Times New Roman" w:hAnsi="Times New Roman" w:cs="Times New Roman"/>
          <w:sz w:val="24"/>
          <w:szCs w:val="24"/>
        </w:rPr>
        <w:t>whole-cell</w:t>
      </w:r>
      <w:proofErr w:type="spellEnd"/>
      <w:r w:rsidRPr="00E248E5">
        <w:rPr>
          <w:rFonts w:ascii="Times New Roman" w:hAnsi="Times New Roman" w:cs="Times New Roman"/>
          <w:sz w:val="24"/>
          <w:szCs w:val="24"/>
        </w:rPr>
        <w:t xml:space="preserve">, модификация метода – </w:t>
      </w:r>
      <w:proofErr w:type="spellStart"/>
      <w:r w:rsidRPr="00E248E5">
        <w:rPr>
          <w:rFonts w:ascii="Times New Roman" w:hAnsi="Times New Roman" w:cs="Times New Roman"/>
          <w:sz w:val="24"/>
          <w:szCs w:val="24"/>
        </w:rPr>
        <w:t>perforated</w:t>
      </w:r>
      <w:proofErr w:type="spellEnd"/>
      <w:r w:rsidRPr="00E248E5">
        <w:rPr>
          <w:rFonts w:ascii="Times New Roman" w:hAnsi="Times New Roman" w:cs="Times New Roman"/>
          <w:sz w:val="24"/>
          <w:szCs w:val="24"/>
        </w:rPr>
        <w:t xml:space="preserve"> </w:t>
      </w:r>
      <w:proofErr w:type="spellStart"/>
      <w:r w:rsidRPr="00E248E5">
        <w:rPr>
          <w:rFonts w:ascii="Times New Roman" w:hAnsi="Times New Roman" w:cs="Times New Roman"/>
          <w:sz w:val="24"/>
          <w:szCs w:val="24"/>
        </w:rPr>
        <w:t>patch</w:t>
      </w:r>
      <w:proofErr w:type="spellEnd"/>
      <w:r w:rsidRPr="00E248E5">
        <w:rPr>
          <w:rFonts w:ascii="Times New Roman" w:hAnsi="Times New Roman" w:cs="Times New Roman"/>
          <w:sz w:val="24"/>
          <w:szCs w:val="24"/>
        </w:rPr>
        <w:t xml:space="preserve">. Особенности регистрации кальциевых, натриевых и калиевых токов. Расчет состава пипеточного раствора. Способы разделения ионных токов: фармакологический, электрофизиологический, путем модификации растворов. Различия между различными группами млекопитающих по набору ионных токов в </w:t>
      </w:r>
      <w:proofErr w:type="spellStart"/>
      <w:r w:rsidRPr="00E248E5">
        <w:rPr>
          <w:rFonts w:ascii="Times New Roman" w:hAnsi="Times New Roman" w:cs="Times New Roman"/>
          <w:sz w:val="24"/>
          <w:szCs w:val="24"/>
        </w:rPr>
        <w:t>кардиомиоцитах</w:t>
      </w:r>
      <w:proofErr w:type="spellEnd"/>
      <w:r w:rsidRPr="00E248E5">
        <w:rPr>
          <w:rFonts w:ascii="Times New Roman" w:hAnsi="Times New Roman" w:cs="Times New Roman"/>
          <w:sz w:val="24"/>
          <w:szCs w:val="24"/>
        </w:rPr>
        <w:t>. Входящие токи: быстрый натриевый (</w:t>
      </w:r>
      <w:proofErr w:type="spellStart"/>
      <w:r w:rsidRPr="00E248E5">
        <w:rPr>
          <w:rFonts w:ascii="Times New Roman" w:hAnsi="Times New Roman" w:cs="Times New Roman"/>
          <w:sz w:val="24"/>
          <w:szCs w:val="24"/>
        </w:rPr>
        <w:t>INa</w:t>
      </w:r>
      <w:proofErr w:type="spellEnd"/>
      <w:r w:rsidRPr="00E248E5">
        <w:rPr>
          <w:rFonts w:ascii="Times New Roman" w:hAnsi="Times New Roman" w:cs="Times New Roman"/>
          <w:sz w:val="24"/>
          <w:szCs w:val="24"/>
        </w:rPr>
        <w:t>), медленный кальциевый (</w:t>
      </w:r>
      <w:proofErr w:type="spellStart"/>
      <w:r w:rsidRPr="00E248E5">
        <w:rPr>
          <w:rFonts w:ascii="Times New Roman" w:hAnsi="Times New Roman" w:cs="Times New Roman"/>
          <w:sz w:val="24"/>
          <w:szCs w:val="24"/>
        </w:rPr>
        <w:t>ICaL</w:t>
      </w:r>
      <w:proofErr w:type="spellEnd"/>
      <w:r w:rsidRPr="00E248E5">
        <w:rPr>
          <w:rFonts w:ascii="Times New Roman" w:hAnsi="Times New Roman" w:cs="Times New Roman"/>
          <w:sz w:val="24"/>
          <w:szCs w:val="24"/>
        </w:rPr>
        <w:t>), транзиторный кальциевый (</w:t>
      </w:r>
      <w:proofErr w:type="spellStart"/>
      <w:r w:rsidRPr="00E248E5">
        <w:rPr>
          <w:rFonts w:ascii="Times New Roman" w:hAnsi="Times New Roman" w:cs="Times New Roman"/>
          <w:sz w:val="24"/>
          <w:szCs w:val="24"/>
        </w:rPr>
        <w:t>ICaT</w:t>
      </w:r>
      <w:proofErr w:type="spellEnd"/>
      <w:r w:rsidRPr="00E248E5">
        <w:rPr>
          <w:rFonts w:ascii="Times New Roman" w:hAnsi="Times New Roman" w:cs="Times New Roman"/>
          <w:sz w:val="24"/>
          <w:szCs w:val="24"/>
        </w:rPr>
        <w:t>). Семейство калиевых токов задержанного выпрямления (IK): медленный (</w:t>
      </w:r>
      <w:proofErr w:type="spellStart"/>
      <w:r w:rsidRPr="00E248E5">
        <w:rPr>
          <w:rFonts w:ascii="Times New Roman" w:hAnsi="Times New Roman" w:cs="Times New Roman"/>
          <w:sz w:val="24"/>
          <w:szCs w:val="24"/>
        </w:rPr>
        <w:t>IKs</w:t>
      </w:r>
      <w:proofErr w:type="spellEnd"/>
      <w:r w:rsidRPr="00E248E5">
        <w:rPr>
          <w:rFonts w:ascii="Times New Roman" w:hAnsi="Times New Roman" w:cs="Times New Roman"/>
          <w:sz w:val="24"/>
          <w:szCs w:val="24"/>
        </w:rPr>
        <w:t>), быстрый (</w:t>
      </w:r>
      <w:proofErr w:type="spellStart"/>
      <w:r w:rsidRPr="00E248E5">
        <w:rPr>
          <w:rFonts w:ascii="Times New Roman" w:hAnsi="Times New Roman" w:cs="Times New Roman"/>
          <w:sz w:val="24"/>
          <w:szCs w:val="24"/>
        </w:rPr>
        <w:t>IKr</w:t>
      </w:r>
      <w:proofErr w:type="spellEnd"/>
      <w:r w:rsidRPr="00E248E5">
        <w:rPr>
          <w:rFonts w:ascii="Times New Roman" w:hAnsi="Times New Roman" w:cs="Times New Roman"/>
          <w:sz w:val="24"/>
          <w:szCs w:val="24"/>
        </w:rPr>
        <w:t>), ультрабыстрый (</w:t>
      </w:r>
      <w:proofErr w:type="spellStart"/>
      <w:r w:rsidRPr="00E248E5">
        <w:rPr>
          <w:rFonts w:ascii="Times New Roman" w:hAnsi="Times New Roman" w:cs="Times New Roman"/>
          <w:sz w:val="24"/>
          <w:szCs w:val="24"/>
        </w:rPr>
        <w:t>IKur</w:t>
      </w:r>
      <w:proofErr w:type="spellEnd"/>
      <w:r w:rsidRPr="00E248E5">
        <w:rPr>
          <w:rFonts w:ascii="Times New Roman" w:hAnsi="Times New Roman" w:cs="Times New Roman"/>
          <w:sz w:val="24"/>
          <w:szCs w:val="24"/>
        </w:rPr>
        <w:t>), продолжительный (</w:t>
      </w:r>
      <w:proofErr w:type="spellStart"/>
      <w:r w:rsidRPr="00E248E5">
        <w:rPr>
          <w:rFonts w:ascii="Times New Roman" w:hAnsi="Times New Roman" w:cs="Times New Roman"/>
          <w:sz w:val="24"/>
          <w:szCs w:val="24"/>
        </w:rPr>
        <w:t>Iss</w:t>
      </w:r>
      <w:proofErr w:type="spellEnd"/>
      <w:r w:rsidRPr="00E248E5">
        <w:rPr>
          <w:rFonts w:ascii="Times New Roman" w:hAnsi="Times New Roman" w:cs="Times New Roman"/>
          <w:sz w:val="24"/>
          <w:szCs w:val="24"/>
        </w:rPr>
        <w:t>). Транзиторный калиевый ток (</w:t>
      </w:r>
      <w:proofErr w:type="spellStart"/>
      <w:r w:rsidRPr="00E248E5">
        <w:rPr>
          <w:rFonts w:ascii="Times New Roman" w:hAnsi="Times New Roman" w:cs="Times New Roman"/>
          <w:sz w:val="24"/>
          <w:szCs w:val="24"/>
        </w:rPr>
        <w:t>Ito</w:t>
      </w:r>
      <w:proofErr w:type="spellEnd"/>
      <w:r w:rsidRPr="00E248E5">
        <w:rPr>
          <w:rFonts w:ascii="Times New Roman" w:hAnsi="Times New Roman" w:cs="Times New Roman"/>
          <w:sz w:val="24"/>
          <w:szCs w:val="24"/>
        </w:rPr>
        <w:t>). Семейство калиевых токов входящего выпрямления (</w:t>
      </w:r>
      <w:proofErr w:type="spellStart"/>
      <w:r w:rsidRPr="00E248E5">
        <w:rPr>
          <w:rFonts w:ascii="Times New Roman" w:hAnsi="Times New Roman" w:cs="Times New Roman"/>
          <w:sz w:val="24"/>
          <w:szCs w:val="24"/>
        </w:rPr>
        <w:t>IKir</w:t>
      </w:r>
      <w:proofErr w:type="spellEnd"/>
      <w:r w:rsidRPr="00E248E5">
        <w:rPr>
          <w:rFonts w:ascii="Times New Roman" w:hAnsi="Times New Roman" w:cs="Times New Roman"/>
          <w:sz w:val="24"/>
          <w:szCs w:val="24"/>
        </w:rPr>
        <w:t xml:space="preserve">): базальный ток входящего выпрямления (IK1), калиевый </w:t>
      </w:r>
      <w:proofErr w:type="spellStart"/>
      <w:r w:rsidRPr="00E248E5">
        <w:rPr>
          <w:rFonts w:ascii="Times New Roman" w:hAnsi="Times New Roman" w:cs="Times New Roman"/>
          <w:sz w:val="24"/>
          <w:szCs w:val="24"/>
        </w:rPr>
        <w:t>ацетилхолинзависимый</w:t>
      </w:r>
      <w:proofErr w:type="spellEnd"/>
      <w:r w:rsidRPr="00E248E5">
        <w:rPr>
          <w:rFonts w:ascii="Times New Roman" w:hAnsi="Times New Roman" w:cs="Times New Roman"/>
          <w:sz w:val="24"/>
          <w:szCs w:val="24"/>
        </w:rPr>
        <w:t xml:space="preserve"> ток (</w:t>
      </w:r>
      <w:proofErr w:type="spellStart"/>
      <w:r w:rsidRPr="00E248E5">
        <w:rPr>
          <w:rFonts w:ascii="Times New Roman" w:hAnsi="Times New Roman" w:cs="Times New Roman"/>
          <w:sz w:val="24"/>
          <w:szCs w:val="24"/>
        </w:rPr>
        <w:t>IKACh</w:t>
      </w:r>
      <w:proofErr w:type="spellEnd"/>
      <w:r w:rsidRPr="00E248E5">
        <w:rPr>
          <w:rFonts w:ascii="Times New Roman" w:hAnsi="Times New Roman" w:cs="Times New Roman"/>
          <w:sz w:val="24"/>
          <w:szCs w:val="24"/>
        </w:rPr>
        <w:t xml:space="preserve">), калиевый </w:t>
      </w:r>
      <w:proofErr w:type="spellStart"/>
      <w:r w:rsidRPr="00E248E5">
        <w:rPr>
          <w:rFonts w:ascii="Times New Roman" w:hAnsi="Times New Roman" w:cs="Times New Roman"/>
          <w:sz w:val="24"/>
          <w:szCs w:val="24"/>
        </w:rPr>
        <w:t>АТФзависимый</w:t>
      </w:r>
      <w:proofErr w:type="spellEnd"/>
      <w:r w:rsidRPr="00E248E5">
        <w:rPr>
          <w:rFonts w:ascii="Times New Roman" w:hAnsi="Times New Roman" w:cs="Times New Roman"/>
          <w:sz w:val="24"/>
          <w:szCs w:val="24"/>
        </w:rPr>
        <w:t xml:space="preserve"> ток (IKAТР). Особенности экспрессии каналов различных ионных токов в разных отделах сердца.</w:t>
      </w:r>
    </w:p>
    <w:p w14:paraId="256BD59E" w14:textId="77777777" w:rsidR="00E76065" w:rsidRPr="00E248E5" w:rsidRDefault="00E76065" w:rsidP="00E76065">
      <w:pPr>
        <w:rPr>
          <w:rFonts w:ascii="Times New Roman" w:hAnsi="Times New Roman" w:cs="Times New Roman"/>
          <w:sz w:val="24"/>
          <w:szCs w:val="24"/>
        </w:rPr>
      </w:pPr>
      <w:r w:rsidRPr="00E248E5">
        <w:rPr>
          <w:rFonts w:ascii="Times New Roman" w:hAnsi="Times New Roman" w:cs="Times New Roman"/>
          <w:sz w:val="24"/>
          <w:szCs w:val="24"/>
        </w:rPr>
        <w:t xml:space="preserve">Развитие представлений о ионных механизмах </w:t>
      </w:r>
      <w:proofErr w:type="spellStart"/>
      <w:r w:rsidRPr="00E248E5">
        <w:rPr>
          <w:rFonts w:ascii="Times New Roman" w:hAnsi="Times New Roman" w:cs="Times New Roman"/>
          <w:sz w:val="24"/>
          <w:szCs w:val="24"/>
        </w:rPr>
        <w:t>пейсмекерной</w:t>
      </w:r>
      <w:proofErr w:type="spellEnd"/>
      <w:r w:rsidRPr="00E248E5">
        <w:rPr>
          <w:rFonts w:ascii="Times New Roman" w:hAnsi="Times New Roman" w:cs="Times New Roman"/>
          <w:sz w:val="24"/>
          <w:szCs w:val="24"/>
        </w:rPr>
        <w:t xml:space="preserve"> активности в XX веке. Гипотеза ослабления калиевой проводимости. Эксперименты </w:t>
      </w:r>
      <w:proofErr w:type="spellStart"/>
      <w:r w:rsidRPr="00E248E5">
        <w:rPr>
          <w:rFonts w:ascii="Times New Roman" w:hAnsi="Times New Roman" w:cs="Times New Roman"/>
          <w:sz w:val="24"/>
          <w:szCs w:val="24"/>
        </w:rPr>
        <w:t>Д.Нобла</w:t>
      </w:r>
      <w:proofErr w:type="spellEnd"/>
      <w:r w:rsidRPr="00E248E5">
        <w:rPr>
          <w:rFonts w:ascii="Times New Roman" w:hAnsi="Times New Roman" w:cs="Times New Roman"/>
          <w:sz w:val="24"/>
          <w:szCs w:val="24"/>
        </w:rPr>
        <w:t xml:space="preserve"> и гипотеза </w:t>
      </w:r>
      <w:proofErr w:type="spellStart"/>
      <w:r w:rsidRPr="00E248E5">
        <w:rPr>
          <w:rFonts w:ascii="Times New Roman" w:hAnsi="Times New Roman" w:cs="Times New Roman"/>
          <w:sz w:val="24"/>
          <w:szCs w:val="24"/>
        </w:rPr>
        <w:t>пейсмекерного</w:t>
      </w:r>
      <w:proofErr w:type="spellEnd"/>
      <w:r w:rsidRPr="00E248E5">
        <w:rPr>
          <w:rFonts w:ascii="Times New Roman" w:hAnsi="Times New Roman" w:cs="Times New Roman"/>
          <w:sz w:val="24"/>
          <w:szCs w:val="24"/>
        </w:rPr>
        <w:t xml:space="preserve"> тока. Поиски </w:t>
      </w:r>
      <w:proofErr w:type="spellStart"/>
      <w:r w:rsidRPr="00E248E5">
        <w:rPr>
          <w:rFonts w:ascii="Times New Roman" w:hAnsi="Times New Roman" w:cs="Times New Roman"/>
          <w:sz w:val="24"/>
          <w:szCs w:val="24"/>
        </w:rPr>
        <w:t>пейсмекерного</w:t>
      </w:r>
      <w:proofErr w:type="spellEnd"/>
      <w:r w:rsidRPr="00E248E5">
        <w:rPr>
          <w:rFonts w:ascii="Times New Roman" w:hAnsi="Times New Roman" w:cs="Times New Roman"/>
          <w:sz w:val="24"/>
          <w:szCs w:val="24"/>
        </w:rPr>
        <w:t xml:space="preserve"> тока, открытие тока, активируемого </w:t>
      </w:r>
      <w:proofErr w:type="spellStart"/>
      <w:r w:rsidRPr="00E248E5">
        <w:rPr>
          <w:rFonts w:ascii="Times New Roman" w:hAnsi="Times New Roman" w:cs="Times New Roman"/>
          <w:sz w:val="24"/>
          <w:szCs w:val="24"/>
        </w:rPr>
        <w:t>гиперполяризацией</w:t>
      </w:r>
      <w:proofErr w:type="spellEnd"/>
      <w:r w:rsidRPr="00E248E5">
        <w:rPr>
          <w:rFonts w:ascii="Times New Roman" w:hAnsi="Times New Roman" w:cs="Times New Roman"/>
          <w:sz w:val="24"/>
          <w:szCs w:val="24"/>
        </w:rPr>
        <w:t xml:space="preserve"> (</w:t>
      </w:r>
      <w:proofErr w:type="spellStart"/>
      <w:r w:rsidRPr="00E248E5">
        <w:rPr>
          <w:rFonts w:ascii="Times New Roman" w:hAnsi="Times New Roman" w:cs="Times New Roman"/>
          <w:sz w:val="24"/>
          <w:szCs w:val="24"/>
        </w:rPr>
        <w:t>If</w:t>
      </w:r>
      <w:proofErr w:type="spellEnd"/>
      <w:proofErr w:type="gramStart"/>
      <w:r w:rsidRPr="00E248E5">
        <w:rPr>
          <w:rFonts w:ascii="Times New Roman" w:hAnsi="Times New Roman" w:cs="Times New Roman"/>
          <w:sz w:val="24"/>
          <w:szCs w:val="24"/>
        </w:rPr>
        <w:t>) ,</w:t>
      </w:r>
      <w:proofErr w:type="gramEnd"/>
      <w:r w:rsidRPr="00E248E5">
        <w:rPr>
          <w:rFonts w:ascii="Times New Roman" w:hAnsi="Times New Roman" w:cs="Times New Roman"/>
          <w:sz w:val="24"/>
          <w:szCs w:val="24"/>
        </w:rPr>
        <w:t xml:space="preserve"> </w:t>
      </w:r>
      <w:proofErr w:type="spellStart"/>
      <w:r w:rsidRPr="00E248E5">
        <w:rPr>
          <w:rFonts w:ascii="Times New Roman" w:hAnsi="Times New Roman" w:cs="Times New Roman"/>
          <w:sz w:val="24"/>
          <w:szCs w:val="24"/>
        </w:rPr>
        <w:t>Д.Дифранческо</w:t>
      </w:r>
      <w:proofErr w:type="spellEnd"/>
      <w:r w:rsidRPr="00E248E5">
        <w:rPr>
          <w:rFonts w:ascii="Times New Roman" w:hAnsi="Times New Roman" w:cs="Times New Roman"/>
          <w:sz w:val="24"/>
          <w:szCs w:val="24"/>
        </w:rPr>
        <w:t xml:space="preserve">. </w:t>
      </w:r>
      <w:proofErr w:type="gramStart"/>
      <w:r w:rsidRPr="00E248E5">
        <w:rPr>
          <w:rFonts w:ascii="Times New Roman" w:hAnsi="Times New Roman" w:cs="Times New Roman"/>
          <w:sz w:val="24"/>
          <w:szCs w:val="24"/>
        </w:rPr>
        <w:t>Вольт-амперная</w:t>
      </w:r>
      <w:proofErr w:type="gramEnd"/>
      <w:r w:rsidRPr="00E248E5">
        <w:rPr>
          <w:rFonts w:ascii="Times New Roman" w:hAnsi="Times New Roman" w:cs="Times New Roman"/>
          <w:sz w:val="24"/>
          <w:szCs w:val="24"/>
        </w:rPr>
        <w:t xml:space="preserve"> характеристика тока </w:t>
      </w:r>
      <w:proofErr w:type="spellStart"/>
      <w:r w:rsidRPr="00E248E5">
        <w:rPr>
          <w:rFonts w:ascii="Times New Roman" w:hAnsi="Times New Roman" w:cs="Times New Roman"/>
          <w:sz w:val="24"/>
          <w:szCs w:val="24"/>
        </w:rPr>
        <w:t>If</w:t>
      </w:r>
      <w:proofErr w:type="spellEnd"/>
      <w:r w:rsidRPr="00E248E5">
        <w:rPr>
          <w:rFonts w:ascii="Times New Roman" w:hAnsi="Times New Roman" w:cs="Times New Roman"/>
          <w:sz w:val="24"/>
          <w:szCs w:val="24"/>
        </w:rPr>
        <w:t xml:space="preserve">. Каналы HCN, их ионная селективность. Особенности строения и функционирования каналов HCN различных </w:t>
      </w:r>
      <w:proofErr w:type="spellStart"/>
      <w:r w:rsidRPr="00E248E5">
        <w:rPr>
          <w:rFonts w:ascii="Times New Roman" w:hAnsi="Times New Roman" w:cs="Times New Roman"/>
          <w:sz w:val="24"/>
          <w:szCs w:val="24"/>
        </w:rPr>
        <w:t>изоформ</w:t>
      </w:r>
      <w:proofErr w:type="spellEnd"/>
      <w:r w:rsidRPr="00E248E5">
        <w:rPr>
          <w:rFonts w:ascii="Times New Roman" w:hAnsi="Times New Roman" w:cs="Times New Roman"/>
          <w:sz w:val="24"/>
          <w:szCs w:val="24"/>
        </w:rPr>
        <w:t xml:space="preserve"> (HCN1-4). Механизм регуляции работы каналов HCN циклическими </w:t>
      </w:r>
      <w:proofErr w:type="spellStart"/>
      <w:r w:rsidRPr="00E248E5">
        <w:rPr>
          <w:rFonts w:ascii="Times New Roman" w:hAnsi="Times New Roman" w:cs="Times New Roman"/>
          <w:sz w:val="24"/>
          <w:szCs w:val="24"/>
        </w:rPr>
        <w:t>нуклеотидмонофосфатами</w:t>
      </w:r>
      <w:proofErr w:type="spellEnd"/>
      <w:r w:rsidRPr="00E248E5">
        <w:rPr>
          <w:rFonts w:ascii="Times New Roman" w:hAnsi="Times New Roman" w:cs="Times New Roman"/>
          <w:sz w:val="24"/>
          <w:szCs w:val="24"/>
        </w:rPr>
        <w:t xml:space="preserve">. Регуляция тока </w:t>
      </w:r>
      <w:proofErr w:type="spellStart"/>
      <w:r w:rsidRPr="00E248E5">
        <w:rPr>
          <w:rFonts w:ascii="Times New Roman" w:hAnsi="Times New Roman" w:cs="Times New Roman"/>
          <w:sz w:val="24"/>
          <w:szCs w:val="24"/>
        </w:rPr>
        <w:t>If</w:t>
      </w:r>
      <w:proofErr w:type="spellEnd"/>
      <w:r w:rsidRPr="00E248E5">
        <w:rPr>
          <w:rFonts w:ascii="Times New Roman" w:hAnsi="Times New Roman" w:cs="Times New Roman"/>
          <w:sz w:val="24"/>
          <w:szCs w:val="24"/>
        </w:rPr>
        <w:t xml:space="preserve"> холинергическими и адренергическими агентами. Роль тока </w:t>
      </w:r>
      <w:proofErr w:type="spellStart"/>
      <w:r w:rsidRPr="00E248E5">
        <w:rPr>
          <w:rFonts w:ascii="Times New Roman" w:hAnsi="Times New Roman" w:cs="Times New Roman"/>
          <w:sz w:val="24"/>
          <w:szCs w:val="24"/>
        </w:rPr>
        <w:t>If</w:t>
      </w:r>
      <w:proofErr w:type="spellEnd"/>
      <w:r w:rsidRPr="00E248E5">
        <w:rPr>
          <w:rFonts w:ascii="Times New Roman" w:hAnsi="Times New Roman" w:cs="Times New Roman"/>
          <w:sz w:val="24"/>
          <w:szCs w:val="24"/>
        </w:rPr>
        <w:t xml:space="preserve"> в поддержании автоматической активности в </w:t>
      </w:r>
      <w:proofErr w:type="spellStart"/>
      <w:r w:rsidRPr="00E248E5">
        <w:rPr>
          <w:rFonts w:ascii="Times New Roman" w:hAnsi="Times New Roman" w:cs="Times New Roman"/>
          <w:sz w:val="24"/>
          <w:szCs w:val="24"/>
        </w:rPr>
        <w:t>пейсмекерных</w:t>
      </w:r>
      <w:proofErr w:type="spellEnd"/>
      <w:r w:rsidRPr="00E248E5">
        <w:rPr>
          <w:rFonts w:ascii="Times New Roman" w:hAnsi="Times New Roman" w:cs="Times New Roman"/>
          <w:sz w:val="24"/>
          <w:szCs w:val="24"/>
        </w:rPr>
        <w:t xml:space="preserve"> </w:t>
      </w:r>
      <w:proofErr w:type="spellStart"/>
      <w:r w:rsidRPr="00E248E5">
        <w:rPr>
          <w:rFonts w:ascii="Times New Roman" w:hAnsi="Times New Roman" w:cs="Times New Roman"/>
          <w:sz w:val="24"/>
          <w:szCs w:val="24"/>
        </w:rPr>
        <w:t>кардиомиоцитах</w:t>
      </w:r>
      <w:proofErr w:type="spellEnd"/>
      <w:r w:rsidRPr="00E248E5">
        <w:rPr>
          <w:rFonts w:ascii="Times New Roman" w:hAnsi="Times New Roman" w:cs="Times New Roman"/>
          <w:sz w:val="24"/>
          <w:szCs w:val="24"/>
        </w:rPr>
        <w:t xml:space="preserve"> различных типов. Неорганические и органические блокаторы каналов HCN, терапевтическое применение этих соединений. Значение кальциевого транзиторного тока </w:t>
      </w:r>
      <w:proofErr w:type="gramStart"/>
      <w:r w:rsidRPr="00E248E5">
        <w:rPr>
          <w:rFonts w:ascii="Times New Roman" w:hAnsi="Times New Roman" w:cs="Times New Roman"/>
          <w:sz w:val="24"/>
          <w:szCs w:val="24"/>
        </w:rPr>
        <w:t>для формировании</w:t>
      </w:r>
      <w:proofErr w:type="gramEnd"/>
      <w:r w:rsidRPr="00E248E5">
        <w:rPr>
          <w:rFonts w:ascii="Times New Roman" w:hAnsi="Times New Roman" w:cs="Times New Roman"/>
          <w:sz w:val="24"/>
          <w:szCs w:val="24"/>
        </w:rPr>
        <w:t xml:space="preserve"> </w:t>
      </w:r>
      <w:proofErr w:type="spellStart"/>
      <w:r w:rsidRPr="00E248E5">
        <w:rPr>
          <w:rFonts w:ascii="Times New Roman" w:hAnsi="Times New Roman" w:cs="Times New Roman"/>
          <w:sz w:val="24"/>
          <w:szCs w:val="24"/>
        </w:rPr>
        <w:t>пейсмекерной</w:t>
      </w:r>
      <w:proofErr w:type="spellEnd"/>
      <w:r w:rsidRPr="00E248E5">
        <w:rPr>
          <w:rFonts w:ascii="Times New Roman" w:hAnsi="Times New Roman" w:cs="Times New Roman"/>
          <w:sz w:val="24"/>
          <w:szCs w:val="24"/>
        </w:rPr>
        <w:t xml:space="preserve"> активности. Прочие кандидаты на роль </w:t>
      </w:r>
      <w:proofErr w:type="spellStart"/>
      <w:r w:rsidRPr="00E248E5">
        <w:rPr>
          <w:rFonts w:ascii="Times New Roman" w:hAnsi="Times New Roman" w:cs="Times New Roman"/>
          <w:sz w:val="24"/>
          <w:szCs w:val="24"/>
        </w:rPr>
        <w:t>пейсмекерного</w:t>
      </w:r>
      <w:proofErr w:type="spellEnd"/>
      <w:r w:rsidRPr="00E248E5">
        <w:rPr>
          <w:rFonts w:ascii="Times New Roman" w:hAnsi="Times New Roman" w:cs="Times New Roman"/>
          <w:sz w:val="24"/>
          <w:szCs w:val="24"/>
        </w:rPr>
        <w:t xml:space="preserve"> тока.</w:t>
      </w:r>
    </w:p>
    <w:p w14:paraId="34EEDB20" w14:textId="77777777" w:rsidR="00E76065" w:rsidRPr="00E248E5" w:rsidRDefault="00E76065" w:rsidP="00E76065">
      <w:pPr>
        <w:rPr>
          <w:rFonts w:ascii="Times New Roman" w:hAnsi="Times New Roman" w:cs="Times New Roman"/>
          <w:sz w:val="24"/>
          <w:szCs w:val="24"/>
        </w:rPr>
      </w:pPr>
      <w:r w:rsidRPr="00E248E5">
        <w:rPr>
          <w:rFonts w:ascii="Times New Roman" w:hAnsi="Times New Roman" w:cs="Times New Roman"/>
          <w:sz w:val="24"/>
          <w:szCs w:val="24"/>
        </w:rPr>
        <w:t xml:space="preserve">Предпосылки к возникновению гипотезы кальциевых часов. Методы кальциевого </w:t>
      </w:r>
      <w:proofErr w:type="spellStart"/>
      <w:r w:rsidRPr="00E248E5">
        <w:rPr>
          <w:rFonts w:ascii="Times New Roman" w:hAnsi="Times New Roman" w:cs="Times New Roman"/>
          <w:sz w:val="24"/>
          <w:szCs w:val="24"/>
        </w:rPr>
        <w:t>имэджинга</w:t>
      </w:r>
      <w:proofErr w:type="spellEnd"/>
      <w:r w:rsidRPr="00E248E5">
        <w:rPr>
          <w:rFonts w:ascii="Times New Roman" w:hAnsi="Times New Roman" w:cs="Times New Roman"/>
          <w:sz w:val="24"/>
          <w:szCs w:val="24"/>
        </w:rPr>
        <w:t xml:space="preserve"> </w:t>
      </w:r>
      <w:proofErr w:type="spellStart"/>
      <w:r w:rsidRPr="00E248E5">
        <w:rPr>
          <w:rFonts w:ascii="Times New Roman" w:hAnsi="Times New Roman" w:cs="Times New Roman"/>
          <w:sz w:val="24"/>
          <w:szCs w:val="24"/>
        </w:rPr>
        <w:t>кардиомиоцитов</w:t>
      </w:r>
      <w:proofErr w:type="spellEnd"/>
      <w:r w:rsidRPr="00E248E5">
        <w:rPr>
          <w:rFonts w:ascii="Times New Roman" w:hAnsi="Times New Roman" w:cs="Times New Roman"/>
          <w:sz w:val="24"/>
          <w:szCs w:val="24"/>
        </w:rPr>
        <w:t xml:space="preserve">, типы флуоресцентных кальций-чувствительных красителей. Открытие локальных выбросов кальция в рабочих </w:t>
      </w:r>
      <w:proofErr w:type="spellStart"/>
      <w:r w:rsidRPr="00E248E5">
        <w:rPr>
          <w:rFonts w:ascii="Times New Roman" w:hAnsi="Times New Roman" w:cs="Times New Roman"/>
          <w:sz w:val="24"/>
          <w:szCs w:val="24"/>
        </w:rPr>
        <w:t>кардиомиоцитах</w:t>
      </w:r>
      <w:proofErr w:type="spellEnd"/>
      <w:r w:rsidRPr="00E248E5">
        <w:rPr>
          <w:rFonts w:ascii="Times New Roman" w:hAnsi="Times New Roman" w:cs="Times New Roman"/>
          <w:sz w:val="24"/>
          <w:szCs w:val="24"/>
        </w:rPr>
        <w:t xml:space="preserve">, их </w:t>
      </w:r>
      <w:proofErr w:type="spellStart"/>
      <w:r w:rsidRPr="00E248E5">
        <w:rPr>
          <w:rFonts w:ascii="Times New Roman" w:hAnsi="Times New Roman" w:cs="Times New Roman"/>
          <w:sz w:val="24"/>
          <w:szCs w:val="24"/>
        </w:rPr>
        <w:t>аритмогенность</w:t>
      </w:r>
      <w:proofErr w:type="spellEnd"/>
      <w:r w:rsidRPr="00E248E5">
        <w:rPr>
          <w:rFonts w:ascii="Times New Roman" w:hAnsi="Times New Roman" w:cs="Times New Roman"/>
          <w:sz w:val="24"/>
          <w:szCs w:val="24"/>
        </w:rPr>
        <w:t xml:space="preserve"> в желудочковом миокарде. Открытие локальных выбросов кальция в </w:t>
      </w:r>
      <w:proofErr w:type="spellStart"/>
      <w:r w:rsidRPr="00E248E5">
        <w:rPr>
          <w:rFonts w:ascii="Times New Roman" w:hAnsi="Times New Roman" w:cs="Times New Roman"/>
          <w:sz w:val="24"/>
          <w:szCs w:val="24"/>
        </w:rPr>
        <w:t>пейсмекерных</w:t>
      </w:r>
      <w:proofErr w:type="spellEnd"/>
      <w:r w:rsidRPr="00E248E5">
        <w:rPr>
          <w:rFonts w:ascii="Times New Roman" w:hAnsi="Times New Roman" w:cs="Times New Roman"/>
          <w:sz w:val="24"/>
          <w:szCs w:val="24"/>
        </w:rPr>
        <w:t xml:space="preserve"> </w:t>
      </w:r>
      <w:proofErr w:type="spellStart"/>
      <w:r w:rsidRPr="00E248E5">
        <w:rPr>
          <w:rFonts w:ascii="Times New Roman" w:hAnsi="Times New Roman" w:cs="Times New Roman"/>
          <w:sz w:val="24"/>
          <w:szCs w:val="24"/>
        </w:rPr>
        <w:t>кардиомиоцитах</w:t>
      </w:r>
      <w:proofErr w:type="spellEnd"/>
      <w:r w:rsidRPr="00E248E5">
        <w:rPr>
          <w:rFonts w:ascii="Times New Roman" w:hAnsi="Times New Roman" w:cs="Times New Roman"/>
          <w:sz w:val="24"/>
          <w:szCs w:val="24"/>
        </w:rPr>
        <w:t xml:space="preserve">. Строение и функционирование </w:t>
      </w:r>
      <w:proofErr w:type="spellStart"/>
      <w:r w:rsidRPr="00E248E5">
        <w:rPr>
          <w:rFonts w:ascii="Times New Roman" w:hAnsi="Times New Roman" w:cs="Times New Roman"/>
          <w:sz w:val="24"/>
          <w:szCs w:val="24"/>
        </w:rPr>
        <w:t>рианодиновых</w:t>
      </w:r>
      <w:proofErr w:type="spellEnd"/>
      <w:r w:rsidRPr="00E248E5">
        <w:rPr>
          <w:rFonts w:ascii="Times New Roman" w:hAnsi="Times New Roman" w:cs="Times New Roman"/>
          <w:sz w:val="24"/>
          <w:szCs w:val="24"/>
        </w:rPr>
        <w:t xml:space="preserve"> рецепторов, особенности физиологических эффектов </w:t>
      </w:r>
      <w:proofErr w:type="spellStart"/>
      <w:r w:rsidRPr="00E248E5">
        <w:rPr>
          <w:rFonts w:ascii="Times New Roman" w:hAnsi="Times New Roman" w:cs="Times New Roman"/>
          <w:sz w:val="24"/>
          <w:szCs w:val="24"/>
        </w:rPr>
        <w:t>рианодина</w:t>
      </w:r>
      <w:proofErr w:type="spellEnd"/>
      <w:r w:rsidRPr="00E248E5">
        <w:rPr>
          <w:rFonts w:ascii="Times New Roman" w:hAnsi="Times New Roman" w:cs="Times New Roman"/>
          <w:sz w:val="24"/>
          <w:szCs w:val="24"/>
        </w:rPr>
        <w:t xml:space="preserve">. Натрий-кальциевый </w:t>
      </w:r>
      <w:proofErr w:type="spellStart"/>
      <w:r w:rsidRPr="00E248E5">
        <w:rPr>
          <w:rFonts w:ascii="Times New Roman" w:hAnsi="Times New Roman" w:cs="Times New Roman"/>
          <w:sz w:val="24"/>
          <w:szCs w:val="24"/>
        </w:rPr>
        <w:t>обменник</w:t>
      </w:r>
      <w:proofErr w:type="spellEnd"/>
      <w:r w:rsidRPr="00E248E5">
        <w:rPr>
          <w:rFonts w:ascii="Times New Roman" w:hAnsi="Times New Roman" w:cs="Times New Roman"/>
          <w:sz w:val="24"/>
          <w:szCs w:val="24"/>
        </w:rPr>
        <w:t xml:space="preserve"> (NCX), строение и функции. Входящий и выходящий токи NCX, особенности их регистрации. Значение NCX как связующего звена между локальными выбросами кальция и деполяризацией мембраны. Значение тотального выброса кальция для поддержания </w:t>
      </w:r>
      <w:proofErr w:type="spellStart"/>
      <w:r w:rsidRPr="00E248E5">
        <w:rPr>
          <w:rFonts w:ascii="Times New Roman" w:hAnsi="Times New Roman" w:cs="Times New Roman"/>
          <w:sz w:val="24"/>
          <w:szCs w:val="24"/>
        </w:rPr>
        <w:t>пейсмекерной</w:t>
      </w:r>
      <w:proofErr w:type="spellEnd"/>
      <w:r w:rsidRPr="00E248E5">
        <w:rPr>
          <w:rFonts w:ascii="Times New Roman" w:hAnsi="Times New Roman" w:cs="Times New Roman"/>
          <w:sz w:val="24"/>
          <w:szCs w:val="24"/>
        </w:rPr>
        <w:t xml:space="preserve"> активности. Кальциевая </w:t>
      </w:r>
      <w:proofErr w:type="spellStart"/>
      <w:r w:rsidRPr="00E248E5">
        <w:rPr>
          <w:rFonts w:ascii="Times New Roman" w:hAnsi="Times New Roman" w:cs="Times New Roman"/>
          <w:sz w:val="24"/>
          <w:szCs w:val="24"/>
        </w:rPr>
        <w:t>АТФаза</w:t>
      </w:r>
      <w:proofErr w:type="spellEnd"/>
      <w:r w:rsidRPr="00E248E5">
        <w:rPr>
          <w:rFonts w:ascii="Times New Roman" w:hAnsi="Times New Roman" w:cs="Times New Roman"/>
          <w:sz w:val="24"/>
          <w:szCs w:val="24"/>
        </w:rPr>
        <w:t xml:space="preserve"> и ее роль в </w:t>
      </w:r>
      <w:proofErr w:type="spellStart"/>
      <w:r w:rsidRPr="00E248E5">
        <w:rPr>
          <w:rFonts w:ascii="Times New Roman" w:hAnsi="Times New Roman" w:cs="Times New Roman"/>
          <w:sz w:val="24"/>
          <w:szCs w:val="24"/>
        </w:rPr>
        <w:t>пейсмекерных</w:t>
      </w:r>
      <w:proofErr w:type="spellEnd"/>
      <w:r w:rsidRPr="00E248E5">
        <w:rPr>
          <w:rFonts w:ascii="Times New Roman" w:hAnsi="Times New Roman" w:cs="Times New Roman"/>
          <w:sz w:val="24"/>
          <w:szCs w:val="24"/>
        </w:rPr>
        <w:t xml:space="preserve"> </w:t>
      </w:r>
      <w:proofErr w:type="spellStart"/>
      <w:r w:rsidRPr="00E248E5">
        <w:rPr>
          <w:rFonts w:ascii="Times New Roman" w:hAnsi="Times New Roman" w:cs="Times New Roman"/>
          <w:sz w:val="24"/>
          <w:szCs w:val="24"/>
        </w:rPr>
        <w:t>миоцитах</w:t>
      </w:r>
      <w:proofErr w:type="spellEnd"/>
      <w:r w:rsidRPr="00E248E5">
        <w:rPr>
          <w:rFonts w:ascii="Times New Roman" w:hAnsi="Times New Roman" w:cs="Times New Roman"/>
          <w:sz w:val="24"/>
          <w:szCs w:val="24"/>
        </w:rPr>
        <w:t xml:space="preserve">. Регуляция процессов кальциевого круговорота, способы модуляции частоты локальных выбросов кальция. Взаимосвязь механизмов мембранных и кальциевых часов. Относительная роль механизма кальциевых часов в </w:t>
      </w:r>
      <w:proofErr w:type="spellStart"/>
      <w:r w:rsidRPr="00E248E5">
        <w:rPr>
          <w:rFonts w:ascii="Times New Roman" w:hAnsi="Times New Roman" w:cs="Times New Roman"/>
          <w:sz w:val="24"/>
          <w:szCs w:val="24"/>
        </w:rPr>
        <w:t>автоматии</w:t>
      </w:r>
      <w:proofErr w:type="spellEnd"/>
      <w:r w:rsidRPr="00E248E5">
        <w:rPr>
          <w:rFonts w:ascii="Times New Roman" w:hAnsi="Times New Roman" w:cs="Times New Roman"/>
          <w:sz w:val="24"/>
          <w:szCs w:val="24"/>
        </w:rPr>
        <w:t xml:space="preserve"> клеток различных </w:t>
      </w:r>
      <w:proofErr w:type="spellStart"/>
      <w:r w:rsidRPr="00E248E5">
        <w:rPr>
          <w:rFonts w:ascii="Times New Roman" w:hAnsi="Times New Roman" w:cs="Times New Roman"/>
          <w:sz w:val="24"/>
          <w:szCs w:val="24"/>
        </w:rPr>
        <w:t>пейсмекерных</w:t>
      </w:r>
      <w:proofErr w:type="spellEnd"/>
      <w:r w:rsidRPr="00E248E5">
        <w:rPr>
          <w:rFonts w:ascii="Times New Roman" w:hAnsi="Times New Roman" w:cs="Times New Roman"/>
          <w:sz w:val="24"/>
          <w:szCs w:val="24"/>
        </w:rPr>
        <w:t xml:space="preserve"> структур сердца.</w:t>
      </w:r>
    </w:p>
    <w:p w14:paraId="405A7554" w14:textId="39DBA336" w:rsidR="00E76065" w:rsidRDefault="00E76065" w:rsidP="00E248E5">
      <w:pPr>
        <w:rPr>
          <w:rFonts w:ascii="Times New Roman" w:hAnsi="Times New Roman" w:cs="Times New Roman"/>
          <w:sz w:val="24"/>
          <w:szCs w:val="24"/>
        </w:rPr>
      </w:pPr>
    </w:p>
    <w:p w14:paraId="1C16857C" w14:textId="77777777" w:rsidR="00E76065" w:rsidRPr="00E76065" w:rsidRDefault="00E76065" w:rsidP="00E76065">
      <w:pPr>
        <w:rPr>
          <w:rFonts w:ascii="Times New Roman" w:hAnsi="Times New Roman" w:cs="Times New Roman"/>
          <w:i/>
          <w:sz w:val="24"/>
          <w:szCs w:val="24"/>
        </w:rPr>
      </w:pPr>
      <w:r w:rsidRPr="00E76065">
        <w:rPr>
          <w:rFonts w:ascii="Times New Roman" w:hAnsi="Times New Roman" w:cs="Times New Roman"/>
          <w:i/>
          <w:sz w:val="24"/>
          <w:szCs w:val="24"/>
        </w:rPr>
        <w:lastRenderedPageBreak/>
        <w:t xml:space="preserve">Тема 8. </w:t>
      </w:r>
      <w:proofErr w:type="spellStart"/>
      <w:r w:rsidRPr="00E76065">
        <w:rPr>
          <w:rFonts w:ascii="Times New Roman" w:hAnsi="Times New Roman" w:cs="Times New Roman"/>
          <w:i/>
          <w:sz w:val="24"/>
          <w:szCs w:val="24"/>
        </w:rPr>
        <w:t>Дистантность</w:t>
      </w:r>
      <w:proofErr w:type="spellEnd"/>
      <w:r w:rsidRPr="00E76065">
        <w:rPr>
          <w:rFonts w:ascii="Times New Roman" w:hAnsi="Times New Roman" w:cs="Times New Roman"/>
          <w:i/>
          <w:sz w:val="24"/>
          <w:szCs w:val="24"/>
        </w:rPr>
        <w:t xml:space="preserve"> действия сигнальных соединений.</w:t>
      </w:r>
    </w:p>
    <w:p w14:paraId="270BB34D" w14:textId="77777777" w:rsidR="00E76065" w:rsidRPr="00E248E5" w:rsidRDefault="00E76065" w:rsidP="00E76065">
      <w:pPr>
        <w:rPr>
          <w:rFonts w:ascii="Times New Roman" w:hAnsi="Times New Roman" w:cs="Times New Roman"/>
          <w:sz w:val="24"/>
          <w:szCs w:val="24"/>
        </w:rPr>
      </w:pPr>
      <w:r w:rsidRPr="00E248E5">
        <w:rPr>
          <w:rFonts w:ascii="Times New Roman" w:hAnsi="Times New Roman" w:cs="Times New Roman"/>
          <w:sz w:val="24"/>
          <w:szCs w:val="24"/>
        </w:rPr>
        <w:t xml:space="preserve">Понимание основ классификации сигнальных соединений, представление об </w:t>
      </w:r>
      <w:proofErr w:type="spellStart"/>
      <w:r w:rsidRPr="00E248E5">
        <w:rPr>
          <w:rFonts w:ascii="Times New Roman" w:hAnsi="Times New Roman" w:cs="Times New Roman"/>
          <w:sz w:val="24"/>
          <w:szCs w:val="24"/>
        </w:rPr>
        <w:t>аутокринном</w:t>
      </w:r>
      <w:proofErr w:type="spellEnd"/>
      <w:r w:rsidRPr="00E248E5">
        <w:rPr>
          <w:rFonts w:ascii="Times New Roman" w:hAnsi="Times New Roman" w:cs="Times New Roman"/>
          <w:sz w:val="24"/>
          <w:szCs w:val="24"/>
        </w:rPr>
        <w:t xml:space="preserve">, </w:t>
      </w:r>
      <w:proofErr w:type="spellStart"/>
      <w:r w:rsidRPr="00E248E5">
        <w:rPr>
          <w:rFonts w:ascii="Times New Roman" w:hAnsi="Times New Roman" w:cs="Times New Roman"/>
          <w:sz w:val="24"/>
          <w:szCs w:val="24"/>
        </w:rPr>
        <w:t>паракринном</w:t>
      </w:r>
      <w:proofErr w:type="spellEnd"/>
      <w:r w:rsidRPr="00E248E5">
        <w:rPr>
          <w:rFonts w:ascii="Times New Roman" w:hAnsi="Times New Roman" w:cs="Times New Roman"/>
          <w:sz w:val="24"/>
          <w:szCs w:val="24"/>
        </w:rPr>
        <w:t xml:space="preserve"> и эндокринном контроле, понимание отличительных особенностей гормонов от </w:t>
      </w:r>
      <w:proofErr w:type="spellStart"/>
      <w:r w:rsidRPr="00E248E5">
        <w:rPr>
          <w:rFonts w:ascii="Times New Roman" w:hAnsi="Times New Roman" w:cs="Times New Roman"/>
          <w:sz w:val="24"/>
          <w:szCs w:val="24"/>
        </w:rPr>
        <w:t>паракринных</w:t>
      </w:r>
      <w:proofErr w:type="spellEnd"/>
      <w:r w:rsidRPr="00E248E5">
        <w:rPr>
          <w:rFonts w:ascii="Times New Roman" w:hAnsi="Times New Roman" w:cs="Times New Roman"/>
          <w:sz w:val="24"/>
          <w:szCs w:val="24"/>
        </w:rPr>
        <w:t xml:space="preserve"> факторов. типы системного контроля. Отличия системных и местных эффектов гормонов.</w:t>
      </w:r>
    </w:p>
    <w:p w14:paraId="6955B0F7" w14:textId="5F7B7A87" w:rsidR="00E76065" w:rsidRPr="00E248E5" w:rsidRDefault="00E76065" w:rsidP="00E76065">
      <w:pPr>
        <w:rPr>
          <w:rFonts w:ascii="Times New Roman" w:hAnsi="Times New Roman" w:cs="Times New Roman"/>
          <w:sz w:val="24"/>
          <w:szCs w:val="24"/>
        </w:rPr>
      </w:pPr>
      <w:r w:rsidRPr="00E248E5">
        <w:rPr>
          <w:rFonts w:ascii="Times New Roman" w:hAnsi="Times New Roman" w:cs="Times New Roman"/>
          <w:sz w:val="24"/>
          <w:szCs w:val="24"/>
        </w:rPr>
        <w:t xml:space="preserve">Знание разной специализации клеток, продуцирующих гормоны.  Примеры эндокринных клеток, клеток со смешанными функциями и </w:t>
      </w:r>
      <w:proofErr w:type="spellStart"/>
      <w:r w:rsidRPr="00E248E5">
        <w:rPr>
          <w:rFonts w:ascii="Times New Roman" w:hAnsi="Times New Roman" w:cs="Times New Roman"/>
          <w:sz w:val="24"/>
          <w:szCs w:val="24"/>
        </w:rPr>
        <w:t>эффекторных</w:t>
      </w:r>
      <w:proofErr w:type="spellEnd"/>
      <w:r w:rsidRPr="00E248E5">
        <w:rPr>
          <w:rFonts w:ascii="Times New Roman" w:hAnsi="Times New Roman" w:cs="Times New Roman"/>
          <w:sz w:val="24"/>
          <w:szCs w:val="24"/>
        </w:rPr>
        <w:t xml:space="preserve"> клеток, продуцирующих гормоны. Особенности </w:t>
      </w:r>
      <w:proofErr w:type="spellStart"/>
      <w:r w:rsidRPr="00E248E5">
        <w:rPr>
          <w:rFonts w:ascii="Times New Roman" w:hAnsi="Times New Roman" w:cs="Times New Roman"/>
          <w:sz w:val="24"/>
          <w:szCs w:val="24"/>
        </w:rPr>
        <w:t>эмбиоргеназа</w:t>
      </w:r>
      <w:proofErr w:type="spellEnd"/>
      <w:r w:rsidRPr="00E248E5">
        <w:rPr>
          <w:rFonts w:ascii="Times New Roman" w:hAnsi="Times New Roman" w:cs="Times New Roman"/>
          <w:sz w:val="24"/>
          <w:szCs w:val="24"/>
        </w:rPr>
        <w:t xml:space="preserve"> и филогенеза эндокринных желез</w:t>
      </w:r>
      <w:r>
        <w:rPr>
          <w:rFonts w:ascii="Times New Roman" w:hAnsi="Times New Roman" w:cs="Times New Roman"/>
          <w:sz w:val="24"/>
          <w:szCs w:val="24"/>
        </w:rPr>
        <w:t xml:space="preserve">. Продукция гормонов опухолями. </w:t>
      </w:r>
      <w:r w:rsidRPr="00E248E5">
        <w:rPr>
          <w:rFonts w:ascii="Times New Roman" w:hAnsi="Times New Roman" w:cs="Times New Roman"/>
          <w:sz w:val="24"/>
          <w:szCs w:val="24"/>
        </w:rPr>
        <w:t xml:space="preserve">Понимание организации эндокринного контура. Пункты регуляторного воздействия на продукцию гормонов и типы регуляторного контроля продукции гормонов. Представление об организации вертикальных гормональных осей гипоталамус-гипофиз-периферическая железа. Длинные, короткие и ультракороткие обратные связи. Организация тиреотропной, кортикотропной, гонадотропной, соматотропной и </w:t>
      </w:r>
      <w:proofErr w:type="spellStart"/>
      <w:r w:rsidRPr="00E248E5">
        <w:rPr>
          <w:rFonts w:ascii="Times New Roman" w:hAnsi="Times New Roman" w:cs="Times New Roman"/>
          <w:sz w:val="24"/>
          <w:szCs w:val="24"/>
        </w:rPr>
        <w:t>пролактиновой</w:t>
      </w:r>
      <w:proofErr w:type="spellEnd"/>
      <w:r w:rsidRPr="00E248E5">
        <w:rPr>
          <w:rFonts w:ascii="Times New Roman" w:hAnsi="Times New Roman" w:cs="Times New Roman"/>
          <w:sz w:val="24"/>
          <w:szCs w:val="24"/>
        </w:rPr>
        <w:t xml:space="preserve"> осей. </w:t>
      </w:r>
    </w:p>
    <w:p w14:paraId="305565E0" w14:textId="50FC5114" w:rsidR="00E76065" w:rsidRPr="00E248E5" w:rsidRDefault="00E76065" w:rsidP="00E76065">
      <w:pPr>
        <w:rPr>
          <w:rFonts w:ascii="Times New Roman" w:hAnsi="Times New Roman" w:cs="Times New Roman"/>
          <w:sz w:val="24"/>
          <w:szCs w:val="24"/>
        </w:rPr>
      </w:pPr>
      <w:r w:rsidRPr="00E248E5">
        <w:rPr>
          <w:rFonts w:ascii="Times New Roman" w:hAnsi="Times New Roman" w:cs="Times New Roman"/>
          <w:sz w:val="24"/>
          <w:szCs w:val="24"/>
        </w:rPr>
        <w:t>Горизонтальные гормональные оси. Связи гормонов, регулирующих липидный и углеводный обмен, прямые и обратные связи системы ренин-</w:t>
      </w:r>
      <w:proofErr w:type="spellStart"/>
      <w:r w:rsidRPr="00E248E5">
        <w:rPr>
          <w:rFonts w:ascii="Times New Roman" w:hAnsi="Times New Roman" w:cs="Times New Roman"/>
          <w:sz w:val="24"/>
          <w:szCs w:val="24"/>
        </w:rPr>
        <w:t>ангиотензин</w:t>
      </w:r>
      <w:proofErr w:type="spellEnd"/>
      <w:r w:rsidRPr="00E248E5">
        <w:rPr>
          <w:rFonts w:ascii="Times New Roman" w:hAnsi="Times New Roman" w:cs="Times New Roman"/>
          <w:sz w:val="24"/>
          <w:szCs w:val="24"/>
        </w:rPr>
        <w:t>-альдостерон. Взаимосвязи гормонов, регулирующих о</w:t>
      </w:r>
      <w:r>
        <w:rPr>
          <w:rFonts w:ascii="Times New Roman" w:hAnsi="Times New Roman" w:cs="Times New Roman"/>
          <w:sz w:val="24"/>
          <w:szCs w:val="24"/>
        </w:rPr>
        <w:t xml:space="preserve">бмен кальция. </w:t>
      </w:r>
      <w:r w:rsidRPr="00E248E5">
        <w:rPr>
          <w:rFonts w:ascii="Times New Roman" w:hAnsi="Times New Roman" w:cs="Times New Roman"/>
          <w:sz w:val="24"/>
          <w:szCs w:val="24"/>
        </w:rPr>
        <w:t xml:space="preserve">Функции гормонов различных осей. Роль гормонов кортикотропной оси в регуляции </w:t>
      </w:r>
      <w:proofErr w:type="spellStart"/>
      <w:r w:rsidRPr="00E248E5">
        <w:rPr>
          <w:rFonts w:ascii="Times New Roman" w:hAnsi="Times New Roman" w:cs="Times New Roman"/>
          <w:sz w:val="24"/>
          <w:szCs w:val="24"/>
        </w:rPr>
        <w:t>стрессорной</w:t>
      </w:r>
      <w:proofErr w:type="spellEnd"/>
      <w:r w:rsidRPr="00E248E5">
        <w:rPr>
          <w:rFonts w:ascii="Times New Roman" w:hAnsi="Times New Roman" w:cs="Times New Roman"/>
          <w:sz w:val="24"/>
          <w:szCs w:val="24"/>
        </w:rPr>
        <w:t xml:space="preserve"> реакции: регуляция ответа на стресс ЦНС, сердечно-</w:t>
      </w:r>
      <w:proofErr w:type="spellStart"/>
      <w:r w:rsidRPr="00E248E5">
        <w:rPr>
          <w:rFonts w:ascii="Times New Roman" w:hAnsi="Times New Roman" w:cs="Times New Roman"/>
          <w:sz w:val="24"/>
          <w:szCs w:val="24"/>
        </w:rPr>
        <w:t>сосудистной</w:t>
      </w:r>
      <w:proofErr w:type="spellEnd"/>
      <w:r w:rsidRPr="00E248E5">
        <w:rPr>
          <w:rFonts w:ascii="Times New Roman" w:hAnsi="Times New Roman" w:cs="Times New Roman"/>
          <w:sz w:val="24"/>
          <w:szCs w:val="24"/>
        </w:rPr>
        <w:t xml:space="preserve"> системы, репродуктивной системы. Гормоны гонадотропной оси в регуляции полового созревания и репродукции: фазы полового созревания, особенности гормонального контроля репродукции человека, гормональная регуляция овариального, менструального и вагинального циклов; роль гормонов в поддержании сперматогенеза. Функции гормонов тиреотропной оси в норме и патологии. Ювенильный </w:t>
      </w:r>
      <w:proofErr w:type="spellStart"/>
      <w:r w:rsidRPr="00E248E5">
        <w:rPr>
          <w:rFonts w:ascii="Times New Roman" w:hAnsi="Times New Roman" w:cs="Times New Roman"/>
          <w:sz w:val="24"/>
          <w:szCs w:val="24"/>
        </w:rPr>
        <w:t>гипотереоз</w:t>
      </w:r>
      <w:proofErr w:type="spellEnd"/>
      <w:r w:rsidRPr="00E248E5">
        <w:rPr>
          <w:rFonts w:ascii="Times New Roman" w:hAnsi="Times New Roman" w:cs="Times New Roman"/>
          <w:sz w:val="24"/>
          <w:szCs w:val="24"/>
        </w:rPr>
        <w:t>. Функции инсулина и особенности развития диабета разного типа. Функции альдостерона и гормональная регуляция водно-солевого обмена. Функции гормонов, регулирующих обмен кальция.</w:t>
      </w:r>
    </w:p>
    <w:p w14:paraId="3A11235D" w14:textId="77777777" w:rsidR="00E76065" w:rsidRDefault="00E76065" w:rsidP="00E248E5">
      <w:pPr>
        <w:rPr>
          <w:rFonts w:ascii="Times New Roman" w:hAnsi="Times New Roman" w:cs="Times New Roman"/>
          <w:sz w:val="24"/>
          <w:szCs w:val="24"/>
        </w:rPr>
      </w:pPr>
    </w:p>
    <w:p w14:paraId="6B0DF168" w14:textId="03F4D53E" w:rsidR="00E76065" w:rsidRPr="00E76065" w:rsidRDefault="00E76065" w:rsidP="00E76065">
      <w:pPr>
        <w:rPr>
          <w:rFonts w:ascii="Times New Roman" w:hAnsi="Times New Roman" w:cs="Times New Roman"/>
          <w:i/>
          <w:sz w:val="24"/>
          <w:szCs w:val="24"/>
        </w:rPr>
      </w:pPr>
      <w:r>
        <w:rPr>
          <w:rFonts w:ascii="Times New Roman" w:hAnsi="Times New Roman" w:cs="Times New Roman"/>
          <w:i/>
          <w:sz w:val="24"/>
          <w:szCs w:val="24"/>
        </w:rPr>
        <w:t>Тема 11</w:t>
      </w:r>
      <w:r w:rsidRPr="00E76065">
        <w:rPr>
          <w:rFonts w:ascii="Times New Roman" w:hAnsi="Times New Roman" w:cs="Times New Roman"/>
          <w:i/>
          <w:sz w:val="24"/>
          <w:szCs w:val="24"/>
        </w:rPr>
        <w:t>. Физиология желудочно-кишечного тракта, здоровое питание.</w:t>
      </w:r>
    </w:p>
    <w:p w14:paraId="12D7F388" w14:textId="3082E8D9" w:rsidR="00E76065" w:rsidRPr="00E248E5" w:rsidRDefault="00E76065" w:rsidP="00E76065">
      <w:pPr>
        <w:rPr>
          <w:rFonts w:ascii="Times New Roman" w:hAnsi="Times New Roman" w:cs="Times New Roman"/>
          <w:sz w:val="24"/>
          <w:szCs w:val="24"/>
        </w:rPr>
      </w:pPr>
      <w:r w:rsidRPr="00E248E5">
        <w:rPr>
          <w:rFonts w:ascii="Times New Roman" w:hAnsi="Times New Roman" w:cs="Times New Roman"/>
          <w:sz w:val="24"/>
          <w:szCs w:val="24"/>
        </w:rPr>
        <w:t xml:space="preserve">Состав пищи: питательные вещества и микронутриенты. Структурно-функциональное строение желудочно-кишечного тракта (ЖКТ), как основа внеклеточного способа пищеварения. Переваривание как химический процесс. Ротовая полость. Механическая обработка пищи. Слюнные железы, состав слюны, формирование пищевого комка. Начальная фаза переваривания углеводов. Глотание, его фазы, продвижение пищевого комка по пищеводу. Строение желудка, функциональное значение его частей. Желудочная железа, строение, состав желудочного сока. Значение эпителиальной выстилки желудка, значение рН для переваривания белков и функции пепсина. Образование химуса. Нервная и гуморальная регуляция выделения желудочного сока. Патогенез язвенной болезни, значение </w:t>
      </w:r>
      <w:proofErr w:type="spellStart"/>
      <w:r w:rsidRPr="00E248E5">
        <w:rPr>
          <w:rFonts w:ascii="Times New Roman" w:hAnsi="Times New Roman" w:cs="Times New Roman"/>
          <w:sz w:val="24"/>
          <w:szCs w:val="24"/>
        </w:rPr>
        <w:t>Heliobacter</w:t>
      </w:r>
      <w:proofErr w:type="spellEnd"/>
      <w:r w:rsidRPr="00E248E5">
        <w:rPr>
          <w:rFonts w:ascii="Times New Roman" w:hAnsi="Times New Roman" w:cs="Times New Roman"/>
          <w:sz w:val="24"/>
          <w:szCs w:val="24"/>
        </w:rPr>
        <w:t xml:space="preserve"> </w:t>
      </w:r>
      <w:proofErr w:type="spellStart"/>
      <w:r w:rsidRPr="00E248E5">
        <w:rPr>
          <w:rFonts w:ascii="Times New Roman" w:hAnsi="Times New Roman" w:cs="Times New Roman"/>
          <w:sz w:val="24"/>
          <w:szCs w:val="24"/>
        </w:rPr>
        <w:t>pyloriю</w:t>
      </w:r>
      <w:proofErr w:type="spellEnd"/>
      <w:r w:rsidRPr="00E248E5">
        <w:rPr>
          <w:rFonts w:ascii="Times New Roman" w:hAnsi="Times New Roman" w:cs="Times New Roman"/>
          <w:sz w:val="24"/>
          <w:szCs w:val="24"/>
        </w:rPr>
        <w:t>. Механизм всасывания витамина В12. Механизм эвакуации химуса из желудка в кишечник и дальнейш</w:t>
      </w:r>
      <w:r>
        <w:rPr>
          <w:rFonts w:ascii="Times New Roman" w:hAnsi="Times New Roman" w:cs="Times New Roman"/>
          <w:sz w:val="24"/>
          <w:szCs w:val="24"/>
        </w:rPr>
        <w:t>его продвижения по его отделам.</w:t>
      </w:r>
      <w:r w:rsidRPr="00E248E5">
        <w:rPr>
          <w:rFonts w:ascii="Times New Roman" w:hAnsi="Times New Roman" w:cs="Times New Roman"/>
          <w:sz w:val="24"/>
          <w:szCs w:val="24"/>
        </w:rPr>
        <w:t xml:space="preserve"> Отделы кишечника. Строение 12-перстной кишки. Поджелудочная железа, синтез и выделение ферментов и проферментов. Трипсин, липаза и амилаза. Желчный пузырь, </w:t>
      </w:r>
      <w:r w:rsidRPr="00E248E5">
        <w:rPr>
          <w:rFonts w:ascii="Times New Roman" w:hAnsi="Times New Roman" w:cs="Times New Roman"/>
          <w:sz w:val="24"/>
          <w:szCs w:val="24"/>
        </w:rPr>
        <w:lastRenderedPageBreak/>
        <w:t>желчь и ее значение для образования мицелл и переваривания жиров и жирорастворимых витаминов. Что такое жиры? Насыщенные и полиненасыщенный жирные кислоты. Трансизомеры жирных кислот (</w:t>
      </w:r>
      <w:proofErr w:type="spellStart"/>
      <w:r w:rsidRPr="00E248E5">
        <w:rPr>
          <w:rFonts w:ascii="Times New Roman" w:hAnsi="Times New Roman" w:cs="Times New Roman"/>
          <w:sz w:val="24"/>
          <w:szCs w:val="24"/>
        </w:rPr>
        <w:t>трансжиры</w:t>
      </w:r>
      <w:proofErr w:type="spellEnd"/>
      <w:r w:rsidRPr="00E248E5">
        <w:rPr>
          <w:rFonts w:ascii="Times New Roman" w:hAnsi="Times New Roman" w:cs="Times New Roman"/>
          <w:sz w:val="24"/>
          <w:szCs w:val="24"/>
        </w:rPr>
        <w:t>). Холестерин, его важность для метаболизма организма. Отличие “хорошего холестерина” от “плохого холестерина” Липопротеины высокой и низкой плотности. Атерогенный индекс. Принципы здорового питания и развитие сердечно-сосудистых заболеваний.  Пристеночное пищеварение. Механизм всасывания жиров, белков и углеводов.</w:t>
      </w:r>
      <w:r>
        <w:rPr>
          <w:rFonts w:ascii="Times New Roman" w:hAnsi="Times New Roman" w:cs="Times New Roman"/>
          <w:sz w:val="24"/>
          <w:szCs w:val="24"/>
        </w:rPr>
        <w:t xml:space="preserve"> </w:t>
      </w:r>
      <w:r w:rsidRPr="00E248E5">
        <w:rPr>
          <w:rFonts w:ascii="Times New Roman" w:hAnsi="Times New Roman" w:cs="Times New Roman"/>
          <w:sz w:val="24"/>
          <w:szCs w:val="24"/>
        </w:rPr>
        <w:t xml:space="preserve">Толстый кишечник, его функции. </w:t>
      </w:r>
      <w:proofErr w:type="spellStart"/>
      <w:r w:rsidRPr="00E248E5">
        <w:rPr>
          <w:rFonts w:ascii="Times New Roman" w:hAnsi="Times New Roman" w:cs="Times New Roman"/>
          <w:sz w:val="24"/>
          <w:szCs w:val="24"/>
        </w:rPr>
        <w:t>Микробиом</w:t>
      </w:r>
      <w:proofErr w:type="spellEnd"/>
      <w:r w:rsidRPr="00E248E5">
        <w:rPr>
          <w:rFonts w:ascii="Times New Roman" w:hAnsi="Times New Roman" w:cs="Times New Roman"/>
          <w:sz w:val="24"/>
          <w:szCs w:val="24"/>
        </w:rPr>
        <w:t xml:space="preserve"> человека, его участие в регуляции различных физиологических функций организма человека. Здоровый образ жизни и </w:t>
      </w:r>
      <w:proofErr w:type="spellStart"/>
      <w:r w:rsidRPr="00E248E5">
        <w:rPr>
          <w:rFonts w:ascii="Times New Roman" w:hAnsi="Times New Roman" w:cs="Times New Roman"/>
          <w:sz w:val="24"/>
          <w:szCs w:val="24"/>
        </w:rPr>
        <w:t>среднеземноморская</w:t>
      </w:r>
      <w:proofErr w:type="spellEnd"/>
      <w:r w:rsidRPr="00E248E5">
        <w:rPr>
          <w:rFonts w:ascii="Times New Roman" w:hAnsi="Times New Roman" w:cs="Times New Roman"/>
          <w:sz w:val="24"/>
          <w:szCs w:val="24"/>
        </w:rPr>
        <w:t xml:space="preserve"> диета - “золотой стандарт” здорового питания.</w:t>
      </w:r>
    </w:p>
    <w:p w14:paraId="6D101561" w14:textId="66EDDBCA" w:rsidR="00E76065" w:rsidRDefault="00E76065" w:rsidP="00E248E5">
      <w:pPr>
        <w:rPr>
          <w:rFonts w:ascii="Times New Roman" w:hAnsi="Times New Roman" w:cs="Times New Roman"/>
          <w:sz w:val="24"/>
          <w:szCs w:val="24"/>
        </w:rPr>
      </w:pPr>
    </w:p>
    <w:p w14:paraId="7CB3EAA5" w14:textId="77777777" w:rsidR="00FC2CEF" w:rsidRPr="00E248E5" w:rsidRDefault="00FC2CEF" w:rsidP="00FC2CEF">
      <w:pPr>
        <w:rPr>
          <w:rFonts w:ascii="Times New Roman" w:hAnsi="Times New Roman" w:cs="Times New Roman"/>
          <w:b/>
          <w:sz w:val="24"/>
          <w:szCs w:val="24"/>
        </w:rPr>
      </w:pPr>
      <w:r w:rsidRPr="00E248E5">
        <w:rPr>
          <w:rFonts w:ascii="Times New Roman" w:hAnsi="Times New Roman" w:cs="Times New Roman"/>
          <w:b/>
          <w:sz w:val="24"/>
          <w:szCs w:val="24"/>
        </w:rPr>
        <w:t>7. Фонд оценочных средств для оценивания результатов обучения по дисциплине (модулю):</w:t>
      </w:r>
    </w:p>
    <w:p w14:paraId="1D3DBB2C" w14:textId="77777777" w:rsidR="00FC2CEF" w:rsidRPr="00E248E5" w:rsidRDefault="00FC2CEF" w:rsidP="00FC2CEF">
      <w:pPr>
        <w:rPr>
          <w:rFonts w:ascii="Times New Roman" w:hAnsi="Times New Roman" w:cs="Times New Roman"/>
          <w:b/>
          <w:sz w:val="24"/>
          <w:szCs w:val="24"/>
        </w:rPr>
      </w:pPr>
      <w:r w:rsidRPr="00E248E5">
        <w:rPr>
          <w:rFonts w:ascii="Times New Roman" w:hAnsi="Times New Roman" w:cs="Times New Roman"/>
          <w:b/>
          <w:sz w:val="24"/>
          <w:szCs w:val="24"/>
        </w:rPr>
        <w:t>7.1. Перечень оценочных средств</w:t>
      </w:r>
    </w:p>
    <w:p w14:paraId="64424AF1" w14:textId="77777777" w:rsidR="00FC2CEF" w:rsidRPr="00AB0F94" w:rsidRDefault="00FC2CEF" w:rsidP="00FC2CEF">
      <w:pPr>
        <w:rPr>
          <w:rFonts w:ascii="Times New Roman" w:hAnsi="Times New Roman" w:cs="Times New Roman"/>
          <w:sz w:val="24"/>
          <w:szCs w:val="24"/>
        </w:rPr>
      </w:pPr>
    </w:p>
    <w:tbl>
      <w:tblPr>
        <w:tblW w:w="49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63"/>
        <w:gridCol w:w="5860"/>
        <w:gridCol w:w="5052"/>
      </w:tblGrid>
      <w:tr w:rsidR="00FC2CEF" w:rsidRPr="00AB0F94" w14:paraId="6BE49836" w14:textId="77777777" w:rsidTr="00A96C1C">
        <w:trPr>
          <w:cantSplit/>
          <w:tblHeader/>
          <w:jc w:val="center"/>
        </w:trPr>
        <w:tc>
          <w:tcPr>
            <w:tcW w:w="3515" w:type="dxa"/>
          </w:tcPr>
          <w:p w14:paraId="5E41F616" w14:textId="77777777" w:rsidR="00FC2CEF" w:rsidRPr="00AB0F94" w:rsidRDefault="00FC2CEF" w:rsidP="0049268F">
            <w:pPr>
              <w:spacing w:before="120" w:after="120"/>
              <w:ind w:left="-1085" w:firstLine="1085"/>
              <w:jc w:val="center"/>
              <w:rPr>
                <w:rFonts w:ascii="Times New Roman" w:hAnsi="Times New Roman" w:cs="Times New Roman"/>
                <w:sz w:val="24"/>
                <w:szCs w:val="24"/>
              </w:rPr>
            </w:pPr>
            <w:r w:rsidRPr="00AB0F94">
              <w:rPr>
                <w:rFonts w:ascii="Times New Roman" w:hAnsi="Times New Roman" w:cs="Times New Roman"/>
                <w:sz w:val="24"/>
                <w:szCs w:val="24"/>
              </w:rPr>
              <w:t>Компетенции</w:t>
            </w:r>
          </w:p>
        </w:tc>
        <w:tc>
          <w:tcPr>
            <w:tcW w:w="5950" w:type="dxa"/>
            <w:vAlign w:val="center"/>
          </w:tcPr>
          <w:p w14:paraId="238A9178" w14:textId="77777777" w:rsidR="00FC2CEF" w:rsidRPr="00AB0F94" w:rsidRDefault="00FC2CEF" w:rsidP="0049268F">
            <w:pPr>
              <w:spacing w:before="120" w:after="120"/>
              <w:jc w:val="center"/>
              <w:rPr>
                <w:rFonts w:ascii="Times New Roman" w:hAnsi="Times New Roman" w:cs="Times New Roman"/>
                <w:sz w:val="24"/>
                <w:szCs w:val="24"/>
              </w:rPr>
            </w:pPr>
            <w:r w:rsidRPr="00AB0F94">
              <w:rPr>
                <w:rFonts w:ascii="Times New Roman" w:hAnsi="Times New Roman" w:cs="Times New Roman"/>
                <w:sz w:val="24"/>
                <w:szCs w:val="24"/>
              </w:rPr>
              <w:t>Индикаторы достижения компетенций</w:t>
            </w:r>
          </w:p>
        </w:tc>
        <w:tc>
          <w:tcPr>
            <w:tcW w:w="5129" w:type="dxa"/>
            <w:vAlign w:val="center"/>
          </w:tcPr>
          <w:p w14:paraId="15FB7C84" w14:textId="77777777" w:rsidR="00FC2CEF" w:rsidRPr="00AB0F94" w:rsidRDefault="00FC2CEF" w:rsidP="0049268F">
            <w:pPr>
              <w:spacing w:before="120" w:after="120"/>
              <w:jc w:val="center"/>
              <w:rPr>
                <w:rFonts w:ascii="Times New Roman" w:hAnsi="Times New Roman" w:cs="Times New Roman"/>
                <w:sz w:val="24"/>
                <w:szCs w:val="24"/>
              </w:rPr>
            </w:pPr>
            <w:r w:rsidRPr="00AB0F94">
              <w:rPr>
                <w:rFonts w:ascii="Times New Roman" w:hAnsi="Times New Roman" w:cs="Times New Roman"/>
                <w:sz w:val="24"/>
                <w:szCs w:val="24"/>
              </w:rPr>
              <w:t>Оценочные средства</w:t>
            </w:r>
          </w:p>
        </w:tc>
      </w:tr>
      <w:tr w:rsidR="00FC2CEF" w:rsidRPr="00AB0F94" w14:paraId="0FCC36BD" w14:textId="77777777" w:rsidTr="00A96C1C">
        <w:trPr>
          <w:cantSplit/>
          <w:jc w:val="center"/>
        </w:trPr>
        <w:tc>
          <w:tcPr>
            <w:tcW w:w="3515" w:type="dxa"/>
            <w:vMerge w:val="restart"/>
          </w:tcPr>
          <w:p w14:paraId="3BB03BAA" w14:textId="77777777" w:rsidR="00276C62" w:rsidRPr="0082751A" w:rsidRDefault="00276C62" w:rsidP="00276C62">
            <w:pPr>
              <w:spacing w:line="312" w:lineRule="auto"/>
              <w:rPr>
                <w:i/>
              </w:rPr>
            </w:pPr>
            <w:r w:rsidRPr="00826B97">
              <w:rPr>
                <w:rFonts w:ascii="Times New Roman" w:hAnsi="Times New Roman" w:cs="Times New Roman"/>
                <w:i/>
                <w:iCs/>
                <w:lang w:eastAsia="ru-RU"/>
              </w:rPr>
              <w:t>УК-</w:t>
            </w:r>
            <w:proofErr w:type="gramStart"/>
            <w:r w:rsidRPr="00826B97">
              <w:rPr>
                <w:rFonts w:ascii="Times New Roman" w:hAnsi="Times New Roman" w:cs="Times New Roman"/>
                <w:i/>
                <w:iCs/>
                <w:lang w:eastAsia="ru-RU"/>
              </w:rPr>
              <w:t>1:</w:t>
            </w:r>
            <w:r>
              <w:rPr>
                <w:i/>
              </w:rPr>
              <w:t>Способ</w:t>
            </w:r>
            <w:r w:rsidRPr="0082751A">
              <w:rPr>
                <w:i/>
              </w:rPr>
              <w:t>н</w:t>
            </w:r>
            <w:r>
              <w:rPr>
                <w:i/>
              </w:rPr>
              <w:t>ость</w:t>
            </w:r>
            <w:proofErr w:type="gramEnd"/>
            <w:r w:rsidRPr="0082751A">
              <w:rPr>
                <w:i/>
              </w:rPr>
              <w:t xml:space="preserve"> осуществлять критический анализ проблемных ситуаций на основе системного подхода, вырабатывать стратегию действий, формулировать научно обоснованные гипотезы, применять методологию научного познания в профессиональной деятельности.</w:t>
            </w:r>
          </w:p>
          <w:p w14:paraId="72EDBFE6" w14:textId="77777777" w:rsidR="00FC2CEF" w:rsidRPr="00AB0F94" w:rsidRDefault="00FC2CEF" w:rsidP="00276C62">
            <w:pPr>
              <w:spacing w:before="120" w:after="120"/>
              <w:rPr>
                <w:rFonts w:ascii="Times New Roman" w:hAnsi="Times New Roman" w:cs="Times New Roman"/>
                <w:sz w:val="24"/>
                <w:szCs w:val="24"/>
              </w:rPr>
            </w:pPr>
          </w:p>
        </w:tc>
        <w:tc>
          <w:tcPr>
            <w:tcW w:w="5950" w:type="dxa"/>
          </w:tcPr>
          <w:p w14:paraId="25E7BDE9" w14:textId="77777777" w:rsidR="00FC2CEF" w:rsidRPr="00AB0F94" w:rsidRDefault="00FC2CEF" w:rsidP="0049268F">
            <w:pPr>
              <w:spacing w:line="240" w:lineRule="auto"/>
              <w:jc w:val="left"/>
              <w:rPr>
                <w:rFonts w:ascii="Times New Roman" w:hAnsi="Times New Roman" w:cs="Times New Roman"/>
                <w:sz w:val="24"/>
                <w:szCs w:val="24"/>
              </w:rPr>
            </w:pPr>
            <w:r w:rsidRPr="00AB0F94">
              <w:rPr>
                <w:rFonts w:ascii="Times New Roman" w:hAnsi="Times New Roman" w:cs="Times New Roman"/>
                <w:b/>
                <w:bCs/>
                <w:sz w:val="24"/>
                <w:szCs w:val="24"/>
              </w:rPr>
              <w:t>Знает:</w:t>
            </w:r>
            <w:r w:rsidRPr="00AB0F94">
              <w:rPr>
                <w:rFonts w:ascii="Times New Roman" w:hAnsi="Times New Roman" w:cs="Times New Roman"/>
                <w:sz w:val="24"/>
                <w:szCs w:val="24"/>
              </w:rPr>
              <w:t xml:space="preserve"> </w:t>
            </w:r>
          </w:p>
          <w:p w14:paraId="466D6817" w14:textId="6E9EABF5" w:rsidR="00FC2CEF" w:rsidRPr="00AB0F94" w:rsidRDefault="00DB6914" w:rsidP="00FC2CEF">
            <w:pPr>
              <w:numPr>
                <w:ilvl w:val="0"/>
                <w:numId w:val="29"/>
              </w:numPr>
              <w:spacing w:line="240" w:lineRule="auto"/>
              <w:jc w:val="left"/>
              <w:rPr>
                <w:rFonts w:ascii="Times New Roman" w:hAnsi="Times New Roman" w:cs="Times New Roman"/>
                <w:sz w:val="24"/>
                <w:szCs w:val="24"/>
              </w:rPr>
            </w:pPr>
            <w:r>
              <w:rPr>
                <w:rFonts w:ascii="Times New Roman" w:hAnsi="Times New Roman" w:cs="Times New Roman"/>
                <w:sz w:val="24"/>
                <w:szCs w:val="24"/>
              </w:rPr>
              <w:t>З1</w:t>
            </w:r>
            <w:r w:rsidR="00FC2CEF" w:rsidRPr="00AB0F94">
              <w:rPr>
                <w:rFonts w:ascii="Times New Roman" w:hAnsi="Times New Roman" w:cs="Times New Roman"/>
                <w:sz w:val="24"/>
                <w:szCs w:val="24"/>
              </w:rPr>
              <w:t xml:space="preserve">: </w:t>
            </w:r>
            <w:r w:rsidR="00FC2CEF" w:rsidRPr="00F179B0">
              <w:rPr>
                <w:rFonts w:ascii="Times New Roman" w:hAnsi="Times New Roman" w:cs="Times New Roman"/>
                <w:sz w:val="24"/>
                <w:szCs w:val="24"/>
              </w:rPr>
              <w:t>теоретические основы</w:t>
            </w:r>
            <w:r>
              <w:rPr>
                <w:rFonts w:ascii="Times New Roman" w:hAnsi="Times New Roman" w:cs="Times New Roman"/>
                <w:sz w:val="24"/>
                <w:szCs w:val="24"/>
              </w:rPr>
              <w:t xml:space="preserve"> устройства </w:t>
            </w:r>
            <w:r w:rsidR="00E63E09">
              <w:rPr>
                <w:rFonts w:ascii="Times New Roman" w:hAnsi="Times New Roman" w:cs="Times New Roman"/>
                <w:sz w:val="24"/>
                <w:szCs w:val="24"/>
              </w:rPr>
              <w:t>функциональных систем органов человека</w:t>
            </w:r>
            <w:r w:rsidR="00FC2CEF" w:rsidRPr="00AB0F94">
              <w:rPr>
                <w:rFonts w:ascii="Times New Roman" w:hAnsi="Times New Roman" w:cs="Times New Roman"/>
                <w:sz w:val="24"/>
                <w:szCs w:val="24"/>
              </w:rPr>
              <w:t>;</w:t>
            </w:r>
          </w:p>
          <w:p w14:paraId="6E3F0907" w14:textId="21424D4A" w:rsidR="00FC2CEF" w:rsidRPr="00AB0F94" w:rsidRDefault="00DB6914" w:rsidP="00FC2CEF">
            <w:pPr>
              <w:numPr>
                <w:ilvl w:val="0"/>
                <w:numId w:val="29"/>
              </w:numPr>
              <w:spacing w:line="240" w:lineRule="auto"/>
              <w:jc w:val="left"/>
              <w:rPr>
                <w:rFonts w:ascii="Times New Roman" w:hAnsi="Times New Roman" w:cs="Times New Roman"/>
                <w:sz w:val="24"/>
                <w:szCs w:val="24"/>
              </w:rPr>
            </w:pPr>
            <w:r>
              <w:rPr>
                <w:rFonts w:ascii="Times New Roman" w:hAnsi="Times New Roman" w:cs="Times New Roman"/>
                <w:sz w:val="24"/>
                <w:szCs w:val="24"/>
              </w:rPr>
              <w:t>З2</w:t>
            </w:r>
            <w:r w:rsidR="00FC2CEF" w:rsidRPr="00AB0F94">
              <w:rPr>
                <w:rFonts w:ascii="Times New Roman" w:hAnsi="Times New Roman" w:cs="Times New Roman"/>
                <w:sz w:val="24"/>
                <w:szCs w:val="24"/>
              </w:rPr>
              <w:t xml:space="preserve">: </w:t>
            </w:r>
            <w:r w:rsidR="006F09A6">
              <w:rPr>
                <w:rFonts w:ascii="Times New Roman" w:hAnsi="Times New Roman" w:cs="Times New Roman"/>
                <w:sz w:val="24"/>
                <w:szCs w:val="24"/>
              </w:rPr>
              <w:t>фундаментальные механизмы основных физиологических функций</w:t>
            </w:r>
            <w:r w:rsidR="00FC2CEF" w:rsidRPr="00AB0F94">
              <w:rPr>
                <w:rFonts w:ascii="Times New Roman" w:hAnsi="Times New Roman" w:cs="Times New Roman"/>
                <w:sz w:val="24"/>
                <w:szCs w:val="24"/>
              </w:rPr>
              <w:t>;</w:t>
            </w:r>
          </w:p>
          <w:p w14:paraId="034A471C" w14:textId="523F29C7" w:rsidR="00FC2CEF" w:rsidRPr="00AB0F94" w:rsidRDefault="00DB6914" w:rsidP="00E63E09">
            <w:pPr>
              <w:numPr>
                <w:ilvl w:val="0"/>
                <w:numId w:val="29"/>
              </w:numPr>
              <w:spacing w:line="240" w:lineRule="auto"/>
              <w:jc w:val="left"/>
              <w:rPr>
                <w:rFonts w:ascii="Times New Roman" w:hAnsi="Times New Roman" w:cs="Times New Roman"/>
                <w:b/>
                <w:sz w:val="24"/>
                <w:szCs w:val="24"/>
              </w:rPr>
            </w:pPr>
            <w:r>
              <w:rPr>
                <w:rFonts w:ascii="Times New Roman" w:hAnsi="Times New Roman" w:cs="Times New Roman"/>
                <w:sz w:val="24"/>
                <w:szCs w:val="24"/>
              </w:rPr>
              <w:t>З3</w:t>
            </w:r>
            <w:r w:rsidR="00FC2CEF" w:rsidRPr="007A2273">
              <w:rPr>
                <w:rFonts w:ascii="Times New Roman" w:hAnsi="Times New Roman" w:cs="Times New Roman"/>
                <w:sz w:val="24"/>
                <w:szCs w:val="24"/>
              </w:rPr>
              <w:t xml:space="preserve">: теоретические основы </w:t>
            </w:r>
            <w:r w:rsidR="00E63E09">
              <w:rPr>
                <w:rFonts w:ascii="Times New Roman" w:hAnsi="Times New Roman" w:cs="Times New Roman"/>
                <w:sz w:val="24"/>
                <w:szCs w:val="24"/>
              </w:rPr>
              <w:t>регуляции физиологических функций</w:t>
            </w:r>
            <w:r w:rsidR="00FC2CEF" w:rsidRPr="007A2273">
              <w:rPr>
                <w:rFonts w:ascii="Times New Roman" w:hAnsi="Times New Roman" w:cs="Times New Roman"/>
                <w:sz w:val="24"/>
                <w:szCs w:val="24"/>
              </w:rPr>
              <w:t xml:space="preserve"> </w:t>
            </w:r>
          </w:p>
        </w:tc>
        <w:tc>
          <w:tcPr>
            <w:tcW w:w="5129" w:type="dxa"/>
          </w:tcPr>
          <w:p w14:paraId="5396B07F" w14:textId="77777777" w:rsidR="00FC2CEF" w:rsidRPr="00AB0F94" w:rsidRDefault="00FC2CEF" w:rsidP="00FC2CEF">
            <w:pPr>
              <w:numPr>
                <w:ilvl w:val="0"/>
                <w:numId w:val="35"/>
              </w:numPr>
              <w:spacing w:line="240" w:lineRule="auto"/>
              <w:jc w:val="left"/>
              <w:rPr>
                <w:rFonts w:ascii="Times New Roman" w:hAnsi="Times New Roman" w:cs="Times New Roman"/>
                <w:sz w:val="24"/>
                <w:szCs w:val="24"/>
              </w:rPr>
            </w:pPr>
            <w:r w:rsidRPr="00AB0F94">
              <w:rPr>
                <w:rFonts w:ascii="Times New Roman" w:hAnsi="Times New Roman" w:cs="Times New Roman"/>
                <w:sz w:val="24"/>
                <w:szCs w:val="24"/>
              </w:rPr>
              <w:t xml:space="preserve">Вопросы для </w:t>
            </w:r>
            <w:r>
              <w:rPr>
                <w:rFonts w:ascii="Times New Roman" w:hAnsi="Times New Roman" w:cs="Times New Roman"/>
                <w:sz w:val="24"/>
                <w:szCs w:val="24"/>
              </w:rPr>
              <w:t xml:space="preserve">текущей и </w:t>
            </w:r>
            <w:r w:rsidRPr="00AB0F94">
              <w:rPr>
                <w:rFonts w:ascii="Times New Roman" w:hAnsi="Times New Roman" w:cs="Times New Roman"/>
                <w:sz w:val="24"/>
                <w:szCs w:val="24"/>
              </w:rPr>
              <w:t xml:space="preserve">промежуточной аттестации </w:t>
            </w:r>
          </w:p>
          <w:p w14:paraId="56FDE23D" w14:textId="77777777" w:rsidR="00FC2CEF" w:rsidRDefault="00FC2CEF" w:rsidP="00FC2CEF">
            <w:pPr>
              <w:numPr>
                <w:ilvl w:val="0"/>
                <w:numId w:val="35"/>
              </w:numPr>
              <w:spacing w:line="240" w:lineRule="auto"/>
              <w:jc w:val="left"/>
              <w:rPr>
                <w:rFonts w:ascii="Times New Roman" w:hAnsi="Times New Roman" w:cs="Times New Roman"/>
                <w:sz w:val="24"/>
                <w:szCs w:val="24"/>
              </w:rPr>
            </w:pPr>
            <w:r>
              <w:rPr>
                <w:rFonts w:ascii="Times New Roman" w:hAnsi="Times New Roman" w:cs="Times New Roman"/>
                <w:sz w:val="24"/>
                <w:szCs w:val="24"/>
              </w:rPr>
              <w:t>Рекомендации по подготовке докладов (с критериями оценивания заданий)</w:t>
            </w:r>
          </w:p>
          <w:p w14:paraId="64DD106E" w14:textId="77777777" w:rsidR="00FC2CEF" w:rsidRPr="00AB0F94" w:rsidRDefault="00FC2CEF" w:rsidP="0049268F">
            <w:pPr>
              <w:spacing w:line="240" w:lineRule="auto"/>
              <w:ind w:left="720"/>
              <w:jc w:val="left"/>
              <w:rPr>
                <w:rFonts w:ascii="Times New Roman" w:hAnsi="Times New Roman" w:cs="Times New Roman"/>
                <w:sz w:val="24"/>
                <w:szCs w:val="24"/>
              </w:rPr>
            </w:pPr>
          </w:p>
        </w:tc>
      </w:tr>
      <w:tr w:rsidR="00FC2CEF" w:rsidRPr="00AB0F94" w14:paraId="61D80537" w14:textId="77777777" w:rsidTr="00A96C1C">
        <w:trPr>
          <w:cantSplit/>
          <w:jc w:val="center"/>
        </w:trPr>
        <w:tc>
          <w:tcPr>
            <w:tcW w:w="3515" w:type="dxa"/>
            <w:vMerge/>
          </w:tcPr>
          <w:p w14:paraId="285C9DEB" w14:textId="77777777" w:rsidR="00FC2CEF" w:rsidRPr="00AB0F94" w:rsidRDefault="00FC2CEF" w:rsidP="0049268F">
            <w:pPr>
              <w:spacing w:line="240" w:lineRule="auto"/>
              <w:rPr>
                <w:rFonts w:ascii="Times New Roman" w:hAnsi="Times New Roman" w:cs="Times New Roman"/>
                <w:spacing w:val="-1"/>
                <w:sz w:val="24"/>
                <w:szCs w:val="24"/>
              </w:rPr>
            </w:pPr>
          </w:p>
        </w:tc>
        <w:tc>
          <w:tcPr>
            <w:tcW w:w="5950" w:type="dxa"/>
          </w:tcPr>
          <w:p w14:paraId="04230F20" w14:textId="77777777" w:rsidR="00FC2CEF" w:rsidRPr="00AB0F94" w:rsidRDefault="00FC2CEF" w:rsidP="0049268F">
            <w:pPr>
              <w:spacing w:line="240" w:lineRule="auto"/>
              <w:jc w:val="left"/>
              <w:rPr>
                <w:rFonts w:ascii="Times New Roman" w:hAnsi="Times New Roman" w:cs="Times New Roman"/>
                <w:b/>
                <w:sz w:val="24"/>
                <w:szCs w:val="24"/>
              </w:rPr>
            </w:pPr>
            <w:r w:rsidRPr="00AB0F94">
              <w:rPr>
                <w:rFonts w:ascii="Times New Roman" w:hAnsi="Times New Roman" w:cs="Times New Roman"/>
                <w:b/>
                <w:sz w:val="24"/>
                <w:szCs w:val="24"/>
              </w:rPr>
              <w:t>Умеет:</w:t>
            </w:r>
          </w:p>
          <w:p w14:paraId="5007EE6E" w14:textId="1EE2F4E9" w:rsidR="00FC2CEF" w:rsidRPr="00AB0F94" w:rsidRDefault="00FC2CEF" w:rsidP="00FC2CEF">
            <w:pPr>
              <w:numPr>
                <w:ilvl w:val="0"/>
                <w:numId w:val="30"/>
              </w:numPr>
              <w:spacing w:line="240" w:lineRule="auto"/>
              <w:jc w:val="left"/>
              <w:rPr>
                <w:rFonts w:ascii="Times New Roman" w:hAnsi="Times New Roman" w:cs="Times New Roman"/>
                <w:sz w:val="24"/>
                <w:szCs w:val="24"/>
              </w:rPr>
            </w:pPr>
            <w:r w:rsidRPr="00AB0F94">
              <w:rPr>
                <w:rFonts w:ascii="Times New Roman" w:hAnsi="Times New Roman" w:cs="Times New Roman"/>
                <w:sz w:val="24"/>
                <w:szCs w:val="24"/>
              </w:rPr>
              <w:t xml:space="preserve">У1: </w:t>
            </w:r>
            <w:r w:rsidRPr="00417806">
              <w:rPr>
                <w:rFonts w:ascii="Times New Roman" w:hAnsi="Times New Roman" w:cs="Times New Roman"/>
                <w:sz w:val="24"/>
                <w:szCs w:val="24"/>
              </w:rPr>
              <w:t xml:space="preserve">использовать знания об основных понятиях, объектах изучения и методах </w:t>
            </w:r>
            <w:r w:rsidR="00E63E09">
              <w:rPr>
                <w:rFonts w:ascii="Times New Roman" w:hAnsi="Times New Roman" w:cs="Times New Roman"/>
                <w:sz w:val="24"/>
                <w:szCs w:val="24"/>
              </w:rPr>
              <w:t>физиологического исследования</w:t>
            </w:r>
            <w:r w:rsidRPr="00AB0F94">
              <w:rPr>
                <w:rFonts w:ascii="Times New Roman" w:hAnsi="Times New Roman" w:cs="Times New Roman"/>
                <w:sz w:val="24"/>
                <w:szCs w:val="24"/>
              </w:rPr>
              <w:t>;</w:t>
            </w:r>
          </w:p>
          <w:p w14:paraId="5B52C774" w14:textId="6BC77ADE" w:rsidR="00FC2CEF" w:rsidRPr="00DB6914" w:rsidRDefault="00FC2CEF" w:rsidP="00FC2CEF">
            <w:pPr>
              <w:numPr>
                <w:ilvl w:val="0"/>
                <w:numId w:val="30"/>
              </w:numPr>
              <w:spacing w:line="240" w:lineRule="auto"/>
              <w:jc w:val="left"/>
              <w:rPr>
                <w:rFonts w:ascii="Times New Roman" w:hAnsi="Times New Roman" w:cs="Times New Roman"/>
                <w:sz w:val="24"/>
                <w:szCs w:val="24"/>
              </w:rPr>
            </w:pPr>
            <w:r w:rsidRPr="00DB6914">
              <w:rPr>
                <w:rFonts w:ascii="Times New Roman" w:hAnsi="Times New Roman" w:cs="Times New Roman"/>
                <w:sz w:val="24"/>
                <w:szCs w:val="24"/>
              </w:rPr>
              <w:t xml:space="preserve">У2: решать задачи, требующие </w:t>
            </w:r>
            <w:r w:rsidR="00E63E09">
              <w:rPr>
                <w:rFonts w:ascii="Times New Roman" w:hAnsi="Times New Roman" w:cs="Times New Roman"/>
                <w:sz w:val="24"/>
                <w:szCs w:val="24"/>
              </w:rPr>
              <w:t>з</w:t>
            </w:r>
            <w:r w:rsidR="006F09A6">
              <w:rPr>
                <w:rFonts w:ascii="Times New Roman" w:hAnsi="Times New Roman" w:cs="Times New Roman"/>
                <w:sz w:val="24"/>
                <w:szCs w:val="24"/>
              </w:rPr>
              <w:t>наний по физиоло</w:t>
            </w:r>
            <w:r w:rsidR="00E63E09">
              <w:rPr>
                <w:rFonts w:ascii="Times New Roman" w:hAnsi="Times New Roman" w:cs="Times New Roman"/>
                <w:sz w:val="24"/>
                <w:szCs w:val="24"/>
              </w:rPr>
              <w:t>гии человека</w:t>
            </w:r>
            <w:r w:rsidRPr="00DB6914">
              <w:rPr>
                <w:rFonts w:ascii="Times New Roman" w:hAnsi="Times New Roman" w:cs="Times New Roman"/>
                <w:sz w:val="24"/>
                <w:szCs w:val="24"/>
              </w:rPr>
              <w:t>;</w:t>
            </w:r>
          </w:p>
          <w:p w14:paraId="11BA90A6" w14:textId="5AD44187" w:rsidR="00FC2CEF" w:rsidRPr="00AB0F94" w:rsidRDefault="00DB6914" w:rsidP="00E63E09">
            <w:pPr>
              <w:numPr>
                <w:ilvl w:val="0"/>
                <w:numId w:val="30"/>
              </w:numPr>
              <w:spacing w:line="240" w:lineRule="auto"/>
              <w:jc w:val="left"/>
              <w:rPr>
                <w:rFonts w:ascii="Times New Roman" w:hAnsi="Times New Roman" w:cs="Times New Roman"/>
                <w:b/>
                <w:bCs/>
                <w:sz w:val="24"/>
                <w:szCs w:val="24"/>
              </w:rPr>
            </w:pPr>
            <w:r>
              <w:rPr>
                <w:rFonts w:ascii="Times New Roman" w:hAnsi="Times New Roman" w:cs="Times New Roman"/>
                <w:sz w:val="24"/>
                <w:szCs w:val="24"/>
              </w:rPr>
              <w:t>У3</w:t>
            </w:r>
            <w:r w:rsidR="00FC2CEF" w:rsidRPr="008350CB">
              <w:rPr>
                <w:rFonts w:ascii="Times New Roman" w:hAnsi="Times New Roman" w:cs="Times New Roman"/>
                <w:sz w:val="24"/>
                <w:szCs w:val="24"/>
              </w:rPr>
              <w:t xml:space="preserve">: применять подходы </w:t>
            </w:r>
            <w:r>
              <w:rPr>
                <w:rFonts w:ascii="Times New Roman" w:hAnsi="Times New Roman" w:cs="Times New Roman"/>
                <w:sz w:val="24"/>
                <w:szCs w:val="24"/>
              </w:rPr>
              <w:t>системной биологии</w:t>
            </w:r>
            <w:r w:rsidR="00E63E09">
              <w:rPr>
                <w:rFonts w:ascii="Times New Roman" w:hAnsi="Times New Roman" w:cs="Times New Roman"/>
                <w:sz w:val="24"/>
                <w:szCs w:val="24"/>
              </w:rPr>
              <w:t xml:space="preserve"> и физиологии</w:t>
            </w:r>
            <w:r w:rsidR="00FC2CEF" w:rsidRPr="008350CB">
              <w:rPr>
                <w:rFonts w:ascii="Times New Roman" w:hAnsi="Times New Roman" w:cs="Times New Roman"/>
                <w:sz w:val="24"/>
                <w:szCs w:val="24"/>
              </w:rPr>
              <w:t xml:space="preserve"> для получения знаний об </w:t>
            </w:r>
            <w:r w:rsidR="00E63E09">
              <w:rPr>
                <w:rFonts w:ascii="Times New Roman" w:hAnsi="Times New Roman" w:cs="Times New Roman"/>
                <w:sz w:val="24"/>
                <w:szCs w:val="24"/>
              </w:rPr>
              <w:t>регуляции функционирования органов с помощью фармакологических методов</w:t>
            </w:r>
            <w:r w:rsidR="00FC2CEF">
              <w:rPr>
                <w:rFonts w:ascii="Times New Roman" w:hAnsi="Times New Roman" w:cs="Times New Roman"/>
                <w:sz w:val="24"/>
                <w:szCs w:val="24"/>
              </w:rPr>
              <w:t>.</w:t>
            </w:r>
          </w:p>
        </w:tc>
        <w:tc>
          <w:tcPr>
            <w:tcW w:w="5129" w:type="dxa"/>
          </w:tcPr>
          <w:p w14:paraId="3D4BEC2C" w14:textId="77777777" w:rsidR="00FC2CEF" w:rsidRPr="00AB0F94" w:rsidRDefault="00FC2CEF" w:rsidP="00FC2CEF">
            <w:pPr>
              <w:numPr>
                <w:ilvl w:val="0"/>
                <w:numId w:val="38"/>
              </w:numPr>
              <w:spacing w:line="240" w:lineRule="auto"/>
              <w:jc w:val="left"/>
              <w:rPr>
                <w:rFonts w:ascii="Times New Roman" w:hAnsi="Times New Roman" w:cs="Times New Roman"/>
                <w:sz w:val="24"/>
                <w:szCs w:val="24"/>
              </w:rPr>
            </w:pPr>
            <w:r w:rsidRPr="00AB0F94">
              <w:rPr>
                <w:rFonts w:ascii="Times New Roman" w:hAnsi="Times New Roman" w:cs="Times New Roman"/>
                <w:sz w:val="24"/>
                <w:szCs w:val="24"/>
              </w:rPr>
              <w:t xml:space="preserve">Вопросы для </w:t>
            </w:r>
            <w:r>
              <w:rPr>
                <w:rFonts w:ascii="Times New Roman" w:hAnsi="Times New Roman" w:cs="Times New Roman"/>
                <w:sz w:val="24"/>
                <w:szCs w:val="24"/>
              </w:rPr>
              <w:t xml:space="preserve">текущей и </w:t>
            </w:r>
            <w:r w:rsidRPr="00AB0F94">
              <w:rPr>
                <w:rFonts w:ascii="Times New Roman" w:hAnsi="Times New Roman" w:cs="Times New Roman"/>
                <w:sz w:val="24"/>
                <w:szCs w:val="24"/>
              </w:rPr>
              <w:t xml:space="preserve">промежуточной аттестации </w:t>
            </w:r>
          </w:p>
          <w:p w14:paraId="24B032D8" w14:textId="77777777" w:rsidR="00FC2CEF" w:rsidRDefault="00FC2CEF" w:rsidP="00FC2CEF">
            <w:pPr>
              <w:numPr>
                <w:ilvl w:val="0"/>
                <w:numId w:val="38"/>
              </w:numPr>
              <w:spacing w:line="240" w:lineRule="auto"/>
              <w:jc w:val="left"/>
              <w:rPr>
                <w:rFonts w:ascii="Times New Roman" w:hAnsi="Times New Roman" w:cs="Times New Roman"/>
                <w:sz w:val="24"/>
                <w:szCs w:val="24"/>
              </w:rPr>
            </w:pPr>
            <w:r>
              <w:rPr>
                <w:rFonts w:ascii="Times New Roman" w:hAnsi="Times New Roman" w:cs="Times New Roman"/>
                <w:sz w:val="24"/>
                <w:szCs w:val="24"/>
              </w:rPr>
              <w:t>Рекомендации по подготовке докладов (с критериями оценивания заданий)</w:t>
            </w:r>
          </w:p>
          <w:p w14:paraId="169B60AA" w14:textId="52611036" w:rsidR="00FC2CEF" w:rsidRPr="00AB0F94" w:rsidRDefault="00FC2CEF" w:rsidP="00E63E09">
            <w:pPr>
              <w:spacing w:line="240" w:lineRule="auto"/>
              <w:ind w:left="720"/>
              <w:jc w:val="left"/>
              <w:rPr>
                <w:rFonts w:ascii="Times New Roman" w:hAnsi="Times New Roman" w:cs="Times New Roman"/>
                <w:sz w:val="24"/>
                <w:szCs w:val="24"/>
              </w:rPr>
            </w:pPr>
          </w:p>
        </w:tc>
      </w:tr>
      <w:tr w:rsidR="00FC2CEF" w:rsidRPr="00AB0F94" w14:paraId="711DAACA" w14:textId="77777777" w:rsidTr="00A96C1C">
        <w:trPr>
          <w:cantSplit/>
          <w:jc w:val="center"/>
        </w:trPr>
        <w:tc>
          <w:tcPr>
            <w:tcW w:w="3515" w:type="dxa"/>
            <w:vMerge/>
          </w:tcPr>
          <w:p w14:paraId="374CF64F" w14:textId="77777777" w:rsidR="00FC2CEF" w:rsidRPr="00AB0F94" w:rsidRDefault="00FC2CEF" w:rsidP="0049268F">
            <w:pPr>
              <w:spacing w:line="240" w:lineRule="auto"/>
              <w:rPr>
                <w:rFonts w:ascii="Times New Roman" w:hAnsi="Times New Roman" w:cs="Times New Roman"/>
                <w:spacing w:val="-1"/>
                <w:sz w:val="24"/>
                <w:szCs w:val="24"/>
              </w:rPr>
            </w:pPr>
          </w:p>
        </w:tc>
        <w:tc>
          <w:tcPr>
            <w:tcW w:w="5950" w:type="dxa"/>
          </w:tcPr>
          <w:p w14:paraId="1E91FAAF" w14:textId="77777777" w:rsidR="00FC2CEF" w:rsidRPr="00AB0F94" w:rsidRDefault="00FC2CEF" w:rsidP="0049268F">
            <w:pPr>
              <w:spacing w:line="240" w:lineRule="auto"/>
              <w:jc w:val="left"/>
              <w:rPr>
                <w:rFonts w:ascii="Times New Roman" w:hAnsi="Times New Roman" w:cs="Times New Roman"/>
                <w:spacing w:val="-1"/>
                <w:sz w:val="24"/>
                <w:szCs w:val="24"/>
                <w:lang w:eastAsia="ru-RU"/>
              </w:rPr>
            </w:pPr>
            <w:r w:rsidRPr="00AB0F94">
              <w:rPr>
                <w:rFonts w:ascii="Times New Roman" w:hAnsi="Times New Roman" w:cs="Times New Roman"/>
                <w:b/>
                <w:spacing w:val="-1"/>
                <w:sz w:val="24"/>
                <w:szCs w:val="24"/>
                <w:lang w:eastAsia="ru-RU"/>
              </w:rPr>
              <w:t>Владеет</w:t>
            </w:r>
            <w:r w:rsidRPr="00AB0F94">
              <w:rPr>
                <w:b/>
              </w:rPr>
              <w:t xml:space="preserve"> </w:t>
            </w:r>
            <w:r w:rsidRPr="00AB0F94">
              <w:rPr>
                <w:rFonts w:ascii="Times New Roman" w:hAnsi="Times New Roman" w:cs="Times New Roman"/>
                <w:b/>
                <w:spacing w:val="-1"/>
                <w:sz w:val="24"/>
                <w:szCs w:val="24"/>
                <w:lang w:eastAsia="ru-RU"/>
              </w:rPr>
              <w:t>навыками</w:t>
            </w:r>
          </w:p>
          <w:p w14:paraId="614AD813" w14:textId="77777777" w:rsidR="00FC2CEF" w:rsidRPr="00AB0F94" w:rsidRDefault="00FC2CEF" w:rsidP="00FC2CEF">
            <w:pPr>
              <w:numPr>
                <w:ilvl w:val="0"/>
                <w:numId w:val="31"/>
              </w:numPr>
              <w:spacing w:line="240" w:lineRule="auto"/>
              <w:jc w:val="left"/>
              <w:rPr>
                <w:rFonts w:ascii="Times New Roman" w:hAnsi="Times New Roman" w:cs="Times New Roman"/>
                <w:spacing w:val="-1"/>
                <w:sz w:val="24"/>
                <w:szCs w:val="24"/>
                <w:lang w:eastAsia="ru-RU"/>
              </w:rPr>
            </w:pPr>
            <w:r w:rsidRPr="00AB0F94">
              <w:rPr>
                <w:rFonts w:ascii="Times New Roman" w:hAnsi="Times New Roman" w:cs="Times New Roman"/>
                <w:spacing w:val="-1"/>
                <w:sz w:val="24"/>
                <w:szCs w:val="24"/>
                <w:lang w:eastAsia="ru-RU"/>
              </w:rPr>
              <w:t xml:space="preserve">В1: приемами изложения результатов научно-исследовательской работы в форме тезисов докладов, научных статей, научных отчетов, отзывов, рецензий, аннотаций; </w:t>
            </w:r>
          </w:p>
          <w:p w14:paraId="0F503C34" w14:textId="77777777" w:rsidR="00FC2CEF" w:rsidRPr="00AB0F94" w:rsidRDefault="00FC2CEF" w:rsidP="00DB6914">
            <w:pPr>
              <w:numPr>
                <w:ilvl w:val="0"/>
                <w:numId w:val="31"/>
              </w:numPr>
              <w:spacing w:line="240" w:lineRule="auto"/>
              <w:jc w:val="left"/>
              <w:rPr>
                <w:rFonts w:ascii="Times New Roman" w:hAnsi="Times New Roman" w:cs="Times New Roman"/>
                <w:b/>
                <w:bCs/>
                <w:sz w:val="24"/>
                <w:szCs w:val="24"/>
              </w:rPr>
            </w:pPr>
            <w:r w:rsidRPr="00AB0F94">
              <w:rPr>
                <w:rFonts w:ascii="Times New Roman" w:hAnsi="Times New Roman" w:cs="Times New Roman"/>
                <w:spacing w:val="-1"/>
                <w:sz w:val="24"/>
                <w:szCs w:val="24"/>
                <w:lang w:eastAsia="ru-RU"/>
              </w:rPr>
              <w:t>В2: выступлений с научными сообщениями и докладами</w:t>
            </w:r>
          </w:p>
        </w:tc>
        <w:tc>
          <w:tcPr>
            <w:tcW w:w="5129" w:type="dxa"/>
          </w:tcPr>
          <w:p w14:paraId="14224E91" w14:textId="77777777" w:rsidR="00FC2CEF" w:rsidRPr="00AB0F94" w:rsidRDefault="00FC2CEF" w:rsidP="00FC2CEF">
            <w:pPr>
              <w:numPr>
                <w:ilvl w:val="0"/>
                <w:numId w:val="39"/>
              </w:numPr>
              <w:spacing w:line="240" w:lineRule="auto"/>
              <w:jc w:val="left"/>
              <w:rPr>
                <w:rFonts w:ascii="Times New Roman" w:hAnsi="Times New Roman" w:cs="Times New Roman"/>
                <w:sz w:val="24"/>
                <w:szCs w:val="24"/>
              </w:rPr>
            </w:pPr>
            <w:r w:rsidRPr="00AB0F94">
              <w:rPr>
                <w:rFonts w:ascii="Times New Roman" w:hAnsi="Times New Roman" w:cs="Times New Roman"/>
                <w:sz w:val="24"/>
                <w:szCs w:val="24"/>
              </w:rPr>
              <w:t xml:space="preserve">Вопросы для </w:t>
            </w:r>
            <w:r>
              <w:rPr>
                <w:rFonts w:ascii="Times New Roman" w:hAnsi="Times New Roman" w:cs="Times New Roman"/>
                <w:sz w:val="24"/>
                <w:szCs w:val="24"/>
              </w:rPr>
              <w:t xml:space="preserve">текущей и </w:t>
            </w:r>
            <w:r w:rsidRPr="00AB0F94">
              <w:rPr>
                <w:rFonts w:ascii="Times New Roman" w:hAnsi="Times New Roman" w:cs="Times New Roman"/>
                <w:sz w:val="24"/>
                <w:szCs w:val="24"/>
              </w:rPr>
              <w:t xml:space="preserve">промежуточной аттестации </w:t>
            </w:r>
          </w:p>
          <w:p w14:paraId="032CC295" w14:textId="77777777" w:rsidR="00FC2CEF" w:rsidRDefault="00FC2CEF" w:rsidP="00FC2CEF">
            <w:pPr>
              <w:numPr>
                <w:ilvl w:val="0"/>
                <w:numId w:val="39"/>
              </w:num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Рекомендации по подготовке </w:t>
            </w:r>
            <w:r w:rsidRPr="00C744D7">
              <w:rPr>
                <w:rFonts w:ascii="Times New Roman" w:hAnsi="Times New Roman" w:cs="Times New Roman"/>
                <w:sz w:val="24"/>
                <w:szCs w:val="24"/>
              </w:rPr>
              <w:t xml:space="preserve">тезисов докладов, научных статей, научных отчетов, отзывов, рецензий, аннотаций </w:t>
            </w:r>
            <w:r>
              <w:rPr>
                <w:rFonts w:ascii="Times New Roman" w:hAnsi="Times New Roman" w:cs="Times New Roman"/>
                <w:sz w:val="24"/>
                <w:szCs w:val="24"/>
              </w:rPr>
              <w:t>(с критериями оценивания заданий)</w:t>
            </w:r>
          </w:p>
          <w:p w14:paraId="6731808E" w14:textId="4098145C" w:rsidR="00FC2CEF" w:rsidRPr="00AB0F94" w:rsidRDefault="00FC2CEF" w:rsidP="00E63E09">
            <w:pPr>
              <w:spacing w:line="240" w:lineRule="auto"/>
              <w:ind w:left="720"/>
              <w:jc w:val="left"/>
              <w:rPr>
                <w:rFonts w:ascii="Times New Roman" w:hAnsi="Times New Roman" w:cs="Times New Roman"/>
                <w:sz w:val="24"/>
                <w:szCs w:val="24"/>
              </w:rPr>
            </w:pPr>
          </w:p>
        </w:tc>
      </w:tr>
      <w:tr w:rsidR="00FC2CEF" w:rsidRPr="00AB0F94" w14:paraId="499E135F" w14:textId="77777777" w:rsidTr="00A96C1C">
        <w:trPr>
          <w:cantSplit/>
          <w:jc w:val="center"/>
        </w:trPr>
        <w:tc>
          <w:tcPr>
            <w:tcW w:w="3515" w:type="dxa"/>
            <w:vMerge/>
          </w:tcPr>
          <w:p w14:paraId="1A2E0B1C" w14:textId="77777777" w:rsidR="00FC2CEF" w:rsidRPr="00AB0F94" w:rsidRDefault="00FC2CEF" w:rsidP="0049268F">
            <w:pPr>
              <w:spacing w:line="240" w:lineRule="auto"/>
              <w:rPr>
                <w:rFonts w:ascii="Times New Roman" w:hAnsi="Times New Roman" w:cs="Times New Roman"/>
                <w:spacing w:val="-1"/>
                <w:sz w:val="24"/>
                <w:szCs w:val="24"/>
              </w:rPr>
            </w:pPr>
          </w:p>
        </w:tc>
        <w:tc>
          <w:tcPr>
            <w:tcW w:w="5950" w:type="dxa"/>
          </w:tcPr>
          <w:p w14:paraId="736CF13C" w14:textId="77777777" w:rsidR="00FC2CEF" w:rsidRPr="00AB0F94" w:rsidRDefault="00FC2CEF" w:rsidP="0049268F">
            <w:pPr>
              <w:spacing w:line="240" w:lineRule="auto"/>
              <w:rPr>
                <w:rFonts w:ascii="Times New Roman" w:hAnsi="Times New Roman" w:cs="Times New Roman"/>
                <w:b/>
                <w:spacing w:val="-1"/>
                <w:sz w:val="24"/>
                <w:szCs w:val="24"/>
                <w:lang w:eastAsia="ru-RU"/>
              </w:rPr>
            </w:pPr>
            <w:r w:rsidRPr="00AB0F94">
              <w:rPr>
                <w:rFonts w:ascii="Times New Roman" w:hAnsi="Times New Roman" w:cs="Times New Roman"/>
                <w:b/>
                <w:spacing w:val="-1"/>
                <w:sz w:val="24"/>
                <w:szCs w:val="24"/>
                <w:lang w:eastAsia="ru-RU"/>
              </w:rPr>
              <w:t xml:space="preserve">Демонстрирует готовность </w:t>
            </w:r>
          </w:p>
          <w:p w14:paraId="356F7040" w14:textId="3253B0EA" w:rsidR="00FC2CEF" w:rsidRPr="00AB0F94" w:rsidRDefault="00FC2CEF" w:rsidP="00FC2CEF">
            <w:pPr>
              <w:numPr>
                <w:ilvl w:val="0"/>
                <w:numId w:val="32"/>
              </w:numPr>
              <w:spacing w:line="240" w:lineRule="auto"/>
              <w:rPr>
                <w:rFonts w:ascii="Times New Roman" w:hAnsi="Times New Roman" w:cs="Times New Roman"/>
                <w:b/>
                <w:sz w:val="24"/>
                <w:szCs w:val="24"/>
              </w:rPr>
            </w:pPr>
            <w:r w:rsidRPr="00AB0F94">
              <w:rPr>
                <w:rFonts w:ascii="Times New Roman" w:hAnsi="Times New Roman" w:cs="Times New Roman"/>
                <w:spacing w:val="-1"/>
                <w:sz w:val="24"/>
                <w:szCs w:val="24"/>
                <w:lang w:eastAsia="ru-RU"/>
              </w:rPr>
              <w:t xml:space="preserve">Г1: к использованию </w:t>
            </w:r>
            <w:r w:rsidR="006F09A6">
              <w:rPr>
                <w:rFonts w:ascii="Times New Roman" w:hAnsi="Times New Roman" w:cs="Times New Roman"/>
                <w:spacing w:val="-1"/>
                <w:sz w:val="24"/>
                <w:szCs w:val="24"/>
                <w:lang w:eastAsia="ru-RU"/>
              </w:rPr>
              <w:t xml:space="preserve">знаний о </w:t>
            </w:r>
            <w:r w:rsidR="00E63E09">
              <w:rPr>
                <w:rFonts w:ascii="Times New Roman" w:hAnsi="Times New Roman" w:cs="Times New Roman"/>
                <w:spacing w:val="-1"/>
                <w:sz w:val="24"/>
                <w:szCs w:val="24"/>
                <w:lang w:eastAsia="ru-RU"/>
              </w:rPr>
              <w:t>функционировани</w:t>
            </w:r>
            <w:r w:rsidR="006F09A6">
              <w:rPr>
                <w:rFonts w:ascii="Times New Roman" w:hAnsi="Times New Roman" w:cs="Times New Roman"/>
                <w:spacing w:val="-1"/>
                <w:sz w:val="24"/>
                <w:szCs w:val="24"/>
                <w:lang w:eastAsia="ru-RU"/>
              </w:rPr>
              <w:t>и</w:t>
            </w:r>
            <w:r w:rsidR="00E63E09">
              <w:rPr>
                <w:rFonts w:ascii="Times New Roman" w:hAnsi="Times New Roman" w:cs="Times New Roman"/>
                <w:spacing w:val="-1"/>
                <w:sz w:val="24"/>
                <w:szCs w:val="24"/>
                <w:lang w:eastAsia="ru-RU"/>
              </w:rPr>
              <w:t xml:space="preserve"> органов и тканей</w:t>
            </w:r>
            <w:r w:rsidR="00DB6914">
              <w:rPr>
                <w:rFonts w:ascii="Times New Roman" w:hAnsi="Times New Roman" w:cs="Times New Roman"/>
                <w:spacing w:val="-1"/>
                <w:sz w:val="24"/>
                <w:szCs w:val="24"/>
                <w:lang w:eastAsia="ru-RU"/>
              </w:rPr>
              <w:t xml:space="preserve"> </w:t>
            </w:r>
            <w:r w:rsidR="00E63E09">
              <w:rPr>
                <w:rFonts w:ascii="Times New Roman" w:hAnsi="Times New Roman" w:cs="Times New Roman"/>
                <w:spacing w:val="-1"/>
                <w:sz w:val="24"/>
                <w:szCs w:val="24"/>
                <w:lang w:eastAsia="ru-RU"/>
              </w:rPr>
              <w:t xml:space="preserve">при </w:t>
            </w:r>
            <w:r w:rsidR="00DB6914">
              <w:rPr>
                <w:rFonts w:ascii="Times New Roman" w:hAnsi="Times New Roman" w:cs="Times New Roman"/>
                <w:spacing w:val="-1"/>
                <w:sz w:val="24"/>
                <w:szCs w:val="24"/>
                <w:lang w:eastAsia="ru-RU"/>
              </w:rPr>
              <w:t xml:space="preserve">создании </w:t>
            </w:r>
            <w:r w:rsidR="00E63E09">
              <w:rPr>
                <w:rFonts w:ascii="Times New Roman" w:hAnsi="Times New Roman" w:cs="Times New Roman"/>
                <w:spacing w:val="-1"/>
                <w:sz w:val="24"/>
                <w:szCs w:val="24"/>
                <w:lang w:eastAsia="ru-RU"/>
              </w:rPr>
              <w:t>методов лечения и диагностики, профилактики заболеваний</w:t>
            </w:r>
            <w:r w:rsidRPr="00AB0F94">
              <w:rPr>
                <w:rFonts w:ascii="Times New Roman" w:hAnsi="Times New Roman" w:cs="Times New Roman"/>
                <w:spacing w:val="-1"/>
                <w:sz w:val="24"/>
                <w:szCs w:val="24"/>
                <w:lang w:eastAsia="ru-RU"/>
              </w:rPr>
              <w:t>;</w:t>
            </w:r>
          </w:p>
          <w:p w14:paraId="0F321EFF" w14:textId="390DE0CB" w:rsidR="00FC2CEF" w:rsidRPr="00AB0F94" w:rsidRDefault="00FC2CEF" w:rsidP="00E63E09">
            <w:pPr>
              <w:numPr>
                <w:ilvl w:val="0"/>
                <w:numId w:val="32"/>
              </w:numPr>
              <w:spacing w:line="240" w:lineRule="auto"/>
              <w:rPr>
                <w:rFonts w:ascii="Times New Roman" w:hAnsi="Times New Roman" w:cs="Times New Roman"/>
                <w:bCs/>
                <w:sz w:val="24"/>
                <w:szCs w:val="24"/>
              </w:rPr>
            </w:pPr>
            <w:r w:rsidRPr="00AB0F94">
              <w:rPr>
                <w:rFonts w:ascii="Times New Roman" w:hAnsi="Times New Roman" w:cs="Times New Roman"/>
                <w:spacing w:val="-1"/>
                <w:sz w:val="24"/>
                <w:szCs w:val="24"/>
                <w:lang w:eastAsia="ru-RU"/>
              </w:rPr>
              <w:t xml:space="preserve">Г2: к участию в научных дискуссиях по тематике </w:t>
            </w:r>
            <w:r w:rsidR="00E63E09">
              <w:rPr>
                <w:rFonts w:ascii="Times New Roman" w:hAnsi="Times New Roman" w:cs="Times New Roman"/>
                <w:spacing w:val="-1"/>
                <w:sz w:val="24"/>
                <w:szCs w:val="24"/>
                <w:lang w:eastAsia="ru-RU"/>
              </w:rPr>
              <w:t>профилактики и заболеваний и распространению здорового образа жизни</w:t>
            </w:r>
            <w:r w:rsidR="00DB6914">
              <w:rPr>
                <w:rFonts w:ascii="Times New Roman" w:hAnsi="Times New Roman" w:cs="Times New Roman"/>
                <w:spacing w:val="-1"/>
                <w:sz w:val="24"/>
                <w:szCs w:val="24"/>
                <w:lang w:eastAsia="ru-RU"/>
              </w:rPr>
              <w:t xml:space="preserve"> </w:t>
            </w:r>
          </w:p>
        </w:tc>
        <w:tc>
          <w:tcPr>
            <w:tcW w:w="5129" w:type="dxa"/>
            <w:shd w:val="clear" w:color="auto" w:fill="FFFFFF"/>
          </w:tcPr>
          <w:p w14:paraId="10DBC4A7" w14:textId="77777777" w:rsidR="00FC2CEF" w:rsidRPr="00AB0F94" w:rsidRDefault="00FC2CEF" w:rsidP="00FC2CEF">
            <w:pPr>
              <w:numPr>
                <w:ilvl w:val="0"/>
                <w:numId w:val="36"/>
              </w:numPr>
              <w:spacing w:line="240" w:lineRule="auto"/>
              <w:jc w:val="left"/>
              <w:rPr>
                <w:rFonts w:ascii="Times New Roman" w:hAnsi="Times New Roman" w:cs="Times New Roman"/>
                <w:sz w:val="24"/>
                <w:szCs w:val="24"/>
              </w:rPr>
            </w:pPr>
            <w:r w:rsidRPr="00AB0F94">
              <w:rPr>
                <w:rFonts w:ascii="Times New Roman" w:hAnsi="Times New Roman" w:cs="Times New Roman"/>
                <w:sz w:val="24"/>
                <w:szCs w:val="24"/>
              </w:rPr>
              <w:t xml:space="preserve">Вопросы для </w:t>
            </w:r>
            <w:r>
              <w:rPr>
                <w:rFonts w:ascii="Times New Roman" w:hAnsi="Times New Roman" w:cs="Times New Roman"/>
                <w:sz w:val="24"/>
                <w:szCs w:val="24"/>
              </w:rPr>
              <w:t xml:space="preserve">текущей и </w:t>
            </w:r>
            <w:r w:rsidRPr="00AB0F94">
              <w:rPr>
                <w:rFonts w:ascii="Times New Roman" w:hAnsi="Times New Roman" w:cs="Times New Roman"/>
                <w:sz w:val="24"/>
                <w:szCs w:val="24"/>
              </w:rPr>
              <w:t xml:space="preserve">промежуточной аттестации </w:t>
            </w:r>
          </w:p>
          <w:p w14:paraId="5A13EDFE" w14:textId="77777777" w:rsidR="00FC2CEF" w:rsidRPr="00AB0F94" w:rsidRDefault="00FC2CEF" w:rsidP="00FC2CEF">
            <w:pPr>
              <w:numPr>
                <w:ilvl w:val="0"/>
                <w:numId w:val="36"/>
              </w:numPr>
              <w:spacing w:line="240" w:lineRule="auto"/>
              <w:jc w:val="left"/>
              <w:rPr>
                <w:rFonts w:ascii="Times New Roman" w:hAnsi="Times New Roman" w:cs="Times New Roman"/>
                <w:sz w:val="24"/>
                <w:szCs w:val="24"/>
              </w:rPr>
            </w:pPr>
            <w:r w:rsidRPr="00C744D7">
              <w:rPr>
                <w:rFonts w:ascii="Times New Roman" w:hAnsi="Times New Roman" w:cs="Times New Roman"/>
                <w:sz w:val="24"/>
                <w:szCs w:val="24"/>
              </w:rPr>
              <w:t>Рекомендации по подготовке тезисов докладов, научных статей, научных отчетов, отзывов, рецензий, аннотаций (с критериями оценивания заданий</w:t>
            </w:r>
          </w:p>
        </w:tc>
      </w:tr>
      <w:tr w:rsidR="00A96C1C" w:rsidRPr="00AB0F94" w14:paraId="5A258B10" w14:textId="77777777" w:rsidTr="00A96C1C">
        <w:trPr>
          <w:cantSplit/>
          <w:jc w:val="center"/>
        </w:trPr>
        <w:tc>
          <w:tcPr>
            <w:tcW w:w="3515" w:type="dxa"/>
            <w:vMerge w:val="restart"/>
          </w:tcPr>
          <w:p w14:paraId="505A0525" w14:textId="77777777" w:rsidR="00A96C1C" w:rsidRPr="00826B97" w:rsidRDefault="00A96C1C" w:rsidP="00A96C1C">
            <w:pPr>
              <w:spacing w:line="240" w:lineRule="auto"/>
              <w:rPr>
                <w:rFonts w:ascii="Times New Roman" w:hAnsi="Times New Roman" w:cs="Times New Roman"/>
                <w:i/>
                <w:iCs/>
                <w:lang w:eastAsia="ru-RU"/>
              </w:rPr>
            </w:pPr>
            <w:r w:rsidRPr="00826B97">
              <w:rPr>
                <w:rFonts w:ascii="Times New Roman" w:hAnsi="Times New Roman" w:cs="Times New Roman"/>
                <w:b/>
                <w:bCs/>
                <w:i/>
                <w:iCs/>
                <w:lang w:eastAsia="ru-RU"/>
              </w:rPr>
              <w:t>ОПК-1</w:t>
            </w:r>
            <w:r w:rsidRPr="00826B97">
              <w:rPr>
                <w:rFonts w:ascii="Times New Roman" w:hAnsi="Times New Roman" w:cs="Times New Roman"/>
                <w:i/>
                <w:iCs/>
                <w:lang w:eastAsia="ru-RU"/>
              </w:rPr>
              <w:t xml:space="preserve"> </w:t>
            </w:r>
          </w:p>
          <w:p w14:paraId="288429EB" w14:textId="7EB2B89C" w:rsidR="00A96C1C" w:rsidRPr="00FD5A33" w:rsidRDefault="00A96C1C" w:rsidP="00A96C1C">
            <w:pPr>
              <w:pStyle w:val="TableParagraph"/>
              <w:spacing w:line="312" w:lineRule="auto"/>
              <w:ind w:left="0" w:right="29"/>
              <w:jc w:val="both"/>
              <w:rPr>
                <w:sz w:val="24"/>
              </w:rPr>
            </w:pPr>
            <w:r w:rsidRPr="0082751A">
              <w:rPr>
                <w:i/>
                <w:sz w:val="24"/>
              </w:rPr>
              <w:t>Способ</w:t>
            </w:r>
            <w:r>
              <w:rPr>
                <w:i/>
                <w:sz w:val="24"/>
              </w:rPr>
              <w:t>ность</w:t>
            </w:r>
            <w:r w:rsidRPr="0082751A">
              <w:rPr>
                <w:i/>
                <w:sz w:val="24"/>
              </w:rPr>
              <w:t xml:space="preserve"> применять теоретические и практические знания фундаментальных разделов </w:t>
            </w:r>
            <w:r w:rsidR="00E63E09">
              <w:rPr>
                <w:i/>
                <w:sz w:val="24"/>
              </w:rPr>
              <w:t>физиологии человека</w:t>
            </w:r>
            <w:r w:rsidRPr="0082751A">
              <w:rPr>
                <w:i/>
                <w:sz w:val="24"/>
              </w:rPr>
              <w:t xml:space="preserve"> для решения междисциплинарных задач</w:t>
            </w:r>
            <w:r>
              <w:rPr>
                <w:b/>
                <w:bCs/>
                <w:sz w:val="24"/>
              </w:rPr>
              <w:t>.</w:t>
            </w:r>
          </w:p>
          <w:p w14:paraId="7148EF2A" w14:textId="77777777" w:rsidR="00A96C1C" w:rsidRPr="00AB0F94" w:rsidRDefault="00A96C1C" w:rsidP="0049268F">
            <w:pPr>
              <w:spacing w:line="240" w:lineRule="auto"/>
              <w:rPr>
                <w:rFonts w:ascii="Times New Roman" w:hAnsi="Times New Roman" w:cs="Times New Roman"/>
                <w:spacing w:val="-1"/>
                <w:sz w:val="24"/>
                <w:szCs w:val="24"/>
              </w:rPr>
            </w:pPr>
          </w:p>
        </w:tc>
        <w:tc>
          <w:tcPr>
            <w:tcW w:w="5950" w:type="dxa"/>
          </w:tcPr>
          <w:p w14:paraId="160C1373" w14:textId="77777777" w:rsidR="00A96C1C" w:rsidRPr="00AB0F94" w:rsidRDefault="00A96C1C" w:rsidP="0049268F">
            <w:pPr>
              <w:spacing w:line="240" w:lineRule="auto"/>
              <w:jc w:val="left"/>
              <w:rPr>
                <w:rFonts w:ascii="Times New Roman" w:hAnsi="Times New Roman" w:cs="Times New Roman"/>
                <w:sz w:val="24"/>
                <w:szCs w:val="24"/>
              </w:rPr>
            </w:pPr>
            <w:r w:rsidRPr="00AB0F94">
              <w:rPr>
                <w:rFonts w:ascii="Times New Roman" w:hAnsi="Times New Roman" w:cs="Times New Roman"/>
                <w:b/>
                <w:bCs/>
                <w:sz w:val="24"/>
                <w:szCs w:val="24"/>
              </w:rPr>
              <w:lastRenderedPageBreak/>
              <w:t>Знает:</w:t>
            </w:r>
            <w:r w:rsidRPr="00AB0F94">
              <w:rPr>
                <w:rFonts w:ascii="Times New Roman" w:hAnsi="Times New Roman" w:cs="Times New Roman"/>
                <w:sz w:val="24"/>
                <w:szCs w:val="24"/>
              </w:rPr>
              <w:t xml:space="preserve"> </w:t>
            </w:r>
          </w:p>
          <w:p w14:paraId="6852D98C" w14:textId="6F9061F9" w:rsidR="00A96C1C" w:rsidRPr="00AB0F94" w:rsidRDefault="004E4549" w:rsidP="0049268F">
            <w:pPr>
              <w:numPr>
                <w:ilvl w:val="0"/>
                <w:numId w:val="29"/>
              </w:numPr>
              <w:spacing w:line="240" w:lineRule="auto"/>
              <w:jc w:val="left"/>
              <w:rPr>
                <w:rFonts w:ascii="Times New Roman" w:hAnsi="Times New Roman" w:cs="Times New Roman"/>
                <w:sz w:val="24"/>
                <w:szCs w:val="24"/>
              </w:rPr>
            </w:pPr>
            <w:r>
              <w:rPr>
                <w:rFonts w:ascii="Times New Roman" w:hAnsi="Times New Roman" w:cs="Times New Roman"/>
                <w:sz w:val="24"/>
                <w:szCs w:val="24"/>
              </w:rPr>
              <w:t>З4</w:t>
            </w:r>
            <w:r w:rsidR="00A96C1C" w:rsidRPr="00AB0F94">
              <w:rPr>
                <w:rFonts w:ascii="Times New Roman" w:hAnsi="Times New Roman" w:cs="Times New Roman"/>
                <w:sz w:val="24"/>
                <w:szCs w:val="24"/>
              </w:rPr>
              <w:t xml:space="preserve">: </w:t>
            </w:r>
            <w:r w:rsidR="0049268F">
              <w:rPr>
                <w:rFonts w:ascii="Times New Roman" w:hAnsi="Times New Roman" w:cs="Times New Roman"/>
                <w:lang w:eastAsia="ru-RU"/>
              </w:rPr>
              <w:t>научные</w:t>
            </w:r>
            <w:r w:rsidR="0049268F">
              <w:rPr>
                <w:rFonts w:ascii="Times New Roman" w:hAnsi="Times New Roman" w:cs="Times New Roman"/>
              </w:rPr>
              <w:t xml:space="preserve"> основы</w:t>
            </w:r>
            <w:r w:rsidR="0049268F" w:rsidRPr="00CC0D32">
              <w:rPr>
                <w:rFonts w:ascii="Times New Roman" w:hAnsi="Times New Roman" w:cs="Times New Roman"/>
              </w:rPr>
              <w:t xml:space="preserve"> </w:t>
            </w:r>
            <w:r w:rsidR="00E63E09">
              <w:rPr>
                <w:rFonts w:ascii="Times New Roman" w:hAnsi="Times New Roman" w:cs="Times New Roman"/>
              </w:rPr>
              <w:t>физиологии</w:t>
            </w:r>
            <w:r w:rsidR="005C7847">
              <w:rPr>
                <w:rFonts w:ascii="Times New Roman" w:hAnsi="Times New Roman" w:cs="Times New Roman"/>
              </w:rPr>
              <w:t xml:space="preserve">, применяемые при </w:t>
            </w:r>
            <w:r w:rsidR="0049268F">
              <w:rPr>
                <w:rFonts w:ascii="Times New Roman" w:hAnsi="Times New Roman" w:cs="Times New Roman"/>
              </w:rPr>
              <w:t>отбор</w:t>
            </w:r>
            <w:r w:rsidR="005C7847">
              <w:rPr>
                <w:rFonts w:ascii="Times New Roman" w:hAnsi="Times New Roman" w:cs="Times New Roman"/>
              </w:rPr>
              <w:t xml:space="preserve">е и </w:t>
            </w:r>
            <w:r w:rsidR="00E63E09">
              <w:rPr>
                <w:rFonts w:ascii="Times New Roman" w:hAnsi="Times New Roman" w:cs="Times New Roman"/>
              </w:rPr>
              <w:t>прогнозировании методов профилактики заболеваний</w:t>
            </w:r>
          </w:p>
          <w:p w14:paraId="4D70C798" w14:textId="77777777" w:rsidR="00A96C1C" w:rsidRPr="00AB0F94" w:rsidRDefault="00A96C1C" w:rsidP="0049268F">
            <w:pPr>
              <w:spacing w:line="240" w:lineRule="auto"/>
              <w:ind w:left="720"/>
              <w:jc w:val="left"/>
              <w:rPr>
                <w:rFonts w:ascii="Times New Roman" w:hAnsi="Times New Roman" w:cs="Times New Roman"/>
                <w:b/>
                <w:sz w:val="24"/>
                <w:szCs w:val="24"/>
              </w:rPr>
            </w:pPr>
          </w:p>
        </w:tc>
        <w:tc>
          <w:tcPr>
            <w:tcW w:w="5129" w:type="dxa"/>
            <w:shd w:val="clear" w:color="auto" w:fill="FFFFFF"/>
          </w:tcPr>
          <w:p w14:paraId="7AA5F618" w14:textId="77777777" w:rsidR="00A96C1C" w:rsidRDefault="00A96C1C" w:rsidP="00A96C1C">
            <w:pPr>
              <w:pStyle w:val="a4"/>
              <w:numPr>
                <w:ilvl w:val="0"/>
                <w:numId w:val="42"/>
              </w:numPr>
              <w:ind w:left="787"/>
            </w:pPr>
            <w:r w:rsidRPr="00A96C1C">
              <w:t xml:space="preserve">Вопросы для текущей и промежуточной аттестации </w:t>
            </w:r>
          </w:p>
          <w:p w14:paraId="4BDEFBCA" w14:textId="77777777" w:rsidR="00A96C1C" w:rsidRPr="00A96C1C" w:rsidRDefault="00A96C1C" w:rsidP="00A96C1C">
            <w:pPr>
              <w:pStyle w:val="a4"/>
              <w:numPr>
                <w:ilvl w:val="0"/>
                <w:numId w:val="42"/>
              </w:numPr>
              <w:ind w:left="787"/>
            </w:pPr>
            <w:r w:rsidRPr="00A96C1C">
              <w:t>Рекомендации по подготовке докладов (с критериями оценивания заданий)</w:t>
            </w:r>
          </w:p>
          <w:p w14:paraId="446E6500" w14:textId="77777777" w:rsidR="00A96C1C" w:rsidRPr="00AB0F94" w:rsidRDefault="00A96C1C" w:rsidP="0049268F">
            <w:pPr>
              <w:spacing w:line="240" w:lineRule="auto"/>
              <w:ind w:left="720"/>
              <w:jc w:val="left"/>
              <w:rPr>
                <w:rFonts w:ascii="Times New Roman" w:hAnsi="Times New Roman" w:cs="Times New Roman"/>
                <w:sz w:val="24"/>
                <w:szCs w:val="24"/>
              </w:rPr>
            </w:pPr>
          </w:p>
        </w:tc>
      </w:tr>
      <w:tr w:rsidR="00A96C1C" w:rsidRPr="00AB0F94" w14:paraId="6D18C497" w14:textId="77777777" w:rsidTr="00A96C1C">
        <w:trPr>
          <w:cantSplit/>
          <w:jc w:val="center"/>
        </w:trPr>
        <w:tc>
          <w:tcPr>
            <w:tcW w:w="3515" w:type="dxa"/>
            <w:vMerge/>
          </w:tcPr>
          <w:p w14:paraId="6D54CB63" w14:textId="77777777" w:rsidR="00A96C1C" w:rsidRPr="00AB0F94" w:rsidRDefault="00A96C1C" w:rsidP="0049268F">
            <w:pPr>
              <w:spacing w:line="240" w:lineRule="auto"/>
              <w:rPr>
                <w:rFonts w:ascii="Times New Roman" w:hAnsi="Times New Roman" w:cs="Times New Roman"/>
                <w:spacing w:val="-1"/>
                <w:sz w:val="24"/>
                <w:szCs w:val="24"/>
              </w:rPr>
            </w:pPr>
          </w:p>
        </w:tc>
        <w:tc>
          <w:tcPr>
            <w:tcW w:w="5950" w:type="dxa"/>
          </w:tcPr>
          <w:p w14:paraId="690B885A" w14:textId="77777777" w:rsidR="00A96C1C" w:rsidRPr="00AB0F94" w:rsidRDefault="00A96C1C" w:rsidP="0049268F">
            <w:pPr>
              <w:spacing w:line="240" w:lineRule="auto"/>
              <w:jc w:val="left"/>
              <w:rPr>
                <w:rFonts w:ascii="Times New Roman" w:hAnsi="Times New Roman" w:cs="Times New Roman"/>
                <w:b/>
                <w:sz w:val="24"/>
                <w:szCs w:val="24"/>
              </w:rPr>
            </w:pPr>
            <w:r w:rsidRPr="00AB0F94">
              <w:rPr>
                <w:rFonts w:ascii="Times New Roman" w:hAnsi="Times New Roman" w:cs="Times New Roman"/>
                <w:b/>
                <w:sz w:val="24"/>
                <w:szCs w:val="24"/>
              </w:rPr>
              <w:t>Умеет:</w:t>
            </w:r>
          </w:p>
          <w:p w14:paraId="7A7ADA68" w14:textId="12B1BB4E" w:rsidR="00A96C1C" w:rsidRPr="00AB0F94" w:rsidRDefault="004E4549" w:rsidP="00E63E09">
            <w:pPr>
              <w:numPr>
                <w:ilvl w:val="0"/>
                <w:numId w:val="30"/>
              </w:numPr>
              <w:spacing w:line="240" w:lineRule="auto"/>
              <w:jc w:val="left"/>
              <w:rPr>
                <w:rFonts w:ascii="Times New Roman" w:hAnsi="Times New Roman" w:cs="Times New Roman"/>
                <w:b/>
                <w:bCs/>
                <w:sz w:val="24"/>
                <w:szCs w:val="24"/>
              </w:rPr>
            </w:pPr>
            <w:r>
              <w:rPr>
                <w:rFonts w:ascii="Times New Roman" w:hAnsi="Times New Roman" w:cs="Times New Roman"/>
                <w:bCs/>
                <w:sz w:val="24"/>
                <w:szCs w:val="24"/>
              </w:rPr>
              <w:t>У4</w:t>
            </w:r>
            <w:r w:rsidR="0049268F" w:rsidRPr="0049268F">
              <w:rPr>
                <w:rFonts w:ascii="Times New Roman" w:hAnsi="Times New Roman" w:cs="Times New Roman"/>
                <w:bCs/>
                <w:sz w:val="24"/>
                <w:szCs w:val="24"/>
              </w:rPr>
              <w:t>:</w:t>
            </w:r>
            <w:r w:rsidR="0049268F">
              <w:rPr>
                <w:rFonts w:ascii="Times New Roman" w:hAnsi="Times New Roman" w:cs="Times New Roman"/>
                <w:b/>
                <w:bCs/>
                <w:sz w:val="24"/>
                <w:szCs w:val="24"/>
              </w:rPr>
              <w:t xml:space="preserve"> </w:t>
            </w:r>
            <w:r w:rsidR="0049268F">
              <w:rPr>
                <w:rFonts w:ascii="Times New Roman" w:hAnsi="Times New Roman" w:cs="Times New Roman"/>
                <w:bCs/>
                <w:iCs/>
                <w:lang w:eastAsia="ru-RU"/>
              </w:rPr>
              <w:t>п</w:t>
            </w:r>
            <w:r w:rsidR="0049268F" w:rsidRPr="00AF5C23">
              <w:rPr>
                <w:rFonts w:ascii="Times New Roman" w:hAnsi="Times New Roman" w:cs="Times New Roman"/>
                <w:bCs/>
                <w:iCs/>
                <w:lang w:eastAsia="ru-RU"/>
              </w:rPr>
              <w:t>рименять</w:t>
            </w:r>
            <w:r w:rsidR="0049268F">
              <w:rPr>
                <w:rFonts w:ascii="Times New Roman" w:hAnsi="Times New Roman" w:cs="Times New Roman"/>
                <w:bCs/>
                <w:iCs/>
                <w:lang w:eastAsia="ru-RU"/>
              </w:rPr>
              <w:t xml:space="preserve"> </w:t>
            </w:r>
            <w:r w:rsidR="00E63E09">
              <w:rPr>
                <w:rFonts w:ascii="Times New Roman" w:hAnsi="Times New Roman" w:cs="Times New Roman"/>
                <w:bCs/>
                <w:iCs/>
                <w:lang w:eastAsia="ru-RU"/>
              </w:rPr>
              <w:t>современные представления о регуляции физиологических функций организма дл</w:t>
            </w:r>
            <w:r w:rsidR="0049268F" w:rsidRPr="00CC0D32">
              <w:rPr>
                <w:rFonts w:ascii="Times New Roman" w:hAnsi="Times New Roman" w:cs="Times New Roman"/>
              </w:rPr>
              <w:t xml:space="preserve">я решения инновационных задач </w:t>
            </w:r>
            <w:r w:rsidR="00E63E09">
              <w:rPr>
                <w:rFonts w:ascii="Times New Roman" w:hAnsi="Times New Roman" w:cs="Times New Roman"/>
              </w:rPr>
              <w:t>диагностики и оценки здоровья человека</w:t>
            </w:r>
          </w:p>
        </w:tc>
        <w:tc>
          <w:tcPr>
            <w:tcW w:w="5129" w:type="dxa"/>
            <w:shd w:val="clear" w:color="auto" w:fill="FFFFFF"/>
          </w:tcPr>
          <w:p w14:paraId="5619AF55" w14:textId="77777777" w:rsidR="00A96C1C" w:rsidRPr="00A96C1C" w:rsidRDefault="00A96C1C" w:rsidP="00A96C1C">
            <w:pPr>
              <w:pStyle w:val="a4"/>
              <w:numPr>
                <w:ilvl w:val="0"/>
                <w:numId w:val="43"/>
              </w:numPr>
              <w:ind w:left="787" w:hanging="283"/>
            </w:pPr>
            <w:r w:rsidRPr="00A96C1C">
              <w:t xml:space="preserve">Вопросы для текущей и промежуточной аттестации </w:t>
            </w:r>
          </w:p>
          <w:p w14:paraId="32682AEB" w14:textId="77777777" w:rsidR="00A96C1C" w:rsidRPr="00A96C1C" w:rsidRDefault="00A96C1C" w:rsidP="00A96C1C">
            <w:pPr>
              <w:pStyle w:val="a4"/>
              <w:numPr>
                <w:ilvl w:val="0"/>
                <w:numId w:val="43"/>
              </w:numPr>
              <w:ind w:left="787" w:hanging="283"/>
            </w:pPr>
            <w:r w:rsidRPr="00A96C1C">
              <w:t>Рекомендации по подготовке докладов (с критериями оценивания заданий)</w:t>
            </w:r>
          </w:p>
          <w:p w14:paraId="61434772" w14:textId="77777777" w:rsidR="00A96C1C" w:rsidRPr="00A96C1C" w:rsidRDefault="00A96C1C" w:rsidP="00A96C1C">
            <w:pPr>
              <w:pStyle w:val="a4"/>
              <w:numPr>
                <w:ilvl w:val="0"/>
                <w:numId w:val="43"/>
              </w:numPr>
              <w:ind w:left="787" w:hanging="283"/>
            </w:pPr>
            <w:r w:rsidRPr="00A96C1C">
              <w:rPr>
                <w:bCs/>
              </w:rPr>
              <w:t>Ситуационные кейс-задания</w:t>
            </w:r>
          </w:p>
        </w:tc>
      </w:tr>
      <w:tr w:rsidR="00A96C1C" w:rsidRPr="00AB0F94" w14:paraId="74FD5B87" w14:textId="77777777" w:rsidTr="00A96C1C">
        <w:trPr>
          <w:cantSplit/>
          <w:jc w:val="center"/>
        </w:trPr>
        <w:tc>
          <w:tcPr>
            <w:tcW w:w="3515" w:type="dxa"/>
            <w:vMerge/>
          </w:tcPr>
          <w:p w14:paraId="6A3ACF70" w14:textId="77777777" w:rsidR="00A96C1C" w:rsidRPr="00AB0F94" w:rsidRDefault="00A96C1C" w:rsidP="0049268F">
            <w:pPr>
              <w:spacing w:line="240" w:lineRule="auto"/>
              <w:rPr>
                <w:rFonts w:ascii="Times New Roman" w:hAnsi="Times New Roman" w:cs="Times New Roman"/>
                <w:spacing w:val="-1"/>
                <w:sz w:val="24"/>
                <w:szCs w:val="24"/>
              </w:rPr>
            </w:pPr>
          </w:p>
        </w:tc>
        <w:tc>
          <w:tcPr>
            <w:tcW w:w="5950" w:type="dxa"/>
          </w:tcPr>
          <w:p w14:paraId="6D34DBD1" w14:textId="77777777" w:rsidR="00A96C1C" w:rsidRPr="00AB0F94" w:rsidRDefault="00A96C1C" w:rsidP="0049268F">
            <w:pPr>
              <w:spacing w:line="240" w:lineRule="auto"/>
              <w:jc w:val="left"/>
              <w:rPr>
                <w:rFonts w:ascii="Times New Roman" w:hAnsi="Times New Roman" w:cs="Times New Roman"/>
                <w:spacing w:val="-1"/>
                <w:sz w:val="24"/>
                <w:szCs w:val="24"/>
                <w:lang w:eastAsia="ru-RU"/>
              </w:rPr>
            </w:pPr>
            <w:r w:rsidRPr="00AB0F94">
              <w:rPr>
                <w:rFonts w:ascii="Times New Roman" w:hAnsi="Times New Roman" w:cs="Times New Roman"/>
                <w:b/>
                <w:spacing w:val="-1"/>
                <w:sz w:val="24"/>
                <w:szCs w:val="24"/>
                <w:lang w:eastAsia="ru-RU"/>
              </w:rPr>
              <w:t>Владеет</w:t>
            </w:r>
            <w:r w:rsidRPr="00AB0F94">
              <w:rPr>
                <w:b/>
              </w:rPr>
              <w:t xml:space="preserve"> </w:t>
            </w:r>
            <w:r w:rsidRPr="00AB0F94">
              <w:rPr>
                <w:rFonts w:ascii="Times New Roman" w:hAnsi="Times New Roman" w:cs="Times New Roman"/>
                <w:b/>
                <w:spacing w:val="-1"/>
                <w:sz w:val="24"/>
                <w:szCs w:val="24"/>
                <w:lang w:eastAsia="ru-RU"/>
              </w:rPr>
              <w:t>навыками</w:t>
            </w:r>
          </w:p>
          <w:p w14:paraId="1FE1E2DB" w14:textId="1A303E2B" w:rsidR="00A96C1C" w:rsidRPr="00AB0F94" w:rsidRDefault="00A96C1C" w:rsidP="0049268F">
            <w:pPr>
              <w:numPr>
                <w:ilvl w:val="0"/>
                <w:numId w:val="31"/>
              </w:numPr>
              <w:spacing w:line="240" w:lineRule="auto"/>
              <w:jc w:val="left"/>
              <w:rPr>
                <w:rFonts w:ascii="Times New Roman" w:hAnsi="Times New Roman" w:cs="Times New Roman"/>
                <w:b/>
                <w:bCs/>
                <w:sz w:val="24"/>
                <w:szCs w:val="24"/>
              </w:rPr>
            </w:pPr>
            <w:r w:rsidRPr="00AB0F94">
              <w:rPr>
                <w:rFonts w:ascii="Times New Roman" w:hAnsi="Times New Roman" w:cs="Times New Roman"/>
                <w:spacing w:val="-1"/>
                <w:sz w:val="24"/>
                <w:szCs w:val="24"/>
                <w:lang w:eastAsia="ru-RU"/>
              </w:rPr>
              <w:t xml:space="preserve"> </w:t>
            </w:r>
            <w:r w:rsidR="004E4549">
              <w:rPr>
                <w:rFonts w:ascii="Times New Roman" w:hAnsi="Times New Roman" w:cs="Times New Roman"/>
                <w:spacing w:val="-1"/>
                <w:sz w:val="24"/>
                <w:szCs w:val="24"/>
                <w:lang w:eastAsia="ru-RU"/>
              </w:rPr>
              <w:t>В3</w:t>
            </w:r>
            <w:r w:rsidR="0049268F">
              <w:rPr>
                <w:rFonts w:ascii="Times New Roman" w:hAnsi="Times New Roman" w:cs="Times New Roman"/>
                <w:spacing w:val="-1"/>
                <w:sz w:val="24"/>
                <w:szCs w:val="24"/>
                <w:lang w:eastAsia="ru-RU"/>
              </w:rPr>
              <w:t xml:space="preserve">: </w:t>
            </w:r>
            <w:r w:rsidR="00E63E09">
              <w:rPr>
                <w:rFonts w:ascii="Times New Roman" w:hAnsi="Times New Roman" w:cs="Times New Roman"/>
                <w:spacing w:val="-1"/>
                <w:sz w:val="24"/>
                <w:szCs w:val="24"/>
                <w:lang w:eastAsia="ru-RU"/>
              </w:rPr>
              <w:t>аналитического мышления и поиска информации в сфере физиологии</w:t>
            </w:r>
          </w:p>
        </w:tc>
        <w:tc>
          <w:tcPr>
            <w:tcW w:w="5129" w:type="dxa"/>
            <w:shd w:val="clear" w:color="auto" w:fill="FFFFFF"/>
          </w:tcPr>
          <w:p w14:paraId="37C89DD6" w14:textId="77777777" w:rsidR="00A96C1C" w:rsidRDefault="00A96C1C" w:rsidP="00A96C1C">
            <w:pPr>
              <w:pStyle w:val="a4"/>
              <w:numPr>
                <w:ilvl w:val="0"/>
                <w:numId w:val="45"/>
              </w:numPr>
              <w:ind w:left="787" w:hanging="425"/>
            </w:pPr>
            <w:r w:rsidRPr="00A96C1C">
              <w:t>Вопросы для текущей и промежуточной аттестации</w:t>
            </w:r>
          </w:p>
          <w:p w14:paraId="265BF003" w14:textId="77777777" w:rsidR="00A96C1C" w:rsidRDefault="00A96C1C" w:rsidP="00A96C1C">
            <w:pPr>
              <w:pStyle w:val="a4"/>
              <w:numPr>
                <w:ilvl w:val="0"/>
                <w:numId w:val="45"/>
              </w:numPr>
              <w:ind w:left="787" w:hanging="425"/>
            </w:pPr>
            <w:r w:rsidRPr="00A96C1C">
              <w:t>Рекомендации по подготовке тезисов докладов, научных статей, научных отчетов, отзывов, рецензий, аннотаций (с критериями оценивания заданий)</w:t>
            </w:r>
          </w:p>
          <w:p w14:paraId="301371B1" w14:textId="77777777" w:rsidR="00A96C1C" w:rsidRPr="00A96C1C" w:rsidRDefault="00A96C1C" w:rsidP="00A96C1C">
            <w:pPr>
              <w:pStyle w:val="a4"/>
              <w:numPr>
                <w:ilvl w:val="0"/>
                <w:numId w:val="45"/>
              </w:numPr>
              <w:ind w:left="787" w:hanging="425"/>
            </w:pPr>
            <w:r w:rsidRPr="00A96C1C">
              <w:t>Ситуационные кейс-задания</w:t>
            </w:r>
          </w:p>
        </w:tc>
      </w:tr>
      <w:tr w:rsidR="00A96C1C" w:rsidRPr="00AB0F94" w14:paraId="6F8863D5" w14:textId="77777777" w:rsidTr="00A96C1C">
        <w:trPr>
          <w:cantSplit/>
          <w:jc w:val="center"/>
        </w:trPr>
        <w:tc>
          <w:tcPr>
            <w:tcW w:w="3515" w:type="dxa"/>
            <w:vMerge/>
          </w:tcPr>
          <w:p w14:paraId="36AD4E24" w14:textId="77777777" w:rsidR="00A96C1C" w:rsidRPr="00AB0F94" w:rsidRDefault="00A96C1C" w:rsidP="0049268F">
            <w:pPr>
              <w:spacing w:line="240" w:lineRule="auto"/>
              <w:rPr>
                <w:rFonts w:ascii="Times New Roman" w:hAnsi="Times New Roman" w:cs="Times New Roman"/>
                <w:spacing w:val="-1"/>
                <w:sz w:val="24"/>
                <w:szCs w:val="24"/>
              </w:rPr>
            </w:pPr>
          </w:p>
        </w:tc>
        <w:tc>
          <w:tcPr>
            <w:tcW w:w="5950" w:type="dxa"/>
          </w:tcPr>
          <w:p w14:paraId="319B9DE9" w14:textId="77777777" w:rsidR="00A96C1C" w:rsidRPr="00AB0F94" w:rsidRDefault="00A96C1C" w:rsidP="0049268F">
            <w:pPr>
              <w:spacing w:line="240" w:lineRule="auto"/>
              <w:rPr>
                <w:rFonts w:ascii="Times New Roman" w:hAnsi="Times New Roman" w:cs="Times New Roman"/>
                <w:b/>
                <w:spacing w:val="-1"/>
                <w:sz w:val="24"/>
                <w:szCs w:val="24"/>
                <w:lang w:eastAsia="ru-RU"/>
              </w:rPr>
            </w:pPr>
            <w:r w:rsidRPr="00AB0F94">
              <w:rPr>
                <w:rFonts w:ascii="Times New Roman" w:hAnsi="Times New Roman" w:cs="Times New Roman"/>
                <w:b/>
                <w:spacing w:val="-1"/>
                <w:sz w:val="24"/>
                <w:szCs w:val="24"/>
                <w:lang w:eastAsia="ru-RU"/>
              </w:rPr>
              <w:t xml:space="preserve">Демонстрирует готовность </w:t>
            </w:r>
          </w:p>
          <w:p w14:paraId="3A05BD86" w14:textId="1C09758C" w:rsidR="00A96C1C" w:rsidRPr="00AB0F94" w:rsidRDefault="004E4549" w:rsidP="0049268F">
            <w:pPr>
              <w:numPr>
                <w:ilvl w:val="0"/>
                <w:numId w:val="32"/>
              </w:numPr>
              <w:spacing w:line="240" w:lineRule="auto"/>
              <w:rPr>
                <w:rFonts w:ascii="Times New Roman" w:hAnsi="Times New Roman" w:cs="Times New Roman"/>
                <w:bCs/>
                <w:sz w:val="24"/>
                <w:szCs w:val="24"/>
              </w:rPr>
            </w:pPr>
            <w:r>
              <w:rPr>
                <w:rFonts w:ascii="Times New Roman" w:hAnsi="Times New Roman" w:cs="Times New Roman"/>
                <w:spacing w:val="-1"/>
                <w:sz w:val="24"/>
                <w:szCs w:val="24"/>
                <w:lang w:eastAsia="ru-RU"/>
              </w:rPr>
              <w:t>Г3</w:t>
            </w:r>
            <w:r w:rsidR="0049268F">
              <w:rPr>
                <w:rFonts w:ascii="Times New Roman" w:hAnsi="Times New Roman" w:cs="Times New Roman"/>
                <w:spacing w:val="-1"/>
                <w:sz w:val="24"/>
                <w:szCs w:val="24"/>
                <w:lang w:eastAsia="ru-RU"/>
              </w:rPr>
              <w:t xml:space="preserve">: </w:t>
            </w:r>
            <w:r w:rsidR="00E63E09">
              <w:rPr>
                <w:rFonts w:ascii="Times New Roman" w:hAnsi="Times New Roman" w:cs="Times New Roman"/>
                <w:lang w:eastAsia="ru-RU"/>
              </w:rPr>
              <w:t>применять полученные знания в научно-исследовательской деятельности и практической деятельности для решения социально-экологических задач</w:t>
            </w:r>
          </w:p>
        </w:tc>
        <w:tc>
          <w:tcPr>
            <w:tcW w:w="5129" w:type="dxa"/>
            <w:shd w:val="clear" w:color="auto" w:fill="FFFFFF"/>
          </w:tcPr>
          <w:p w14:paraId="09449B45" w14:textId="77777777" w:rsidR="00A96C1C" w:rsidRPr="00AB0F94" w:rsidRDefault="00A96C1C" w:rsidP="00A96C1C">
            <w:pPr>
              <w:numPr>
                <w:ilvl w:val="0"/>
                <w:numId w:val="44"/>
              </w:numPr>
              <w:spacing w:line="240" w:lineRule="auto"/>
              <w:jc w:val="left"/>
              <w:rPr>
                <w:rFonts w:ascii="Times New Roman" w:hAnsi="Times New Roman" w:cs="Times New Roman"/>
                <w:sz w:val="24"/>
                <w:szCs w:val="24"/>
              </w:rPr>
            </w:pPr>
            <w:r w:rsidRPr="00AB0F94">
              <w:rPr>
                <w:rFonts w:ascii="Times New Roman" w:hAnsi="Times New Roman" w:cs="Times New Roman"/>
                <w:sz w:val="24"/>
                <w:szCs w:val="24"/>
              </w:rPr>
              <w:t xml:space="preserve">Вопросы для </w:t>
            </w:r>
            <w:r>
              <w:rPr>
                <w:rFonts w:ascii="Times New Roman" w:hAnsi="Times New Roman" w:cs="Times New Roman"/>
                <w:sz w:val="24"/>
                <w:szCs w:val="24"/>
              </w:rPr>
              <w:t xml:space="preserve">текущей и </w:t>
            </w:r>
            <w:r w:rsidRPr="00AB0F94">
              <w:rPr>
                <w:rFonts w:ascii="Times New Roman" w:hAnsi="Times New Roman" w:cs="Times New Roman"/>
                <w:sz w:val="24"/>
                <w:szCs w:val="24"/>
              </w:rPr>
              <w:t xml:space="preserve">промежуточной аттестации </w:t>
            </w:r>
          </w:p>
          <w:p w14:paraId="28055486" w14:textId="77777777" w:rsidR="00A96C1C" w:rsidRPr="00AB0F94" w:rsidRDefault="00A96C1C" w:rsidP="00A96C1C">
            <w:pPr>
              <w:numPr>
                <w:ilvl w:val="0"/>
                <w:numId w:val="44"/>
              </w:numPr>
              <w:spacing w:line="240" w:lineRule="auto"/>
              <w:jc w:val="left"/>
              <w:rPr>
                <w:rFonts w:ascii="Times New Roman" w:hAnsi="Times New Roman" w:cs="Times New Roman"/>
                <w:sz w:val="24"/>
                <w:szCs w:val="24"/>
              </w:rPr>
            </w:pPr>
            <w:r w:rsidRPr="00C744D7">
              <w:rPr>
                <w:rFonts w:ascii="Times New Roman" w:hAnsi="Times New Roman" w:cs="Times New Roman"/>
                <w:sz w:val="24"/>
                <w:szCs w:val="24"/>
              </w:rPr>
              <w:t>Рекомендации по подготовке тезисов докладов, научных статей, научных отчетов, отзывов, рецензий, аннотаций (с критериями оценивания заданий</w:t>
            </w:r>
          </w:p>
        </w:tc>
      </w:tr>
    </w:tbl>
    <w:p w14:paraId="5E6AC356" w14:textId="77777777" w:rsidR="00FC2CEF" w:rsidRPr="00AB0F94" w:rsidRDefault="00FC2CEF" w:rsidP="00FC2CEF">
      <w:pPr>
        <w:rPr>
          <w:rFonts w:ascii="Times New Roman" w:hAnsi="Times New Roman" w:cs="Times New Roman"/>
          <w:sz w:val="24"/>
          <w:szCs w:val="24"/>
        </w:rPr>
      </w:pPr>
    </w:p>
    <w:p w14:paraId="40D495E1" w14:textId="77777777" w:rsidR="00FC2CEF" w:rsidRPr="00E248E5" w:rsidRDefault="00FC2CEF" w:rsidP="00FC2CEF">
      <w:pPr>
        <w:rPr>
          <w:rFonts w:ascii="Times New Roman" w:hAnsi="Times New Roman" w:cs="Times New Roman"/>
          <w:b/>
          <w:sz w:val="24"/>
          <w:szCs w:val="24"/>
        </w:rPr>
      </w:pPr>
      <w:r w:rsidRPr="00E248E5">
        <w:rPr>
          <w:rFonts w:ascii="Times New Roman" w:hAnsi="Times New Roman" w:cs="Times New Roman"/>
          <w:b/>
          <w:sz w:val="24"/>
          <w:szCs w:val="24"/>
        </w:rPr>
        <w:t>7.2. Типовые задания и иные материалы, необходимые для оценки результатов обучения:</w:t>
      </w:r>
    </w:p>
    <w:p w14:paraId="3686B833" w14:textId="68E652C9" w:rsidR="00FC2CEF" w:rsidRPr="00D744DD" w:rsidRDefault="00FC2CEF" w:rsidP="00FC2CEF">
      <w:pPr>
        <w:rPr>
          <w:rFonts w:ascii="Times New Roman" w:hAnsi="Times New Roman" w:cs="Times New Roman"/>
          <w:b/>
          <w:sz w:val="24"/>
          <w:szCs w:val="24"/>
        </w:rPr>
      </w:pPr>
      <w:r w:rsidRPr="00D744DD">
        <w:rPr>
          <w:rFonts w:ascii="Times New Roman" w:hAnsi="Times New Roman" w:cs="Times New Roman"/>
          <w:b/>
          <w:sz w:val="24"/>
          <w:szCs w:val="24"/>
        </w:rPr>
        <w:t>- Вопросы для текущей аттестации</w:t>
      </w:r>
    </w:p>
    <w:p w14:paraId="788E219A" w14:textId="51EDCB91" w:rsidR="00D744DD" w:rsidRPr="006E19DF" w:rsidRDefault="00D744DD" w:rsidP="00D744DD">
      <w:pPr>
        <w:spacing w:line="240" w:lineRule="auto"/>
        <w:rPr>
          <w:rFonts w:ascii="Times New Roman" w:hAnsi="Times New Roman" w:cs="Times New Roman"/>
          <w:sz w:val="24"/>
          <w:szCs w:val="24"/>
        </w:rPr>
      </w:pPr>
      <w:r>
        <w:rPr>
          <w:rFonts w:ascii="Times New Roman" w:hAnsi="Times New Roman" w:cs="Times New Roman"/>
          <w:sz w:val="24"/>
          <w:szCs w:val="24"/>
        </w:rPr>
        <w:t>1.</w:t>
      </w:r>
      <w:r w:rsidRPr="006E19DF">
        <w:rPr>
          <w:rFonts w:ascii="Times New Roman" w:hAnsi="Times New Roman" w:cs="Times New Roman"/>
          <w:sz w:val="24"/>
          <w:szCs w:val="24"/>
        </w:rPr>
        <w:t xml:space="preserve"> Что секретирует поджелудочная железа;</w:t>
      </w:r>
    </w:p>
    <w:p w14:paraId="7FAC168A" w14:textId="77777777" w:rsidR="00D744DD" w:rsidRPr="006E19DF" w:rsidRDefault="00D744DD" w:rsidP="00D744DD">
      <w:pPr>
        <w:spacing w:line="240" w:lineRule="auto"/>
        <w:rPr>
          <w:rFonts w:ascii="Times New Roman" w:hAnsi="Times New Roman" w:cs="Times New Roman"/>
          <w:sz w:val="24"/>
          <w:szCs w:val="24"/>
        </w:rPr>
      </w:pPr>
      <w:r w:rsidRPr="006E19DF">
        <w:rPr>
          <w:rFonts w:ascii="Times New Roman" w:hAnsi="Times New Roman" w:cs="Times New Roman"/>
          <w:sz w:val="24"/>
          <w:szCs w:val="24"/>
        </w:rPr>
        <w:t>2. Человек, в течение долгого времени сто</w:t>
      </w:r>
      <w:r w:rsidRPr="006E19DF">
        <w:rPr>
          <w:rFonts w:ascii="Times New Roman" w:hAnsi="Times New Roman" w:cs="Times New Roman"/>
          <w:i/>
          <w:sz w:val="24"/>
          <w:szCs w:val="24"/>
        </w:rPr>
        <w:t>я</w:t>
      </w:r>
      <w:r w:rsidRPr="006E19DF">
        <w:rPr>
          <w:rFonts w:ascii="Times New Roman" w:hAnsi="Times New Roman" w:cs="Times New Roman"/>
          <w:sz w:val="24"/>
          <w:szCs w:val="24"/>
        </w:rPr>
        <w:t>щий неподвижно, может упасть в обморок, поскольку в этих условиях возникает риск чего?</w:t>
      </w:r>
    </w:p>
    <w:p w14:paraId="07E9A73E" w14:textId="77777777" w:rsidR="00D744DD" w:rsidRPr="006E19DF" w:rsidRDefault="00D744DD" w:rsidP="00D744DD">
      <w:pPr>
        <w:pStyle w:val="af8"/>
        <w:spacing w:before="0" w:beforeAutospacing="0" w:after="0" w:afterAutospacing="0"/>
      </w:pPr>
      <w:r w:rsidRPr="006E19DF">
        <w:t xml:space="preserve">3. Что такое </w:t>
      </w:r>
      <w:proofErr w:type="spellStart"/>
      <w:r w:rsidRPr="006E19DF">
        <w:t>алгезиметр</w:t>
      </w:r>
      <w:proofErr w:type="spellEnd"/>
      <w:r w:rsidRPr="006E19DF">
        <w:t>;</w:t>
      </w:r>
    </w:p>
    <w:p w14:paraId="29C1B9C9" w14:textId="77777777" w:rsidR="00D744DD" w:rsidRPr="006E19DF" w:rsidRDefault="00D744DD" w:rsidP="00D744DD">
      <w:pPr>
        <w:spacing w:line="240" w:lineRule="auto"/>
        <w:rPr>
          <w:rFonts w:ascii="Times New Roman" w:hAnsi="Times New Roman" w:cs="Times New Roman"/>
          <w:sz w:val="24"/>
          <w:szCs w:val="24"/>
        </w:rPr>
      </w:pPr>
      <w:r w:rsidRPr="006E19DF">
        <w:rPr>
          <w:rFonts w:ascii="Times New Roman" w:hAnsi="Times New Roman" w:cs="Times New Roman"/>
          <w:sz w:val="24"/>
          <w:szCs w:val="24"/>
        </w:rPr>
        <w:t>4. Что такое сенсомоторные ритмы?</w:t>
      </w:r>
    </w:p>
    <w:p w14:paraId="080119B5" w14:textId="77777777" w:rsidR="00D744DD" w:rsidRPr="006E19DF" w:rsidRDefault="00D744DD" w:rsidP="00D744DD">
      <w:pPr>
        <w:spacing w:line="240" w:lineRule="auto"/>
        <w:rPr>
          <w:rFonts w:ascii="Times New Roman" w:hAnsi="Times New Roman" w:cs="Times New Roman"/>
          <w:sz w:val="24"/>
          <w:szCs w:val="24"/>
        </w:rPr>
      </w:pPr>
      <w:r w:rsidRPr="006E19DF">
        <w:rPr>
          <w:rFonts w:ascii="Times New Roman" w:hAnsi="Times New Roman" w:cs="Times New Roman"/>
          <w:sz w:val="24"/>
          <w:szCs w:val="24"/>
        </w:rPr>
        <w:t>5. К каким интерфейсам относится ИМК на основе предоставления движений;</w:t>
      </w:r>
    </w:p>
    <w:p w14:paraId="2D43E562" w14:textId="77777777" w:rsidR="00D744DD" w:rsidRPr="006E19DF" w:rsidRDefault="00D744DD" w:rsidP="00D744DD">
      <w:pPr>
        <w:spacing w:line="240" w:lineRule="auto"/>
        <w:rPr>
          <w:rFonts w:ascii="Times New Roman" w:hAnsi="Times New Roman" w:cs="Times New Roman"/>
          <w:sz w:val="24"/>
          <w:szCs w:val="24"/>
        </w:rPr>
      </w:pPr>
      <w:r w:rsidRPr="006E19DF">
        <w:rPr>
          <w:rFonts w:ascii="Times New Roman" w:hAnsi="Times New Roman" w:cs="Times New Roman"/>
          <w:sz w:val="24"/>
          <w:szCs w:val="24"/>
        </w:rPr>
        <w:t>6. Какие сенсорные стимулы могут использоваться в экзогенных ИМК?</w:t>
      </w:r>
    </w:p>
    <w:p w14:paraId="20C3B606" w14:textId="77777777" w:rsidR="00D744DD" w:rsidRPr="006E19DF" w:rsidRDefault="00D744DD" w:rsidP="00D744DD">
      <w:pPr>
        <w:spacing w:line="240" w:lineRule="auto"/>
        <w:rPr>
          <w:rFonts w:ascii="Times New Roman" w:hAnsi="Times New Roman" w:cs="Times New Roman"/>
          <w:sz w:val="24"/>
          <w:szCs w:val="24"/>
        </w:rPr>
      </w:pPr>
      <w:r w:rsidRPr="006E19DF">
        <w:rPr>
          <w:rFonts w:ascii="Times New Roman" w:hAnsi="Times New Roman" w:cs="Times New Roman"/>
          <w:sz w:val="24"/>
          <w:szCs w:val="24"/>
        </w:rPr>
        <w:t>7. Как называется кончик растущего аксона?</w:t>
      </w:r>
    </w:p>
    <w:p w14:paraId="0F2ABA5B" w14:textId="77777777" w:rsidR="00D744DD" w:rsidRPr="006E19DF" w:rsidRDefault="00D744DD" w:rsidP="00D744DD">
      <w:pPr>
        <w:spacing w:line="240" w:lineRule="auto"/>
        <w:rPr>
          <w:rFonts w:ascii="Times New Roman" w:hAnsi="Times New Roman" w:cs="Times New Roman"/>
          <w:sz w:val="24"/>
          <w:szCs w:val="24"/>
        </w:rPr>
      </w:pPr>
      <w:r w:rsidRPr="006E19DF">
        <w:rPr>
          <w:rFonts w:ascii="Times New Roman" w:hAnsi="Times New Roman" w:cs="Times New Roman"/>
          <w:sz w:val="24"/>
          <w:szCs w:val="24"/>
        </w:rPr>
        <w:t xml:space="preserve">8. Что такое «Потенциал покоя» </w:t>
      </w:r>
      <w:proofErr w:type="gramStart"/>
      <w:r w:rsidRPr="006E19DF">
        <w:rPr>
          <w:rFonts w:ascii="Times New Roman" w:hAnsi="Times New Roman" w:cs="Times New Roman"/>
          <w:sz w:val="24"/>
          <w:szCs w:val="24"/>
        </w:rPr>
        <w:t>клетки ?</w:t>
      </w:r>
      <w:proofErr w:type="gramEnd"/>
    </w:p>
    <w:p w14:paraId="753BF50B" w14:textId="77777777" w:rsidR="00D744DD" w:rsidRPr="006E19DF" w:rsidRDefault="00D744DD" w:rsidP="00D744DD">
      <w:pPr>
        <w:pStyle w:val="a4"/>
        <w:ind w:left="0"/>
      </w:pPr>
      <w:r w:rsidRPr="006E19DF">
        <w:t>9. Как меняется мембранный потенциал (</w:t>
      </w:r>
      <w:proofErr w:type="gramStart"/>
      <w:r w:rsidRPr="006E19DF">
        <w:t>МП)  при</w:t>
      </w:r>
      <w:proofErr w:type="gramEnd"/>
      <w:r w:rsidRPr="006E19DF">
        <w:t xml:space="preserve"> возбуждении клетки?</w:t>
      </w:r>
    </w:p>
    <w:p w14:paraId="1834ABD9" w14:textId="77777777" w:rsidR="00D744DD" w:rsidRPr="006E19DF" w:rsidRDefault="00D744DD" w:rsidP="00D744DD">
      <w:pPr>
        <w:pStyle w:val="a4"/>
        <w:ind w:left="0"/>
      </w:pPr>
      <w:r w:rsidRPr="006E19DF">
        <w:t xml:space="preserve">10. </w:t>
      </w:r>
      <w:proofErr w:type="gramStart"/>
      <w:r w:rsidRPr="006E19DF">
        <w:t>Какие  из</w:t>
      </w:r>
      <w:proofErr w:type="gramEnd"/>
      <w:r w:rsidRPr="006E19DF">
        <w:t xml:space="preserve"> ионных  каналов, существующих на мембране клетки,  могут принимать участие  в пропускании ионных токов  при генерации  потенциала действия ? </w:t>
      </w:r>
    </w:p>
    <w:p w14:paraId="37B15942" w14:textId="77777777" w:rsidR="00D744DD" w:rsidRPr="006E19DF" w:rsidRDefault="00D744DD" w:rsidP="00D744DD">
      <w:pPr>
        <w:pStyle w:val="a4"/>
        <w:ind w:left="0"/>
      </w:pPr>
      <w:r w:rsidRPr="006E19DF">
        <w:t>11. Периферические нервы;</w:t>
      </w:r>
    </w:p>
    <w:p w14:paraId="29BA0003" w14:textId="77777777" w:rsidR="00D744DD" w:rsidRPr="006E19DF" w:rsidRDefault="00D744DD" w:rsidP="00D744DD">
      <w:pPr>
        <w:pStyle w:val="af8"/>
        <w:spacing w:before="0" w:beforeAutospacing="0" w:after="0" w:afterAutospacing="0"/>
      </w:pPr>
      <w:r w:rsidRPr="006E19DF">
        <w:t xml:space="preserve">12. Какие </w:t>
      </w:r>
      <w:proofErr w:type="spellStart"/>
      <w:r w:rsidRPr="006E19DF">
        <w:t>нейромедиаторы</w:t>
      </w:r>
      <w:proofErr w:type="spellEnd"/>
      <w:r w:rsidRPr="006E19DF">
        <w:t xml:space="preserve"> обладают противоболевым действием?</w:t>
      </w:r>
    </w:p>
    <w:p w14:paraId="5F9F2E0F" w14:textId="77777777" w:rsidR="00D744DD" w:rsidRPr="006E19DF" w:rsidRDefault="00D744DD" w:rsidP="00D744DD">
      <w:pPr>
        <w:pStyle w:val="af8"/>
        <w:spacing w:before="0" w:beforeAutospacing="0" w:after="0" w:afterAutospacing="0"/>
      </w:pPr>
      <w:r w:rsidRPr="006E19DF">
        <w:lastRenderedPageBreak/>
        <w:t>13.       Система воротного контроля боли;</w:t>
      </w:r>
    </w:p>
    <w:p w14:paraId="78B6CD69" w14:textId="77777777" w:rsidR="00D744DD" w:rsidRPr="006E19DF" w:rsidRDefault="00D744DD" w:rsidP="00D744DD">
      <w:pPr>
        <w:spacing w:line="240" w:lineRule="auto"/>
        <w:rPr>
          <w:rFonts w:ascii="Times New Roman" w:hAnsi="Times New Roman" w:cs="Times New Roman"/>
          <w:sz w:val="24"/>
          <w:szCs w:val="24"/>
        </w:rPr>
      </w:pPr>
      <w:r w:rsidRPr="006E19DF">
        <w:rPr>
          <w:rFonts w:ascii="Times New Roman" w:hAnsi="Times New Roman" w:cs="Times New Roman"/>
          <w:sz w:val="24"/>
          <w:szCs w:val="24"/>
        </w:rPr>
        <w:t>16. Половая дифференцировка мозга по мужскому типу происходит под действием какого гормона?</w:t>
      </w:r>
    </w:p>
    <w:p w14:paraId="17F33ECA" w14:textId="77777777" w:rsidR="00D744DD" w:rsidRPr="006E19DF" w:rsidRDefault="00D744DD" w:rsidP="00D744DD">
      <w:pPr>
        <w:spacing w:line="240" w:lineRule="auto"/>
        <w:rPr>
          <w:rFonts w:ascii="Times New Roman" w:hAnsi="Times New Roman" w:cs="Times New Roman"/>
          <w:sz w:val="24"/>
          <w:szCs w:val="24"/>
        </w:rPr>
      </w:pPr>
      <w:r w:rsidRPr="006E19DF">
        <w:rPr>
          <w:rFonts w:ascii="Times New Roman" w:hAnsi="Times New Roman" w:cs="Times New Roman"/>
          <w:sz w:val="24"/>
          <w:szCs w:val="24"/>
        </w:rPr>
        <w:t>17. Для того, чтобы, выполняя движения головой, мы могли удерживать взгляд на заинтересовавшем нас предмете:</w:t>
      </w:r>
    </w:p>
    <w:p w14:paraId="69BC98C8" w14:textId="77777777" w:rsidR="00D744DD" w:rsidRPr="006E19DF" w:rsidRDefault="00D744DD" w:rsidP="00D744DD">
      <w:pPr>
        <w:spacing w:line="240" w:lineRule="auto"/>
        <w:rPr>
          <w:rFonts w:ascii="Times New Roman" w:hAnsi="Times New Roman" w:cs="Times New Roman"/>
          <w:sz w:val="24"/>
          <w:szCs w:val="24"/>
        </w:rPr>
      </w:pPr>
      <w:r w:rsidRPr="006E19DF">
        <w:rPr>
          <w:rFonts w:ascii="Times New Roman" w:hAnsi="Times New Roman" w:cs="Times New Roman"/>
          <w:sz w:val="24"/>
          <w:szCs w:val="24"/>
        </w:rPr>
        <w:t xml:space="preserve">18. Что нужно для </w:t>
      </w:r>
      <w:proofErr w:type="spellStart"/>
      <w:r w:rsidRPr="006E19DF">
        <w:rPr>
          <w:rFonts w:ascii="Times New Roman" w:hAnsi="Times New Roman" w:cs="Times New Roman"/>
          <w:sz w:val="24"/>
          <w:szCs w:val="24"/>
        </w:rPr>
        <w:t>для</w:t>
      </w:r>
      <w:proofErr w:type="spellEnd"/>
      <w:r w:rsidRPr="006E19DF">
        <w:rPr>
          <w:rFonts w:ascii="Times New Roman" w:hAnsi="Times New Roman" w:cs="Times New Roman"/>
          <w:sz w:val="24"/>
          <w:szCs w:val="24"/>
        </w:rPr>
        <w:t xml:space="preserve"> того, чтобы «накачать» мышцы ног (увеличить их объем и силу);</w:t>
      </w:r>
    </w:p>
    <w:p w14:paraId="033E22DA" w14:textId="77777777" w:rsidR="00D744DD" w:rsidRPr="006E19DF" w:rsidRDefault="00D744DD" w:rsidP="00D744DD">
      <w:pPr>
        <w:spacing w:line="240" w:lineRule="auto"/>
        <w:rPr>
          <w:rFonts w:ascii="Times New Roman" w:hAnsi="Times New Roman" w:cs="Times New Roman"/>
          <w:sz w:val="24"/>
          <w:szCs w:val="24"/>
        </w:rPr>
      </w:pPr>
      <w:r w:rsidRPr="006E19DF">
        <w:rPr>
          <w:rFonts w:ascii="Times New Roman" w:hAnsi="Times New Roman" w:cs="Times New Roman"/>
          <w:sz w:val="24"/>
          <w:szCs w:val="24"/>
        </w:rPr>
        <w:t>19. Где располагается сердце;</w:t>
      </w:r>
    </w:p>
    <w:p w14:paraId="01CBB1C8" w14:textId="77777777" w:rsidR="00D744DD" w:rsidRPr="006E19DF" w:rsidRDefault="00D744DD" w:rsidP="00D744DD">
      <w:pPr>
        <w:spacing w:line="240" w:lineRule="auto"/>
        <w:rPr>
          <w:rFonts w:ascii="Times New Roman" w:hAnsi="Times New Roman" w:cs="Times New Roman"/>
          <w:sz w:val="24"/>
          <w:szCs w:val="24"/>
        </w:rPr>
      </w:pPr>
      <w:r w:rsidRPr="006E19DF">
        <w:rPr>
          <w:rFonts w:ascii="Times New Roman" w:hAnsi="Times New Roman" w:cs="Times New Roman"/>
          <w:sz w:val="24"/>
          <w:szCs w:val="24"/>
        </w:rPr>
        <w:t xml:space="preserve">20. Какую природу имеет основной </w:t>
      </w:r>
      <w:proofErr w:type="spellStart"/>
      <w:r w:rsidRPr="006E19DF">
        <w:rPr>
          <w:rFonts w:ascii="Times New Roman" w:hAnsi="Times New Roman" w:cs="Times New Roman"/>
          <w:sz w:val="24"/>
          <w:szCs w:val="24"/>
        </w:rPr>
        <w:t>ритмоводитель</w:t>
      </w:r>
      <w:proofErr w:type="spellEnd"/>
      <w:r w:rsidRPr="006E19DF">
        <w:rPr>
          <w:rFonts w:ascii="Times New Roman" w:hAnsi="Times New Roman" w:cs="Times New Roman"/>
          <w:sz w:val="24"/>
          <w:szCs w:val="24"/>
        </w:rPr>
        <w:t xml:space="preserve"> сердца у человека и других млекопитающих?</w:t>
      </w:r>
    </w:p>
    <w:p w14:paraId="7E6FFC0E" w14:textId="77777777" w:rsidR="00D744DD" w:rsidRPr="006E19DF" w:rsidRDefault="00D744DD" w:rsidP="00D744DD">
      <w:pPr>
        <w:spacing w:line="240" w:lineRule="auto"/>
        <w:rPr>
          <w:rFonts w:ascii="Times New Roman" w:hAnsi="Times New Roman" w:cs="Times New Roman"/>
          <w:sz w:val="24"/>
          <w:szCs w:val="24"/>
        </w:rPr>
      </w:pPr>
      <w:r w:rsidRPr="006E19DF">
        <w:rPr>
          <w:rFonts w:ascii="Times New Roman" w:hAnsi="Times New Roman" w:cs="Times New Roman"/>
          <w:sz w:val="24"/>
          <w:szCs w:val="24"/>
        </w:rPr>
        <w:t xml:space="preserve">21. Функция </w:t>
      </w:r>
      <w:proofErr w:type="spellStart"/>
      <w:proofErr w:type="gramStart"/>
      <w:r w:rsidRPr="006E19DF">
        <w:rPr>
          <w:rFonts w:ascii="Times New Roman" w:hAnsi="Times New Roman" w:cs="Times New Roman"/>
          <w:sz w:val="24"/>
          <w:szCs w:val="24"/>
        </w:rPr>
        <w:t>атрио-вентрикулярного</w:t>
      </w:r>
      <w:proofErr w:type="spellEnd"/>
      <w:proofErr w:type="gramEnd"/>
      <w:r w:rsidRPr="006E19DF">
        <w:rPr>
          <w:rFonts w:ascii="Times New Roman" w:hAnsi="Times New Roman" w:cs="Times New Roman"/>
          <w:sz w:val="24"/>
          <w:szCs w:val="24"/>
        </w:rPr>
        <w:t xml:space="preserve"> узла;</w:t>
      </w:r>
    </w:p>
    <w:p w14:paraId="292590FB" w14:textId="77777777" w:rsidR="00D744DD" w:rsidRPr="006E19DF" w:rsidRDefault="00D744DD" w:rsidP="00D744DD">
      <w:pPr>
        <w:spacing w:line="240" w:lineRule="auto"/>
        <w:rPr>
          <w:rFonts w:ascii="Times New Roman" w:hAnsi="Times New Roman" w:cs="Times New Roman"/>
          <w:sz w:val="24"/>
          <w:szCs w:val="24"/>
        </w:rPr>
      </w:pPr>
      <w:r w:rsidRPr="006E19DF">
        <w:rPr>
          <w:rFonts w:ascii="Times New Roman" w:hAnsi="Times New Roman" w:cs="Times New Roman"/>
          <w:sz w:val="24"/>
          <w:szCs w:val="24"/>
        </w:rPr>
        <w:t>22. Скорость прорастания нервов после травмы;</w:t>
      </w:r>
    </w:p>
    <w:p w14:paraId="2137AEC0" w14:textId="77777777" w:rsidR="00D744DD" w:rsidRPr="006E19DF" w:rsidRDefault="00D744DD" w:rsidP="00D744DD">
      <w:pPr>
        <w:spacing w:line="240" w:lineRule="auto"/>
        <w:rPr>
          <w:rFonts w:ascii="Times New Roman" w:hAnsi="Times New Roman" w:cs="Times New Roman"/>
          <w:sz w:val="24"/>
          <w:szCs w:val="24"/>
        </w:rPr>
      </w:pPr>
      <w:r w:rsidRPr="006E19DF">
        <w:rPr>
          <w:rFonts w:ascii="Times New Roman" w:hAnsi="Times New Roman" w:cs="Times New Roman"/>
          <w:sz w:val="24"/>
          <w:szCs w:val="24"/>
        </w:rPr>
        <w:t xml:space="preserve">23. Потенциал действия </w:t>
      </w:r>
      <w:proofErr w:type="spellStart"/>
      <w:r w:rsidRPr="006E19DF">
        <w:rPr>
          <w:rFonts w:ascii="Times New Roman" w:hAnsi="Times New Roman" w:cs="Times New Roman"/>
          <w:sz w:val="24"/>
          <w:szCs w:val="24"/>
        </w:rPr>
        <w:t>электровозбудимых</w:t>
      </w:r>
      <w:proofErr w:type="spellEnd"/>
      <w:r w:rsidRPr="006E19DF">
        <w:rPr>
          <w:rFonts w:ascii="Times New Roman" w:hAnsi="Times New Roman" w:cs="Times New Roman"/>
          <w:sz w:val="24"/>
          <w:szCs w:val="24"/>
        </w:rPr>
        <w:t xml:space="preserve"> клеток, сопровождается:</w:t>
      </w:r>
    </w:p>
    <w:p w14:paraId="7037ACC0" w14:textId="77777777" w:rsidR="00D744DD" w:rsidRPr="006E19DF" w:rsidRDefault="00D744DD" w:rsidP="00D744DD">
      <w:pPr>
        <w:spacing w:line="240" w:lineRule="auto"/>
        <w:rPr>
          <w:rFonts w:ascii="Times New Roman" w:hAnsi="Times New Roman" w:cs="Times New Roman"/>
          <w:sz w:val="24"/>
          <w:szCs w:val="24"/>
        </w:rPr>
      </w:pPr>
      <w:r w:rsidRPr="006E19DF">
        <w:rPr>
          <w:rFonts w:ascii="Times New Roman" w:hAnsi="Times New Roman" w:cs="Times New Roman"/>
          <w:sz w:val="24"/>
          <w:szCs w:val="24"/>
        </w:rPr>
        <w:t xml:space="preserve">24. Типы </w:t>
      </w:r>
      <w:proofErr w:type="spellStart"/>
      <w:r w:rsidRPr="006E19DF">
        <w:rPr>
          <w:rFonts w:ascii="Times New Roman" w:hAnsi="Times New Roman" w:cs="Times New Roman"/>
          <w:sz w:val="24"/>
          <w:szCs w:val="24"/>
        </w:rPr>
        <w:t>нейромедиаторов</w:t>
      </w:r>
      <w:proofErr w:type="spellEnd"/>
      <w:r w:rsidRPr="006E19DF">
        <w:rPr>
          <w:rFonts w:ascii="Times New Roman" w:hAnsi="Times New Roman" w:cs="Times New Roman"/>
          <w:sz w:val="24"/>
          <w:szCs w:val="24"/>
        </w:rPr>
        <w:t>;</w:t>
      </w:r>
    </w:p>
    <w:p w14:paraId="22EB3A03" w14:textId="77777777" w:rsidR="00D744DD" w:rsidRPr="006E19DF" w:rsidRDefault="00D744DD" w:rsidP="00D744DD">
      <w:pPr>
        <w:spacing w:line="240" w:lineRule="auto"/>
        <w:rPr>
          <w:rFonts w:ascii="Times New Roman" w:hAnsi="Times New Roman" w:cs="Times New Roman"/>
          <w:sz w:val="24"/>
          <w:szCs w:val="24"/>
        </w:rPr>
      </w:pPr>
      <w:r w:rsidRPr="006E19DF">
        <w:rPr>
          <w:rFonts w:ascii="Times New Roman" w:hAnsi="Times New Roman" w:cs="Times New Roman"/>
          <w:sz w:val="24"/>
          <w:szCs w:val="24"/>
        </w:rPr>
        <w:t>25. Основные неорганические ионы цитоплазмы клеток;</w:t>
      </w:r>
    </w:p>
    <w:p w14:paraId="351D4D19" w14:textId="77777777" w:rsidR="00D744DD" w:rsidRPr="006E19DF" w:rsidRDefault="00D744DD" w:rsidP="00D744DD">
      <w:pPr>
        <w:spacing w:line="240" w:lineRule="auto"/>
        <w:rPr>
          <w:rFonts w:ascii="Times New Roman" w:hAnsi="Times New Roman" w:cs="Times New Roman"/>
          <w:sz w:val="24"/>
          <w:szCs w:val="24"/>
        </w:rPr>
      </w:pPr>
      <w:r w:rsidRPr="006E19DF">
        <w:rPr>
          <w:rFonts w:ascii="Times New Roman" w:hAnsi="Times New Roman" w:cs="Times New Roman"/>
          <w:sz w:val="24"/>
          <w:szCs w:val="24"/>
        </w:rPr>
        <w:t>26.Какой полом у человека является базисный пол в отсутствие половых гормонов?</w:t>
      </w:r>
    </w:p>
    <w:p w14:paraId="402380EA" w14:textId="77777777" w:rsidR="00D744DD" w:rsidRPr="006E19DF" w:rsidRDefault="00D744DD" w:rsidP="00D744DD">
      <w:pPr>
        <w:spacing w:line="240" w:lineRule="auto"/>
        <w:rPr>
          <w:rFonts w:ascii="Times New Roman" w:hAnsi="Times New Roman" w:cs="Times New Roman"/>
          <w:sz w:val="24"/>
          <w:szCs w:val="24"/>
        </w:rPr>
      </w:pPr>
      <w:r w:rsidRPr="006E19DF">
        <w:rPr>
          <w:rFonts w:ascii="Times New Roman" w:hAnsi="Times New Roman" w:cs="Times New Roman"/>
          <w:sz w:val="24"/>
          <w:szCs w:val="24"/>
        </w:rPr>
        <w:t>27.Какой из гормонов определяют в тесте на синдром Дауна плода:</w:t>
      </w:r>
    </w:p>
    <w:p w14:paraId="2D1559C4" w14:textId="77777777" w:rsidR="00D744DD" w:rsidRPr="006E19DF" w:rsidRDefault="00D744DD" w:rsidP="00D744DD">
      <w:pPr>
        <w:spacing w:line="240" w:lineRule="auto"/>
        <w:rPr>
          <w:rFonts w:ascii="Times New Roman" w:hAnsi="Times New Roman" w:cs="Times New Roman"/>
          <w:sz w:val="24"/>
          <w:szCs w:val="24"/>
        </w:rPr>
      </w:pPr>
      <w:r w:rsidRPr="006E19DF">
        <w:rPr>
          <w:rFonts w:ascii="Times New Roman" w:hAnsi="Times New Roman" w:cs="Times New Roman"/>
          <w:bCs/>
          <w:sz w:val="24"/>
          <w:szCs w:val="24"/>
        </w:rPr>
        <w:t xml:space="preserve">28. Какие </w:t>
      </w:r>
      <w:proofErr w:type="spellStart"/>
      <w:r w:rsidRPr="006E19DF">
        <w:rPr>
          <w:rFonts w:ascii="Times New Roman" w:hAnsi="Times New Roman" w:cs="Times New Roman"/>
          <w:bCs/>
          <w:sz w:val="24"/>
          <w:szCs w:val="24"/>
        </w:rPr>
        <w:t>лекарсвтва</w:t>
      </w:r>
      <w:proofErr w:type="spellEnd"/>
      <w:r w:rsidRPr="006E19DF">
        <w:rPr>
          <w:rFonts w:ascii="Times New Roman" w:hAnsi="Times New Roman" w:cs="Times New Roman"/>
          <w:bCs/>
          <w:sz w:val="24"/>
          <w:szCs w:val="24"/>
        </w:rPr>
        <w:t xml:space="preserve"> можно порекомендовать человеку, больному артериальной гипертонией?</w:t>
      </w:r>
    </w:p>
    <w:p w14:paraId="4CDBF189" w14:textId="77777777" w:rsidR="00FC2CEF" w:rsidRPr="005C7847" w:rsidRDefault="00FC2CEF" w:rsidP="00FC2CEF">
      <w:pPr>
        <w:rPr>
          <w:rFonts w:ascii="Times New Roman" w:hAnsi="Times New Roman" w:cs="Times New Roman"/>
          <w:sz w:val="24"/>
          <w:szCs w:val="24"/>
          <w:highlight w:val="yellow"/>
        </w:rPr>
      </w:pPr>
    </w:p>
    <w:p w14:paraId="2CCDFB20" w14:textId="77777777" w:rsidR="00FC2CEF" w:rsidRPr="00D744DD" w:rsidRDefault="00FC2CEF" w:rsidP="00FC2CEF">
      <w:pPr>
        <w:rPr>
          <w:rFonts w:ascii="Times New Roman" w:hAnsi="Times New Roman" w:cs="Times New Roman"/>
          <w:b/>
          <w:sz w:val="24"/>
          <w:szCs w:val="24"/>
        </w:rPr>
      </w:pPr>
      <w:r w:rsidRPr="00D744DD">
        <w:rPr>
          <w:rFonts w:ascii="Times New Roman" w:hAnsi="Times New Roman" w:cs="Times New Roman"/>
          <w:b/>
          <w:sz w:val="24"/>
          <w:szCs w:val="24"/>
        </w:rPr>
        <w:t>- Вопросы для промежуточной аттестации</w:t>
      </w:r>
      <w:r w:rsidR="005C7847" w:rsidRPr="00D744DD">
        <w:rPr>
          <w:rFonts w:ascii="Times New Roman" w:hAnsi="Times New Roman" w:cs="Times New Roman"/>
          <w:b/>
          <w:sz w:val="24"/>
          <w:szCs w:val="24"/>
        </w:rPr>
        <w:t xml:space="preserve"> (зачет</w:t>
      </w:r>
      <w:r w:rsidRPr="00D744DD">
        <w:rPr>
          <w:rFonts w:ascii="Times New Roman" w:hAnsi="Times New Roman" w:cs="Times New Roman"/>
          <w:b/>
          <w:sz w:val="24"/>
          <w:szCs w:val="24"/>
        </w:rPr>
        <w:t>)</w:t>
      </w:r>
    </w:p>
    <w:p w14:paraId="5B0349E3"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1.</w:t>
      </w:r>
      <w:r w:rsidRPr="00D744DD">
        <w:rPr>
          <w:rFonts w:ascii="Times New Roman" w:hAnsi="Times New Roman" w:cs="Times New Roman"/>
          <w:sz w:val="24"/>
          <w:szCs w:val="24"/>
        </w:rPr>
        <w:tab/>
        <w:t>Физиология – это наука:</w:t>
      </w:r>
    </w:p>
    <w:p w14:paraId="28367F67"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А) о строение организма человека и отдельных его систем и органов</w:t>
      </w:r>
    </w:p>
    <w:p w14:paraId="4DC26883"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Б) о работе организма человека и отдельных его систем и органов</w:t>
      </w:r>
    </w:p>
    <w:p w14:paraId="3630381E"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В) об особенностях здорового образа жизни, который обеспечивает нормальное функционирование организма</w:t>
      </w:r>
    </w:p>
    <w:p w14:paraId="72E59828"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Г) психической деятельности человека</w:t>
      </w:r>
    </w:p>
    <w:p w14:paraId="6D0B3EC0"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2.</w:t>
      </w:r>
      <w:r w:rsidRPr="00D744DD">
        <w:rPr>
          <w:rFonts w:ascii="Times New Roman" w:hAnsi="Times New Roman" w:cs="Times New Roman"/>
          <w:sz w:val="24"/>
          <w:szCs w:val="24"/>
        </w:rPr>
        <w:tab/>
        <w:t>Причины наступления психических болезней:</w:t>
      </w:r>
    </w:p>
    <w:p w14:paraId="63732E47"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А) Накопление мутаций</w:t>
      </w:r>
    </w:p>
    <w:p w14:paraId="54C35499"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 xml:space="preserve">Б) Упадок сил </w:t>
      </w:r>
    </w:p>
    <w:p w14:paraId="6491669E"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В) Физическая усталость</w:t>
      </w:r>
    </w:p>
    <w:p w14:paraId="391AB0F6"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Г) Снижение иммунитета</w:t>
      </w:r>
    </w:p>
    <w:p w14:paraId="5003A6FB"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3. Мутации в каких хромосомах гена рецептора 5HT1приводят к психическим заболеваниям:</w:t>
      </w:r>
    </w:p>
    <w:p w14:paraId="3729CE51"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А) 1, 2 и 7 хромосомы</w:t>
      </w:r>
    </w:p>
    <w:p w14:paraId="59DCB8D0"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Б) Половая Y хромосома</w:t>
      </w:r>
    </w:p>
    <w:p w14:paraId="03AAF708"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В) 4 хромосома</w:t>
      </w:r>
    </w:p>
    <w:p w14:paraId="50D39DDC"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 xml:space="preserve">Г) Ни одно из нарушений в хромосомах не приводит к </w:t>
      </w:r>
      <w:proofErr w:type="spellStart"/>
      <w:r w:rsidRPr="00D744DD">
        <w:rPr>
          <w:rFonts w:ascii="Times New Roman" w:hAnsi="Times New Roman" w:cs="Times New Roman"/>
          <w:sz w:val="24"/>
          <w:szCs w:val="24"/>
        </w:rPr>
        <w:t>психическимрастройствам</w:t>
      </w:r>
      <w:proofErr w:type="spellEnd"/>
    </w:p>
    <w:p w14:paraId="615BE45A"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lastRenderedPageBreak/>
        <w:t>4. Для стадии тревоги характерны:</w:t>
      </w:r>
    </w:p>
    <w:p w14:paraId="1D542BF6"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 xml:space="preserve">А) Расслабление мышц, апатия,  </w:t>
      </w:r>
    </w:p>
    <w:p w14:paraId="412738FC"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Б) Увеличение анаболических процессов</w:t>
      </w:r>
    </w:p>
    <w:p w14:paraId="18C1F35E"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 xml:space="preserve">В) Гипертермия </w:t>
      </w:r>
    </w:p>
    <w:p w14:paraId="63A20C20"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Г) Снижение давления</w:t>
      </w:r>
    </w:p>
    <w:p w14:paraId="5AB8238E"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5.</w:t>
      </w:r>
      <w:r w:rsidRPr="00D744DD">
        <w:rPr>
          <w:rFonts w:ascii="Times New Roman" w:hAnsi="Times New Roman" w:cs="Times New Roman"/>
          <w:sz w:val="24"/>
          <w:szCs w:val="24"/>
        </w:rPr>
        <w:tab/>
        <w:t xml:space="preserve">К </w:t>
      </w:r>
      <w:proofErr w:type="spellStart"/>
      <w:r w:rsidRPr="00D744DD">
        <w:rPr>
          <w:rFonts w:ascii="Times New Roman" w:hAnsi="Times New Roman" w:cs="Times New Roman"/>
          <w:sz w:val="24"/>
          <w:szCs w:val="24"/>
        </w:rPr>
        <w:t>стресслимитирующим</w:t>
      </w:r>
      <w:proofErr w:type="spellEnd"/>
      <w:r w:rsidRPr="00D744DD">
        <w:rPr>
          <w:rFonts w:ascii="Times New Roman" w:hAnsi="Times New Roman" w:cs="Times New Roman"/>
          <w:sz w:val="24"/>
          <w:szCs w:val="24"/>
        </w:rPr>
        <w:t xml:space="preserve"> системам центрального звена относят:</w:t>
      </w:r>
    </w:p>
    <w:p w14:paraId="6538E90F"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А) Эндокринную систему</w:t>
      </w:r>
    </w:p>
    <w:p w14:paraId="5351C28F"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Б) Опиоидную систему</w:t>
      </w:r>
    </w:p>
    <w:p w14:paraId="02A1C730"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 xml:space="preserve">В) Гуморальную систему </w:t>
      </w:r>
    </w:p>
    <w:p w14:paraId="13632ABF"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Г) Нервную систему</w:t>
      </w:r>
    </w:p>
    <w:p w14:paraId="5E6B9E9B"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6.</w:t>
      </w:r>
      <w:r w:rsidRPr="00D744DD">
        <w:rPr>
          <w:rFonts w:ascii="Times New Roman" w:hAnsi="Times New Roman" w:cs="Times New Roman"/>
          <w:sz w:val="24"/>
          <w:szCs w:val="24"/>
        </w:rPr>
        <w:tab/>
        <w:t>К эффектам депрессии относят:</w:t>
      </w:r>
    </w:p>
    <w:p w14:paraId="61B07A25"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 xml:space="preserve">А) Увеличение размера </w:t>
      </w:r>
      <w:proofErr w:type="spellStart"/>
      <w:r w:rsidRPr="00D744DD">
        <w:rPr>
          <w:rFonts w:ascii="Times New Roman" w:hAnsi="Times New Roman" w:cs="Times New Roman"/>
          <w:sz w:val="24"/>
          <w:szCs w:val="24"/>
        </w:rPr>
        <w:t>гиппокампа</w:t>
      </w:r>
      <w:proofErr w:type="spellEnd"/>
    </w:p>
    <w:p w14:paraId="4A4AD57A"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Б) Снижение секреции дофамина</w:t>
      </w:r>
    </w:p>
    <w:p w14:paraId="33EC82B6"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В) Увеличение секреции норадреналина</w:t>
      </w:r>
    </w:p>
    <w:p w14:paraId="135F4E58"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Г) Увеличение секреции серотонина</w:t>
      </w:r>
    </w:p>
    <w:p w14:paraId="4A4D51B9"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7.  Особенности поведения, характерные для склонных к шизофрении:</w:t>
      </w:r>
    </w:p>
    <w:p w14:paraId="1344F230"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А) Слышат голоса, разговаривают вслух</w:t>
      </w:r>
    </w:p>
    <w:p w14:paraId="570BD5F5"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Б) Видят только черно-белые сны</w:t>
      </w:r>
    </w:p>
    <w:p w14:paraId="7C1BEC85"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В) Тремор рук</w:t>
      </w:r>
    </w:p>
    <w:p w14:paraId="564DA652"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Г) Ухудшение памяти</w:t>
      </w:r>
    </w:p>
    <w:p w14:paraId="7BF2894D"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 xml:space="preserve">8. Методы </w:t>
      </w:r>
      <w:proofErr w:type="spellStart"/>
      <w:r w:rsidRPr="00D744DD">
        <w:rPr>
          <w:rFonts w:ascii="Times New Roman" w:hAnsi="Times New Roman" w:cs="Times New Roman"/>
          <w:sz w:val="24"/>
          <w:szCs w:val="24"/>
        </w:rPr>
        <w:t>оптогенетики</w:t>
      </w:r>
      <w:proofErr w:type="spellEnd"/>
      <w:r w:rsidRPr="00D744DD">
        <w:rPr>
          <w:rFonts w:ascii="Times New Roman" w:hAnsi="Times New Roman" w:cs="Times New Roman"/>
          <w:sz w:val="24"/>
          <w:szCs w:val="24"/>
        </w:rPr>
        <w:t xml:space="preserve"> основаны на ионных каналах, характерных для клеток:</w:t>
      </w:r>
    </w:p>
    <w:p w14:paraId="228A564C"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А. бактерий</w:t>
      </w:r>
    </w:p>
    <w:p w14:paraId="301D56E2"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Б. водорослей</w:t>
      </w:r>
    </w:p>
    <w:p w14:paraId="709AFB8F"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В. мухи дрозофилы</w:t>
      </w:r>
    </w:p>
    <w:p w14:paraId="04B18687"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Г. белой крысы</w:t>
      </w:r>
    </w:p>
    <w:p w14:paraId="298299F9"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 xml:space="preserve">9. Выбивание магниевой пробки из NMDA-рецептора </w:t>
      </w:r>
      <w:proofErr w:type="spellStart"/>
      <w:r w:rsidRPr="00D744DD">
        <w:rPr>
          <w:rFonts w:ascii="Times New Roman" w:hAnsi="Times New Roman" w:cs="Times New Roman"/>
          <w:sz w:val="24"/>
          <w:szCs w:val="24"/>
        </w:rPr>
        <w:t>глутамата</w:t>
      </w:r>
      <w:proofErr w:type="spellEnd"/>
      <w:r w:rsidRPr="00D744DD">
        <w:rPr>
          <w:rFonts w:ascii="Times New Roman" w:hAnsi="Times New Roman" w:cs="Times New Roman"/>
          <w:sz w:val="24"/>
          <w:szCs w:val="24"/>
        </w:rPr>
        <w:t xml:space="preserve"> происходит на уровне:</w:t>
      </w:r>
    </w:p>
    <w:p w14:paraId="1259B063"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А. 30 мВ</w:t>
      </w:r>
    </w:p>
    <w:p w14:paraId="15D09205"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Б. 0 мВ</w:t>
      </w:r>
    </w:p>
    <w:p w14:paraId="7D7E8B4D"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В. -30 мВ</w:t>
      </w:r>
    </w:p>
    <w:p w14:paraId="7AB2FFBB"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Г. -50 мВ</w:t>
      </w:r>
    </w:p>
    <w:p w14:paraId="4009A564"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 xml:space="preserve">10. </w:t>
      </w:r>
      <w:proofErr w:type="spellStart"/>
      <w:r w:rsidRPr="00D744DD">
        <w:rPr>
          <w:rFonts w:ascii="Times New Roman" w:hAnsi="Times New Roman" w:cs="Times New Roman"/>
          <w:sz w:val="24"/>
          <w:szCs w:val="24"/>
        </w:rPr>
        <w:t>Синасы</w:t>
      </w:r>
      <w:proofErr w:type="spellEnd"/>
      <w:r w:rsidRPr="00D744DD">
        <w:rPr>
          <w:rFonts w:ascii="Times New Roman" w:hAnsi="Times New Roman" w:cs="Times New Roman"/>
          <w:sz w:val="24"/>
          <w:szCs w:val="24"/>
        </w:rPr>
        <w:t xml:space="preserve"> с NMDA-рецепторами находятся, прежде всего:</w:t>
      </w:r>
    </w:p>
    <w:p w14:paraId="4D1ABBED"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 xml:space="preserve">А. на входе в </w:t>
      </w:r>
      <w:proofErr w:type="spellStart"/>
      <w:r w:rsidRPr="00D744DD">
        <w:rPr>
          <w:rFonts w:ascii="Times New Roman" w:hAnsi="Times New Roman" w:cs="Times New Roman"/>
          <w:sz w:val="24"/>
          <w:szCs w:val="24"/>
        </w:rPr>
        <w:t>гиппокамп</w:t>
      </w:r>
      <w:proofErr w:type="spellEnd"/>
    </w:p>
    <w:p w14:paraId="15A861B2"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lastRenderedPageBreak/>
        <w:t xml:space="preserve">Б. на выходе из </w:t>
      </w:r>
      <w:proofErr w:type="spellStart"/>
      <w:r w:rsidRPr="00D744DD">
        <w:rPr>
          <w:rFonts w:ascii="Times New Roman" w:hAnsi="Times New Roman" w:cs="Times New Roman"/>
          <w:sz w:val="24"/>
          <w:szCs w:val="24"/>
        </w:rPr>
        <w:t>гиппокампа</w:t>
      </w:r>
      <w:proofErr w:type="spellEnd"/>
    </w:p>
    <w:p w14:paraId="77B8A108"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В. на входе в поясную извилину</w:t>
      </w:r>
    </w:p>
    <w:p w14:paraId="0106B907"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Г. на выходе из поясной извилины</w:t>
      </w:r>
    </w:p>
    <w:p w14:paraId="79F5049A"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11. Примером вторичного посредника является:</w:t>
      </w:r>
    </w:p>
    <w:p w14:paraId="47BE7797"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А. с-</w:t>
      </w:r>
      <w:proofErr w:type="spellStart"/>
      <w:r w:rsidRPr="00D744DD">
        <w:rPr>
          <w:rFonts w:ascii="Times New Roman" w:hAnsi="Times New Roman" w:cs="Times New Roman"/>
          <w:sz w:val="24"/>
          <w:szCs w:val="24"/>
        </w:rPr>
        <w:t>Fos</w:t>
      </w:r>
      <w:proofErr w:type="spellEnd"/>
    </w:p>
    <w:p w14:paraId="70FEB398"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 xml:space="preserve">Б. </w:t>
      </w:r>
      <w:proofErr w:type="spellStart"/>
      <w:r w:rsidRPr="00D744DD">
        <w:rPr>
          <w:rFonts w:ascii="Times New Roman" w:hAnsi="Times New Roman" w:cs="Times New Roman"/>
          <w:sz w:val="24"/>
          <w:szCs w:val="24"/>
        </w:rPr>
        <w:t>цАМФ</w:t>
      </w:r>
      <w:proofErr w:type="spellEnd"/>
    </w:p>
    <w:p w14:paraId="763CC2F4"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В. ГАМК</w:t>
      </w:r>
    </w:p>
    <w:p w14:paraId="14100AD9"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Г. CREB</w:t>
      </w:r>
    </w:p>
    <w:p w14:paraId="467CD237"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 xml:space="preserve">12. При двустороннем повреждении </w:t>
      </w:r>
      <w:proofErr w:type="spellStart"/>
      <w:r w:rsidRPr="00D744DD">
        <w:rPr>
          <w:rFonts w:ascii="Times New Roman" w:hAnsi="Times New Roman" w:cs="Times New Roman"/>
          <w:sz w:val="24"/>
          <w:szCs w:val="24"/>
        </w:rPr>
        <w:t>гиппокампа</w:t>
      </w:r>
      <w:proofErr w:type="spellEnd"/>
      <w:r w:rsidRPr="00D744DD">
        <w:rPr>
          <w:rFonts w:ascii="Times New Roman" w:hAnsi="Times New Roman" w:cs="Times New Roman"/>
          <w:sz w:val="24"/>
          <w:szCs w:val="24"/>
        </w:rPr>
        <w:t>:</w:t>
      </w:r>
    </w:p>
    <w:p w14:paraId="3D996857"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А. нарушается кратковременная память</w:t>
      </w:r>
    </w:p>
    <w:p w14:paraId="41449BB6"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Б. нарушается формирование долговременной памяти</w:t>
      </w:r>
    </w:p>
    <w:p w14:paraId="00166140"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В. оба ответа верны</w:t>
      </w:r>
    </w:p>
    <w:p w14:paraId="759D7657"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Г. оба ответа не верны</w:t>
      </w:r>
    </w:p>
    <w:p w14:paraId="34D1DA40"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13. Медиатором, связанным с негативными эмоциями, является:</w:t>
      </w:r>
    </w:p>
    <w:p w14:paraId="71AE8710"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А. дофамин</w:t>
      </w:r>
    </w:p>
    <w:p w14:paraId="4F806B65"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Б. норадреналин</w:t>
      </w:r>
    </w:p>
    <w:p w14:paraId="0CA4E1D4"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 xml:space="preserve">В. </w:t>
      </w:r>
      <w:proofErr w:type="spellStart"/>
      <w:r w:rsidRPr="00D744DD">
        <w:rPr>
          <w:rFonts w:ascii="Times New Roman" w:hAnsi="Times New Roman" w:cs="Times New Roman"/>
          <w:sz w:val="24"/>
          <w:szCs w:val="24"/>
        </w:rPr>
        <w:t>эндорфины</w:t>
      </w:r>
      <w:proofErr w:type="spellEnd"/>
    </w:p>
    <w:p w14:paraId="2C783737"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Г. субстанция Р</w:t>
      </w:r>
    </w:p>
    <w:p w14:paraId="1AEB1179"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14. Прилежащее ядро прозрачной перегородки располагается в:</w:t>
      </w:r>
    </w:p>
    <w:p w14:paraId="470A164A"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А. таламусе</w:t>
      </w:r>
    </w:p>
    <w:p w14:paraId="6905EBB9"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Б. гипоталамусе</w:t>
      </w:r>
    </w:p>
    <w:p w14:paraId="2331060E"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В. базальных ганглиях</w:t>
      </w:r>
    </w:p>
    <w:p w14:paraId="2AC20581"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Г. коре больших полушарий</w:t>
      </w:r>
    </w:p>
    <w:p w14:paraId="7059E51A"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15. Дельта-ритму ЭЭГ соответствует частота волн:</w:t>
      </w:r>
    </w:p>
    <w:p w14:paraId="43B6FBF9"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А. 1-4 Гц</w:t>
      </w:r>
    </w:p>
    <w:p w14:paraId="5DED5E17"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Б. 4-8 Гц</w:t>
      </w:r>
    </w:p>
    <w:p w14:paraId="763F8200"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В. 10-12 Гц</w:t>
      </w:r>
    </w:p>
    <w:p w14:paraId="7D6B3E8B"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Г. выше 15 Гц</w:t>
      </w:r>
    </w:p>
    <w:p w14:paraId="164B6724"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16. Теорию висцерального сна выдвинул:</w:t>
      </w:r>
    </w:p>
    <w:p w14:paraId="65C0814E"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А. Сеченов И.М.</w:t>
      </w:r>
    </w:p>
    <w:p w14:paraId="252D7424"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Б. Павлов И.П.</w:t>
      </w:r>
    </w:p>
    <w:p w14:paraId="5BCD44A5"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 xml:space="preserve">В. </w:t>
      </w:r>
      <w:proofErr w:type="spellStart"/>
      <w:r w:rsidRPr="00D744DD">
        <w:rPr>
          <w:rFonts w:ascii="Times New Roman" w:hAnsi="Times New Roman" w:cs="Times New Roman"/>
          <w:sz w:val="24"/>
          <w:szCs w:val="24"/>
        </w:rPr>
        <w:t>Пигарев</w:t>
      </w:r>
      <w:proofErr w:type="spellEnd"/>
      <w:r w:rsidRPr="00D744DD">
        <w:rPr>
          <w:rFonts w:ascii="Times New Roman" w:hAnsi="Times New Roman" w:cs="Times New Roman"/>
          <w:sz w:val="24"/>
          <w:szCs w:val="24"/>
        </w:rPr>
        <w:t xml:space="preserve"> И.Н.</w:t>
      </w:r>
    </w:p>
    <w:p w14:paraId="6CCF574A"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lastRenderedPageBreak/>
        <w:t xml:space="preserve">Г. Хосе </w:t>
      </w:r>
      <w:proofErr w:type="spellStart"/>
      <w:r w:rsidRPr="00D744DD">
        <w:rPr>
          <w:rFonts w:ascii="Times New Roman" w:hAnsi="Times New Roman" w:cs="Times New Roman"/>
          <w:sz w:val="24"/>
          <w:szCs w:val="24"/>
        </w:rPr>
        <w:t>Дельгадо</w:t>
      </w:r>
      <w:proofErr w:type="spellEnd"/>
    </w:p>
    <w:p w14:paraId="69549A8E"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 xml:space="preserve">17. Механизм действия препарата </w:t>
      </w:r>
      <w:proofErr w:type="spellStart"/>
      <w:r w:rsidRPr="00D744DD">
        <w:rPr>
          <w:rFonts w:ascii="Times New Roman" w:hAnsi="Times New Roman" w:cs="Times New Roman"/>
          <w:sz w:val="24"/>
          <w:szCs w:val="24"/>
        </w:rPr>
        <w:t>семакс</w:t>
      </w:r>
      <w:proofErr w:type="spellEnd"/>
      <w:r w:rsidRPr="00D744DD">
        <w:rPr>
          <w:rFonts w:ascii="Times New Roman" w:hAnsi="Times New Roman" w:cs="Times New Roman"/>
          <w:sz w:val="24"/>
          <w:szCs w:val="24"/>
        </w:rPr>
        <w:t xml:space="preserve"> связан с влиянием на:</w:t>
      </w:r>
    </w:p>
    <w:p w14:paraId="6DBA3058"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А. липидный обмен</w:t>
      </w:r>
    </w:p>
    <w:p w14:paraId="1ADD9C5A"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Б. углеводным обменом</w:t>
      </w:r>
    </w:p>
    <w:p w14:paraId="42C3F041"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В. аминокислотным обменом</w:t>
      </w:r>
    </w:p>
    <w:p w14:paraId="71E4B2FF"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Г. систему нейротрофических факторов</w:t>
      </w:r>
    </w:p>
    <w:p w14:paraId="6DB3C21E"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18. Сильный уравновешений подвижный тип нервной системы соответствует:</w:t>
      </w:r>
    </w:p>
    <w:p w14:paraId="242ADEE1"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А. меланхолику</w:t>
      </w:r>
    </w:p>
    <w:p w14:paraId="1BB51975"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Б. сангвинику</w:t>
      </w:r>
    </w:p>
    <w:p w14:paraId="0D9E6E6E"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В. холерику</w:t>
      </w:r>
    </w:p>
    <w:p w14:paraId="11FF2C09"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Г. флегматику</w:t>
      </w:r>
    </w:p>
    <w:p w14:paraId="0548FFFC"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 xml:space="preserve">19. </w:t>
      </w:r>
      <w:proofErr w:type="spellStart"/>
      <w:r w:rsidRPr="00D744DD">
        <w:rPr>
          <w:rFonts w:ascii="Times New Roman" w:hAnsi="Times New Roman" w:cs="Times New Roman"/>
          <w:sz w:val="24"/>
          <w:szCs w:val="24"/>
        </w:rPr>
        <w:t>Мемантин</w:t>
      </w:r>
      <w:proofErr w:type="spellEnd"/>
      <w:r w:rsidRPr="00D744DD">
        <w:rPr>
          <w:rFonts w:ascii="Times New Roman" w:hAnsi="Times New Roman" w:cs="Times New Roman"/>
          <w:sz w:val="24"/>
          <w:szCs w:val="24"/>
        </w:rPr>
        <w:t xml:space="preserve"> блокирует:</w:t>
      </w:r>
    </w:p>
    <w:p w14:paraId="5C910830"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А. NMDA-рецепторы</w:t>
      </w:r>
    </w:p>
    <w:p w14:paraId="42F408A2"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Б. АМРА-рецепторы</w:t>
      </w:r>
    </w:p>
    <w:p w14:paraId="26FBF79C"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 xml:space="preserve">В. </w:t>
      </w:r>
      <w:proofErr w:type="spellStart"/>
      <w:r w:rsidRPr="00D744DD">
        <w:rPr>
          <w:rFonts w:ascii="Times New Roman" w:hAnsi="Times New Roman" w:cs="Times New Roman"/>
          <w:sz w:val="24"/>
          <w:szCs w:val="24"/>
        </w:rPr>
        <w:t>каинатные</w:t>
      </w:r>
      <w:proofErr w:type="spellEnd"/>
      <w:r w:rsidRPr="00D744DD">
        <w:rPr>
          <w:rFonts w:ascii="Times New Roman" w:hAnsi="Times New Roman" w:cs="Times New Roman"/>
          <w:sz w:val="24"/>
          <w:szCs w:val="24"/>
        </w:rPr>
        <w:t xml:space="preserve"> рецепторы</w:t>
      </w:r>
    </w:p>
    <w:p w14:paraId="2B56DD76"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Г. ГАМК-рецепторы</w:t>
      </w:r>
    </w:p>
    <w:p w14:paraId="3E7ABDC7"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20. Ключевое звено в построении технологии интерфейсов мозг-компьютер:</w:t>
      </w:r>
    </w:p>
    <w:p w14:paraId="05CF40D5" w14:textId="77777777" w:rsidR="00D744DD" w:rsidRPr="00D744DD"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А.-  Блок регистрирующих электродов</w:t>
      </w:r>
    </w:p>
    <w:p w14:paraId="7331DBA2" w14:textId="11DA743C" w:rsidR="00FC2CEF" w:rsidRDefault="00D744DD" w:rsidP="00D744DD">
      <w:pPr>
        <w:shd w:val="clear" w:color="auto" w:fill="FFFFFF"/>
        <w:spacing w:line="240" w:lineRule="auto"/>
        <w:jc w:val="left"/>
        <w:rPr>
          <w:rFonts w:ascii="Times New Roman" w:hAnsi="Times New Roman" w:cs="Times New Roman"/>
          <w:sz w:val="24"/>
          <w:szCs w:val="24"/>
        </w:rPr>
      </w:pPr>
      <w:r w:rsidRPr="00D744DD">
        <w:rPr>
          <w:rFonts w:ascii="Times New Roman" w:hAnsi="Times New Roman" w:cs="Times New Roman"/>
          <w:sz w:val="24"/>
          <w:szCs w:val="24"/>
        </w:rPr>
        <w:t>B.- Усилитель биопотенциалов</w:t>
      </w:r>
    </w:p>
    <w:p w14:paraId="04A9EF20" w14:textId="77777777" w:rsidR="00D744DD" w:rsidRPr="005C7847" w:rsidRDefault="00D744DD" w:rsidP="00D744DD">
      <w:pPr>
        <w:shd w:val="clear" w:color="auto" w:fill="FFFFFF"/>
        <w:spacing w:line="240" w:lineRule="auto"/>
        <w:jc w:val="left"/>
        <w:rPr>
          <w:rFonts w:ascii="Times New Roman" w:hAnsi="Times New Roman" w:cs="Times New Roman"/>
          <w:sz w:val="24"/>
          <w:szCs w:val="24"/>
          <w:highlight w:val="yellow"/>
        </w:rPr>
      </w:pPr>
    </w:p>
    <w:p w14:paraId="5AC3C2CC" w14:textId="77777777" w:rsidR="00FC2CEF" w:rsidRPr="00D744DD" w:rsidRDefault="00FC2CEF" w:rsidP="00FC2CEF">
      <w:pPr>
        <w:rPr>
          <w:rFonts w:ascii="Times New Roman" w:hAnsi="Times New Roman" w:cs="Times New Roman"/>
          <w:b/>
          <w:sz w:val="24"/>
          <w:szCs w:val="24"/>
        </w:rPr>
      </w:pPr>
      <w:r w:rsidRPr="00D744DD">
        <w:rPr>
          <w:rFonts w:ascii="Times New Roman" w:hAnsi="Times New Roman" w:cs="Times New Roman"/>
          <w:b/>
          <w:sz w:val="24"/>
          <w:szCs w:val="24"/>
        </w:rPr>
        <w:t>- Примерные темы докладов</w:t>
      </w:r>
    </w:p>
    <w:p w14:paraId="651BFDC6"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Шизофрения, симптомы и причины развития</w:t>
      </w:r>
    </w:p>
    <w:p w14:paraId="7DE3744F"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Депрессия, симптомы и причины развития</w:t>
      </w:r>
    </w:p>
    <w:p w14:paraId="19F203AC"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 xml:space="preserve">Роль </w:t>
      </w:r>
      <w:proofErr w:type="spellStart"/>
      <w:r w:rsidRPr="00D744DD">
        <w:rPr>
          <w:rFonts w:ascii="Times New Roman" w:hAnsi="Times New Roman" w:cs="Times New Roman"/>
          <w:sz w:val="24"/>
          <w:szCs w:val="24"/>
        </w:rPr>
        <w:t>нейромедиаторов</w:t>
      </w:r>
      <w:proofErr w:type="spellEnd"/>
      <w:r w:rsidRPr="00D744DD">
        <w:rPr>
          <w:rFonts w:ascii="Times New Roman" w:hAnsi="Times New Roman" w:cs="Times New Roman"/>
          <w:sz w:val="24"/>
          <w:szCs w:val="24"/>
        </w:rPr>
        <w:t xml:space="preserve"> в развитие психических расстройств</w:t>
      </w:r>
    </w:p>
    <w:p w14:paraId="74839275" w14:textId="77777777" w:rsidR="00D744DD" w:rsidRPr="00D744DD" w:rsidRDefault="00D744DD" w:rsidP="00D744DD">
      <w:pPr>
        <w:spacing w:line="240" w:lineRule="auto"/>
        <w:rPr>
          <w:rFonts w:ascii="Times New Roman" w:hAnsi="Times New Roman" w:cs="Times New Roman"/>
          <w:sz w:val="24"/>
          <w:szCs w:val="24"/>
        </w:rPr>
      </w:pPr>
      <w:proofErr w:type="spellStart"/>
      <w:r w:rsidRPr="00D744DD">
        <w:rPr>
          <w:rFonts w:ascii="Times New Roman" w:hAnsi="Times New Roman" w:cs="Times New Roman"/>
          <w:sz w:val="24"/>
          <w:szCs w:val="24"/>
        </w:rPr>
        <w:t>Нейрофармакалогия</w:t>
      </w:r>
      <w:proofErr w:type="spellEnd"/>
      <w:r w:rsidRPr="00D744DD">
        <w:rPr>
          <w:rFonts w:ascii="Times New Roman" w:hAnsi="Times New Roman" w:cs="Times New Roman"/>
          <w:sz w:val="24"/>
          <w:szCs w:val="24"/>
        </w:rPr>
        <w:t xml:space="preserve"> лечения психических расстройств</w:t>
      </w:r>
    </w:p>
    <w:p w14:paraId="76967C73" w14:textId="77777777" w:rsidR="00D744DD" w:rsidRPr="00D744DD" w:rsidRDefault="00D744DD" w:rsidP="00D744DD">
      <w:pPr>
        <w:spacing w:line="240" w:lineRule="auto"/>
        <w:rPr>
          <w:rFonts w:ascii="Times New Roman" w:hAnsi="Times New Roman" w:cs="Times New Roman"/>
          <w:sz w:val="24"/>
          <w:szCs w:val="24"/>
        </w:rPr>
      </w:pPr>
      <w:proofErr w:type="spellStart"/>
      <w:r w:rsidRPr="00D744DD">
        <w:rPr>
          <w:rFonts w:ascii="Times New Roman" w:hAnsi="Times New Roman" w:cs="Times New Roman"/>
          <w:sz w:val="24"/>
          <w:szCs w:val="24"/>
        </w:rPr>
        <w:t>Тахиаритмии</w:t>
      </w:r>
      <w:proofErr w:type="spellEnd"/>
      <w:r w:rsidRPr="00D744DD">
        <w:rPr>
          <w:rFonts w:ascii="Times New Roman" w:hAnsi="Times New Roman" w:cs="Times New Roman"/>
          <w:sz w:val="24"/>
          <w:szCs w:val="24"/>
        </w:rPr>
        <w:t xml:space="preserve"> и их механизмы</w:t>
      </w:r>
    </w:p>
    <w:p w14:paraId="063141FD" w14:textId="77777777" w:rsidR="00D744DD" w:rsidRPr="00D744DD" w:rsidRDefault="00D744DD" w:rsidP="00D744DD">
      <w:pPr>
        <w:spacing w:line="240" w:lineRule="auto"/>
        <w:rPr>
          <w:rFonts w:ascii="Times New Roman" w:hAnsi="Times New Roman" w:cs="Times New Roman"/>
          <w:sz w:val="24"/>
          <w:szCs w:val="24"/>
        </w:rPr>
      </w:pPr>
      <w:proofErr w:type="spellStart"/>
      <w:r w:rsidRPr="00D744DD">
        <w:rPr>
          <w:rFonts w:ascii="Times New Roman" w:hAnsi="Times New Roman" w:cs="Times New Roman"/>
          <w:sz w:val="24"/>
          <w:szCs w:val="24"/>
        </w:rPr>
        <w:t>Брадиаритмии</w:t>
      </w:r>
      <w:proofErr w:type="spellEnd"/>
      <w:r w:rsidRPr="00D744DD">
        <w:rPr>
          <w:rFonts w:ascii="Times New Roman" w:hAnsi="Times New Roman" w:cs="Times New Roman"/>
          <w:sz w:val="24"/>
          <w:szCs w:val="24"/>
        </w:rPr>
        <w:t xml:space="preserve"> и их механизмы</w:t>
      </w:r>
    </w:p>
    <w:p w14:paraId="2ABD4447"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Создание метода электрокардиографии</w:t>
      </w:r>
    </w:p>
    <w:p w14:paraId="39F12891"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Вегетативная регуляция работы сердца</w:t>
      </w:r>
    </w:p>
    <w:p w14:paraId="73AE152B" w14:textId="77777777" w:rsidR="00D744DD" w:rsidRPr="00D744DD" w:rsidRDefault="00D744DD" w:rsidP="00D744DD">
      <w:pPr>
        <w:spacing w:line="240" w:lineRule="auto"/>
        <w:rPr>
          <w:rFonts w:ascii="Times New Roman" w:hAnsi="Times New Roman" w:cs="Times New Roman"/>
          <w:sz w:val="24"/>
          <w:szCs w:val="24"/>
        </w:rPr>
      </w:pPr>
      <w:proofErr w:type="spellStart"/>
      <w:r w:rsidRPr="00D744DD">
        <w:rPr>
          <w:rFonts w:ascii="Times New Roman" w:hAnsi="Times New Roman" w:cs="Times New Roman"/>
          <w:sz w:val="24"/>
          <w:szCs w:val="24"/>
        </w:rPr>
        <w:t>Синаптические</w:t>
      </w:r>
      <w:proofErr w:type="spellEnd"/>
      <w:r w:rsidRPr="00D744DD">
        <w:rPr>
          <w:rFonts w:ascii="Times New Roman" w:hAnsi="Times New Roman" w:cs="Times New Roman"/>
          <w:sz w:val="24"/>
          <w:szCs w:val="24"/>
        </w:rPr>
        <w:t xml:space="preserve"> механизмы кратковременной памяти.</w:t>
      </w:r>
    </w:p>
    <w:p w14:paraId="786F124C" w14:textId="77777777" w:rsidR="00D744DD" w:rsidRPr="00D744DD" w:rsidRDefault="00D744DD" w:rsidP="00D744DD">
      <w:pPr>
        <w:spacing w:line="240" w:lineRule="auto"/>
        <w:rPr>
          <w:rFonts w:ascii="Times New Roman" w:hAnsi="Times New Roman" w:cs="Times New Roman"/>
          <w:sz w:val="24"/>
          <w:szCs w:val="24"/>
        </w:rPr>
      </w:pPr>
      <w:proofErr w:type="spellStart"/>
      <w:r w:rsidRPr="00D744DD">
        <w:rPr>
          <w:rFonts w:ascii="Times New Roman" w:hAnsi="Times New Roman" w:cs="Times New Roman"/>
          <w:sz w:val="24"/>
          <w:szCs w:val="24"/>
        </w:rPr>
        <w:t>Синаптические</w:t>
      </w:r>
      <w:proofErr w:type="spellEnd"/>
      <w:r w:rsidRPr="00D744DD">
        <w:rPr>
          <w:rFonts w:ascii="Times New Roman" w:hAnsi="Times New Roman" w:cs="Times New Roman"/>
          <w:sz w:val="24"/>
          <w:szCs w:val="24"/>
        </w:rPr>
        <w:t xml:space="preserve"> механизмы долговременной памяти.</w:t>
      </w:r>
    </w:p>
    <w:p w14:paraId="581DDB3A"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Нейрофизиологические исследования мышления.</w:t>
      </w:r>
    </w:p>
    <w:p w14:paraId="0C703663"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lastRenderedPageBreak/>
        <w:t>Нейрофизиология возрастных нарушений памяти.</w:t>
      </w:r>
    </w:p>
    <w:p w14:paraId="47E3202C"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Интерфейсы мозг-компьютер на Земле и в Космосе.</w:t>
      </w:r>
    </w:p>
    <w:p w14:paraId="6F561844"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 xml:space="preserve">Нужны ли </w:t>
      </w:r>
      <w:proofErr w:type="spellStart"/>
      <w:r w:rsidRPr="00D744DD">
        <w:rPr>
          <w:rFonts w:ascii="Times New Roman" w:hAnsi="Times New Roman" w:cs="Times New Roman"/>
          <w:sz w:val="24"/>
          <w:szCs w:val="24"/>
        </w:rPr>
        <w:t>нейроинтерфейсы</w:t>
      </w:r>
      <w:proofErr w:type="spellEnd"/>
      <w:r w:rsidRPr="00D744DD">
        <w:rPr>
          <w:rFonts w:ascii="Times New Roman" w:hAnsi="Times New Roman" w:cs="Times New Roman"/>
          <w:sz w:val="24"/>
          <w:szCs w:val="24"/>
        </w:rPr>
        <w:t xml:space="preserve"> здоровому человеку?</w:t>
      </w:r>
    </w:p>
    <w:p w14:paraId="54EDD234"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 xml:space="preserve">Проект </w:t>
      </w:r>
      <w:proofErr w:type="spellStart"/>
      <w:r w:rsidRPr="00D744DD">
        <w:rPr>
          <w:rFonts w:ascii="Times New Roman" w:hAnsi="Times New Roman" w:cs="Times New Roman"/>
          <w:sz w:val="24"/>
          <w:szCs w:val="24"/>
        </w:rPr>
        <w:t>нейроинтерфейса</w:t>
      </w:r>
      <w:proofErr w:type="spellEnd"/>
      <w:r w:rsidRPr="00D744DD">
        <w:rPr>
          <w:rFonts w:ascii="Times New Roman" w:hAnsi="Times New Roman" w:cs="Times New Roman"/>
          <w:sz w:val="24"/>
          <w:szCs w:val="24"/>
        </w:rPr>
        <w:t xml:space="preserve"> для коммуникации с домашними животными.</w:t>
      </w:r>
    </w:p>
    <w:p w14:paraId="42A5E524"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 xml:space="preserve">Помогут ли </w:t>
      </w:r>
      <w:proofErr w:type="spellStart"/>
      <w:r w:rsidRPr="00D744DD">
        <w:rPr>
          <w:rFonts w:ascii="Times New Roman" w:hAnsi="Times New Roman" w:cs="Times New Roman"/>
          <w:sz w:val="24"/>
          <w:szCs w:val="24"/>
        </w:rPr>
        <w:t>нейроинтерфейсы</w:t>
      </w:r>
      <w:proofErr w:type="spellEnd"/>
      <w:r w:rsidRPr="00D744DD">
        <w:rPr>
          <w:rFonts w:ascii="Times New Roman" w:hAnsi="Times New Roman" w:cs="Times New Roman"/>
          <w:sz w:val="24"/>
          <w:szCs w:val="24"/>
        </w:rPr>
        <w:t xml:space="preserve"> читать мысли?</w:t>
      </w:r>
    </w:p>
    <w:p w14:paraId="71545E28"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Переваривание и всасывание жиров.</w:t>
      </w:r>
    </w:p>
    <w:p w14:paraId="4CAD1AB1"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Переваривание как химический процесс на примере гидролиза углеводов.</w:t>
      </w:r>
    </w:p>
    <w:p w14:paraId="27E5E360"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Растительные элементы пищи, как фактор здорового питания.</w:t>
      </w:r>
    </w:p>
    <w:p w14:paraId="3950A301"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Патогенез язвенной болезни желудка, возможные факторы риска.</w:t>
      </w:r>
    </w:p>
    <w:p w14:paraId="658A41FD"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 xml:space="preserve">Гормональная </w:t>
      </w:r>
      <w:proofErr w:type="gramStart"/>
      <w:r w:rsidRPr="00D744DD">
        <w:rPr>
          <w:rFonts w:ascii="Times New Roman" w:hAnsi="Times New Roman" w:cs="Times New Roman"/>
          <w:sz w:val="24"/>
          <w:szCs w:val="24"/>
        </w:rPr>
        <w:t>регуляция  развития</w:t>
      </w:r>
      <w:proofErr w:type="gramEnd"/>
      <w:r w:rsidRPr="00D744DD">
        <w:rPr>
          <w:rFonts w:ascii="Times New Roman" w:hAnsi="Times New Roman" w:cs="Times New Roman"/>
          <w:sz w:val="24"/>
          <w:szCs w:val="24"/>
        </w:rPr>
        <w:t xml:space="preserve"> и затухания  </w:t>
      </w:r>
      <w:proofErr w:type="spellStart"/>
      <w:r w:rsidRPr="00D744DD">
        <w:rPr>
          <w:rFonts w:ascii="Times New Roman" w:hAnsi="Times New Roman" w:cs="Times New Roman"/>
          <w:sz w:val="24"/>
          <w:szCs w:val="24"/>
        </w:rPr>
        <w:t>стрессорной</w:t>
      </w:r>
      <w:proofErr w:type="spellEnd"/>
      <w:r w:rsidRPr="00D744DD">
        <w:rPr>
          <w:rFonts w:ascii="Times New Roman" w:hAnsi="Times New Roman" w:cs="Times New Roman"/>
          <w:sz w:val="24"/>
          <w:szCs w:val="24"/>
        </w:rPr>
        <w:t xml:space="preserve"> реакции </w:t>
      </w:r>
    </w:p>
    <w:p w14:paraId="041284F2"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Железы и гормоны, участвующие в инициации и поддержании полового созревания</w:t>
      </w:r>
    </w:p>
    <w:p w14:paraId="5582D8F5"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Взаимоотношения овариального, менструального и вагинального циклов</w:t>
      </w:r>
    </w:p>
    <w:p w14:paraId="17CA0CD1"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Гормональный контроль обмена кальция</w:t>
      </w:r>
    </w:p>
    <w:p w14:paraId="3D5A7149"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Применение витамина Д при травмах спинного мозга и периферических нервов.</w:t>
      </w:r>
    </w:p>
    <w:p w14:paraId="51B8E2AC"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Современные материалы в производстве нервных кондуитов.</w:t>
      </w:r>
    </w:p>
    <w:p w14:paraId="3CDCC291"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Влияние микрорельефа поверхности на прорастание аксонов.</w:t>
      </w:r>
    </w:p>
    <w:p w14:paraId="7C210598"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Терапия невром.</w:t>
      </w:r>
    </w:p>
    <w:p w14:paraId="19E09F04"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 xml:space="preserve">Молекулярная структура </w:t>
      </w:r>
      <w:proofErr w:type="spellStart"/>
      <w:r w:rsidRPr="00D744DD">
        <w:rPr>
          <w:rFonts w:ascii="Times New Roman" w:hAnsi="Times New Roman" w:cs="Times New Roman"/>
          <w:sz w:val="24"/>
          <w:szCs w:val="24"/>
        </w:rPr>
        <w:t>Nа</w:t>
      </w:r>
      <w:proofErr w:type="spellEnd"/>
      <w:r w:rsidRPr="00D744DD">
        <w:rPr>
          <w:rFonts w:ascii="Times New Roman" w:hAnsi="Times New Roman" w:cs="Times New Roman"/>
          <w:sz w:val="24"/>
          <w:szCs w:val="24"/>
        </w:rPr>
        <w:t xml:space="preserve">-канала: сенсоры напряжения в </w:t>
      </w:r>
      <w:proofErr w:type="gramStart"/>
      <w:r w:rsidRPr="00D744DD">
        <w:rPr>
          <w:rFonts w:ascii="Times New Roman" w:hAnsi="Times New Roman" w:cs="Times New Roman"/>
          <w:sz w:val="24"/>
          <w:szCs w:val="24"/>
        </w:rPr>
        <w:t>канале  их</w:t>
      </w:r>
      <w:proofErr w:type="gramEnd"/>
      <w:r w:rsidRPr="00D744DD">
        <w:rPr>
          <w:rFonts w:ascii="Times New Roman" w:hAnsi="Times New Roman" w:cs="Times New Roman"/>
          <w:sz w:val="24"/>
          <w:szCs w:val="24"/>
        </w:rPr>
        <w:t xml:space="preserve"> роль в норме и патологии канала. </w:t>
      </w:r>
    </w:p>
    <w:p w14:paraId="59412D99" w14:textId="77777777" w:rsidR="00D744DD" w:rsidRPr="00D744DD" w:rsidRDefault="00D744DD" w:rsidP="00D744DD">
      <w:pPr>
        <w:spacing w:line="240" w:lineRule="auto"/>
        <w:rPr>
          <w:rFonts w:ascii="Times New Roman" w:hAnsi="Times New Roman" w:cs="Times New Roman"/>
          <w:sz w:val="24"/>
          <w:szCs w:val="24"/>
        </w:rPr>
      </w:pPr>
      <w:proofErr w:type="spellStart"/>
      <w:r w:rsidRPr="00D744DD">
        <w:rPr>
          <w:rFonts w:ascii="Times New Roman" w:hAnsi="Times New Roman" w:cs="Times New Roman"/>
          <w:sz w:val="24"/>
          <w:szCs w:val="24"/>
        </w:rPr>
        <w:t>Na</w:t>
      </w:r>
      <w:proofErr w:type="spellEnd"/>
      <w:r w:rsidRPr="00D744DD">
        <w:rPr>
          <w:rFonts w:ascii="Times New Roman" w:hAnsi="Times New Roman" w:cs="Times New Roman"/>
          <w:sz w:val="24"/>
          <w:szCs w:val="24"/>
        </w:rPr>
        <w:t xml:space="preserve">-  </w:t>
      </w:r>
      <w:proofErr w:type="gramStart"/>
      <w:r w:rsidRPr="00D744DD">
        <w:rPr>
          <w:rFonts w:ascii="Times New Roman" w:hAnsi="Times New Roman" w:cs="Times New Roman"/>
          <w:sz w:val="24"/>
          <w:szCs w:val="24"/>
        </w:rPr>
        <w:t xml:space="preserve">и  </w:t>
      </w:r>
      <w:proofErr w:type="spellStart"/>
      <w:r w:rsidRPr="00D744DD">
        <w:rPr>
          <w:rFonts w:ascii="Times New Roman" w:hAnsi="Times New Roman" w:cs="Times New Roman"/>
          <w:sz w:val="24"/>
          <w:szCs w:val="24"/>
        </w:rPr>
        <w:t>Ca</w:t>
      </w:r>
      <w:proofErr w:type="spellEnd"/>
      <w:proofErr w:type="gramEnd"/>
      <w:r w:rsidRPr="00D744DD">
        <w:rPr>
          <w:rFonts w:ascii="Times New Roman" w:hAnsi="Times New Roman" w:cs="Times New Roman"/>
          <w:sz w:val="24"/>
          <w:szCs w:val="24"/>
        </w:rPr>
        <w:t xml:space="preserve">-каналы как мишени природных токсинов. </w:t>
      </w:r>
    </w:p>
    <w:p w14:paraId="347F3BEC" w14:textId="77777777" w:rsidR="00D744DD" w:rsidRPr="00D744DD" w:rsidRDefault="00D744DD" w:rsidP="00D744DD">
      <w:pPr>
        <w:spacing w:line="240" w:lineRule="auto"/>
        <w:rPr>
          <w:rFonts w:ascii="Times New Roman" w:hAnsi="Times New Roman" w:cs="Times New Roman"/>
          <w:sz w:val="24"/>
          <w:szCs w:val="24"/>
        </w:rPr>
      </w:pPr>
      <w:proofErr w:type="spellStart"/>
      <w:proofErr w:type="gramStart"/>
      <w:r w:rsidRPr="00D744DD">
        <w:rPr>
          <w:rFonts w:ascii="Times New Roman" w:hAnsi="Times New Roman" w:cs="Times New Roman"/>
          <w:sz w:val="24"/>
          <w:szCs w:val="24"/>
        </w:rPr>
        <w:t>Каналопатии</w:t>
      </w:r>
      <w:proofErr w:type="spellEnd"/>
      <w:r w:rsidRPr="00D744DD">
        <w:rPr>
          <w:rFonts w:ascii="Times New Roman" w:hAnsi="Times New Roman" w:cs="Times New Roman"/>
          <w:sz w:val="24"/>
          <w:szCs w:val="24"/>
        </w:rPr>
        <w:t xml:space="preserve">  как</w:t>
      </w:r>
      <w:proofErr w:type="gramEnd"/>
      <w:r w:rsidRPr="00D744DD">
        <w:rPr>
          <w:rFonts w:ascii="Times New Roman" w:hAnsi="Times New Roman" w:cs="Times New Roman"/>
          <w:sz w:val="24"/>
          <w:szCs w:val="24"/>
        </w:rPr>
        <w:t xml:space="preserve"> причина эпилепсии: роль медленных </w:t>
      </w:r>
      <w:proofErr w:type="spellStart"/>
      <w:r w:rsidRPr="00D744DD">
        <w:rPr>
          <w:rFonts w:ascii="Times New Roman" w:hAnsi="Times New Roman" w:cs="Times New Roman"/>
          <w:sz w:val="24"/>
          <w:szCs w:val="24"/>
        </w:rPr>
        <w:t>Na</w:t>
      </w:r>
      <w:proofErr w:type="spellEnd"/>
      <w:r w:rsidRPr="00D744DD">
        <w:rPr>
          <w:rFonts w:ascii="Times New Roman" w:hAnsi="Times New Roman" w:cs="Times New Roman"/>
          <w:sz w:val="24"/>
          <w:szCs w:val="24"/>
        </w:rPr>
        <w:t xml:space="preserve">-каналов </w:t>
      </w:r>
    </w:p>
    <w:p w14:paraId="102A9172"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 xml:space="preserve">Биопотенциалы </w:t>
      </w:r>
      <w:proofErr w:type="gramStart"/>
      <w:r w:rsidRPr="00D744DD">
        <w:rPr>
          <w:rFonts w:ascii="Times New Roman" w:hAnsi="Times New Roman" w:cs="Times New Roman"/>
          <w:sz w:val="24"/>
          <w:szCs w:val="24"/>
        </w:rPr>
        <w:t>мышц  и</w:t>
      </w:r>
      <w:proofErr w:type="gramEnd"/>
      <w:r w:rsidRPr="00D744DD">
        <w:rPr>
          <w:rFonts w:ascii="Times New Roman" w:hAnsi="Times New Roman" w:cs="Times New Roman"/>
          <w:sz w:val="24"/>
          <w:szCs w:val="24"/>
        </w:rPr>
        <w:t xml:space="preserve"> их нарушения при периодических мышечных параличах.</w:t>
      </w:r>
    </w:p>
    <w:p w14:paraId="4C1A8B8B"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Механизм возникновения фантомных болей.</w:t>
      </w:r>
    </w:p>
    <w:p w14:paraId="31683820"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Мигрени, причины их возникновения, способы лечения.</w:t>
      </w:r>
    </w:p>
    <w:p w14:paraId="063DFB4C"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Особенности действия различных нестероидных противовоспалительных препаратов.</w:t>
      </w:r>
    </w:p>
    <w:p w14:paraId="12DE33A8"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Хороша ли жизнь без боли? Причины отсутствия болевой чувствительности и возможные пути ее возвращения.</w:t>
      </w:r>
    </w:p>
    <w:p w14:paraId="71706B7A"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Факторы, повышающие риск ишемического инсульта.</w:t>
      </w:r>
    </w:p>
    <w:p w14:paraId="00D8110C"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Пути терапии ишемического инсульта.</w:t>
      </w:r>
    </w:p>
    <w:p w14:paraId="7C12B839"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Механизмы, определяющие особенности повреждений мозга при разных видах нарушений церебрального кровотока.</w:t>
      </w:r>
    </w:p>
    <w:p w14:paraId="75324BC1"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Сопряжение ишемических повреждений мозга с возрастными особенностями организма.</w:t>
      </w:r>
    </w:p>
    <w:p w14:paraId="38A70A2E" w14:textId="586F30EE" w:rsidR="00FC2CEF" w:rsidRDefault="00FC2CEF" w:rsidP="00FC2CEF">
      <w:pPr>
        <w:ind w:left="720"/>
        <w:rPr>
          <w:rFonts w:ascii="Times New Roman" w:hAnsi="Times New Roman" w:cs="Times New Roman"/>
          <w:sz w:val="24"/>
          <w:szCs w:val="24"/>
        </w:rPr>
      </w:pPr>
    </w:p>
    <w:p w14:paraId="3CB4F1FA" w14:textId="77777777" w:rsidR="006E535E" w:rsidRDefault="006E535E" w:rsidP="00FC2CEF">
      <w:pPr>
        <w:ind w:left="720"/>
        <w:rPr>
          <w:rFonts w:ascii="Times New Roman" w:hAnsi="Times New Roman" w:cs="Times New Roman"/>
          <w:sz w:val="24"/>
          <w:szCs w:val="24"/>
        </w:rPr>
      </w:pPr>
    </w:p>
    <w:p w14:paraId="7B3E46C5" w14:textId="25885F50" w:rsidR="00FC2CEF" w:rsidRDefault="00FC2CEF" w:rsidP="00FC2CEF">
      <w:pPr>
        <w:rPr>
          <w:rFonts w:ascii="Times New Roman" w:hAnsi="Times New Roman" w:cs="Times New Roman"/>
          <w:b/>
          <w:sz w:val="24"/>
          <w:szCs w:val="24"/>
        </w:rPr>
      </w:pPr>
      <w:r w:rsidRPr="00C744D7">
        <w:rPr>
          <w:rFonts w:ascii="Times New Roman" w:hAnsi="Times New Roman" w:cs="Times New Roman"/>
          <w:b/>
          <w:sz w:val="24"/>
          <w:szCs w:val="24"/>
        </w:rPr>
        <w:lastRenderedPageBreak/>
        <w:t xml:space="preserve">- Пример </w:t>
      </w:r>
      <w:r w:rsidR="00D744DD">
        <w:rPr>
          <w:rFonts w:ascii="Times New Roman" w:hAnsi="Times New Roman" w:cs="Times New Roman"/>
          <w:b/>
          <w:sz w:val="24"/>
          <w:szCs w:val="24"/>
        </w:rPr>
        <w:t>тестов с единственным правильным ответом</w:t>
      </w:r>
      <w:r w:rsidR="004A75C4">
        <w:rPr>
          <w:rFonts w:ascii="Times New Roman" w:hAnsi="Times New Roman" w:cs="Times New Roman"/>
          <w:b/>
          <w:sz w:val="24"/>
          <w:szCs w:val="24"/>
        </w:rPr>
        <w:t xml:space="preserve"> для контрольных работ</w:t>
      </w:r>
    </w:p>
    <w:p w14:paraId="01F4410E" w14:textId="77777777" w:rsidR="00D744DD" w:rsidRPr="00D744DD" w:rsidRDefault="00D744DD" w:rsidP="00D744DD">
      <w:pPr>
        <w:numPr>
          <w:ilvl w:val="0"/>
          <w:numId w:val="49"/>
        </w:numPr>
        <w:tabs>
          <w:tab w:val="clear" w:pos="720"/>
        </w:tabs>
        <w:spacing w:line="240" w:lineRule="auto"/>
        <w:ind w:left="0" w:firstLine="0"/>
        <w:jc w:val="left"/>
        <w:rPr>
          <w:rFonts w:ascii="Times New Roman" w:hAnsi="Times New Roman" w:cs="Times New Roman"/>
          <w:bCs/>
          <w:sz w:val="24"/>
          <w:szCs w:val="24"/>
        </w:rPr>
      </w:pPr>
      <w:r w:rsidRPr="00D744DD">
        <w:rPr>
          <w:rFonts w:ascii="Times New Roman" w:hAnsi="Times New Roman" w:cs="Times New Roman"/>
          <w:bCs/>
          <w:sz w:val="24"/>
          <w:szCs w:val="24"/>
        </w:rPr>
        <w:t xml:space="preserve">Во время сильного испуга у человека происходит: </w:t>
      </w:r>
    </w:p>
    <w:p w14:paraId="127057E2"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(а) повышение активности парасимпатического отдела вегетативной нервной системы;</w:t>
      </w:r>
    </w:p>
    <w:p w14:paraId="7AE82981" w14:textId="77777777" w:rsidR="00D744DD" w:rsidRPr="00D744DD" w:rsidRDefault="00D744DD" w:rsidP="00D744DD">
      <w:pPr>
        <w:spacing w:line="240" w:lineRule="auto"/>
        <w:rPr>
          <w:rFonts w:ascii="Times New Roman" w:hAnsi="Times New Roman" w:cs="Times New Roman"/>
          <w:b/>
          <w:sz w:val="24"/>
          <w:szCs w:val="24"/>
        </w:rPr>
      </w:pPr>
      <w:r w:rsidRPr="00D744DD">
        <w:rPr>
          <w:rFonts w:ascii="Times New Roman" w:hAnsi="Times New Roman" w:cs="Times New Roman"/>
          <w:b/>
          <w:sz w:val="24"/>
          <w:szCs w:val="24"/>
        </w:rPr>
        <w:t>(б) повышение секреции норадреналина из нервных окончаний в сердце;</w:t>
      </w:r>
    </w:p>
    <w:p w14:paraId="378D37BE"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(в) повышение секреции ацетилхолина из нервных окончаний в сердце;</w:t>
      </w:r>
    </w:p>
    <w:p w14:paraId="3FA053DB"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bCs/>
          <w:sz w:val="24"/>
          <w:szCs w:val="24"/>
        </w:rPr>
        <w:t xml:space="preserve">(г) снижение секреции адреналина из надпочечников. </w:t>
      </w:r>
    </w:p>
    <w:p w14:paraId="04BDDE9D" w14:textId="77777777" w:rsidR="00D744DD" w:rsidRPr="00D744DD" w:rsidRDefault="00D744DD" w:rsidP="00D744DD">
      <w:pPr>
        <w:spacing w:line="240" w:lineRule="auto"/>
        <w:rPr>
          <w:rFonts w:ascii="Times New Roman" w:hAnsi="Times New Roman" w:cs="Times New Roman"/>
          <w:bCs/>
          <w:sz w:val="24"/>
          <w:szCs w:val="24"/>
        </w:rPr>
      </w:pPr>
    </w:p>
    <w:p w14:paraId="0311EFA7" w14:textId="77777777" w:rsidR="00D744DD" w:rsidRPr="00D744DD" w:rsidRDefault="00D744DD" w:rsidP="00D744DD">
      <w:pPr>
        <w:numPr>
          <w:ilvl w:val="0"/>
          <w:numId w:val="49"/>
        </w:numPr>
        <w:tabs>
          <w:tab w:val="clear" w:pos="720"/>
        </w:tabs>
        <w:spacing w:line="240" w:lineRule="auto"/>
        <w:ind w:left="0" w:firstLine="0"/>
        <w:jc w:val="left"/>
        <w:rPr>
          <w:rFonts w:ascii="Times New Roman" w:hAnsi="Times New Roman" w:cs="Times New Roman"/>
          <w:bCs/>
          <w:sz w:val="24"/>
          <w:szCs w:val="24"/>
        </w:rPr>
      </w:pPr>
      <w:r w:rsidRPr="00D744DD">
        <w:rPr>
          <w:rFonts w:ascii="Times New Roman" w:hAnsi="Times New Roman" w:cs="Times New Roman"/>
          <w:bCs/>
          <w:sz w:val="24"/>
          <w:szCs w:val="24"/>
        </w:rPr>
        <w:t xml:space="preserve">При действии на клетки органов-мишеней ацетилхолин </w:t>
      </w:r>
      <w:proofErr w:type="gramStart"/>
      <w:r w:rsidRPr="00D744DD">
        <w:rPr>
          <w:rFonts w:ascii="Times New Roman" w:hAnsi="Times New Roman" w:cs="Times New Roman"/>
          <w:bCs/>
          <w:sz w:val="24"/>
          <w:szCs w:val="24"/>
        </w:rPr>
        <w:t>вызывает :</w:t>
      </w:r>
      <w:proofErr w:type="gramEnd"/>
    </w:p>
    <w:p w14:paraId="62237923" w14:textId="77777777" w:rsidR="00D744DD" w:rsidRPr="00D744DD" w:rsidRDefault="00D744DD" w:rsidP="00D744DD">
      <w:pPr>
        <w:spacing w:line="240" w:lineRule="auto"/>
        <w:rPr>
          <w:rFonts w:ascii="Times New Roman" w:hAnsi="Times New Roman" w:cs="Times New Roman"/>
          <w:bCs/>
          <w:sz w:val="24"/>
          <w:szCs w:val="24"/>
        </w:rPr>
      </w:pPr>
      <w:r w:rsidRPr="00D744DD">
        <w:rPr>
          <w:rFonts w:ascii="Times New Roman" w:hAnsi="Times New Roman" w:cs="Times New Roman"/>
          <w:sz w:val="24"/>
          <w:szCs w:val="24"/>
        </w:rPr>
        <w:t xml:space="preserve">(а) </w:t>
      </w:r>
      <w:r w:rsidRPr="00D744DD">
        <w:rPr>
          <w:rFonts w:ascii="Times New Roman" w:hAnsi="Times New Roman" w:cs="Times New Roman"/>
          <w:bCs/>
          <w:sz w:val="24"/>
          <w:szCs w:val="24"/>
        </w:rPr>
        <w:t>повышение силы сокращений сердца;</w:t>
      </w:r>
    </w:p>
    <w:p w14:paraId="05EB18A6" w14:textId="77777777" w:rsidR="00D744DD" w:rsidRPr="00D744DD" w:rsidRDefault="00D744DD" w:rsidP="00D744DD">
      <w:pPr>
        <w:spacing w:line="240" w:lineRule="auto"/>
        <w:rPr>
          <w:rFonts w:ascii="Times New Roman" w:hAnsi="Times New Roman" w:cs="Times New Roman"/>
          <w:bCs/>
          <w:sz w:val="24"/>
          <w:szCs w:val="24"/>
        </w:rPr>
      </w:pPr>
      <w:r w:rsidRPr="00D744DD">
        <w:rPr>
          <w:rFonts w:ascii="Times New Roman" w:hAnsi="Times New Roman" w:cs="Times New Roman"/>
          <w:bCs/>
          <w:sz w:val="24"/>
          <w:szCs w:val="24"/>
        </w:rPr>
        <w:t>(б) расширение дыхательных путей;</w:t>
      </w:r>
    </w:p>
    <w:p w14:paraId="271D561F" w14:textId="77777777" w:rsidR="00D744DD" w:rsidRPr="00D744DD" w:rsidRDefault="00D744DD" w:rsidP="00D744DD">
      <w:pPr>
        <w:spacing w:line="240" w:lineRule="auto"/>
        <w:rPr>
          <w:rFonts w:ascii="Times New Roman" w:hAnsi="Times New Roman" w:cs="Times New Roman"/>
          <w:b/>
          <w:sz w:val="24"/>
          <w:szCs w:val="24"/>
        </w:rPr>
      </w:pPr>
      <w:r w:rsidRPr="00D744DD">
        <w:rPr>
          <w:rFonts w:ascii="Times New Roman" w:hAnsi="Times New Roman" w:cs="Times New Roman"/>
          <w:b/>
          <w:bCs/>
          <w:sz w:val="24"/>
          <w:szCs w:val="24"/>
        </w:rPr>
        <w:t>(в)</w:t>
      </w:r>
      <w:r w:rsidRPr="00D744DD">
        <w:rPr>
          <w:rFonts w:ascii="Times New Roman" w:hAnsi="Times New Roman" w:cs="Times New Roman"/>
          <w:sz w:val="24"/>
          <w:szCs w:val="24"/>
        </w:rPr>
        <w:t xml:space="preserve"> </w:t>
      </w:r>
      <w:r w:rsidRPr="00D744DD">
        <w:rPr>
          <w:rFonts w:ascii="Times New Roman" w:hAnsi="Times New Roman" w:cs="Times New Roman"/>
          <w:b/>
          <w:sz w:val="24"/>
          <w:szCs w:val="24"/>
        </w:rPr>
        <w:t>сужение зрачков;</w:t>
      </w:r>
    </w:p>
    <w:p w14:paraId="2B7DB77C" w14:textId="77777777" w:rsidR="00D744DD" w:rsidRPr="00D744DD" w:rsidRDefault="00D744DD" w:rsidP="00D744DD">
      <w:pPr>
        <w:spacing w:line="240" w:lineRule="auto"/>
        <w:rPr>
          <w:rFonts w:ascii="Times New Roman" w:hAnsi="Times New Roman" w:cs="Times New Roman"/>
          <w:bCs/>
          <w:sz w:val="24"/>
          <w:szCs w:val="24"/>
        </w:rPr>
      </w:pPr>
      <w:r w:rsidRPr="00D744DD">
        <w:rPr>
          <w:rFonts w:ascii="Times New Roman" w:hAnsi="Times New Roman" w:cs="Times New Roman"/>
          <w:bCs/>
          <w:sz w:val="24"/>
          <w:szCs w:val="24"/>
        </w:rPr>
        <w:t xml:space="preserve">(г) сужение кровеносных сосудов. </w:t>
      </w:r>
    </w:p>
    <w:p w14:paraId="10F4C9D2" w14:textId="77777777" w:rsidR="00D744DD" w:rsidRPr="00D744DD" w:rsidRDefault="00D744DD" w:rsidP="00D744DD">
      <w:pPr>
        <w:spacing w:line="240" w:lineRule="auto"/>
        <w:rPr>
          <w:rFonts w:ascii="Times New Roman" w:hAnsi="Times New Roman" w:cs="Times New Roman"/>
          <w:bCs/>
          <w:sz w:val="24"/>
          <w:szCs w:val="24"/>
        </w:rPr>
      </w:pPr>
    </w:p>
    <w:p w14:paraId="19EF327E" w14:textId="77777777" w:rsidR="00D744DD" w:rsidRPr="00D744DD" w:rsidRDefault="00D744DD" w:rsidP="00D744DD">
      <w:pPr>
        <w:numPr>
          <w:ilvl w:val="0"/>
          <w:numId w:val="49"/>
        </w:numPr>
        <w:tabs>
          <w:tab w:val="clear" w:pos="720"/>
        </w:tabs>
        <w:spacing w:line="240" w:lineRule="auto"/>
        <w:ind w:left="0" w:firstLine="0"/>
        <w:jc w:val="left"/>
        <w:rPr>
          <w:rFonts w:ascii="Times New Roman" w:hAnsi="Times New Roman" w:cs="Times New Roman"/>
          <w:bCs/>
          <w:sz w:val="24"/>
          <w:szCs w:val="24"/>
        </w:rPr>
      </w:pPr>
      <w:r w:rsidRPr="00D744DD">
        <w:rPr>
          <w:rFonts w:ascii="Times New Roman" w:hAnsi="Times New Roman" w:cs="Times New Roman"/>
          <w:bCs/>
          <w:sz w:val="24"/>
          <w:szCs w:val="24"/>
        </w:rPr>
        <w:t>Уменьшение растяжения стенки каротидного синуса активирует рефлекс, который приводит к:</w:t>
      </w:r>
    </w:p>
    <w:p w14:paraId="0870BDE7" w14:textId="77777777" w:rsidR="00D744DD" w:rsidRPr="00D744DD" w:rsidRDefault="00D744DD" w:rsidP="00D744DD">
      <w:pPr>
        <w:pStyle w:val="af9"/>
        <w:contextualSpacing/>
        <w:rPr>
          <w:rFonts w:cs="Times New Roman"/>
          <w:sz w:val="24"/>
          <w:szCs w:val="24"/>
        </w:rPr>
      </w:pPr>
      <w:r w:rsidRPr="00D744DD">
        <w:rPr>
          <w:rFonts w:cs="Times New Roman"/>
          <w:sz w:val="24"/>
          <w:szCs w:val="24"/>
        </w:rPr>
        <w:t>(а) снижению частоты сокращений сердца;</w:t>
      </w:r>
    </w:p>
    <w:p w14:paraId="68320E3F" w14:textId="77777777" w:rsidR="00D744DD" w:rsidRPr="00D744DD" w:rsidRDefault="00D744DD" w:rsidP="00D744DD">
      <w:pPr>
        <w:pStyle w:val="af9"/>
        <w:contextualSpacing/>
        <w:rPr>
          <w:rFonts w:cs="Times New Roman"/>
          <w:sz w:val="24"/>
          <w:szCs w:val="24"/>
        </w:rPr>
      </w:pPr>
      <w:r w:rsidRPr="00D744DD">
        <w:rPr>
          <w:rFonts w:cs="Times New Roman"/>
          <w:b/>
          <w:sz w:val="24"/>
          <w:szCs w:val="24"/>
        </w:rPr>
        <w:t xml:space="preserve">(б) </w:t>
      </w:r>
      <w:r w:rsidRPr="00D744DD">
        <w:rPr>
          <w:rFonts w:cs="Times New Roman"/>
          <w:sz w:val="24"/>
          <w:szCs w:val="24"/>
        </w:rPr>
        <w:t>снижению секреции адреналина;</w:t>
      </w:r>
    </w:p>
    <w:p w14:paraId="63598417" w14:textId="77777777" w:rsidR="00D744DD" w:rsidRPr="00D744DD" w:rsidRDefault="00D744DD" w:rsidP="00D744DD">
      <w:pPr>
        <w:pStyle w:val="af9"/>
        <w:contextualSpacing/>
        <w:rPr>
          <w:rFonts w:cs="Times New Roman"/>
          <w:b/>
          <w:bCs/>
          <w:sz w:val="24"/>
          <w:szCs w:val="24"/>
        </w:rPr>
      </w:pPr>
      <w:r w:rsidRPr="00D744DD">
        <w:rPr>
          <w:rFonts w:cs="Times New Roman"/>
          <w:sz w:val="24"/>
          <w:szCs w:val="24"/>
        </w:rPr>
        <w:t xml:space="preserve">(в) </w:t>
      </w:r>
      <w:r w:rsidRPr="00D744DD">
        <w:rPr>
          <w:rFonts w:cs="Times New Roman"/>
          <w:b/>
          <w:bCs/>
          <w:sz w:val="24"/>
          <w:szCs w:val="24"/>
        </w:rPr>
        <w:t>сужению кровеносных сосудов;</w:t>
      </w:r>
    </w:p>
    <w:p w14:paraId="7C2D5432"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bCs/>
          <w:sz w:val="24"/>
          <w:szCs w:val="24"/>
        </w:rPr>
        <w:t xml:space="preserve">(г) </w:t>
      </w:r>
      <w:r w:rsidRPr="00D744DD">
        <w:rPr>
          <w:rFonts w:ascii="Times New Roman" w:hAnsi="Times New Roman" w:cs="Times New Roman"/>
          <w:sz w:val="24"/>
          <w:szCs w:val="24"/>
        </w:rPr>
        <w:t>снижению секреции ренина почками</w:t>
      </w:r>
    </w:p>
    <w:p w14:paraId="72040D4E" w14:textId="77777777" w:rsidR="00D744DD" w:rsidRPr="00D744DD" w:rsidRDefault="00D744DD" w:rsidP="00D744DD">
      <w:pPr>
        <w:spacing w:line="240" w:lineRule="auto"/>
        <w:rPr>
          <w:rFonts w:ascii="Times New Roman" w:hAnsi="Times New Roman" w:cs="Times New Roman"/>
          <w:bCs/>
          <w:sz w:val="24"/>
          <w:szCs w:val="24"/>
        </w:rPr>
      </w:pPr>
    </w:p>
    <w:p w14:paraId="207F4F04" w14:textId="77777777" w:rsidR="00D744DD" w:rsidRPr="00D744DD" w:rsidRDefault="00D744DD" w:rsidP="00D744DD">
      <w:pPr>
        <w:numPr>
          <w:ilvl w:val="0"/>
          <w:numId w:val="49"/>
        </w:numPr>
        <w:tabs>
          <w:tab w:val="clear" w:pos="720"/>
        </w:tabs>
        <w:spacing w:line="240" w:lineRule="auto"/>
        <w:ind w:left="0" w:firstLine="0"/>
        <w:jc w:val="left"/>
        <w:rPr>
          <w:rFonts w:ascii="Times New Roman" w:hAnsi="Times New Roman" w:cs="Times New Roman"/>
          <w:bCs/>
          <w:sz w:val="24"/>
          <w:szCs w:val="24"/>
        </w:rPr>
      </w:pPr>
      <w:proofErr w:type="spellStart"/>
      <w:r w:rsidRPr="00D744DD">
        <w:rPr>
          <w:rFonts w:ascii="Times New Roman" w:hAnsi="Times New Roman" w:cs="Times New Roman"/>
          <w:bCs/>
          <w:sz w:val="24"/>
          <w:szCs w:val="24"/>
        </w:rPr>
        <w:t>Ангиотензин</w:t>
      </w:r>
      <w:proofErr w:type="spellEnd"/>
      <w:r w:rsidRPr="00D744DD">
        <w:rPr>
          <w:rFonts w:ascii="Times New Roman" w:hAnsi="Times New Roman" w:cs="Times New Roman"/>
          <w:bCs/>
          <w:sz w:val="24"/>
          <w:szCs w:val="24"/>
        </w:rPr>
        <w:t xml:space="preserve"> </w:t>
      </w:r>
      <w:r w:rsidRPr="00D744DD">
        <w:rPr>
          <w:rFonts w:ascii="Times New Roman" w:hAnsi="Times New Roman" w:cs="Times New Roman"/>
          <w:bCs/>
          <w:sz w:val="24"/>
          <w:szCs w:val="24"/>
          <w:lang w:val="en-US"/>
        </w:rPr>
        <w:t>II</w:t>
      </w:r>
      <w:r w:rsidRPr="00D744DD">
        <w:rPr>
          <w:rFonts w:ascii="Times New Roman" w:hAnsi="Times New Roman" w:cs="Times New Roman"/>
          <w:bCs/>
          <w:sz w:val="24"/>
          <w:szCs w:val="24"/>
        </w:rPr>
        <w:t xml:space="preserve">: </w:t>
      </w:r>
    </w:p>
    <w:p w14:paraId="4F0712A9" w14:textId="77777777" w:rsidR="00D744DD" w:rsidRPr="00D744DD" w:rsidRDefault="00D744DD" w:rsidP="00D744DD">
      <w:pPr>
        <w:spacing w:line="240" w:lineRule="auto"/>
        <w:rPr>
          <w:rFonts w:ascii="Times New Roman" w:hAnsi="Times New Roman" w:cs="Times New Roman"/>
          <w:bCs/>
          <w:sz w:val="24"/>
          <w:szCs w:val="24"/>
        </w:rPr>
      </w:pPr>
      <w:r w:rsidRPr="00D744DD">
        <w:rPr>
          <w:rFonts w:ascii="Times New Roman" w:hAnsi="Times New Roman" w:cs="Times New Roman"/>
          <w:sz w:val="24"/>
          <w:szCs w:val="24"/>
        </w:rPr>
        <w:t xml:space="preserve">(а) </w:t>
      </w:r>
      <w:r w:rsidRPr="00D744DD">
        <w:rPr>
          <w:rFonts w:ascii="Times New Roman" w:hAnsi="Times New Roman" w:cs="Times New Roman"/>
          <w:bCs/>
          <w:sz w:val="24"/>
          <w:szCs w:val="24"/>
        </w:rPr>
        <w:t xml:space="preserve">образуется из ренина под действием </w:t>
      </w:r>
      <w:proofErr w:type="spellStart"/>
      <w:r w:rsidRPr="00D744DD">
        <w:rPr>
          <w:rFonts w:ascii="Times New Roman" w:hAnsi="Times New Roman" w:cs="Times New Roman"/>
          <w:bCs/>
          <w:sz w:val="24"/>
          <w:szCs w:val="24"/>
        </w:rPr>
        <w:t>ангиотензин</w:t>
      </w:r>
      <w:proofErr w:type="spellEnd"/>
      <w:r w:rsidRPr="00D744DD">
        <w:rPr>
          <w:rFonts w:ascii="Times New Roman" w:hAnsi="Times New Roman" w:cs="Times New Roman"/>
          <w:bCs/>
          <w:sz w:val="24"/>
          <w:szCs w:val="24"/>
        </w:rPr>
        <w:t>-превращающего фермента;</w:t>
      </w:r>
    </w:p>
    <w:p w14:paraId="5D63BECD" w14:textId="77777777" w:rsidR="00D744DD" w:rsidRPr="00D744DD" w:rsidRDefault="00D744DD" w:rsidP="00D744DD">
      <w:pPr>
        <w:spacing w:line="240" w:lineRule="auto"/>
        <w:rPr>
          <w:rFonts w:ascii="Times New Roman" w:hAnsi="Times New Roman" w:cs="Times New Roman"/>
          <w:bCs/>
          <w:sz w:val="24"/>
          <w:szCs w:val="24"/>
        </w:rPr>
      </w:pPr>
      <w:r w:rsidRPr="00D744DD">
        <w:rPr>
          <w:rFonts w:ascii="Times New Roman" w:hAnsi="Times New Roman" w:cs="Times New Roman"/>
          <w:bCs/>
          <w:sz w:val="24"/>
          <w:szCs w:val="24"/>
        </w:rPr>
        <w:t>(б)</w:t>
      </w:r>
      <w:r w:rsidRPr="00D744DD">
        <w:rPr>
          <w:rFonts w:ascii="Times New Roman" w:hAnsi="Times New Roman" w:cs="Times New Roman"/>
          <w:b/>
          <w:sz w:val="24"/>
          <w:szCs w:val="24"/>
        </w:rPr>
        <w:t xml:space="preserve"> </w:t>
      </w:r>
      <w:r w:rsidRPr="00D744DD">
        <w:rPr>
          <w:rFonts w:ascii="Times New Roman" w:hAnsi="Times New Roman" w:cs="Times New Roman"/>
          <w:bCs/>
          <w:sz w:val="24"/>
          <w:szCs w:val="24"/>
        </w:rPr>
        <w:t xml:space="preserve">образуется из </w:t>
      </w:r>
      <w:proofErr w:type="spellStart"/>
      <w:r w:rsidRPr="00D744DD">
        <w:rPr>
          <w:rFonts w:ascii="Times New Roman" w:hAnsi="Times New Roman" w:cs="Times New Roman"/>
          <w:bCs/>
          <w:sz w:val="24"/>
          <w:szCs w:val="24"/>
        </w:rPr>
        <w:t>ангиотензина</w:t>
      </w:r>
      <w:proofErr w:type="spellEnd"/>
      <w:r w:rsidRPr="00D744DD">
        <w:rPr>
          <w:rFonts w:ascii="Times New Roman" w:hAnsi="Times New Roman" w:cs="Times New Roman"/>
          <w:bCs/>
          <w:sz w:val="24"/>
          <w:szCs w:val="24"/>
        </w:rPr>
        <w:t xml:space="preserve"> </w:t>
      </w:r>
      <w:r w:rsidRPr="00D744DD">
        <w:rPr>
          <w:rFonts w:ascii="Times New Roman" w:hAnsi="Times New Roman" w:cs="Times New Roman"/>
          <w:bCs/>
          <w:sz w:val="24"/>
          <w:szCs w:val="24"/>
          <w:lang w:val="en-US"/>
        </w:rPr>
        <w:t>I</w:t>
      </w:r>
      <w:r w:rsidRPr="00D744DD">
        <w:rPr>
          <w:rFonts w:ascii="Times New Roman" w:hAnsi="Times New Roman" w:cs="Times New Roman"/>
          <w:bCs/>
          <w:sz w:val="24"/>
          <w:szCs w:val="24"/>
        </w:rPr>
        <w:t xml:space="preserve"> под действием </w:t>
      </w:r>
      <w:proofErr w:type="spellStart"/>
      <w:r w:rsidRPr="00D744DD">
        <w:rPr>
          <w:rFonts w:ascii="Times New Roman" w:hAnsi="Times New Roman" w:cs="Times New Roman"/>
          <w:bCs/>
          <w:sz w:val="24"/>
          <w:szCs w:val="24"/>
        </w:rPr>
        <w:t>ангиотензин</w:t>
      </w:r>
      <w:proofErr w:type="spellEnd"/>
      <w:r w:rsidRPr="00D744DD">
        <w:rPr>
          <w:rFonts w:ascii="Times New Roman" w:hAnsi="Times New Roman" w:cs="Times New Roman"/>
          <w:bCs/>
          <w:sz w:val="24"/>
          <w:szCs w:val="24"/>
        </w:rPr>
        <w:t>-превращающего фермента 2 типа;</w:t>
      </w:r>
    </w:p>
    <w:p w14:paraId="569B9D68" w14:textId="77777777" w:rsidR="00D744DD" w:rsidRPr="00D744DD" w:rsidRDefault="00D744DD" w:rsidP="00D744DD">
      <w:pPr>
        <w:spacing w:line="240" w:lineRule="auto"/>
        <w:rPr>
          <w:rFonts w:ascii="Times New Roman" w:hAnsi="Times New Roman" w:cs="Times New Roman"/>
          <w:bCs/>
          <w:sz w:val="24"/>
          <w:szCs w:val="24"/>
        </w:rPr>
      </w:pPr>
      <w:r w:rsidRPr="00D744DD">
        <w:rPr>
          <w:rFonts w:ascii="Times New Roman" w:hAnsi="Times New Roman" w:cs="Times New Roman"/>
          <w:sz w:val="24"/>
          <w:szCs w:val="24"/>
        </w:rPr>
        <w:t xml:space="preserve">(в) </w:t>
      </w:r>
      <w:r w:rsidRPr="00D744DD">
        <w:rPr>
          <w:rFonts w:ascii="Times New Roman" w:hAnsi="Times New Roman" w:cs="Times New Roman"/>
          <w:bCs/>
          <w:sz w:val="24"/>
          <w:szCs w:val="24"/>
        </w:rPr>
        <w:t>стимулирует образование мочи почками;</w:t>
      </w:r>
    </w:p>
    <w:p w14:paraId="2AF27DF1" w14:textId="77777777" w:rsidR="00D744DD" w:rsidRPr="00D744DD" w:rsidRDefault="00D744DD" w:rsidP="00D744DD">
      <w:pPr>
        <w:spacing w:line="240" w:lineRule="auto"/>
        <w:rPr>
          <w:rFonts w:ascii="Times New Roman" w:hAnsi="Times New Roman" w:cs="Times New Roman"/>
          <w:b/>
          <w:sz w:val="24"/>
          <w:szCs w:val="24"/>
        </w:rPr>
      </w:pPr>
      <w:r w:rsidRPr="00D744DD">
        <w:rPr>
          <w:rFonts w:ascii="Times New Roman" w:hAnsi="Times New Roman" w:cs="Times New Roman"/>
          <w:b/>
          <w:sz w:val="24"/>
          <w:szCs w:val="24"/>
        </w:rPr>
        <w:t>(г)</w:t>
      </w:r>
      <w:r w:rsidRPr="00D744DD">
        <w:rPr>
          <w:rFonts w:ascii="Times New Roman" w:hAnsi="Times New Roman" w:cs="Times New Roman"/>
          <w:bCs/>
          <w:sz w:val="24"/>
          <w:szCs w:val="24"/>
        </w:rPr>
        <w:t xml:space="preserve"> </w:t>
      </w:r>
      <w:r w:rsidRPr="00D744DD">
        <w:rPr>
          <w:rFonts w:ascii="Times New Roman" w:hAnsi="Times New Roman" w:cs="Times New Roman"/>
          <w:b/>
          <w:sz w:val="24"/>
          <w:szCs w:val="24"/>
        </w:rPr>
        <w:t xml:space="preserve">повышает активность </w:t>
      </w:r>
      <w:proofErr w:type="spellStart"/>
      <w:r w:rsidRPr="00D744DD">
        <w:rPr>
          <w:rFonts w:ascii="Times New Roman" w:hAnsi="Times New Roman" w:cs="Times New Roman"/>
          <w:b/>
          <w:sz w:val="24"/>
          <w:szCs w:val="24"/>
        </w:rPr>
        <w:t>преганглионарных</w:t>
      </w:r>
      <w:proofErr w:type="spellEnd"/>
      <w:r w:rsidRPr="00D744DD">
        <w:rPr>
          <w:rFonts w:ascii="Times New Roman" w:hAnsi="Times New Roman" w:cs="Times New Roman"/>
          <w:b/>
          <w:sz w:val="24"/>
          <w:szCs w:val="24"/>
        </w:rPr>
        <w:t xml:space="preserve"> симпатических нейронов. </w:t>
      </w:r>
    </w:p>
    <w:p w14:paraId="33D65441" w14:textId="77777777" w:rsidR="00D744DD" w:rsidRPr="00D744DD" w:rsidRDefault="00D744DD" w:rsidP="00D744DD">
      <w:pPr>
        <w:spacing w:line="240" w:lineRule="auto"/>
        <w:rPr>
          <w:rFonts w:ascii="Times New Roman" w:hAnsi="Times New Roman" w:cs="Times New Roman"/>
          <w:bCs/>
          <w:sz w:val="24"/>
          <w:szCs w:val="24"/>
        </w:rPr>
      </w:pPr>
    </w:p>
    <w:p w14:paraId="406B02F3" w14:textId="77777777" w:rsidR="00D744DD" w:rsidRPr="00D744DD" w:rsidRDefault="00D744DD" w:rsidP="00D744DD">
      <w:pPr>
        <w:numPr>
          <w:ilvl w:val="0"/>
          <w:numId w:val="49"/>
        </w:numPr>
        <w:tabs>
          <w:tab w:val="clear" w:pos="720"/>
        </w:tabs>
        <w:spacing w:line="240" w:lineRule="auto"/>
        <w:ind w:left="0" w:firstLine="0"/>
        <w:jc w:val="left"/>
        <w:rPr>
          <w:rFonts w:ascii="Times New Roman" w:hAnsi="Times New Roman" w:cs="Times New Roman"/>
          <w:bCs/>
          <w:sz w:val="24"/>
          <w:szCs w:val="24"/>
        </w:rPr>
      </w:pPr>
      <w:r w:rsidRPr="00D744DD">
        <w:rPr>
          <w:rFonts w:ascii="Times New Roman" w:hAnsi="Times New Roman" w:cs="Times New Roman"/>
          <w:bCs/>
          <w:sz w:val="24"/>
          <w:szCs w:val="24"/>
        </w:rPr>
        <w:t>Какое из приведенных ниже суждений о роли NO в регуляции тонуса сосудов является правильным:</w:t>
      </w:r>
    </w:p>
    <w:p w14:paraId="645D0D1A"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 xml:space="preserve">(а) эндотелиальная </w:t>
      </w:r>
      <w:r w:rsidRPr="00D744DD">
        <w:rPr>
          <w:rFonts w:ascii="Times New Roman" w:hAnsi="Times New Roman" w:cs="Times New Roman"/>
          <w:sz w:val="24"/>
          <w:szCs w:val="24"/>
          <w:lang w:val="en-US"/>
        </w:rPr>
        <w:t>NO</w:t>
      </w:r>
      <w:r w:rsidRPr="00D744DD">
        <w:rPr>
          <w:rFonts w:ascii="Times New Roman" w:hAnsi="Times New Roman" w:cs="Times New Roman"/>
          <w:sz w:val="24"/>
          <w:szCs w:val="24"/>
        </w:rPr>
        <w:t>-</w:t>
      </w:r>
      <w:proofErr w:type="spellStart"/>
      <w:r w:rsidRPr="00D744DD">
        <w:rPr>
          <w:rFonts w:ascii="Times New Roman" w:hAnsi="Times New Roman" w:cs="Times New Roman"/>
          <w:sz w:val="24"/>
          <w:szCs w:val="24"/>
        </w:rPr>
        <w:t>синтаза</w:t>
      </w:r>
      <w:proofErr w:type="spellEnd"/>
      <w:r w:rsidRPr="00D744DD">
        <w:rPr>
          <w:rFonts w:ascii="Times New Roman" w:hAnsi="Times New Roman" w:cs="Times New Roman"/>
          <w:sz w:val="24"/>
          <w:szCs w:val="24"/>
        </w:rPr>
        <w:t xml:space="preserve"> синтезирует </w:t>
      </w:r>
      <w:r w:rsidRPr="00D744DD">
        <w:rPr>
          <w:rFonts w:ascii="Times New Roman" w:hAnsi="Times New Roman" w:cs="Times New Roman"/>
          <w:sz w:val="24"/>
          <w:szCs w:val="24"/>
          <w:lang w:val="en-US"/>
        </w:rPr>
        <w:t>NO</w:t>
      </w:r>
      <w:r w:rsidRPr="00D744DD">
        <w:rPr>
          <w:rFonts w:ascii="Times New Roman" w:hAnsi="Times New Roman" w:cs="Times New Roman"/>
          <w:sz w:val="24"/>
          <w:szCs w:val="24"/>
        </w:rPr>
        <w:t xml:space="preserve"> из нитратов плазмы крови; </w:t>
      </w:r>
    </w:p>
    <w:p w14:paraId="60CC7CB4"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bCs/>
          <w:sz w:val="24"/>
          <w:szCs w:val="24"/>
        </w:rPr>
        <w:t>(б)</w:t>
      </w:r>
      <w:r w:rsidRPr="00D744DD">
        <w:rPr>
          <w:rFonts w:ascii="Times New Roman" w:hAnsi="Times New Roman" w:cs="Times New Roman"/>
          <w:b/>
          <w:sz w:val="24"/>
          <w:szCs w:val="24"/>
        </w:rPr>
        <w:t xml:space="preserve"> </w:t>
      </w:r>
      <w:r w:rsidRPr="00D744DD">
        <w:rPr>
          <w:rFonts w:ascii="Times New Roman" w:hAnsi="Times New Roman" w:cs="Times New Roman"/>
          <w:sz w:val="24"/>
          <w:szCs w:val="24"/>
        </w:rPr>
        <w:t xml:space="preserve">активность </w:t>
      </w:r>
      <w:r w:rsidRPr="00D744DD">
        <w:rPr>
          <w:rFonts w:ascii="Times New Roman" w:hAnsi="Times New Roman" w:cs="Times New Roman"/>
          <w:sz w:val="24"/>
          <w:szCs w:val="24"/>
          <w:lang w:val="en-US"/>
        </w:rPr>
        <w:t>NO</w:t>
      </w:r>
      <w:r w:rsidRPr="00D744DD">
        <w:rPr>
          <w:rFonts w:ascii="Times New Roman" w:hAnsi="Times New Roman" w:cs="Times New Roman"/>
          <w:sz w:val="24"/>
          <w:szCs w:val="24"/>
        </w:rPr>
        <w:t>-</w:t>
      </w:r>
      <w:proofErr w:type="spellStart"/>
      <w:r w:rsidRPr="00D744DD">
        <w:rPr>
          <w:rFonts w:ascii="Times New Roman" w:hAnsi="Times New Roman" w:cs="Times New Roman"/>
          <w:sz w:val="24"/>
          <w:szCs w:val="24"/>
        </w:rPr>
        <w:t>синтазы</w:t>
      </w:r>
      <w:proofErr w:type="spellEnd"/>
      <w:r w:rsidRPr="00D744DD">
        <w:rPr>
          <w:rFonts w:ascii="Times New Roman" w:hAnsi="Times New Roman" w:cs="Times New Roman"/>
          <w:sz w:val="24"/>
          <w:szCs w:val="24"/>
        </w:rPr>
        <w:t xml:space="preserve"> снижается при увеличении концентрации Са</w:t>
      </w:r>
      <w:r w:rsidRPr="00D744DD">
        <w:rPr>
          <w:rFonts w:ascii="Times New Roman" w:hAnsi="Times New Roman" w:cs="Times New Roman"/>
          <w:sz w:val="24"/>
          <w:szCs w:val="24"/>
          <w:vertAlign w:val="superscript"/>
        </w:rPr>
        <w:t>2+</w:t>
      </w:r>
      <w:r w:rsidRPr="00D744DD">
        <w:rPr>
          <w:rFonts w:ascii="Times New Roman" w:hAnsi="Times New Roman" w:cs="Times New Roman"/>
          <w:sz w:val="24"/>
          <w:szCs w:val="24"/>
        </w:rPr>
        <w:t xml:space="preserve"> в цитоплазме эндотелиальной клетки;</w:t>
      </w:r>
    </w:p>
    <w:p w14:paraId="1FD8F290"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 xml:space="preserve">(в) основной мишенью </w:t>
      </w:r>
      <w:r w:rsidRPr="00D744DD">
        <w:rPr>
          <w:rFonts w:ascii="Times New Roman" w:hAnsi="Times New Roman" w:cs="Times New Roman"/>
          <w:sz w:val="24"/>
          <w:szCs w:val="24"/>
          <w:lang w:val="en-US"/>
        </w:rPr>
        <w:t>NO</w:t>
      </w:r>
      <w:r w:rsidRPr="00D744DD">
        <w:rPr>
          <w:rFonts w:ascii="Times New Roman" w:hAnsi="Times New Roman" w:cs="Times New Roman"/>
          <w:sz w:val="24"/>
          <w:szCs w:val="24"/>
        </w:rPr>
        <w:t xml:space="preserve"> в гладкомышечных клетках являются белки саркоплазматического </w:t>
      </w:r>
      <w:proofErr w:type="spellStart"/>
      <w:r w:rsidRPr="00D744DD">
        <w:rPr>
          <w:rFonts w:ascii="Times New Roman" w:hAnsi="Times New Roman" w:cs="Times New Roman"/>
          <w:sz w:val="24"/>
          <w:szCs w:val="24"/>
        </w:rPr>
        <w:t>ретикулума</w:t>
      </w:r>
      <w:proofErr w:type="spellEnd"/>
      <w:r w:rsidRPr="00D744DD">
        <w:rPr>
          <w:rFonts w:ascii="Times New Roman" w:hAnsi="Times New Roman" w:cs="Times New Roman"/>
          <w:sz w:val="24"/>
          <w:szCs w:val="24"/>
        </w:rPr>
        <w:t xml:space="preserve">; </w:t>
      </w:r>
    </w:p>
    <w:p w14:paraId="60DE4ABD" w14:textId="77777777" w:rsidR="00D744DD" w:rsidRPr="00D744DD" w:rsidRDefault="00D744DD" w:rsidP="00D744DD">
      <w:pPr>
        <w:spacing w:line="240" w:lineRule="auto"/>
        <w:rPr>
          <w:rFonts w:ascii="Times New Roman" w:hAnsi="Times New Roman" w:cs="Times New Roman"/>
          <w:b/>
          <w:sz w:val="24"/>
          <w:szCs w:val="24"/>
        </w:rPr>
      </w:pPr>
      <w:r w:rsidRPr="00D744DD">
        <w:rPr>
          <w:rFonts w:ascii="Times New Roman" w:hAnsi="Times New Roman" w:cs="Times New Roman"/>
          <w:b/>
          <w:sz w:val="24"/>
          <w:szCs w:val="24"/>
        </w:rPr>
        <w:t>(г) действие NO приводит к уменьшению концентрации Са</w:t>
      </w:r>
      <w:r w:rsidRPr="00D744DD">
        <w:rPr>
          <w:rFonts w:ascii="Times New Roman" w:hAnsi="Times New Roman" w:cs="Times New Roman"/>
          <w:b/>
          <w:sz w:val="24"/>
          <w:szCs w:val="24"/>
          <w:vertAlign w:val="superscript"/>
        </w:rPr>
        <w:t>2+</w:t>
      </w:r>
      <w:r w:rsidRPr="00D744DD">
        <w:rPr>
          <w:rFonts w:ascii="Times New Roman" w:hAnsi="Times New Roman" w:cs="Times New Roman"/>
          <w:b/>
          <w:sz w:val="24"/>
          <w:szCs w:val="24"/>
        </w:rPr>
        <w:t xml:space="preserve"> в цитоплазме гладкомышечных клеток сосудов.</w:t>
      </w:r>
    </w:p>
    <w:p w14:paraId="4AE618FD" w14:textId="77777777" w:rsidR="00D744DD" w:rsidRPr="00D744DD" w:rsidRDefault="00D744DD" w:rsidP="00D744DD">
      <w:pPr>
        <w:spacing w:line="240" w:lineRule="auto"/>
        <w:rPr>
          <w:rFonts w:ascii="Times New Roman" w:hAnsi="Times New Roman" w:cs="Times New Roman"/>
          <w:sz w:val="24"/>
          <w:szCs w:val="24"/>
        </w:rPr>
      </w:pPr>
    </w:p>
    <w:p w14:paraId="78598410" w14:textId="77777777" w:rsidR="00D744DD" w:rsidRPr="00D744DD" w:rsidRDefault="00D744DD" w:rsidP="00D744DD">
      <w:pPr>
        <w:numPr>
          <w:ilvl w:val="0"/>
          <w:numId w:val="49"/>
        </w:numPr>
        <w:tabs>
          <w:tab w:val="clear" w:pos="720"/>
        </w:tabs>
        <w:spacing w:line="240" w:lineRule="auto"/>
        <w:ind w:left="0" w:firstLine="0"/>
        <w:jc w:val="left"/>
        <w:rPr>
          <w:rFonts w:ascii="Times New Roman" w:hAnsi="Times New Roman" w:cs="Times New Roman"/>
          <w:sz w:val="24"/>
          <w:szCs w:val="24"/>
        </w:rPr>
      </w:pPr>
      <w:r w:rsidRPr="00D744DD">
        <w:rPr>
          <w:rFonts w:ascii="Times New Roman" w:hAnsi="Times New Roman" w:cs="Times New Roman"/>
          <w:sz w:val="24"/>
          <w:szCs w:val="24"/>
        </w:rPr>
        <w:t>Человек, в течение долгого времени стоящий неподвижно, может упасть в обморок, поскольку в этих условиях возникает риск:</w:t>
      </w:r>
    </w:p>
    <w:p w14:paraId="1D2C5812"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lastRenderedPageBreak/>
        <w:t>(а) уменьшения притока крови к мышцам ног;</w:t>
      </w:r>
    </w:p>
    <w:p w14:paraId="493B6090" w14:textId="77777777" w:rsidR="00D744DD" w:rsidRPr="00D744DD" w:rsidRDefault="00D744DD" w:rsidP="00D744DD">
      <w:pPr>
        <w:spacing w:line="240" w:lineRule="auto"/>
        <w:rPr>
          <w:rFonts w:ascii="Times New Roman" w:hAnsi="Times New Roman" w:cs="Times New Roman"/>
          <w:b/>
          <w:sz w:val="24"/>
          <w:szCs w:val="24"/>
        </w:rPr>
      </w:pPr>
      <w:r w:rsidRPr="00D744DD">
        <w:rPr>
          <w:rFonts w:ascii="Times New Roman" w:hAnsi="Times New Roman" w:cs="Times New Roman"/>
          <w:b/>
          <w:sz w:val="24"/>
          <w:szCs w:val="24"/>
        </w:rPr>
        <w:t>(б) уменьшения притока крови к головному мозгу;</w:t>
      </w:r>
    </w:p>
    <w:p w14:paraId="05F44CBB"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(в) активации мышечного насоса;</w:t>
      </w:r>
    </w:p>
    <w:p w14:paraId="0830624D"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 xml:space="preserve">(г) увеличения толщины хрящевых дисков между позвонками. </w:t>
      </w:r>
    </w:p>
    <w:p w14:paraId="4337D893" w14:textId="77777777" w:rsidR="00D744DD" w:rsidRPr="00D744DD" w:rsidRDefault="00D744DD" w:rsidP="00D744DD">
      <w:pPr>
        <w:spacing w:line="240" w:lineRule="auto"/>
        <w:rPr>
          <w:rFonts w:ascii="Times New Roman" w:hAnsi="Times New Roman" w:cs="Times New Roman"/>
          <w:sz w:val="24"/>
          <w:szCs w:val="24"/>
        </w:rPr>
      </w:pPr>
    </w:p>
    <w:p w14:paraId="507C4682" w14:textId="77777777" w:rsidR="00D744DD" w:rsidRPr="00D744DD" w:rsidRDefault="00D744DD" w:rsidP="00D744DD">
      <w:pPr>
        <w:numPr>
          <w:ilvl w:val="0"/>
          <w:numId w:val="49"/>
        </w:numPr>
        <w:tabs>
          <w:tab w:val="clear" w:pos="720"/>
        </w:tabs>
        <w:spacing w:line="240" w:lineRule="auto"/>
        <w:ind w:left="0" w:firstLine="0"/>
        <w:jc w:val="left"/>
        <w:rPr>
          <w:rFonts w:ascii="Times New Roman" w:hAnsi="Times New Roman" w:cs="Times New Roman"/>
          <w:bCs/>
          <w:sz w:val="24"/>
          <w:szCs w:val="24"/>
        </w:rPr>
      </w:pPr>
      <w:r w:rsidRPr="00D744DD">
        <w:rPr>
          <w:rFonts w:ascii="Times New Roman" w:hAnsi="Times New Roman" w:cs="Times New Roman"/>
          <w:bCs/>
          <w:sz w:val="24"/>
          <w:szCs w:val="24"/>
        </w:rPr>
        <w:t>В качестве фармакологического препарата для лечения артериальной гипертензии может быть использован:</w:t>
      </w:r>
    </w:p>
    <w:p w14:paraId="4AA9D187"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 xml:space="preserve">(а) активатор рецепторов </w:t>
      </w:r>
      <w:proofErr w:type="spellStart"/>
      <w:r w:rsidRPr="00D744DD">
        <w:rPr>
          <w:rFonts w:ascii="Times New Roman" w:hAnsi="Times New Roman" w:cs="Times New Roman"/>
          <w:sz w:val="24"/>
          <w:szCs w:val="24"/>
        </w:rPr>
        <w:t>ангиотензина</w:t>
      </w:r>
      <w:proofErr w:type="spellEnd"/>
      <w:r w:rsidRPr="00D744DD">
        <w:rPr>
          <w:rFonts w:ascii="Times New Roman" w:hAnsi="Times New Roman" w:cs="Times New Roman"/>
          <w:sz w:val="24"/>
          <w:szCs w:val="24"/>
        </w:rPr>
        <w:t xml:space="preserve"> </w:t>
      </w:r>
      <w:r w:rsidRPr="00D744DD">
        <w:rPr>
          <w:rFonts w:ascii="Times New Roman" w:hAnsi="Times New Roman" w:cs="Times New Roman"/>
          <w:sz w:val="24"/>
          <w:szCs w:val="24"/>
          <w:lang w:val="en-US"/>
        </w:rPr>
        <w:t>II</w:t>
      </w:r>
      <w:r w:rsidRPr="00D744DD">
        <w:rPr>
          <w:rFonts w:ascii="Times New Roman" w:hAnsi="Times New Roman" w:cs="Times New Roman"/>
          <w:sz w:val="24"/>
          <w:szCs w:val="24"/>
        </w:rPr>
        <w:t>;</w:t>
      </w:r>
    </w:p>
    <w:p w14:paraId="6FD7FBE3"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 xml:space="preserve">(б) ингибитор </w:t>
      </w:r>
      <w:proofErr w:type="spellStart"/>
      <w:r w:rsidRPr="00D744DD">
        <w:rPr>
          <w:rFonts w:ascii="Times New Roman" w:hAnsi="Times New Roman" w:cs="Times New Roman"/>
          <w:sz w:val="24"/>
          <w:szCs w:val="24"/>
        </w:rPr>
        <w:t>ангиотензин</w:t>
      </w:r>
      <w:proofErr w:type="spellEnd"/>
      <w:r w:rsidRPr="00D744DD">
        <w:rPr>
          <w:rFonts w:ascii="Times New Roman" w:hAnsi="Times New Roman" w:cs="Times New Roman"/>
          <w:sz w:val="24"/>
          <w:szCs w:val="24"/>
        </w:rPr>
        <w:t>-превращающего фермента 2 типа;</w:t>
      </w:r>
    </w:p>
    <w:p w14:paraId="4BE7171E" w14:textId="77777777" w:rsidR="00D744DD" w:rsidRPr="00D744DD" w:rsidRDefault="00D744DD" w:rsidP="00D744DD">
      <w:pPr>
        <w:spacing w:line="240" w:lineRule="auto"/>
        <w:rPr>
          <w:rFonts w:ascii="Times New Roman" w:hAnsi="Times New Roman" w:cs="Times New Roman"/>
          <w:b/>
          <w:bCs/>
          <w:sz w:val="24"/>
          <w:szCs w:val="24"/>
        </w:rPr>
      </w:pPr>
      <w:r w:rsidRPr="00D744DD">
        <w:rPr>
          <w:rFonts w:ascii="Times New Roman" w:hAnsi="Times New Roman" w:cs="Times New Roman"/>
          <w:b/>
          <w:bCs/>
          <w:sz w:val="24"/>
          <w:szCs w:val="24"/>
        </w:rPr>
        <w:t xml:space="preserve">(в) блокатор рецепторов </w:t>
      </w:r>
      <w:proofErr w:type="spellStart"/>
      <w:r w:rsidRPr="00D744DD">
        <w:rPr>
          <w:rFonts w:ascii="Times New Roman" w:hAnsi="Times New Roman" w:cs="Times New Roman"/>
          <w:b/>
          <w:bCs/>
          <w:sz w:val="24"/>
          <w:szCs w:val="24"/>
        </w:rPr>
        <w:t>эндотелина</w:t>
      </w:r>
      <w:proofErr w:type="spellEnd"/>
      <w:r w:rsidRPr="00D744DD">
        <w:rPr>
          <w:rFonts w:ascii="Times New Roman" w:hAnsi="Times New Roman" w:cs="Times New Roman"/>
          <w:b/>
          <w:bCs/>
          <w:sz w:val="24"/>
          <w:szCs w:val="24"/>
        </w:rPr>
        <w:t xml:space="preserve">; </w:t>
      </w:r>
    </w:p>
    <w:p w14:paraId="7B6ECA36" w14:textId="77777777" w:rsidR="00D744DD" w:rsidRPr="00D744DD" w:rsidRDefault="00D744DD" w:rsidP="00D744DD">
      <w:pPr>
        <w:spacing w:line="240" w:lineRule="auto"/>
        <w:rPr>
          <w:rFonts w:ascii="Times New Roman" w:hAnsi="Times New Roman" w:cs="Times New Roman"/>
          <w:sz w:val="24"/>
          <w:szCs w:val="24"/>
        </w:rPr>
      </w:pPr>
      <w:r w:rsidRPr="00D744DD">
        <w:rPr>
          <w:rFonts w:ascii="Times New Roman" w:hAnsi="Times New Roman" w:cs="Times New Roman"/>
          <w:sz w:val="24"/>
          <w:szCs w:val="24"/>
        </w:rPr>
        <w:t xml:space="preserve">(г) ингибитор эндотелиальной </w:t>
      </w:r>
      <w:r w:rsidRPr="00D744DD">
        <w:rPr>
          <w:rFonts w:ascii="Times New Roman" w:hAnsi="Times New Roman" w:cs="Times New Roman"/>
          <w:sz w:val="24"/>
          <w:szCs w:val="24"/>
          <w:lang w:val="en-US"/>
        </w:rPr>
        <w:t>NO</w:t>
      </w:r>
      <w:r w:rsidRPr="00D744DD">
        <w:rPr>
          <w:rFonts w:ascii="Times New Roman" w:hAnsi="Times New Roman" w:cs="Times New Roman"/>
          <w:sz w:val="24"/>
          <w:szCs w:val="24"/>
        </w:rPr>
        <w:t>-</w:t>
      </w:r>
      <w:proofErr w:type="spellStart"/>
      <w:r w:rsidRPr="00D744DD">
        <w:rPr>
          <w:rFonts w:ascii="Times New Roman" w:hAnsi="Times New Roman" w:cs="Times New Roman"/>
          <w:sz w:val="24"/>
          <w:szCs w:val="24"/>
        </w:rPr>
        <w:t>синтазы</w:t>
      </w:r>
      <w:proofErr w:type="spellEnd"/>
      <w:r w:rsidRPr="00D744DD">
        <w:rPr>
          <w:rFonts w:ascii="Times New Roman" w:hAnsi="Times New Roman" w:cs="Times New Roman"/>
          <w:sz w:val="24"/>
          <w:szCs w:val="24"/>
        </w:rPr>
        <w:t xml:space="preserve">. </w:t>
      </w:r>
    </w:p>
    <w:p w14:paraId="625612E6" w14:textId="6D7D40B6" w:rsidR="00D744DD" w:rsidRPr="009A370C" w:rsidRDefault="00D744DD" w:rsidP="00D744DD">
      <w:pPr>
        <w:ind w:firstLine="426"/>
        <w:rPr>
          <w:sz w:val="24"/>
          <w:szCs w:val="24"/>
        </w:rPr>
      </w:pPr>
    </w:p>
    <w:p w14:paraId="6F079C21" w14:textId="77777777" w:rsidR="00FC2CEF" w:rsidRPr="000B13F2" w:rsidRDefault="00FC2CEF" w:rsidP="00FC2CEF">
      <w:pPr>
        <w:shd w:val="clear" w:color="auto" w:fill="FFFFFF"/>
        <w:spacing w:before="120" w:after="120"/>
        <w:rPr>
          <w:rFonts w:ascii="Times New Roman" w:hAnsi="Times New Roman" w:cs="Times New Roman"/>
          <w:bCs/>
          <w:color w:val="000000"/>
          <w:sz w:val="24"/>
          <w:szCs w:val="28"/>
        </w:rPr>
      </w:pPr>
    </w:p>
    <w:p w14:paraId="11FD7F9F" w14:textId="77777777" w:rsidR="00FC2CEF" w:rsidRPr="00E248E5" w:rsidRDefault="00FC2CEF" w:rsidP="00FC2CEF">
      <w:pPr>
        <w:shd w:val="clear" w:color="auto" w:fill="FFFFFF"/>
        <w:spacing w:before="120" w:after="120"/>
        <w:jc w:val="center"/>
        <w:rPr>
          <w:rFonts w:ascii="Times New Roman" w:hAnsi="Times New Roman" w:cs="Times New Roman"/>
          <w:b/>
          <w:bCs/>
          <w:color w:val="000000"/>
          <w:sz w:val="24"/>
          <w:szCs w:val="28"/>
        </w:rPr>
      </w:pPr>
      <w:r w:rsidRPr="00E248E5">
        <w:rPr>
          <w:rFonts w:ascii="Times New Roman" w:hAnsi="Times New Roman" w:cs="Times New Roman"/>
          <w:b/>
          <w:bCs/>
          <w:color w:val="000000"/>
          <w:sz w:val="24"/>
          <w:szCs w:val="28"/>
        </w:rPr>
        <w:t>Рекомендации для оценивания выполнения задания</w:t>
      </w:r>
    </w:p>
    <w:p w14:paraId="4515C450" w14:textId="77777777" w:rsidR="00FC2CEF" w:rsidRPr="000B13F2" w:rsidRDefault="00FC2CEF" w:rsidP="00FC2CEF">
      <w:pPr>
        <w:numPr>
          <w:ilvl w:val="0"/>
          <w:numId w:val="41"/>
        </w:numPr>
        <w:shd w:val="clear" w:color="auto" w:fill="FFFFFF"/>
        <w:spacing w:before="120" w:after="120"/>
        <w:rPr>
          <w:rFonts w:ascii="Times New Roman" w:hAnsi="Times New Roman" w:cs="Times New Roman"/>
          <w:bCs/>
          <w:color w:val="000000"/>
          <w:sz w:val="24"/>
          <w:szCs w:val="28"/>
        </w:rPr>
      </w:pPr>
      <w:r w:rsidRPr="000B13F2">
        <w:rPr>
          <w:rFonts w:ascii="Times New Roman" w:hAnsi="Times New Roman" w:cs="Times New Roman"/>
          <w:bCs/>
          <w:color w:val="000000"/>
          <w:sz w:val="24"/>
          <w:szCs w:val="28"/>
        </w:rPr>
        <w:t>Рецензия должна быть выдержана в стиле, принятом в научном сообществе. Следует обратить внимание на терминологическую точность.</w:t>
      </w:r>
    </w:p>
    <w:p w14:paraId="6F190AD3" w14:textId="77777777" w:rsidR="00FC2CEF" w:rsidRPr="000B13F2" w:rsidRDefault="00FC2CEF" w:rsidP="00FC2CEF">
      <w:pPr>
        <w:numPr>
          <w:ilvl w:val="0"/>
          <w:numId w:val="41"/>
        </w:numPr>
        <w:shd w:val="clear" w:color="auto" w:fill="FFFFFF"/>
        <w:spacing w:before="120" w:after="120"/>
        <w:rPr>
          <w:rFonts w:ascii="Times New Roman" w:hAnsi="Times New Roman" w:cs="Times New Roman"/>
          <w:bCs/>
          <w:color w:val="000000"/>
          <w:sz w:val="24"/>
          <w:szCs w:val="28"/>
        </w:rPr>
      </w:pPr>
      <w:r w:rsidRPr="000B13F2">
        <w:rPr>
          <w:rFonts w:ascii="Times New Roman" w:hAnsi="Times New Roman" w:cs="Times New Roman"/>
          <w:bCs/>
          <w:color w:val="000000"/>
          <w:sz w:val="24"/>
          <w:szCs w:val="28"/>
        </w:rPr>
        <w:t>Текст должен содержать все композиционно необходимые части (введение, структурированная основная часть, заключение). Во введении должно быть отмечено место рассматриваемой проблемы в современной науке.</w:t>
      </w:r>
    </w:p>
    <w:p w14:paraId="2EC131B8" w14:textId="77777777" w:rsidR="00FC2CEF" w:rsidRPr="000B13F2" w:rsidRDefault="00FC2CEF" w:rsidP="00FC2CEF">
      <w:pPr>
        <w:numPr>
          <w:ilvl w:val="0"/>
          <w:numId w:val="41"/>
        </w:numPr>
        <w:shd w:val="clear" w:color="auto" w:fill="FFFFFF"/>
        <w:spacing w:before="120" w:after="120"/>
        <w:rPr>
          <w:rFonts w:ascii="Times New Roman" w:hAnsi="Times New Roman" w:cs="Times New Roman"/>
          <w:bCs/>
          <w:color w:val="000000"/>
          <w:sz w:val="24"/>
          <w:szCs w:val="28"/>
        </w:rPr>
      </w:pPr>
      <w:r w:rsidRPr="000B13F2">
        <w:rPr>
          <w:rFonts w:ascii="Times New Roman" w:hAnsi="Times New Roman" w:cs="Times New Roman"/>
          <w:bCs/>
          <w:color w:val="000000"/>
          <w:sz w:val="24"/>
          <w:szCs w:val="28"/>
        </w:rPr>
        <w:t xml:space="preserve">Комментарии к аргументам сообщения должны опираться на современные сведения из разных областей естественных наук.  </w:t>
      </w:r>
    </w:p>
    <w:p w14:paraId="449D3D6E" w14:textId="77777777" w:rsidR="00FC2CEF" w:rsidRPr="000B13F2" w:rsidRDefault="00FC2CEF" w:rsidP="00FC2CEF">
      <w:pPr>
        <w:numPr>
          <w:ilvl w:val="0"/>
          <w:numId w:val="41"/>
        </w:numPr>
        <w:shd w:val="clear" w:color="auto" w:fill="FFFFFF"/>
        <w:spacing w:before="120" w:after="120"/>
        <w:rPr>
          <w:rFonts w:ascii="Times New Roman" w:hAnsi="Times New Roman" w:cs="Times New Roman"/>
          <w:bCs/>
          <w:color w:val="000000"/>
          <w:sz w:val="24"/>
          <w:szCs w:val="28"/>
        </w:rPr>
      </w:pPr>
      <w:r w:rsidRPr="000B13F2">
        <w:rPr>
          <w:rFonts w:ascii="Times New Roman" w:hAnsi="Times New Roman" w:cs="Times New Roman"/>
          <w:bCs/>
          <w:color w:val="000000"/>
          <w:sz w:val="24"/>
          <w:szCs w:val="28"/>
        </w:rPr>
        <w:t>В рецензии должны быть явно выделены актуальность и практическая значимость описываемого достижения</w:t>
      </w:r>
    </w:p>
    <w:p w14:paraId="5F4A79C7" w14:textId="77777777" w:rsidR="00FC2CEF" w:rsidRPr="000B13F2" w:rsidRDefault="00FC2CEF" w:rsidP="00FC2CEF">
      <w:pPr>
        <w:numPr>
          <w:ilvl w:val="0"/>
          <w:numId w:val="41"/>
        </w:numPr>
        <w:shd w:val="clear" w:color="auto" w:fill="FFFFFF"/>
        <w:spacing w:before="120" w:after="120"/>
        <w:rPr>
          <w:rFonts w:ascii="Times New Roman" w:hAnsi="Times New Roman" w:cs="Times New Roman"/>
          <w:bCs/>
          <w:color w:val="000000"/>
          <w:sz w:val="24"/>
          <w:szCs w:val="28"/>
        </w:rPr>
      </w:pPr>
      <w:r w:rsidRPr="000B13F2">
        <w:rPr>
          <w:rFonts w:ascii="Times New Roman" w:hAnsi="Times New Roman" w:cs="Times New Roman"/>
          <w:bCs/>
          <w:color w:val="000000"/>
          <w:sz w:val="24"/>
          <w:szCs w:val="28"/>
        </w:rPr>
        <w:t xml:space="preserve">Представление рецензии должно опираться на нормы академической дискуссии. </w:t>
      </w:r>
      <w:r w:rsidR="00452F2E">
        <w:rPr>
          <w:rFonts w:ascii="Times New Roman" w:hAnsi="Times New Roman" w:cs="Times New Roman"/>
          <w:bCs/>
          <w:color w:val="000000"/>
          <w:sz w:val="24"/>
          <w:szCs w:val="28"/>
        </w:rPr>
        <w:t>Студент</w:t>
      </w:r>
      <w:r w:rsidRPr="000B13F2">
        <w:rPr>
          <w:rFonts w:ascii="Times New Roman" w:hAnsi="Times New Roman" w:cs="Times New Roman"/>
          <w:bCs/>
          <w:color w:val="000000"/>
          <w:sz w:val="24"/>
          <w:szCs w:val="28"/>
        </w:rPr>
        <w:t xml:space="preserve"> должен предложить свои идеи, связанные с рассматриваемой ситуацией</w:t>
      </w:r>
    </w:p>
    <w:p w14:paraId="472EB8CF" w14:textId="77777777" w:rsidR="00FC2CEF" w:rsidRPr="00205D36" w:rsidRDefault="00FC2CEF" w:rsidP="00FC2CEF">
      <w:pPr>
        <w:spacing w:line="240" w:lineRule="auto"/>
        <w:ind w:left="1134"/>
        <w:jc w:val="center"/>
        <w:rPr>
          <w:rFonts w:ascii="Times New Roman" w:hAnsi="Times New Roman"/>
          <w:b/>
          <w:sz w:val="24"/>
          <w:szCs w:val="24"/>
        </w:rPr>
      </w:pPr>
    </w:p>
    <w:p w14:paraId="6674BE28" w14:textId="77777777" w:rsidR="00FC2CEF" w:rsidRPr="00E248E5" w:rsidRDefault="00FC2CEF" w:rsidP="00FC2CEF">
      <w:pPr>
        <w:jc w:val="center"/>
        <w:rPr>
          <w:rFonts w:ascii="Times New Roman" w:hAnsi="Times New Roman"/>
          <w:b/>
          <w:sz w:val="24"/>
          <w:szCs w:val="24"/>
        </w:rPr>
      </w:pPr>
      <w:bookmarkStart w:id="1" w:name="_Toc443646968"/>
      <w:r w:rsidRPr="00E248E5">
        <w:rPr>
          <w:rFonts w:ascii="Times New Roman" w:hAnsi="Times New Roman"/>
          <w:b/>
          <w:sz w:val="24"/>
          <w:szCs w:val="24"/>
        </w:rPr>
        <w:t>Описание показателей и критериев оценивания выполнения задания, описание шкал оценивания</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2977"/>
      </w:tblGrid>
      <w:tr w:rsidR="00FC2CEF" w:rsidRPr="003046C0" w14:paraId="0732AFEC" w14:textId="77777777" w:rsidTr="0049268F">
        <w:tc>
          <w:tcPr>
            <w:tcW w:w="6487" w:type="dxa"/>
            <w:hideMark/>
          </w:tcPr>
          <w:p w14:paraId="27AFE005" w14:textId="77777777" w:rsidR="00FC2CEF" w:rsidRPr="003046C0" w:rsidRDefault="00FC2CEF" w:rsidP="0049268F">
            <w:pPr>
              <w:spacing w:before="120" w:after="120"/>
              <w:jc w:val="center"/>
              <w:rPr>
                <w:rFonts w:ascii="Times New Roman" w:hAnsi="Times New Roman"/>
                <w:bCs/>
                <w:color w:val="000000"/>
                <w:sz w:val="24"/>
                <w:szCs w:val="24"/>
              </w:rPr>
            </w:pPr>
            <w:r w:rsidRPr="003046C0">
              <w:rPr>
                <w:rFonts w:ascii="Times New Roman" w:hAnsi="Times New Roman"/>
                <w:bCs/>
                <w:color w:val="000000"/>
                <w:sz w:val="24"/>
                <w:szCs w:val="24"/>
              </w:rPr>
              <w:t>Показатель</w:t>
            </w:r>
          </w:p>
          <w:p w14:paraId="2131F157" w14:textId="77777777" w:rsidR="00FC2CEF" w:rsidRPr="003046C0" w:rsidRDefault="00FC2CEF" w:rsidP="0049268F">
            <w:pPr>
              <w:spacing w:before="120" w:after="120"/>
              <w:jc w:val="center"/>
              <w:rPr>
                <w:rFonts w:ascii="Times New Roman" w:hAnsi="Times New Roman"/>
                <w:bCs/>
                <w:color w:val="000000"/>
                <w:sz w:val="24"/>
                <w:szCs w:val="24"/>
              </w:rPr>
            </w:pPr>
          </w:p>
        </w:tc>
        <w:tc>
          <w:tcPr>
            <w:tcW w:w="2977" w:type="dxa"/>
            <w:hideMark/>
          </w:tcPr>
          <w:p w14:paraId="14046210" w14:textId="77777777" w:rsidR="00FC2CEF" w:rsidRPr="003046C0" w:rsidRDefault="00FC2CEF" w:rsidP="0049268F">
            <w:pPr>
              <w:spacing w:before="120" w:after="120"/>
              <w:jc w:val="center"/>
              <w:rPr>
                <w:rFonts w:ascii="Times New Roman" w:hAnsi="Times New Roman"/>
                <w:bCs/>
                <w:color w:val="000000"/>
                <w:sz w:val="24"/>
                <w:szCs w:val="24"/>
              </w:rPr>
            </w:pPr>
            <w:r w:rsidRPr="003046C0">
              <w:rPr>
                <w:rFonts w:ascii="Times New Roman" w:hAnsi="Times New Roman"/>
                <w:bCs/>
                <w:color w:val="000000"/>
                <w:sz w:val="24"/>
                <w:szCs w:val="24"/>
              </w:rPr>
              <w:lastRenderedPageBreak/>
              <w:t xml:space="preserve">Баллы </w:t>
            </w:r>
          </w:p>
        </w:tc>
      </w:tr>
      <w:tr w:rsidR="00FC2CEF" w:rsidRPr="003046C0" w14:paraId="3FD072EC" w14:textId="77777777" w:rsidTr="0049268F">
        <w:tc>
          <w:tcPr>
            <w:tcW w:w="6487" w:type="dxa"/>
            <w:hideMark/>
          </w:tcPr>
          <w:p w14:paraId="3E939560" w14:textId="77777777" w:rsidR="00FC2CEF" w:rsidRPr="003046C0" w:rsidRDefault="00FC2CEF" w:rsidP="0049268F">
            <w:pPr>
              <w:spacing w:before="120" w:after="120"/>
              <w:rPr>
                <w:rFonts w:ascii="Times New Roman" w:hAnsi="Times New Roman"/>
                <w:bCs/>
                <w:color w:val="000000"/>
                <w:sz w:val="24"/>
                <w:szCs w:val="24"/>
              </w:rPr>
            </w:pPr>
            <w:r w:rsidRPr="003046C0">
              <w:rPr>
                <w:rFonts w:ascii="Times New Roman" w:hAnsi="Times New Roman"/>
                <w:bCs/>
                <w:sz w:val="24"/>
                <w:szCs w:val="24"/>
              </w:rPr>
              <w:t>Студент выполняет менее 50% задания</w:t>
            </w:r>
          </w:p>
        </w:tc>
        <w:tc>
          <w:tcPr>
            <w:tcW w:w="2977" w:type="dxa"/>
            <w:hideMark/>
          </w:tcPr>
          <w:p w14:paraId="3ED656E5" w14:textId="77777777" w:rsidR="00FC2CEF" w:rsidRPr="003046C0" w:rsidRDefault="00FC2CEF" w:rsidP="0049268F">
            <w:pPr>
              <w:spacing w:before="120" w:after="120"/>
              <w:jc w:val="center"/>
              <w:rPr>
                <w:rFonts w:ascii="Times New Roman" w:hAnsi="Times New Roman"/>
                <w:bCs/>
                <w:color w:val="000000"/>
                <w:sz w:val="24"/>
                <w:szCs w:val="24"/>
              </w:rPr>
            </w:pPr>
            <w:r w:rsidRPr="003046C0">
              <w:rPr>
                <w:rFonts w:ascii="Times New Roman" w:hAnsi="Times New Roman"/>
                <w:bCs/>
                <w:color w:val="000000"/>
                <w:sz w:val="24"/>
                <w:szCs w:val="24"/>
              </w:rPr>
              <w:t>0-20</w:t>
            </w:r>
          </w:p>
        </w:tc>
      </w:tr>
      <w:tr w:rsidR="00FC2CEF" w:rsidRPr="003046C0" w14:paraId="0C3EE386" w14:textId="77777777" w:rsidTr="0049268F">
        <w:tc>
          <w:tcPr>
            <w:tcW w:w="6487" w:type="dxa"/>
          </w:tcPr>
          <w:p w14:paraId="3AD59882" w14:textId="77777777" w:rsidR="00FC2CEF" w:rsidRPr="003046C0" w:rsidRDefault="00FC2CEF" w:rsidP="0049268F">
            <w:pPr>
              <w:spacing w:before="120" w:after="120"/>
              <w:rPr>
                <w:rFonts w:ascii="Times New Roman" w:hAnsi="Times New Roman"/>
                <w:bCs/>
                <w:sz w:val="24"/>
                <w:szCs w:val="24"/>
              </w:rPr>
            </w:pPr>
            <w:r w:rsidRPr="003046C0">
              <w:rPr>
                <w:rFonts w:ascii="Times New Roman" w:hAnsi="Times New Roman"/>
                <w:bCs/>
                <w:sz w:val="24"/>
                <w:szCs w:val="24"/>
              </w:rPr>
              <w:t>Задание студент выполняет все или большей частью, есть отдельные неточности, способен при направляющих вопросах исправить допущенные неточности</w:t>
            </w:r>
          </w:p>
        </w:tc>
        <w:tc>
          <w:tcPr>
            <w:tcW w:w="2977" w:type="dxa"/>
          </w:tcPr>
          <w:p w14:paraId="2F4885B9" w14:textId="77777777" w:rsidR="00FC2CEF" w:rsidRPr="003046C0" w:rsidRDefault="00FC2CEF" w:rsidP="0049268F">
            <w:pPr>
              <w:spacing w:before="120" w:after="120"/>
              <w:jc w:val="center"/>
              <w:rPr>
                <w:rFonts w:ascii="Times New Roman" w:hAnsi="Times New Roman"/>
                <w:bCs/>
                <w:color w:val="000000"/>
                <w:sz w:val="24"/>
                <w:szCs w:val="24"/>
              </w:rPr>
            </w:pPr>
            <w:r w:rsidRPr="003046C0">
              <w:rPr>
                <w:rFonts w:ascii="Times New Roman" w:hAnsi="Times New Roman"/>
                <w:bCs/>
                <w:color w:val="000000"/>
                <w:sz w:val="24"/>
                <w:szCs w:val="24"/>
              </w:rPr>
              <w:t>21-32</w:t>
            </w:r>
          </w:p>
        </w:tc>
      </w:tr>
      <w:tr w:rsidR="00FC2CEF" w:rsidRPr="003046C0" w14:paraId="245EDE6B" w14:textId="77777777" w:rsidTr="0049268F">
        <w:tc>
          <w:tcPr>
            <w:tcW w:w="6487" w:type="dxa"/>
          </w:tcPr>
          <w:p w14:paraId="63AB52EF" w14:textId="77777777" w:rsidR="00FC2CEF" w:rsidRPr="003046C0" w:rsidRDefault="00FC2CEF" w:rsidP="0049268F">
            <w:pPr>
              <w:spacing w:before="120" w:after="120"/>
              <w:rPr>
                <w:rFonts w:ascii="Times New Roman" w:hAnsi="Times New Roman"/>
                <w:bCs/>
                <w:sz w:val="24"/>
                <w:szCs w:val="24"/>
              </w:rPr>
            </w:pPr>
            <w:r w:rsidRPr="003046C0">
              <w:rPr>
                <w:rFonts w:ascii="Times New Roman" w:hAnsi="Times New Roman"/>
                <w:bCs/>
                <w:sz w:val="24"/>
                <w:szCs w:val="24"/>
              </w:rPr>
              <w:t>Задание выполнено студентом правильно, самостоятельно в полном объеме</w:t>
            </w:r>
          </w:p>
        </w:tc>
        <w:tc>
          <w:tcPr>
            <w:tcW w:w="2977" w:type="dxa"/>
          </w:tcPr>
          <w:p w14:paraId="3E999110" w14:textId="77777777" w:rsidR="00FC2CEF" w:rsidRPr="003046C0" w:rsidRDefault="00FC2CEF" w:rsidP="0049268F">
            <w:pPr>
              <w:spacing w:before="120" w:after="120"/>
              <w:jc w:val="center"/>
              <w:rPr>
                <w:rFonts w:ascii="Times New Roman" w:hAnsi="Times New Roman"/>
                <w:bCs/>
                <w:color w:val="000000"/>
                <w:sz w:val="24"/>
                <w:szCs w:val="24"/>
              </w:rPr>
            </w:pPr>
            <w:r w:rsidRPr="003046C0">
              <w:rPr>
                <w:rFonts w:ascii="Times New Roman" w:hAnsi="Times New Roman"/>
                <w:bCs/>
                <w:color w:val="000000"/>
                <w:sz w:val="24"/>
                <w:szCs w:val="24"/>
              </w:rPr>
              <w:t>33-40</w:t>
            </w:r>
          </w:p>
        </w:tc>
      </w:tr>
    </w:tbl>
    <w:p w14:paraId="66876CE9" w14:textId="77777777" w:rsidR="00FC2CEF" w:rsidRPr="003046C0" w:rsidRDefault="00FC2CEF" w:rsidP="00FC2CEF">
      <w:pPr>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268"/>
        <w:gridCol w:w="3686"/>
      </w:tblGrid>
      <w:tr w:rsidR="00FC2CEF" w:rsidRPr="003046C0" w14:paraId="43A9C721" w14:textId="77777777" w:rsidTr="0049268F">
        <w:tc>
          <w:tcPr>
            <w:tcW w:w="3510" w:type="dxa"/>
            <w:hideMark/>
          </w:tcPr>
          <w:p w14:paraId="746A0FC4" w14:textId="77777777" w:rsidR="00FC2CEF" w:rsidRPr="003046C0" w:rsidRDefault="00FC2CEF" w:rsidP="0049268F">
            <w:pPr>
              <w:jc w:val="center"/>
              <w:rPr>
                <w:rFonts w:ascii="Times New Roman" w:hAnsi="Times New Roman"/>
                <w:bCs/>
                <w:sz w:val="24"/>
                <w:szCs w:val="24"/>
              </w:rPr>
            </w:pPr>
            <w:r w:rsidRPr="003046C0">
              <w:rPr>
                <w:rFonts w:ascii="Times New Roman" w:hAnsi="Times New Roman"/>
                <w:bCs/>
                <w:sz w:val="24"/>
                <w:szCs w:val="24"/>
              </w:rPr>
              <w:t xml:space="preserve">Уровни </w:t>
            </w:r>
            <w:proofErr w:type="spellStart"/>
            <w:r w:rsidRPr="003046C0">
              <w:rPr>
                <w:rFonts w:ascii="Times New Roman" w:hAnsi="Times New Roman"/>
                <w:bCs/>
                <w:sz w:val="24"/>
                <w:szCs w:val="24"/>
              </w:rPr>
              <w:t>сформированности</w:t>
            </w:r>
            <w:proofErr w:type="spellEnd"/>
            <w:r w:rsidRPr="003046C0">
              <w:rPr>
                <w:rFonts w:ascii="Times New Roman" w:hAnsi="Times New Roman"/>
                <w:bCs/>
                <w:sz w:val="24"/>
                <w:szCs w:val="24"/>
              </w:rPr>
              <w:t xml:space="preserve"> компетенции</w:t>
            </w:r>
          </w:p>
        </w:tc>
        <w:tc>
          <w:tcPr>
            <w:tcW w:w="2268" w:type="dxa"/>
          </w:tcPr>
          <w:p w14:paraId="23EBCC57" w14:textId="77777777" w:rsidR="00FC2CEF" w:rsidRPr="003046C0" w:rsidRDefault="00FC2CEF" w:rsidP="0049268F">
            <w:pPr>
              <w:jc w:val="center"/>
              <w:rPr>
                <w:rFonts w:ascii="Times New Roman" w:hAnsi="Times New Roman"/>
                <w:bCs/>
                <w:sz w:val="24"/>
                <w:szCs w:val="24"/>
              </w:rPr>
            </w:pPr>
            <w:r w:rsidRPr="003046C0">
              <w:rPr>
                <w:rFonts w:ascii="Times New Roman" w:hAnsi="Times New Roman"/>
                <w:bCs/>
                <w:sz w:val="24"/>
                <w:szCs w:val="24"/>
              </w:rPr>
              <w:t>Баллы</w:t>
            </w:r>
          </w:p>
        </w:tc>
        <w:tc>
          <w:tcPr>
            <w:tcW w:w="3686" w:type="dxa"/>
          </w:tcPr>
          <w:p w14:paraId="280ADC15" w14:textId="77777777" w:rsidR="00FC2CEF" w:rsidRPr="003046C0" w:rsidRDefault="00FC2CEF" w:rsidP="0049268F">
            <w:pPr>
              <w:jc w:val="center"/>
              <w:rPr>
                <w:rFonts w:ascii="Times New Roman" w:hAnsi="Times New Roman"/>
                <w:bCs/>
                <w:sz w:val="24"/>
                <w:szCs w:val="24"/>
              </w:rPr>
            </w:pPr>
            <w:r w:rsidRPr="003046C0">
              <w:rPr>
                <w:rFonts w:ascii="Times New Roman" w:hAnsi="Times New Roman"/>
                <w:bCs/>
                <w:sz w:val="24"/>
                <w:szCs w:val="24"/>
              </w:rPr>
              <w:t>Традиционная отметка</w:t>
            </w:r>
          </w:p>
        </w:tc>
      </w:tr>
      <w:tr w:rsidR="00FC2CEF" w:rsidRPr="003046C0" w14:paraId="1812CDB5" w14:textId="77777777" w:rsidTr="0049268F">
        <w:tc>
          <w:tcPr>
            <w:tcW w:w="3510" w:type="dxa"/>
            <w:hideMark/>
          </w:tcPr>
          <w:p w14:paraId="63490AFD" w14:textId="77777777" w:rsidR="00FC2CEF" w:rsidRPr="003046C0" w:rsidRDefault="00FC2CEF" w:rsidP="0049268F">
            <w:pPr>
              <w:rPr>
                <w:rFonts w:ascii="Times New Roman" w:hAnsi="Times New Roman"/>
                <w:bCs/>
                <w:sz w:val="24"/>
                <w:szCs w:val="24"/>
              </w:rPr>
            </w:pPr>
            <w:r w:rsidRPr="003046C0">
              <w:rPr>
                <w:rFonts w:ascii="Times New Roman" w:hAnsi="Times New Roman"/>
                <w:bCs/>
                <w:sz w:val="24"/>
                <w:szCs w:val="24"/>
              </w:rPr>
              <w:t xml:space="preserve">Недостаточный </w:t>
            </w:r>
          </w:p>
        </w:tc>
        <w:tc>
          <w:tcPr>
            <w:tcW w:w="2268" w:type="dxa"/>
            <w:hideMark/>
          </w:tcPr>
          <w:p w14:paraId="04376920" w14:textId="77777777" w:rsidR="00FC2CEF" w:rsidRPr="003046C0" w:rsidRDefault="00FC2CEF" w:rsidP="0049268F">
            <w:pPr>
              <w:jc w:val="center"/>
              <w:rPr>
                <w:rFonts w:ascii="Times New Roman" w:hAnsi="Times New Roman"/>
                <w:bCs/>
                <w:sz w:val="24"/>
                <w:szCs w:val="24"/>
              </w:rPr>
            </w:pPr>
            <w:r w:rsidRPr="003046C0">
              <w:rPr>
                <w:rFonts w:ascii="Times New Roman" w:hAnsi="Times New Roman"/>
                <w:bCs/>
                <w:sz w:val="24"/>
                <w:szCs w:val="24"/>
              </w:rPr>
              <w:t>Менее 20</w:t>
            </w:r>
          </w:p>
        </w:tc>
        <w:tc>
          <w:tcPr>
            <w:tcW w:w="3686" w:type="dxa"/>
          </w:tcPr>
          <w:p w14:paraId="5CC8A29A" w14:textId="77777777" w:rsidR="00FC2CEF" w:rsidRPr="003046C0" w:rsidRDefault="00FC2CEF" w:rsidP="0049268F">
            <w:pPr>
              <w:rPr>
                <w:rFonts w:ascii="Times New Roman" w:hAnsi="Times New Roman"/>
                <w:bCs/>
                <w:sz w:val="24"/>
                <w:szCs w:val="24"/>
              </w:rPr>
            </w:pPr>
            <w:r w:rsidRPr="003046C0">
              <w:rPr>
                <w:rFonts w:ascii="Times New Roman" w:hAnsi="Times New Roman"/>
                <w:bCs/>
                <w:sz w:val="24"/>
                <w:szCs w:val="24"/>
              </w:rPr>
              <w:t>неудовлетворительно</w:t>
            </w:r>
          </w:p>
        </w:tc>
      </w:tr>
      <w:tr w:rsidR="00FC2CEF" w:rsidRPr="003046C0" w14:paraId="1CA32BB3" w14:textId="77777777" w:rsidTr="0049268F">
        <w:tc>
          <w:tcPr>
            <w:tcW w:w="3510" w:type="dxa"/>
            <w:hideMark/>
          </w:tcPr>
          <w:p w14:paraId="246A517A" w14:textId="77777777" w:rsidR="00FC2CEF" w:rsidRPr="003046C0" w:rsidRDefault="00FC2CEF" w:rsidP="0049268F">
            <w:pPr>
              <w:rPr>
                <w:rFonts w:ascii="Times New Roman" w:hAnsi="Times New Roman"/>
                <w:bCs/>
                <w:sz w:val="24"/>
                <w:szCs w:val="24"/>
              </w:rPr>
            </w:pPr>
            <w:r w:rsidRPr="003046C0">
              <w:rPr>
                <w:rFonts w:ascii="Times New Roman" w:hAnsi="Times New Roman"/>
                <w:bCs/>
                <w:sz w:val="24"/>
                <w:szCs w:val="24"/>
              </w:rPr>
              <w:t xml:space="preserve">Базовый </w:t>
            </w:r>
          </w:p>
        </w:tc>
        <w:tc>
          <w:tcPr>
            <w:tcW w:w="2268" w:type="dxa"/>
            <w:hideMark/>
          </w:tcPr>
          <w:p w14:paraId="1DC47C0E" w14:textId="77777777" w:rsidR="00FC2CEF" w:rsidRPr="003046C0" w:rsidRDefault="00FC2CEF" w:rsidP="0049268F">
            <w:pPr>
              <w:jc w:val="center"/>
              <w:rPr>
                <w:rFonts w:ascii="Times New Roman" w:hAnsi="Times New Roman"/>
                <w:bCs/>
                <w:sz w:val="24"/>
                <w:szCs w:val="24"/>
              </w:rPr>
            </w:pPr>
            <w:r w:rsidRPr="003046C0">
              <w:rPr>
                <w:rFonts w:ascii="Times New Roman" w:hAnsi="Times New Roman"/>
                <w:bCs/>
                <w:sz w:val="24"/>
                <w:szCs w:val="24"/>
              </w:rPr>
              <w:t>20-26</w:t>
            </w:r>
          </w:p>
        </w:tc>
        <w:tc>
          <w:tcPr>
            <w:tcW w:w="3686" w:type="dxa"/>
          </w:tcPr>
          <w:p w14:paraId="15D7EA8C" w14:textId="77777777" w:rsidR="00FC2CEF" w:rsidRPr="003046C0" w:rsidRDefault="00FC2CEF" w:rsidP="0049268F">
            <w:pPr>
              <w:rPr>
                <w:rFonts w:ascii="Times New Roman" w:hAnsi="Times New Roman"/>
                <w:bCs/>
                <w:sz w:val="24"/>
                <w:szCs w:val="24"/>
              </w:rPr>
            </w:pPr>
            <w:r w:rsidRPr="003046C0">
              <w:rPr>
                <w:rFonts w:ascii="Times New Roman" w:hAnsi="Times New Roman"/>
                <w:bCs/>
                <w:sz w:val="24"/>
                <w:szCs w:val="24"/>
              </w:rPr>
              <w:t>удовлетворительно</w:t>
            </w:r>
          </w:p>
          <w:p w14:paraId="174DBEF3" w14:textId="77777777" w:rsidR="00FC2CEF" w:rsidRPr="003046C0" w:rsidRDefault="00FC2CEF" w:rsidP="0049268F">
            <w:pPr>
              <w:rPr>
                <w:rFonts w:ascii="Times New Roman" w:hAnsi="Times New Roman"/>
                <w:bCs/>
                <w:sz w:val="24"/>
                <w:szCs w:val="24"/>
              </w:rPr>
            </w:pPr>
          </w:p>
        </w:tc>
      </w:tr>
      <w:tr w:rsidR="00FC2CEF" w:rsidRPr="003046C0" w14:paraId="54205360" w14:textId="77777777" w:rsidTr="0049268F">
        <w:tc>
          <w:tcPr>
            <w:tcW w:w="3510" w:type="dxa"/>
            <w:vMerge w:val="restart"/>
            <w:hideMark/>
          </w:tcPr>
          <w:p w14:paraId="3AD02714" w14:textId="77777777" w:rsidR="00FC2CEF" w:rsidRPr="003046C0" w:rsidRDefault="00FC2CEF" w:rsidP="0049268F">
            <w:pPr>
              <w:rPr>
                <w:rFonts w:ascii="Times New Roman" w:hAnsi="Times New Roman"/>
                <w:bCs/>
                <w:sz w:val="24"/>
                <w:szCs w:val="24"/>
              </w:rPr>
            </w:pPr>
            <w:r w:rsidRPr="003046C0">
              <w:rPr>
                <w:rFonts w:ascii="Times New Roman" w:hAnsi="Times New Roman"/>
                <w:bCs/>
                <w:sz w:val="24"/>
                <w:szCs w:val="24"/>
              </w:rPr>
              <w:t>Повышенный</w:t>
            </w:r>
          </w:p>
        </w:tc>
        <w:tc>
          <w:tcPr>
            <w:tcW w:w="2268" w:type="dxa"/>
            <w:hideMark/>
          </w:tcPr>
          <w:p w14:paraId="5E77F4D1" w14:textId="77777777" w:rsidR="00FC2CEF" w:rsidRPr="003046C0" w:rsidRDefault="00FC2CEF" w:rsidP="0049268F">
            <w:pPr>
              <w:jc w:val="center"/>
              <w:rPr>
                <w:rFonts w:ascii="Times New Roman" w:hAnsi="Times New Roman"/>
                <w:bCs/>
                <w:sz w:val="24"/>
                <w:szCs w:val="24"/>
              </w:rPr>
            </w:pPr>
            <w:r w:rsidRPr="003046C0">
              <w:rPr>
                <w:rFonts w:ascii="Times New Roman" w:hAnsi="Times New Roman"/>
                <w:bCs/>
                <w:sz w:val="24"/>
                <w:szCs w:val="24"/>
              </w:rPr>
              <w:t>27-32</w:t>
            </w:r>
          </w:p>
        </w:tc>
        <w:tc>
          <w:tcPr>
            <w:tcW w:w="3686" w:type="dxa"/>
          </w:tcPr>
          <w:p w14:paraId="3AF7EBDD" w14:textId="77777777" w:rsidR="00FC2CEF" w:rsidRPr="003046C0" w:rsidRDefault="00FC2CEF" w:rsidP="0049268F">
            <w:pPr>
              <w:rPr>
                <w:rFonts w:ascii="Times New Roman" w:hAnsi="Times New Roman"/>
                <w:bCs/>
                <w:sz w:val="24"/>
                <w:szCs w:val="24"/>
              </w:rPr>
            </w:pPr>
            <w:r w:rsidRPr="003046C0">
              <w:rPr>
                <w:rFonts w:ascii="Times New Roman" w:hAnsi="Times New Roman"/>
                <w:bCs/>
                <w:sz w:val="24"/>
                <w:szCs w:val="24"/>
              </w:rPr>
              <w:t>хорошо</w:t>
            </w:r>
          </w:p>
        </w:tc>
      </w:tr>
      <w:tr w:rsidR="00FC2CEF" w:rsidRPr="003046C0" w14:paraId="7A621F3E" w14:textId="77777777" w:rsidTr="0049268F">
        <w:tc>
          <w:tcPr>
            <w:tcW w:w="3510" w:type="dxa"/>
            <w:vMerge/>
            <w:hideMark/>
          </w:tcPr>
          <w:p w14:paraId="772B7EC3" w14:textId="77777777" w:rsidR="00FC2CEF" w:rsidRPr="003046C0" w:rsidRDefault="00FC2CEF" w:rsidP="0049268F">
            <w:pPr>
              <w:rPr>
                <w:rFonts w:ascii="Times New Roman" w:hAnsi="Times New Roman"/>
                <w:bCs/>
                <w:sz w:val="24"/>
                <w:szCs w:val="24"/>
              </w:rPr>
            </w:pPr>
          </w:p>
        </w:tc>
        <w:tc>
          <w:tcPr>
            <w:tcW w:w="2268" w:type="dxa"/>
            <w:hideMark/>
          </w:tcPr>
          <w:p w14:paraId="5AAAE677" w14:textId="77777777" w:rsidR="00FC2CEF" w:rsidRPr="003046C0" w:rsidRDefault="00FC2CEF" w:rsidP="0049268F">
            <w:pPr>
              <w:jc w:val="center"/>
              <w:rPr>
                <w:rFonts w:ascii="Times New Roman" w:hAnsi="Times New Roman"/>
                <w:bCs/>
                <w:sz w:val="24"/>
                <w:szCs w:val="24"/>
              </w:rPr>
            </w:pPr>
            <w:r w:rsidRPr="003046C0">
              <w:rPr>
                <w:rFonts w:ascii="Times New Roman" w:hAnsi="Times New Roman"/>
                <w:bCs/>
                <w:sz w:val="24"/>
                <w:szCs w:val="24"/>
              </w:rPr>
              <w:t>33-40</w:t>
            </w:r>
          </w:p>
        </w:tc>
        <w:tc>
          <w:tcPr>
            <w:tcW w:w="3686" w:type="dxa"/>
          </w:tcPr>
          <w:p w14:paraId="69584529" w14:textId="77777777" w:rsidR="00FC2CEF" w:rsidRPr="003046C0" w:rsidRDefault="00FC2CEF" w:rsidP="0049268F">
            <w:pPr>
              <w:rPr>
                <w:rFonts w:ascii="Times New Roman" w:hAnsi="Times New Roman"/>
                <w:bCs/>
                <w:sz w:val="24"/>
                <w:szCs w:val="24"/>
              </w:rPr>
            </w:pPr>
            <w:r w:rsidRPr="003046C0">
              <w:rPr>
                <w:rFonts w:ascii="Times New Roman" w:hAnsi="Times New Roman"/>
                <w:bCs/>
                <w:sz w:val="24"/>
                <w:szCs w:val="24"/>
              </w:rPr>
              <w:t>отлично</w:t>
            </w:r>
          </w:p>
        </w:tc>
      </w:tr>
    </w:tbl>
    <w:p w14:paraId="21557633" w14:textId="77777777" w:rsidR="00FC2CEF" w:rsidRPr="00AB0F94" w:rsidRDefault="00FC2CEF" w:rsidP="00FC2CEF">
      <w:pPr>
        <w:ind w:left="720"/>
        <w:rPr>
          <w:rFonts w:ascii="Times New Roman" w:hAnsi="Times New Roman" w:cs="Times New Roman"/>
          <w:b/>
          <w:sz w:val="24"/>
          <w:szCs w:val="24"/>
        </w:rPr>
      </w:pPr>
    </w:p>
    <w:p w14:paraId="66A452EC" w14:textId="77777777" w:rsidR="00FC2CEF" w:rsidRPr="00E248E5" w:rsidRDefault="00FC2CEF" w:rsidP="00FC2CEF">
      <w:pPr>
        <w:rPr>
          <w:rFonts w:ascii="Times New Roman" w:hAnsi="Times New Roman" w:cs="Times New Roman"/>
          <w:b/>
          <w:i/>
          <w:iCs/>
          <w:sz w:val="24"/>
          <w:szCs w:val="24"/>
        </w:rPr>
      </w:pPr>
      <w:r w:rsidRPr="00E248E5">
        <w:rPr>
          <w:rFonts w:ascii="Times New Roman" w:hAnsi="Times New Roman" w:cs="Times New Roman"/>
          <w:b/>
          <w:iCs/>
          <w:sz w:val="24"/>
          <w:szCs w:val="24"/>
        </w:rPr>
        <w:t>7.3. Шкала и критерии оценивания</w:t>
      </w:r>
    </w:p>
    <w:p w14:paraId="490E241D" w14:textId="77777777" w:rsidR="00FC2CEF" w:rsidRPr="00AB0F94" w:rsidRDefault="00FC2CEF" w:rsidP="00FC2CEF">
      <w:pPr>
        <w:shd w:val="clear" w:color="auto" w:fill="FFFFFF"/>
        <w:spacing w:before="120" w:after="120"/>
        <w:rPr>
          <w:rFonts w:ascii="Times New Roman" w:hAnsi="Times New Roman" w:cs="Times New Roman"/>
          <w:bCs/>
          <w:color w:val="000000"/>
          <w:sz w:val="24"/>
          <w:szCs w:val="28"/>
        </w:rPr>
      </w:pPr>
      <w:r w:rsidRPr="00AB0F94">
        <w:rPr>
          <w:rFonts w:ascii="Times New Roman" w:hAnsi="Times New Roman" w:cs="Times New Roman"/>
          <w:bCs/>
          <w:color w:val="000000"/>
          <w:sz w:val="24"/>
          <w:szCs w:val="28"/>
        </w:rPr>
        <w:t>Шкала оценивания компетенций:</w:t>
      </w:r>
    </w:p>
    <w:tbl>
      <w:tblPr>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4860"/>
        <w:gridCol w:w="4868"/>
        <w:gridCol w:w="4833"/>
      </w:tblGrid>
      <w:tr w:rsidR="00FC2CEF" w:rsidRPr="00AB0F94" w14:paraId="1AE991D2" w14:textId="77777777" w:rsidTr="0049268F">
        <w:trPr>
          <w:jc w:val="center"/>
        </w:trPr>
        <w:tc>
          <w:tcPr>
            <w:tcW w:w="4927" w:type="dxa"/>
            <w:vAlign w:val="center"/>
          </w:tcPr>
          <w:p w14:paraId="3E8C5A75" w14:textId="77777777" w:rsidR="00FC2CEF" w:rsidRPr="00AB0F94" w:rsidRDefault="00FC2CEF" w:rsidP="0049268F">
            <w:pPr>
              <w:tabs>
                <w:tab w:val="center" w:pos="4677"/>
                <w:tab w:val="right" w:pos="9355"/>
              </w:tabs>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 xml:space="preserve">Уровень </w:t>
            </w:r>
            <w:proofErr w:type="spellStart"/>
            <w:r w:rsidRPr="00AB0F94">
              <w:rPr>
                <w:rFonts w:ascii="Times New Roman" w:hAnsi="Times New Roman" w:cs="Times New Roman"/>
                <w:bCs/>
                <w:color w:val="000000"/>
                <w:sz w:val="24"/>
                <w:szCs w:val="24"/>
              </w:rPr>
              <w:t>сформированности</w:t>
            </w:r>
            <w:proofErr w:type="spellEnd"/>
            <w:r w:rsidRPr="00AB0F94">
              <w:rPr>
                <w:rFonts w:ascii="Times New Roman" w:hAnsi="Times New Roman" w:cs="Times New Roman"/>
                <w:bCs/>
                <w:color w:val="000000"/>
                <w:sz w:val="24"/>
                <w:szCs w:val="24"/>
              </w:rPr>
              <w:t xml:space="preserve"> компетенции</w:t>
            </w:r>
          </w:p>
        </w:tc>
        <w:tc>
          <w:tcPr>
            <w:tcW w:w="4928" w:type="dxa"/>
            <w:vAlign w:val="center"/>
          </w:tcPr>
          <w:p w14:paraId="2976FFE4" w14:textId="77777777" w:rsidR="00FC2CEF" w:rsidRPr="00AB0F94" w:rsidRDefault="00FC2CEF" w:rsidP="0049268F">
            <w:pPr>
              <w:tabs>
                <w:tab w:val="center" w:pos="4677"/>
                <w:tab w:val="right" w:pos="9355"/>
              </w:tabs>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Оценка в 5-ти балльной шкале</w:t>
            </w:r>
          </w:p>
        </w:tc>
        <w:tc>
          <w:tcPr>
            <w:tcW w:w="4928" w:type="dxa"/>
            <w:vAlign w:val="center"/>
          </w:tcPr>
          <w:p w14:paraId="554388F2" w14:textId="77777777" w:rsidR="00FC2CEF" w:rsidRPr="00AB0F94" w:rsidRDefault="00FC2CEF" w:rsidP="0049268F">
            <w:pPr>
              <w:tabs>
                <w:tab w:val="center" w:pos="4677"/>
                <w:tab w:val="right" w:pos="9355"/>
              </w:tabs>
              <w:jc w:val="cente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Оценка на зачете</w:t>
            </w:r>
          </w:p>
        </w:tc>
      </w:tr>
      <w:tr w:rsidR="00FC2CEF" w:rsidRPr="00AB0F94" w14:paraId="69929AAC" w14:textId="77777777" w:rsidTr="0049268F">
        <w:trPr>
          <w:jc w:val="center"/>
        </w:trPr>
        <w:tc>
          <w:tcPr>
            <w:tcW w:w="4927" w:type="dxa"/>
            <w:vAlign w:val="center"/>
          </w:tcPr>
          <w:p w14:paraId="0D8BD9F8" w14:textId="77777777" w:rsidR="00FC2CEF" w:rsidRPr="00AB0F94" w:rsidRDefault="004E4549" w:rsidP="0049268F">
            <w:pPr>
              <w:tabs>
                <w:tab w:val="center" w:pos="4677"/>
                <w:tab w:val="right" w:pos="9355"/>
              </w:tabs>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Н</w:t>
            </w:r>
            <w:r w:rsidR="00FC2CEF" w:rsidRPr="00AB0F94">
              <w:rPr>
                <w:rFonts w:ascii="Times New Roman" w:hAnsi="Times New Roman" w:cs="Times New Roman"/>
                <w:bCs/>
                <w:color w:val="000000"/>
                <w:sz w:val="24"/>
                <w:szCs w:val="24"/>
              </w:rPr>
              <w:t>едостаточный</w:t>
            </w:r>
          </w:p>
        </w:tc>
        <w:tc>
          <w:tcPr>
            <w:tcW w:w="4928" w:type="dxa"/>
            <w:vAlign w:val="center"/>
          </w:tcPr>
          <w:p w14:paraId="4935A6CE" w14:textId="77777777" w:rsidR="00FC2CEF" w:rsidRPr="00AB0F94" w:rsidRDefault="00FC2CEF" w:rsidP="0049268F">
            <w:pPr>
              <w:tabs>
                <w:tab w:val="center" w:pos="4677"/>
                <w:tab w:val="right" w:pos="9355"/>
              </w:tabs>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неудовлетворительно</w:t>
            </w:r>
          </w:p>
        </w:tc>
        <w:tc>
          <w:tcPr>
            <w:tcW w:w="4928" w:type="dxa"/>
            <w:vAlign w:val="center"/>
          </w:tcPr>
          <w:p w14:paraId="2A4D1104" w14:textId="77777777" w:rsidR="00FC2CEF" w:rsidRPr="00AB0F94" w:rsidRDefault="00FC2CEF" w:rsidP="0049268F">
            <w:pPr>
              <w:tabs>
                <w:tab w:val="center" w:pos="4677"/>
                <w:tab w:val="right" w:pos="9355"/>
              </w:tabs>
              <w:jc w:val="cente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не зачтено</w:t>
            </w:r>
          </w:p>
        </w:tc>
      </w:tr>
      <w:tr w:rsidR="00FC2CEF" w:rsidRPr="00AB0F94" w14:paraId="15484042" w14:textId="77777777" w:rsidTr="0049268F">
        <w:trPr>
          <w:jc w:val="center"/>
        </w:trPr>
        <w:tc>
          <w:tcPr>
            <w:tcW w:w="4927" w:type="dxa"/>
            <w:vAlign w:val="center"/>
          </w:tcPr>
          <w:p w14:paraId="3844989E" w14:textId="77777777" w:rsidR="00FC2CEF" w:rsidRPr="00AB0F94" w:rsidRDefault="004E4549" w:rsidP="0049268F">
            <w:pPr>
              <w:tabs>
                <w:tab w:val="center" w:pos="4677"/>
                <w:tab w:val="right" w:pos="9355"/>
              </w:tabs>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Б</w:t>
            </w:r>
            <w:r w:rsidR="00FC2CEF" w:rsidRPr="00AB0F94">
              <w:rPr>
                <w:rFonts w:ascii="Times New Roman" w:hAnsi="Times New Roman" w:cs="Times New Roman"/>
                <w:bCs/>
                <w:color w:val="000000"/>
                <w:sz w:val="24"/>
                <w:szCs w:val="24"/>
              </w:rPr>
              <w:t>азовый</w:t>
            </w:r>
          </w:p>
        </w:tc>
        <w:tc>
          <w:tcPr>
            <w:tcW w:w="4928" w:type="dxa"/>
            <w:vAlign w:val="center"/>
          </w:tcPr>
          <w:p w14:paraId="3A9FC0F6" w14:textId="77777777" w:rsidR="00FC2CEF" w:rsidRPr="00AB0F94" w:rsidRDefault="00FC2CEF" w:rsidP="0049268F">
            <w:pPr>
              <w:tabs>
                <w:tab w:val="center" w:pos="4677"/>
                <w:tab w:val="right" w:pos="9355"/>
              </w:tabs>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 xml:space="preserve">удовлетворительно </w:t>
            </w:r>
          </w:p>
        </w:tc>
        <w:tc>
          <w:tcPr>
            <w:tcW w:w="4928" w:type="dxa"/>
            <w:vMerge w:val="restart"/>
            <w:vAlign w:val="center"/>
          </w:tcPr>
          <w:p w14:paraId="1DBA75DC" w14:textId="77777777" w:rsidR="00FC2CEF" w:rsidRPr="00AB0F94" w:rsidRDefault="00FC2CEF" w:rsidP="0049268F">
            <w:pPr>
              <w:tabs>
                <w:tab w:val="center" w:pos="4677"/>
                <w:tab w:val="right" w:pos="9355"/>
              </w:tabs>
              <w:jc w:val="cente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зачтено</w:t>
            </w:r>
          </w:p>
        </w:tc>
      </w:tr>
      <w:tr w:rsidR="00FC2CEF" w:rsidRPr="00AB0F94" w14:paraId="365C88C2" w14:textId="77777777" w:rsidTr="0049268F">
        <w:trPr>
          <w:jc w:val="center"/>
        </w:trPr>
        <w:tc>
          <w:tcPr>
            <w:tcW w:w="4927" w:type="dxa"/>
            <w:vAlign w:val="center"/>
          </w:tcPr>
          <w:p w14:paraId="0FD5D475" w14:textId="77777777" w:rsidR="00FC2CEF" w:rsidRPr="00AB0F94" w:rsidRDefault="004E4549" w:rsidP="0049268F">
            <w:pPr>
              <w:tabs>
                <w:tab w:val="center" w:pos="4677"/>
                <w:tab w:val="right" w:pos="9355"/>
              </w:tabs>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В</w:t>
            </w:r>
            <w:r w:rsidR="00FC2CEF" w:rsidRPr="00AB0F94">
              <w:rPr>
                <w:rFonts w:ascii="Times New Roman" w:hAnsi="Times New Roman" w:cs="Times New Roman"/>
                <w:bCs/>
                <w:color w:val="000000"/>
                <w:sz w:val="24"/>
                <w:szCs w:val="24"/>
              </w:rPr>
              <w:t>ысокий</w:t>
            </w:r>
          </w:p>
        </w:tc>
        <w:tc>
          <w:tcPr>
            <w:tcW w:w="4928" w:type="dxa"/>
            <w:vAlign w:val="center"/>
          </w:tcPr>
          <w:p w14:paraId="194453FD" w14:textId="77777777" w:rsidR="00FC2CEF" w:rsidRPr="00AB0F94" w:rsidRDefault="00FC2CEF" w:rsidP="0049268F">
            <w:pPr>
              <w:tabs>
                <w:tab w:val="center" w:pos="4677"/>
                <w:tab w:val="right" w:pos="9355"/>
              </w:tabs>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 xml:space="preserve">хорошо </w:t>
            </w:r>
          </w:p>
        </w:tc>
        <w:tc>
          <w:tcPr>
            <w:tcW w:w="4928" w:type="dxa"/>
            <w:vMerge/>
          </w:tcPr>
          <w:p w14:paraId="6D56CF53" w14:textId="77777777" w:rsidR="00FC2CEF" w:rsidRPr="00AB0F94" w:rsidRDefault="00FC2CEF" w:rsidP="0049268F">
            <w:pPr>
              <w:tabs>
                <w:tab w:val="center" w:pos="4677"/>
                <w:tab w:val="right" w:pos="9355"/>
              </w:tabs>
              <w:rPr>
                <w:rFonts w:ascii="Times New Roman" w:hAnsi="Times New Roman" w:cs="Times New Roman"/>
                <w:bCs/>
                <w:color w:val="000000"/>
                <w:sz w:val="24"/>
                <w:szCs w:val="24"/>
              </w:rPr>
            </w:pPr>
          </w:p>
        </w:tc>
      </w:tr>
      <w:tr w:rsidR="00FC2CEF" w:rsidRPr="00AB0F94" w14:paraId="3784A100" w14:textId="77777777" w:rsidTr="0049268F">
        <w:trPr>
          <w:jc w:val="center"/>
        </w:trPr>
        <w:tc>
          <w:tcPr>
            <w:tcW w:w="4927" w:type="dxa"/>
            <w:vAlign w:val="center"/>
          </w:tcPr>
          <w:p w14:paraId="16F739A5" w14:textId="77777777" w:rsidR="00FC2CEF" w:rsidRPr="00AB0F94" w:rsidRDefault="004E4549" w:rsidP="0049268F">
            <w:pPr>
              <w:tabs>
                <w:tab w:val="center" w:pos="4677"/>
                <w:tab w:val="right" w:pos="9355"/>
              </w:tabs>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П</w:t>
            </w:r>
            <w:r w:rsidR="00FC2CEF" w:rsidRPr="00AB0F94">
              <w:rPr>
                <w:rFonts w:ascii="Times New Roman" w:hAnsi="Times New Roman" w:cs="Times New Roman"/>
                <w:bCs/>
                <w:color w:val="000000"/>
                <w:sz w:val="24"/>
                <w:szCs w:val="24"/>
              </w:rPr>
              <w:t>родвинутый</w:t>
            </w:r>
          </w:p>
        </w:tc>
        <w:tc>
          <w:tcPr>
            <w:tcW w:w="4928" w:type="dxa"/>
            <w:vAlign w:val="center"/>
          </w:tcPr>
          <w:p w14:paraId="256B2724" w14:textId="77777777" w:rsidR="00FC2CEF" w:rsidRPr="00AB0F94" w:rsidRDefault="00FC2CEF" w:rsidP="0049268F">
            <w:pPr>
              <w:tabs>
                <w:tab w:val="center" w:pos="4677"/>
                <w:tab w:val="right" w:pos="9355"/>
              </w:tabs>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 xml:space="preserve">отлично </w:t>
            </w:r>
          </w:p>
        </w:tc>
        <w:tc>
          <w:tcPr>
            <w:tcW w:w="4928" w:type="dxa"/>
            <w:vMerge/>
          </w:tcPr>
          <w:p w14:paraId="1AC94C66" w14:textId="77777777" w:rsidR="00FC2CEF" w:rsidRPr="00AB0F94" w:rsidRDefault="00FC2CEF" w:rsidP="0049268F">
            <w:pPr>
              <w:tabs>
                <w:tab w:val="center" w:pos="4677"/>
                <w:tab w:val="right" w:pos="9355"/>
              </w:tabs>
              <w:rPr>
                <w:rFonts w:ascii="Times New Roman" w:hAnsi="Times New Roman" w:cs="Times New Roman"/>
                <w:bCs/>
                <w:color w:val="000000"/>
                <w:sz w:val="24"/>
                <w:szCs w:val="24"/>
              </w:rPr>
            </w:pPr>
          </w:p>
        </w:tc>
      </w:tr>
    </w:tbl>
    <w:p w14:paraId="76213C76" w14:textId="77777777" w:rsidR="00FC2CEF" w:rsidRPr="00AB0F94" w:rsidRDefault="00FC2CEF" w:rsidP="00FC2CEF">
      <w:pPr>
        <w:shd w:val="clear" w:color="auto" w:fill="FFFFFF"/>
        <w:spacing w:before="120" w:after="120"/>
        <w:rPr>
          <w:rFonts w:ascii="Times New Roman" w:hAnsi="Times New Roman" w:cs="Times New Roman"/>
          <w:bCs/>
          <w:color w:val="000000"/>
          <w:sz w:val="24"/>
          <w:szCs w:val="24"/>
        </w:rPr>
      </w:pPr>
    </w:p>
    <w:p w14:paraId="7419754C" w14:textId="77777777" w:rsidR="00FC2CEF" w:rsidRPr="00AB0F94" w:rsidRDefault="00FC2CEF" w:rsidP="00FC2CEF">
      <w:pPr>
        <w:shd w:val="clear" w:color="auto" w:fill="FFFFFF"/>
        <w:spacing w:before="120" w:after="120"/>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 xml:space="preserve">Критерии оценивания компетенций: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3179"/>
        <w:gridCol w:w="3070"/>
        <w:gridCol w:w="3071"/>
        <w:gridCol w:w="2713"/>
        <w:gridCol w:w="2531"/>
      </w:tblGrid>
      <w:tr w:rsidR="00FC2CEF" w:rsidRPr="00AB0F94" w14:paraId="294446FE" w14:textId="77777777" w:rsidTr="006F09A6">
        <w:trPr>
          <w:tblHeader/>
          <w:jc w:val="center"/>
        </w:trPr>
        <w:tc>
          <w:tcPr>
            <w:tcW w:w="3179" w:type="dxa"/>
            <w:vMerge w:val="restart"/>
            <w:vAlign w:val="center"/>
          </w:tcPr>
          <w:p w14:paraId="0FB5DD52" w14:textId="77777777" w:rsidR="00FC2CEF" w:rsidRPr="00AB0F94" w:rsidRDefault="00FC2CEF" w:rsidP="0049268F">
            <w:pPr>
              <w:jc w:val="center"/>
              <w:rPr>
                <w:rFonts w:ascii="Times New Roman" w:hAnsi="Times New Roman" w:cs="Times New Roman"/>
                <w:b/>
                <w:bCs/>
                <w:color w:val="000000"/>
                <w:sz w:val="24"/>
                <w:szCs w:val="24"/>
              </w:rPr>
            </w:pPr>
            <w:r w:rsidRPr="00AB0F94">
              <w:rPr>
                <w:rFonts w:ascii="Times New Roman" w:hAnsi="Times New Roman" w:cs="Times New Roman"/>
                <w:b/>
                <w:bCs/>
                <w:color w:val="000000"/>
                <w:sz w:val="24"/>
                <w:szCs w:val="24"/>
              </w:rPr>
              <w:t>Индикаторы достижения компетенций</w:t>
            </w:r>
          </w:p>
        </w:tc>
        <w:tc>
          <w:tcPr>
            <w:tcW w:w="11385" w:type="dxa"/>
            <w:gridSpan w:val="4"/>
            <w:vAlign w:val="center"/>
          </w:tcPr>
          <w:p w14:paraId="4EF85E3E" w14:textId="77777777" w:rsidR="00FC2CEF" w:rsidRPr="00AB0F94" w:rsidRDefault="00FC2CEF" w:rsidP="0049268F">
            <w:pPr>
              <w:jc w:val="center"/>
              <w:rPr>
                <w:rFonts w:ascii="Times New Roman" w:hAnsi="Times New Roman" w:cs="Times New Roman"/>
                <w:b/>
                <w:bCs/>
                <w:color w:val="000000"/>
                <w:sz w:val="24"/>
                <w:szCs w:val="24"/>
              </w:rPr>
            </w:pPr>
            <w:r w:rsidRPr="00AB0F94">
              <w:rPr>
                <w:rFonts w:ascii="Times New Roman" w:hAnsi="Times New Roman" w:cs="Times New Roman"/>
                <w:b/>
                <w:bCs/>
                <w:color w:val="000000"/>
                <w:sz w:val="24"/>
                <w:szCs w:val="24"/>
              </w:rPr>
              <w:t>Критерии оценивания компетенций</w:t>
            </w:r>
          </w:p>
        </w:tc>
      </w:tr>
      <w:tr w:rsidR="00FC2CEF" w:rsidRPr="00AB0F94" w14:paraId="4B951460" w14:textId="77777777" w:rsidTr="006F09A6">
        <w:trPr>
          <w:tblHeader/>
          <w:jc w:val="center"/>
        </w:trPr>
        <w:tc>
          <w:tcPr>
            <w:tcW w:w="3179" w:type="dxa"/>
            <w:vMerge/>
            <w:vAlign w:val="center"/>
          </w:tcPr>
          <w:p w14:paraId="3B644947" w14:textId="77777777" w:rsidR="00FC2CEF" w:rsidRPr="00AB0F94" w:rsidRDefault="00FC2CEF" w:rsidP="0049268F">
            <w:pPr>
              <w:jc w:val="center"/>
              <w:rPr>
                <w:rFonts w:ascii="Times New Roman" w:hAnsi="Times New Roman" w:cs="Times New Roman"/>
                <w:b/>
                <w:bCs/>
                <w:color w:val="000000"/>
                <w:sz w:val="24"/>
                <w:szCs w:val="24"/>
              </w:rPr>
            </w:pPr>
          </w:p>
        </w:tc>
        <w:tc>
          <w:tcPr>
            <w:tcW w:w="3070" w:type="dxa"/>
            <w:vAlign w:val="center"/>
          </w:tcPr>
          <w:p w14:paraId="115BFBD1" w14:textId="77777777" w:rsidR="00FC2CEF" w:rsidRPr="00AB0F94" w:rsidRDefault="00FC2CEF" w:rsidP="0049268F">
            <w:pPr>
              <w:jc w:val="center"/>
              <w:rPr>
                <w:rFonts w:ascii="Times New Roman" w:hAnsi="Times New Roman" w:cs="Times New Roman"/>
                <w:b/>
                <w:bCs/>
                <w:color w:val="000000"/>
                <w:sz w:val="24"/>
                <w:szCs w:val="24"/>
              </w:rPr>
            </w:pPr>
            <w:r w:rsidRPr="00AB0F94">
              <w:rPr>
                <w:rFonts w:ascii="Times New Roman" w:hAnsi="Times New Roman" w:cs="Times New Roman"/>
                <w:b/>
                <w:bCs/>
                <w:color w:val="000000"/>
                <w:sz w:val="24"/>
                <w:szCs w:val="24"/>
              </w:rPr>
              <w:t>Недостаточный уровень</w:t>
            </w:r>
          </w:p>
        </w:tc>
        <w:tc>
          <w:tcPr>
            <w:tcW w:w="3071" w:type="dxa"/>
            <w:vAlign w:val="center"/>
          </w:tcPr>
          <w:p w14:paraId="10D83E4C" w14:textId="77777777" w:rsidR="00FC2CEF" w:rsidRPr="00AB0F94" w:rsidRDefault="00FC2CEF" w:rsidP="0049268F">
            <w:pPr>
              <w:jc w:val="center"/>
              <w:rPr>
                <w:rFonts w:ascii="Times New Roman" w:hAnsi="Times New Roman" w:cs="Times New Roman"/>
                <w:b/>
                <w:bCs/>
                <w:color w:val="000000"/>
                <w:sz w:val="24"/>
                <w:szCs w:val="24"/>
              </w:rPr>
            </w:pPr>
            <w:r w:rsidRPr="00AB0F94">
              <w:rPr>
                <w:rFonts w:ascii="Times New Roman" w:hAnsi="Times New Roman" w:cs="Times New Roman"/>
                <w:b/>
                <w:bCs/>
                <w:color w:val="000000"/>
                <w:sz w:val="24"/>
                <w:szCs w:val="24"/>
              </w:rPr>
              <w:t>Базовый уровень</w:t>
            </w:r>
          </w:p>
        </w:tc>
        <w:tc>
          <w:tcPr>
            <w:tcW w:w="2713" w:type="dxa"/>
            <w:vAlign w:val="center"/>
          </w:tcPr>
          <w:p w14:paraId="52DA9405" w14:textId="77777777" w:rsidR="00FC2CEF" w:rsidRPr="00AB0F94" w:rsidRDefault="00FC2CEF" w:rsidP="0049268F">
            <w:pPr>
              <w:jc w:val="center"/>
              <w:rPr>
                <w:rFonts w:ascii="Times New Roman" w:hAnsi="Times New Roman" w:cs="Times New Roman"/>
                <w:b/>
                <w:bCs/>
                <w:color w:val="000000"/>
                <w:sz w:val="24"/>
                <w:szCs w:val="24"/>
              </w:rPr>
            </w:pPr>
            <w:r w:rsidRPr="00AB0F94">
              <w:rPr>
                <w:rFonts w:ascii="Times New Roman" w:hAnsi="Times New Roman" w:cs="Times New Roman"/>
                <w:b/>
                <w:bCs/>
                <w:color w:val="000000"/>
                <w:sz w:val="24"/>
                <w:szCs w:val="24"/>
              </w:rPr>
              <w:t>Высокий уровень</w:t>
            </w:r>
          </w:p>
        </w:tc>
        <w:tc>
          <w:tcPr>
            <w:tcW w:w="2531" w:type="dxa"/>
          </w:tcPr>
          <w:p w14:paraId="266D5650" w14:textId="77777777" w:rsidR="00FC2CEF" w:rsidRPr="00AB0F94" w:rsidRDefault="00FC2CEF" w:rsidP="0049268F">
            <w:pPr>
              <w:jc w:val="center"/>
              <w:rPr>
                <w:rFonts w:ascii="Times New Roman" w:hAnsi="Times New Roman" w:cs="Times New Roman"/>
                <w:b/>
                <w:bCs/>
                <w:color w:val="000000"/>
                <w:sz w:val="24"/>
                <w:szCs w:val="24"/>
              </w:rPr>
            </w:pPr>
            <w:r w:rsidRPr="00AB0F94">
              <w:rPr>
                <w:rFonts w:ascii="Times New Roman" w:hAnsi="Times New Roman" w:cs="Times New Roman"/>
                <w:b/>
                <w:bCs/>
                <w:color w:val="000000"/>
                <w:sz w:val="24"/>
                <w:szCs w:val="24"/>
              </w:rPr>
              <w:t>Продвинутый уровень</w:t>
            </w:r>
          </w:p>
        </w:tc>
      </w:tr>
      <w:tr w:rsidR="00FC2CEF" w:rsidRPr="00AB0F94" w14:paraId="5760B38A" w14:textId="77777777" w:rsidTr="006F09A6">
        <w:trPr>
          <w:jc w:val="center"/>
        </w:trPr>
        <w:tc>
          <w:tcPr>
            <w:tcW w:w="3179" w:type="dxa"/>
          </w:tcPr>
          <w:p w14:paraId="313B947F" w14:textId="3198F3B6" w:rsidR="00FC2CEF" w:rsidRDefault="00FC2CEF" w:rsidP="0049268F">
            <w:pPr>
              <w:spacing w:line="240" w:lineRule="auto"/>
              <w:jc w:val="left"/>
              <w:rPr>
                <w:rFonts w:ascii="Times New Roman" w:hAnsi="Times New Roman" w:cs="Times New Roman"/>
                <w:sz w:val="24"/>
                <w:szCs w:val="24"/>
              </w:rPr>
            </w:pPr>
            <w:r w:rsidRPr="000637A8">
              <w:rPr>
                <w:rFonts w:ascii="Times New Roman" w:hAnsi="Times New Roman" w:cs="Times New Roman"/>
                <w:sz w:val="24"/>
                <w:szCs w:val="24"/>
              </w:rPr>
              <w:t xml:space="preserve">З1: </w:t>
            </w:r>
            <w:r w:rsidR="006F09A6" w:rsidRPr="00F179B0">
              <w:rPr>
                <w:rFonts w:ascii="Times New Roman" w:hAnsi="Times New Roman" w:cs="Times New Roman"/>
                <w:sz w:val="24"/>
                <w:szCs w:val="24"/>
              </w:rPr>
              <w:t>теоретические основы</w:t>
            </w:r>
            <w:r w:rsidR="006F09A6">
              <w:rPr>
                <w:rFonts w:ascii="Times New Roman" w:hAnsi="Times New Roman" w:cs="Times New Roman"/>
                <w:sz w:val="24"/>
                <w:szCs w:val="24"/>
              </w:rPr>
              <w:t xml:space="preserve"> устройства функциональных систем органов человека</w:t>
            </w:r>
          </w:p>
          <w:p w14:paraId="55BC9C02" w14:textId="77777777" w:rsidR="001B1202" w:rsidRPr="00AB0F94" w:rsidRDefault="001B1202" w:rsidP="001B1202">
            <w:pPr>
              <w:spacing w:line="240" w:lineRule="auto"/>
              <w:jc w:val="left"/>
              <w:rPr>
                <w:rFonts w:ascii="Times New Roman" w:hAnsi="Times New Roman" w:cs="Times New Roman"/>
                <w:bCs/>
                <w:sz w:val="24"/>
                <w:szCs w:val="24"/>
              </w:rPr>
            </w:pPr>
          </w:p>
        </w:tc>
        <w:tc>
          <w:tcPr>
            <w:tcW w:w="3070" w:type="dxa"/>
          </w:tcPr>
          <w:p w14:paraId="3FB9EAB1" w14:textId="67D3BBE5" w:rsidR="001B1202" w:rsidRDefault="00FC2CEF" w:rsidP="001B1202">
            <w:pPr>
              <w:spacing w:line="240" w:lineRule="auto"/>
              <w:jc w:val="left"/>
              <w:rPr>
                <w:rFonts w:ascii="Times New Roman" w:hAnsi="Times New Roman" w:cs="Times New Roman"/>
                <w:sz w:val="24"/>
                <w:szCs w:val="24"/>
              </w:rPr>
            </w:pPr>
            <w:r w:rsidRPr="00AB0F94">
              <w:rPr>
                <w:rFonts w:ascii="Times New Roman" w:hAnsi="Times New Roman" w:cs="Times New Roman"/>
                <w:sz w:val="24"/>
                <w:szCs w:val="24"/>
              </w:rPr>
              <w:t xml:space="preserve">Не знает </w:t>
            </w:r>
            <w:r w:rsidR="006F09A6" w:rsidRPr="00F179B0">
              <w:rPr>
                <w:rFonts w:ascii="Times New Roman" w:hAnsi="Times New Roman" w:cs="Times New Roman"/>
                <w:sz w:val="24"/>
                <w:szCs w:val="24"/>
              </w:rPr>
              <w:t>теоретические основы</w:t>
            </w:r>
            <w:r w:rsidR="006F09A6">
              <w:rPr>
                <w:rFonts w:ascii="Times New Roman" w:hAnsi="Times New Roman" w:cs="Times New Roman"/>
                <w:sz w:val="24"/>
                <w:szCs w:val="24"/>
              </w:rPr>
              <w:t xml:space="preserve"> устройства функциональных систем органов человека</w:t>
            </w:r>
          </w:p>
          <w:p w14:paraId="5A6D6CB4" w14:textId="77777777" w:rsidR="00FC2CEF" w:rsidRPr="00AB0F94" w:rsidRDefault="00FC2CEF" w:rsidP="0049268F">
            <w:pPr>
              <w:spacing w:before="120" w:after="120"/>
              <w:rPr>
                <w:rFonts w:ascii="Times New Roman" w:hAnsi="Times New Roman" w:cs="Times New Roman"/>
                <w:bCs/>
                <w:sz w:val="24"/>
                <w:szCs w:val="24"/>
              </w:rPr>
            </w:pPr>
          </w:p>
        </w:tc>
        <w:tc>
          <w:tcPr>
            <w:tcW w:w="3071" w:type="dxa"/>
          </w:tcPr>
          <w:p w14:paraId="32F01E84" w14:textId="6BC8597A" w:rsidR="001B1202" w:rsidRDefault="00FC2CEF" w:rsidP="001B1202">
            <w:pPr>
              <w:spacing w:line="240" w:lineRule="auto"/>
              <w:jc w:val="left"/>
              <w:rPr>
                <w:rFonts w:ascii="Times New Roman" w:hAnsi="Times New Roman" w:cs="Times New Roman"/>
                <w:sz w:val="24"/>
                <w:szCs w:val="24"/>
              </w:rPr>
            </w:pPr>
            <w:r w:rsidRPr="00AB0F94">
              <w:rPr>
                <w:rFonts w:ascii="Times New Roman" w:hAnsi="Times New Roman" w:cs="Times New Roman"/>
                <w:sz w:val="24"/>
                <w:szCs w:val="24"/>
              </w:rPr>
              <w:t xml:space="preserve">Неуверенно знает </w:t>
            </w:r>
            <w:r w:rsidR="006F09A6" w:rsidRPr="00F179B0">
              <w:rPr>
                <w:rFonts w:ascii="Times New Roman" w:hAnsi="Times New Roman" w:cs="Times New Roman"/>
                <w:sz w:val="24"/>
                <w:szCs w:val="24"/>
              </w:rPr>
              <w:t>теоретические основы</w:t>
            </w:r>
            <w:r w:rsidR="006F09A6">
              <w:rPr>
                <w:rFonts w:ascii="Times New Roman" w:hAnsi="Times New Roman" w:cs="Times New Roman"/>
                <w:sz w:val="24"/>
                <w:szCs w:val="24"/>
              </w:rPr>
              <w:t xml:space="preserve"> устройства функциональных систем органов человека</w:t>
            </w:r>
          </w:p>
          <w:p w14:paraId="40CF81B9" w14:textId="77777777" w:rsidR="00FC2CEF" w:rsidRPr="00AB0F94" w:rsidRDefault="00FC2CEF" w:rsidP="0049268F">
            <w:pPr>
              <w:spacing w:before="120" w:after="120"/>
              <w:rPr>
                <w:rFonts w:ascii="Times New Roman" w:hAnsi="Times New Roman" w:cs="Times New Roman"/>
                <w:bCs/>
                <w:sz w:val="24"/>
                <w:szCs w:val="24"/>
              </w:rPr>
            </w:pPr>
          </w:p>
        </w:tc>
        <w:tc>
          <w:tcPr>
            <w:tcW w:w="2713" w:type="dxa"/>
          </w:tcPr>
          <w:p w14:paraId="73B072E4" w14:textId="45C2B91D" w:rsidR="001B1202" w:rsidRDefault="00FC2CEF" w:rsidP="001B1202">
            <w:pPr>
              <w:spacing w:line="240" w:lineRule="auto"/>
              <w:jc w:val="left"/>
              <w:rPr>
                <w:rFonts w:ascii="Times New Roman" w:hAnsi="Times New Roman" w:cs="Times New Roman"/>
                <w:sz w:val="24"/>
                <w:szCs w:val="24"/>
              </w:rPr>
            </w:pPr>
            <w:r w:rsidRPr="00AB0F94">
              <w:rPr>
                <w:rFonts w:ascii="Times New Roman" w:hAnsi="Times New Roman" w:cs="Times New Roman"/>
                <w:sz w:val="24"/>
                <w:szCs w:val="24"/>
              </w:rPr>
              <w:t xml:space="preserve">Уверенно </w:t>
            </w:r>
            <w:r>
              <w:rPr>
                <w:rFonts w:ascii="Times New Roman" w:hAnsi="Times New Roman" w:cs="Times New Roman"/>
                <w:sz w:val="24"/>
                <w:szCs w:val="24"/>
              </w:rPr>
              <w:t xml:space="preserve">знает </w:t>
            </w:r>
            <w:r w:rsidR="006F09A6" w:rsidRPr="00F179B0">
              <w:rPr>
                <w:rFonts w:ascii="Times New Roman" w:hAnsi="Times New Roman" w:cs="Times New Roman"/>
                <w:sz w:val="24"/>
                <w:szCs w:val="24"/>
              </w:rPr>
              <w:t>теоретические основы</w:t>
            </w:r>
            <w:r w:rsidR="006F09A6">
              <w:rPr>
                <w:rFonts w:ascii="Times New Roman" w:hAnsi="Times New Roman" w:cs="Times New Roman"/>
                <w:sz w:val="24"/>
                <w:szCs w:val="24"/>
              </w:rPr>
              <w:t xml:space="preserve"> устройства функциональных систем органов человека</w:t>
            </w:r>
          </w:p>
          <w:p w14:paraId="5334891E" w14:textId="77777777" w:rsidR="00FC2CEF" w:rsidRPr="00AB0F94" w:rsidRDefault="00FC2CEF" w:rsidP="0049268F">
            <w:pPr>
              <w:spacing w:before="120" w:after="120"/>
              <w:rPr>
                <w:rFonts w:ascii="Times New Roman" w:hAnsi="Times New Roman" w:cs="Times New Roman"/>
                <w:bCs/>
                <w:sz w:val="24"/>
                <w:szCs w:val="24"/>
              </w:rPr>
            </w:pPr>
          </w:p>
        </w:tc>
        <w:tc>
          <w:tcPr>
            <w:tcW w:w="2531" w:type="dxa"/>
          </w:tcPr>
          <w:p w14:paraId="217D1A25" w14:textId="6582748A" w:rsidR="00FC2CEF" w:rsidRPr="00AB0F94" w:rsidRDefault="00FC2CEF" w:rsidP="001B1202">
            <w:pPr>
              <w:spacing w:line="240" w:lineRule="auto"/>
              <w:jc w:val="left"/>
              <w:rPr>
                <w:rFonts w:ascii="Times New Roman" w:hAnsi="Times New Roman" w:cs="Times New Roman"/>
                <w:sz w:val="24"/>
                <w:szCs w:val="24"/>
              </w:rPr>
            </w:pPr>
            <w:r w:rsidRPr="00AB0F94">
              <w:rPr>
                <w:rFonts w:ascii="Times New Roman" w:hAnsi="Times New Roman" w:cs="Times New Roman"/>
                <w:sz w:val="24"/>
                <w:szCs w:val="24"/>
              </w:rPr>
              <w:t xml:space="preserve">В совершенстве знает </w:t>
            </w:r>
            <w:r w:rsidR="006F09A6" w:rsidRPr="00F179B0">
              <w:rPr>
                <w:rFonts w:ascii="Times New Roman" w:hAnsi="Times New Roman" w:cs="Times New Roman"/>
                <w:sz w:val="24"/>
                <w:szCs w:val="24"/>
              </w:rPr>
              <w:t>теоретические основы</w:t>
            </w:r>
            <w:r w:rsidR="006F09A6">
              <w:rPr>
                <w:rFonts w:ascii="Times New Roman" w:hAnsi="Times New Roman" w:cs="Times New Roman"/>
                <w:sz w:val="24"/>
                <w:szCs w:val="24"/>
              </w:rPr>
              <w:t xml:space="preserve"> устройства функциональных систем органов человека</w:t>
            </w:r>
          </w:p>
        </w:tc>
      </w:tr>
      <w:tr w:rsidR="00FC2CEF" w:rsidRPr="00AB0F94" w14:paraId="3436EE7E" w14:textId="77777777" w:rsidTr="006F09A6">
        <w:trPr>
          <w:jc w:val="center"/>
        </w:trPr>
        <w:tc>
          <w:tcPr>
            <w:tcW w:w="3179" w:type="dxa"/>
          </w:tcPr>
          <w:p w14:paraId="33D49485" w14:textId="503F4B7D" w:rsidR="00FC2CEF" w:rsidRPr="00AB0F94" w:rsidRDefault="00FC2CEF" w:rsidP="006F09A6">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З2: </w:t>
            </w:r>
            <w:r w:rsidR="006F09A6">
              <w:rPr>
                <w:rFonts w:ascii="Times New Roman" w:hAnsi="Times New Roman" w:cs="Times New Roman"/>
                <w:sz w:val="24"/>
                <w:szCs w:val="24"/>
              </w:rPr>
              <w:t>фундаментальные механизмы основных физиологических функций</w:t>
            </w:r>
          </w:p>
        </w:tc>
        <w:tc>
          <w:tcPr>
            <w:tcW w:w="3070" w:type="dxa"/>
          </w:tcPr>
          <w:p w14:paraId="7D526E8E" w14:textId="68C0AD0E" w:rsidR="00FC2CEF" w:rsidRPr="00AB0F94" w:rsidRDefault="00FC2CEF" w:rsidP="006F09A6">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Не знает </w:t>
            </w:r>
            <w:r w:rsidR="006F09A6">
              <w:rPr>
                <w:rFonts w:ascii="Times New Roman" w:hAnsi="Times New Roman" w:cs="Times New Roman"/>
                <w:sz w:val="24"/>
                <w:szCs w:val="24"/>
              </w:rPr>
              <w:t>фундаментальные механизмы основных физиологических функций</w:t>
            </w:r>
          </w:p>
        </w:tc>
        <w:tc>
          <w:tcPr>
            <w:tcW w:w="3071" w:type="dxa"/>
          </w:tcPr>
          <w:p w14:paraId="5E683F49" w14:textId="2D926DAE" w:rsidR="00FC2CEF" w:rsidRPr="00AB0F94" w:rsidRDefault="00FC2CEF" w:rsidP="006F09A6">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Неуверенно знает </w:t>
            </w:r>
            <w:r w:rsidR="006F09A6">
              <w:rPr>
                <w:rFonts w:ascii="Times New Roman" w:hAnsi="Times New Roman" w:cs="Times New Roman"/>
                <w:sz w:val="24"/>
                <w:szCs w:val="24"/>
              </w:rPr>
              <w:t>фундаментальные механизмы основных физиологических функций</w:t>
            </w:r>
          </w:p>
        </w:tc>
        <w:tc>
          <w:tcPr>
            <w:tcW w:w="2713" w:type="dxa"/>
          </w:tcPr>
          <w:p w14:paraId="6050BD8B" w14:textId="62F89DF7" w:rsidR="00FC2CEF" w:rsidRPr="00AB0F94" w:rsidRDefault="00FC2CEF" w:rsidP="006F09A6">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Уверенно </w:t>
            </w:r>
            <w:r w:rsidR="006F09A6">
              <w:rPr>
                <w:rFonts w:ascii="Times New Roman" w:hAnsi="Times New Roman" w:cs="Times New Roman"/>
                <w:sz w:val="24"/>
                <w:szCs w:val="24"/>
              </w:rPr>
              <w:t>фундаментальные механизмы основных физиологических функций</w:t>
            </w:r>
          </w:p>
        </w:tc>
        <w:tc>
          <w:tcPr>
            <w:tcW w:w="2531" w:type="dxa"/>
          </w:tcPr>
          <w:p w14:paraId="1484582A" w14:textId="7AC775FC" w:rsidR="00FC2CEF" w:rsidRPr="00AB0F94" w:rsidRDefault="00FC2CEF" w:rsidP="006F09A6">
            <w:pPr>
              <w:rPr>
                <w:rFonts w:ascii="Times New Roman" w:hAnsi="Times New Roman" w:cs="Times New Roman"/>
                <w:sz w:val="24"/>
                <w:szCs w:val="24"/>
              </w:rPr>
            </w:pPr>
            <w:r w:rsidRPr="00AB0F94">
              <w:rPr>
                <w:rFonts w:ascii="Times New Roman" w:hAnsi="Times New Roman" w:cs="Times New Roman"/>
                <w:sz w:val="24"/>
                <w:szCs w:val="24"/>
              </w:rPr>
              <w:t xml:space="preserve">В совершенстве знает </w:t>
            </w:r>
            <w:r w:rsidR="006F09A6">
              <w:rPr>
                <w:rFonts w:ascii="Times New Roman" w:hAnsi="Times New Roman" w:cs="Times New Roman"/>
                <w:sz w:val="24"/>
                <w:szCs w:val="24"/>
              </w:rPr>
              <w:t>фундаментальные механизмы основных физиологических функций</w:t>
            </w:r>
          </w:p>
        </w:tc>
      </w:tr>
      <w:tr w:rsidR="00FC2CEF" w:rsidRPr="00AB0F94" w14:paraId="0A6B4F9E" w14:textId="77777777" w:rsidTr="006F09A6">
        <w:trPr>
          <w:jc w:val="center"/>
        </w:trPr>
        <w:tc>
          <w:tcPr>
            <w:tcW w:w="3179" w:type="dxa"/>
          </w:tcPr>
          <w:p w14:paraId="3A682A32" w14:textId="626840E0" w:rsidR="00FC2CEF" w:rsidRPr="00AB0F94" w:rsidRDefault="00FC2CEF" w:rsidP="006F09A6">
            <w:pPr>
              <w:spacing w:line="240" w:lineRule="auto"/>
              <w:jc w:val="left"/>
              <w:rPr>
                <w:rFonts w:ascii="Times New Roman" w:hAnsi="Times New Roman" w:cs="Times New Roman"/>
                <w:bCs/>
                <w:color w:val="000000"/>
                <w:sz w:val="24"/>
                <w:szCs w:val="24"/>
              </w:rPr>
            </w:pPr>
            <w:r w:rsidRPr="00AB0F94">
              <w:rPr>
                <w:rFonts w:ascii="Times New Roman" w:hAnsi="Times New Roman" w:cs="Times New Roman"/>
                <w:sz w:val="24"/>
                <w:szCs w:val="24"/>
              </w:rPr>
              <w:t xml:space="preserve">З3: </w:t>
            </w:r>
            <w:r w:rsidR="006F09A6" w:rsidRPr="007A2273">
              <w:rPr>
                <w:rFonts w:ascii="Times New Roman" w:hAnsi="Times New Roman" w:cs="Times New Roman"/>
                <w:sz w:val="24"/>
                <w:szCs w:val="24"/>
              </w:rPr>
              <w:t xml:space="preserve">теоретические основы </w:t>
            </w:r>
            <w:r w:rsidR="006F09A6">
              <w:rPr>
                <w:rFonts w:ascii="Times New Roman" w:hAnsi="Times New Roman" w:cs="Times New Roman"/>
                <w:sz w:val="24"/>
                <w:szCs w:val="24"/>
              </w:rPr>
              <w:t>регуляции физиологических функций</w:t>
            </w:r>
          </w:p>
        </w:tc>
        <w:tc>
          <w:tcPr>
            <w:tcW w:w="3070" w:type="dxa"/>
          </w:tcPr>
          <w:p w14:paraId="49279283" w14:textId="7E221A29"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Не знает </w:t>
            </w:r>
            <w:r w:rsidR="006F09A6" w:rsidRPr="007A2273">
              <w:rPr>
                <w:rFonts w:ascii="Times New Roman" w:hAnsi="Times New Roman" w:cs="Times New Roman"/>
                <w:sz w:val="24"/>
                <w:szCs w:val="24"/>
              </w:rPr>
              <w:t xml:space="preserve">теоретические основы </w:t>
            </w:r>
            <w:r w:rsidR="006F09A6">
              <w:rPr>
                <w:rFonts w:ascii="Times New Roman" w:hAnsi="Times New Roman" w:cs="Times New Roman"/>
                <w:sz w:val="24"/>
                <w:szCs w:val="24"/>
              </w:rPr>
              <w:t>регуляции физиологических функций</w:t>
            </w:r>
          </w:p>
        </w:tc>
        <w:tc>
          <w:tcPr>
            <w:tcW w:w="3071" w:type="dxa"/>
          </w:tcPr>
          <w:p w14:paraId="0E2C76F9" w14:textId="58A198B4"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Неуверенно знает </w:t>
            </w:r>
            <w:r w:rsidR="006F09A6" w:rsidRPr="007A2273">
              <w:rPr>
                <w:rFonts w:ascii="Times New Roman" w:hAnsi="Times New Roman" w:cs="Times New Roman"/>
                <w:sz w:val="24"/>
                <w:szCs w:val="24"/>
              </w:rPr>
              <w:t xml:space="preserve">теоретические основы </w:t>
            </w:r>
            <w:r w:rsidR="006F09A6">
              <w:rPr>
                <w:rFonts w:ascii="Times New Roman" w:hAnsi="Times New Roman" w:cs="Times New Roman"/>
                <w:sz w:val="24"/>
                <w:szCs w:val="24"/>
              </w:rPr>
              <w:t>регуляции физиологических функций</w:t>
            </w:r>
          </w:p>
        </w:tc>
        <w:tc>
          <w:tcPr>
            <w:tcW w:w="2713" w:type="dxa"/>
          </w:tcPr>
          <w:p w14:paraId="5ADCD797" w14:textId="72407A72"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Уверенно знает </w:t>
            </w:r>
            <w:r w:rsidR="006F09A6" w:rsidRPr="007A2273">
              <w:rPr>
                <w:rFonts w:ascii="Times New Roman" w:hAnsi="Times New Roman" w:cs="Times New Roman"/>
                <w:sz w:val="24"/>
                <w:szCs w:val="24"/>
              </w:rPr>
              <w:t xml:space="preserve">теоретические основы </w:t>
            </w:r>
            <w:r w:rsidR="006F09A6">
              <w:rPr>
                <w:rFonts w:ascii="Times New Roman" w:hAnsi="Times New Roman" w:cs="Times New Roman"/>
                <w:sz w:val="24"/>
                <w:szCs w:val="24"/>
              </w:rPr>
              <w:t>регуляции физиологических функций</w:t>
            </w:r>
          </w:p>
        </w:tc>
        <w:tc>
          <w:tcPr>
            <w:tcW w:w="2531" w:type="dxa"/>
          </w:tcPr>
          <w:p w14:paraId="6547B157" w14:textId="087DF57B"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t xml:space="preserve">В совершенстве знает </w:t>
            </w:r>
            <w:r w:rsidR="006F09A6" w:rsidRPr="007A2273">
              <w:rPr>
                <w:rFonts w:ascii="Times New Roman" w:hAnsi="Times New Roman" w:cs="Times New Roman"/>
                <w:sz w:val="24"/>
                <w:szCs w:val="24"/>
              </w:rPr>
              <w:t xml:space="preserve">теоретические основы </w:t>
            </w:r>
            <w:r w:rsidR="006F09A6">
              <w:rPr>
                <w:rFonts w:ascii="Times New Roman" w:hAnsi="Times New Roman" w:cs="Times New Roman"/>
                <w:sz w:val="24"/>
                <w:szCs w:val="24"/>
              </w:rPr>
              <w:t>регуляции физиологических функций</w:t>
            </w:r>
          </w:p>
        </w:tc>
      </w:tr>
      <w:tr w:rsidR="00E248E5" w:rsidRPr="00AB0F94" w14:paraId="41E6B917" w14:textId="77777777" w:rsidTr="006F09A6">
        <w:trPr>
          <w:jc w:val="center"/>
        </w:trPr>
        <w:tc>
          <w:tcPr>
            <w:tcW w:w="3179" w:type="dxa"/>
          </w:tcPr>
          <w:p w14:paraId="23CE371C" w14:textId="77777777" w:rsidR="00E248E5" w:rsidRPr="00AB0F94" w:rsidRDefault="00E248E5" w:rsidP="00E248E5">
            <w:pPr>
              <w:spacing w:line="240" w:lineRule="auto"/>
              <w:jc w:val="left"/>
              <w:rPr>
                <w:rFonts w:ascii="Times New Roman" w:hAnsi="Times New Roman" w:cs="Times New Roman"/>
                <w:sz w:val="24"/>
                <w:szCs w:val="24"/>
              </w:rPr>
            </w:pPr>
            <w:r>
              <w:rPr>
                <w:rFonts w:ascii="Times New Roman" w:hAnsi="Times New Roman" w:cs="Times New Roman"/>
                <w:sz w:val="24"/>
                <w:szCs w:val="24"/>
              </w:rPr>
              <w:t>З4</w:t>
            </w:r>
            <w:r w:rsidRPr="00AB0F94">
              <w:rPr>
                <w:rFonts w:ascii="Times New Roman" w:hAnsi="Times New Roman" w:cs="Times New Roman"/>
                <w:sz w:val="24"/>
                <w:szCs w:val="24"/>
              </w:rPr>
              <w:t xml:space="preserve">: </w:t>
            </w:r>
            <w:r>
              <w:rPr>
                <w:rFonts w:ascii="Times New Roman" w:hAnsi="Times New Roman" w:cs="Times New Roman"/>
                <w:lang w:eastAsia="ru-RU"/>
              </w:rPr>
              <w:t>научные</w:t>
            </w:r>
            <w:r>
              <w:rPr>
                <w:rFonts w:ascii="Times New Roman" w:hAnsi="Times New Roman" w:cs="Times New Roman"/>
              </w:rPr>
              <w:t xml:space="preserve"> основы</w:t>
            </w:r>
            <w:r w:rsidRPr="00CC0D32">
              <w:rPr>
                <w:rFonts w:ascii="Times New Roman" w:hAnsi="Times New Roman" w:cs="Times New Roman"/>
              </w:rPr>
              <w:t xml:space="preserve"> </w:t>
            </w:r>
            <w:r>
              <w:rPr>
                <w:rFonts w:ascii="Times New Roman" w:hAnsi="Times New Roman" w:cs="Times New Roman"/>
              </w:rPr>
              <w:t>физиологии, применяемые при отборе и прогнозировании методов профилактики заболеваний</w:t>
            </w:r>
          </w:p>
          <w:p w14:paraId="1B110F46" w14:textId="77777777" w:rsidR="00E248E5" w:rsidRPr="00F60048" w:rsidRDefault="00E248E5" w:rsidP="006F09A6">
            <w:pPr>
              <w:rPr>
                <w:rFonts w:ascii="Times New Roman" w:hAnsi="Times New Roman" w:cs="Times New Roman"/>
                <w:sz w:val="24"/>
                <w:szCs w:val="24"/>
              </w:rPr>
            </w:pPr>
          </w:p>
        </w:tc>
        <w:tc>
          <w:tcPr>
            <w:tcW w:w="3070" w:type="dxa"/>
          </w:tcPr>
          <w:p w14:paraId="7883A600" w14:textId="74D73AD1" w:rsidR="00E248E5" w:rsidRPr="00AB0F94" w:rsidRDefault="00E248E5" w:rsidP="004E4549">
            <w:pPr>
              <w:rPr>
                <w:rFonts w:ascii="Times New Roman" w:hAnsi="Times New Roman" w:cs="Times New Roman"/>
                <w:bCs/>
                <w:sz w:val="24"/>
                <w:szCs w:val="24"/>
              </w:rPr>
            </w:pPr>
            <w:r w:rsidRPr="00AB0F94">
              <w:rPr>
                <w:rFonts w:ascii="Times New Roman" w:hAnsi="Times New Roman" w:cs="Times New Roman"/>
                <w:sz w:val="24"/>
                <w:szCs w:val="24"/>
              </w:rPr>
              <w:t>Не знает</w:t>
            </w:r>
            <w:r>
              <w:rPr>
                <w:rFonts w:ascii="Times New Roman" w:hAnsi="Times New Roman" w:cs="Times New Roman"/>
                <w:sz w:val="24"/>
                <w:szCs w:val="24"/>
              </w:rPr>
              <w:t xml:space="preserve"> </w:t>
            </w:r>
            <w:r>
              <w:rPr>
                <w:rFonts w:ascii="Times New Roman" w:hAnsi="Times New Roman" w:cs="Times New Roman"/>
                <w:lang w:eastAsia="ru-RU"/>
              </w:rPr>
              <w:t>научные</w:t>
            </w:r>
            <w:r>
              <w:rPr>
                <w:rFonts w:ascii="Times New Roman" w:hAnsi="Times New Roman" w:cs="Times New Roman"/>
              </w:rPr>
              <w:t xml:space="preserve"> основы</w:t>
            </w:r>
            <w:r w:rsidRPr="00CC0D32">
              <w:rPr>
                <w:rFonts w:ascii="Times New Roman" w:hAnsi="Times New Roman" w:cs="Times New Roman"/>
              </w:rPr>
              <w:t xml:space="preserve"> </w:t>
            </w:r>
            <w:r>
              <w:rPr>
                <w:rFonts w:ascii="Times New Roman" w:hAnsi="Times New Roman" w:cs="Times New Roman"/>
              </w:rPr>
              <w:t>физиологии, применяемые при отборе и прогнозировании методов профилактики заболеваний</w:t>
            </w:r>
          </w:p>
        </w:tc>
        <w:tc>
          <w:tcPr>
            <w:tcW w:w="3071" w:type="dxa"/>
          </w:tcPr>
          <w:p w14:paraId="6D844954" w14:textId="03C5F8FE" w:rsidR="00E248E5" w:rsidRPr="00AB0F94" w:rsidRDefault="00E248E5" w:rsidP="0049268F">
            <w:pPr>
              <w:rPr>
                <w:rFonts w:ascii="Times New Roman" w:hAnsi="Times New Roman" w:cs="Times New Roman"/>
                <w:sz w:val="24"/>
                <w:szCs w:val="24"/>
              </w:rPr>
            </w:pPr>
            <w:r w:rsidRPr="00AB0F94">
              <w:rPr>
                <w:rFonts w:ascii="Times New Roman" w:hAnsi="Times New Roman" w:cs="Times New Roman"/>
                <w:sz w:val="24"/>
                <w:szCs w:val="24"/>
              </w:rPr>
              <w:t>Неуверенно знает</w:t>
            </w:r>
            <w:r>
              <w:rPr>
                <w:rFonts w:ascii="Times New Roman" w:hAnsi="Times New Roman" w:cs="Times New Roman"/>
                <w:sz w:val="24"/>
                <w:szCs w:val="24"/>
              </w:rPr>
              <w:t xml:space="preserve"> </w:t>
            </w:r>
            <w:r>
              <w:rPr>
                <w:rFonts w:ascii="Times New Roman" w:hAnsi="Times New Roman" w:cs="Times New Roman"/>
                <w:lang w:eastAsia="ru-RU"/>
              </w:rPr>
              <w:t>научные</w:t>
            </w:r>
            <w:r>
              <w:rPr>
                <w:rFonts w:ascii="Times New Roman" w:hAnsi="Times New Roman" w:cs="Times New Roman"/>
              </w:rPr>
              <w:t xml:space="preserve"> основы</w:t>
            </w:r>
            <w:r w:rsidRPr="00CC0D32">
              <w:rPr>
                <w:rFonts w:ascii="Times New Roman" w:hAnsi="Times New Roman" w:cs="Times New Roman"/>
              </w:rPr>
              <w:t xml:space="preserve"> </w:t>
            </w:r>
            <w:r>
              <w:rPr>
                <w:rFonts w:ascii="Times New Roman" w:hAnsi="Times New Roman" w:cs="Times New Roman"/>
              </w:rPr>
              <w:t>физиологии, применяемые при отборе и прогнозировании методов профилактики заболеваний</w:t>
            </w:r>
          </w:p>
        </w:tc>
        <w:tc>
          <w:tcPr>
            <w:tcW w:w="2713" w:type="dxa"/>
          </w:tcPr>
          <w:p w14:paraId="06FE1B1F" w14:textId="4217F383" w:rsidR="00E248E5" w:rsidRPr="00AB0F94" w:rsidRDefault="00E248E5" w:rsidP="0049268F">
            <w:pPr>
              <w:rPr>
                <w:rFonts w:ascii="Times New Roman" w:hAnsi="Times New Roman" w:cs="Times New Roman"/>
                <w:sz w:val="24"/>
                <w:szCs w:val="24"/>
              </w:rPr>
            </w:pPr>
            <w:r w:rsidRPr="00AB0F94">
              <w:rPr>
                <w:rFonts w:ascii="Times New Roman" w:hAnsi="Times New Roman" w:cs="Times New Roman"/>
                <w:sz w:val="24"/>
                <w:szCs w:val="24"/>
              </w:rPr>
              <w:t>Уверенно знает</w:t>
            </w:r>
            <w:r>
              <w:rPr>
                <w:rFonts w:ascii="Times New Roman" w:hAnsi="Times New Roman" w:cs="Times New Roman"/>
                <w:sz w:val="24"/>
                <w:szCs w:val="24"/>
              </w:rPr>
              <w:t xml:space="preserve"> </w:t>
            </w:r>
            <w:r>
              <w:rPr>
                <w:rFonts w:ascii="Times New Roman" w:hAnsi="Times New Roman" w:cs="Times New Roman"/>
                <w:lang w:eastAsia="ru-RU"/>
              </w:rPr>
              <w:t>научные</w:t>
            </w:r>
            <w:r>
              <w:rPr>
                <w:rFonts w:ascii="Times New Roman" w:hAnsi="Times New Roman" w:cs="Times New Roman"/>
              </w:rPr>
              <w:t xml:space="preserve"> основы</w:t>
            </w:r>
            <w:r w:rsidRPr="00CC0D32">
              <w:rPr>
                <w:rFonts w:ascii="Times New Roman" w:hAnsi="Times New Roman" w:cs="Times New Roman"/>
              </w:rPr>
              <w:t xml:space="preserve"> </w:t>
            </w:r>
            <w:r>
              <w:rPr>
                <w:rFonts w:ascii="Times New Roman" w:hAnsi="Times New Roman" w:cs="Times New Roman"/>
              </w:rPr>
              <w:t xml:space="preserve">физиологии, применяемые при отборе и прогнозировании </w:t>
            </w:r>
            <w:r>
              <w:rPr>
                <w:rFonts w:ascii="Times New Roman" w:hAnsi="Times New Roman" w:cs="Times New Roman"/>
              </w:rPr>
              <w:lastRenderedPageBreak/>
              <w:t>методов профилактики заболеваний</w:t>
            </w:r>
          </w:p>
        </w:tc>
        <w:tc>
          <w:tcPr>
            <w:tcW w:w="2531" w:type="dxa"/>
          </w:tcPr>
          <w:p w14:paraId="5D6334A0" w14:textId="22DBDAE9" w:rsidR="00E248E5" w:rsidRPr="00AB0F94" w:rsidRDefault="00E248E5" w:rsidP="0049268F">
            <w:pPr>
              <w:rPr>
                <w:rFonts w:ascii="Times New Roman" w:hAnsi="Times New Roman" w:cs="Times New Roman"/>
                <w:sz w:val="24"/>
                <w:szCs w:val="24"/>
              </w:rPr>
            </w:pPr>
            <w:r w:rsidRPr="00AB0F94">
              <w:rPr>
                <w:rFonts w:ascii="Times New Roman" w:hAnsi="Times New Roman" w:cs="Times New Roman"/>
                <w:sz w:val="24"/>
                <w:szCs w:val="24"/>
              </w:rPr>
              <w:lastRenderedPageBreak/>
              <w:t>В совершенстве знает</w:t>
            </w:r>
            <w:r>
              <w:rPr>
                <w:rFonts w:ascii="Times New Roman" w:hAnsi="Times New Roman" w:cs="Times New Roman"/>
                <w:sz w:val="24"/>
                <w:szCs w:val="24"/>
              </w:rPr>
              <w:t xml:space="preserve"> </w:t>
            </w:r>
            <w:r>
              <w:rPr>
                <w:rFonts w:ascii="Times New Roman" w:hAnsi="Times New Roman" w:cs="Times New Roman"/>
                <w:lang w:eastAsia="ru-RU"/>
              </w:rPr>
              <w:t>научные</w:t>
            </w:r>
            <w:r>
              <w:rPr>
                <w:rFonts w:ascii="Times New Roman" w:hAnsi="Times New Roman" w:cs="Times New Roman"/>
              </w:rPr>
              <w:t xml:space="preserve"> основы</w:t>
            </w:r>
            <w:r w:rsidRPr="00CC0D32">
              <w:rPr>
                <w:rFonts w:ascii="Times New Roman" w:hAnsi="Times New Roman" w:cs="Times New Roman"/>
              </w:rPr>
              <w:t xml:space="preserve"> </w:t>
            </w:r>
            <w:r>
              <w:rPr>
                <w:rFonts w:ascii="Times New Roman" w:hAnsi="Times New Roman" w:cs="Times New Roman"/>
              </w:rPr>
              <w:t xml:space="preserve">физиологии, применяемые при отборе и </w:t>
            </w:r>
            <w:r>
              <w:rPr>
                <w:rFonts w:ascii="Times New Roman" w:hAnsi="Times New Roman" w:cs="Times New Roman"/>
              </w:rPr>
              <w:lastRenderedPageBreak/>
              <w:t>прогнозировании методов профилактики заболеваний</w:t>
            </w:r>
          </w:p>
        </w:tc>
      </w:tr>
      <w:tr w:rsidR="00FC2CEF" w:rsidRPr="00AB0F94" w14:paraId="0E8D4892" w14:textId="77777777" w:rsidTr="006F09A6">
        <w:trPr>
          <w:jc w:val="center"/>
        </w:trPr>
        <w:tc>
          <w:tcPr>
            <w:tcW w:w="3179" w:type="dxa"/>
          </w:tcPr>
          <w:p w14:paraId="3D2D1483" w14:textId="7C8FA4AD" w:rsidR="004E4549" w:rsidRPr="004E4549" w:rsidRDefault="00FC2CEF" w:rsidP="006F09A6">
            <w:pPr>
              <w:rPr>
                <w:rFonts w:ascii="Times New Roman" w:hAnsi="Times New Roman" w:cs="Times New Roman"/>
                <w:sz w:val="24"/>
                <w:szCs w:val="24"/>
              </w:rPr>
            </w:pPr>
            <w:r w:rsidRPr="00F60048">
              <w:rPr>
                <w:rFonts w:ascii="Times New Roman" w:hAnsi="Times New Roman" w:cs="Times New Roman"/>
                <w:sz w:val="24"/>
                <w:szCs w:val="24"/>
              </w:rPr>
              <w:lastRenderedPageBreak/>
              <w:t>У</w:t>
            </w:r>
            <w:r w:rsidR="004E4549">
              <w:rPr>
                <w:rFonts w:ascii="Times New Roman" w:hAnsi="Times New Roman" w:cs="Times New Roman"/>
                <w:sz w:val="24"/>
                <w:szCs w:val="24"/>
              </w:rPr>
              <w:t>1</w:t>
            </w:r>
            <w:r w:rsidR="006F09A6">
              <w:rPr>
                <w:rFonts w:ascii="Times New Roman" w:hAnsi="Times New Roman" w:cs="Times New Roman"/>
                <w:sz w:val="24"/>
                <w:szCs w:val="24"/>
              </w:rPr>
              <w:t xml:space="preserve">: </w:t>
            </w:r>
            <w:r w:rsidR="006F09A6" w:rsidRPr="00417806">
              <w:rPr>
                <w:rFonts w:ascii="Times New Roman" w:hAnsi="Times New Roman" w:cs="Times New Roman"/>
                <w:sz w:val="24"/>
                <w:szCs w:val="24"/>
              </w:rPr>
              <w:t xml:space="preserve">использовать знания об основных понятиях, объектах изучения и методах </w:t>
            </w:r>
            <w:r w:rsidR="006F09A6">
              <w:rPr>
                <w:rFonts w:ascii="Times New Roman" w:hAnsi="Times New Roman" w:cs="Times New Roman"/>
                <w:sz w:val="24"/>
                <w:szCs w:val="24"/>
              </w:rPr>
              <w:t>физиологического исследования</w:t>
            </w:r>
          </w:p>
        </w:tc>
        <w:tc>
          <w:tcPr>
            <w:tcW w:w="3070" w:type="dxa"/>
          </w:tcPr>
          <w:p w14:paraId="0578ABCD" w14:textId="66F84AB3" w:rsidR="004E4549" w:rsidRPr="00AB0F94" w:rsidRDefault="00FC2CEF" w:rsidP="004E4549">
            <w:pPr>
              <w:rPr>
                <w:rFonts w:ascii="Times New Roman" w:hAnsi="Times New Roman" w:cs="Times New Roman"/>
                <w:sz w:val="24"/>
                <w:szCs w:val="24"/>
              </w:rPr>
            </w:pPr>
            <w:r w:rsidRPr="00AB0F94">
              <w:rPr>
                <w:rFonts w:ascii="Times New Roman" w:hAnsi="Times New Roman" w:cs="Times New Roman"/>
                <w:bCs/>
                <w:sz w:val="24"/>
                <w:szCs w:val="24"/>
              </w:rPr>
              <w:t>Не умеет</w:t>
            </w:r>
            <w:r w:rsidRPr="00AB0F94">
              <w:rPr>
                <w:rFonts w:ascii="Times New Roman" w:hAnsi="Times New Roman" w:cs="Times New Roman"/>
                <w:sz w:val="24"/>
                <w:szCs w:val="24"/>
              </w:rPr>
              <w:t xml:space="preserve"> </w:t>
            </w:r>
            <w:r w:rsidR="006F09A6" w:rsidRPr="00417806">
              <w:rPr>
                <w:rFonts w:ascii="Times New Roman" w:hAnsi="Times New Roman" w:cs="Times New Roman"/>
                <w:sz w:val="24"/>
                <w:szCs w:val="24"/>
              </w:rPr>
              <w:t xml:space="preserve">использовать знания об основных понятиях, объектах изучения и методах </w:t>
            </w:r>
            <w:r w:rsidR="006F09A6">
              <w:rPr>
                <w:rFonts w:ascii="Times New Roman" w:hAnsi="Times New Roman" w:cs="Times New Roman"/>
                <w:sz w:val="24"/>
                <w:szCs w:val="24"/>
              </w:rPr>
              <w:t>физиологического исследования</w:t>
            </w:r>
          </w:p>
          <w:p w14:paraId="01639285" w14:textId="77777777" w:rsidR="00FC2CEF" w:rsidRPr="00AB0F94" w:rsidRDefault="00FC2CEF" w:rsidP="0049268F">
            <w:pPr>
              <w:rPr>
                <w:rFonts w:ascii="Times New Roman" w:hAnsi="Times New Roman" w:cs="Times New Roman"/>
                <w:bCs/>
                <w:color w:val="000000"/>
                <w:sz w:val="24"/>
                <w:szCs w:val="24"/>
              </w:rPr>
            </w:pPr>
          </w:p>
        </w:tc>
        <w:tc>
          <w:tcPr>
            <w:tcW w:w="3071" w:type="dxa"/>
          </w:tcPr>
          <w:p w14:paraId="63F8B0E3" w14:textId="539608CD"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Умеет при минимальной помощи </w:t>
            </w:r>
            <w:r w:rsidR="006F09A6" w:rsidRPr="00417806">
              <w:rPr>
                <w:rFonts w:ascii="Times New Roman" w:hAnsi="Times New Roman" w:cs="Times New Roman"/>
                <w:sz w:val="24"/>
                <w:szCs w:val="24"/>
              </w:rPr>
              <w:t xml:space="preserve">использовать знания об основных понятиях, объектах изучения и методах </w:t>
            </w:r>
            <w:r w:rsidR="006F09A6">
              <w:rPr>
                <w:rFonts w:ascii="Times New Roman" w:hAnsi="Times New Roman" w:cs="Times New Roman"/>
                <w:sz w:val="24"/>
                <w:szCs w:val="24"/>
              </w:rPr>
              <w:t>физиологического исследования</w:t>
            </w:r>
          </w:p>
        </w:tc>
        <w:tc>
          <w:tcPr>
            <w:tcW w:w="2713" w:type="dxa"/>
          </w:tcPr>
          <w:p w14:paraId="56A6D3A0" w14:textId="1808ABB9"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Умеет </w:t>
            </w:r>
            <w:r w:rsidR="006F09A6" w:rsidRPr="00417806">
              <w:rPr>
                <w:rFonts w:ascii="Times New Roman" w:hAnsi="Times New Roman" w:cs="Times New Roman"/>
                <w:sz w:val="24"/>
                <w:szCs w:val="24"/>
              </w:rPr>
              <w:t xml:space="preserve">использовать знания об основных понятиях, объектах изучения и методах </w:t>
            </w:r>
            <w:r w:rsidR="006F09A6">
              <w:rPr>
                <w:rFonts w:ascii="Times New Roman" w:hAnsi="Times New Roman" w:cs="Times New Roman"/>
                <w:sz w:val="24"/>
                <w:szCs w:val="24"/>
              </w:rPr>
              <w:t>физиологического исследования</w:t>
            </w:r>
          </w:p>
        </w:tc>
        <w:tc>
          <w:tcPr>
            <w:tcW w:w="2531" w:type="dxa"/>
          </w:tcPr>
          <w:p w14:paraId="59117A4A" w14:textId="5C69D89D"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t xml:space="preserve">Умеет в совершенстве </w:t>
            </w:r>
            <w:r w:rsidR="006F09A6" w:rsidRPr="00417806">
              <w:rPr>
                <w:rFonts w:ascii="Times New Roman" w:hAnsi="Times New Roman" w:cs="Times New Roman"/>
                <w:sz w:val="24"/>
                <w:szCs w:val="24"/>
              </w:rPr>
              <w:t xml:space="preserve">использовать знания об основных понятиях, объектах изучения и методах </w:t>
            </w:r>
            <w:r w:rsidR="006F09A6">
              <w:rPr>
                <w:rFonts w:ascii="Times New Roman" w:hAnsi="Times New Roman" w:cs="Times New Roman"/>
                <w:sz w:val="24"/>
                <w:szCs w:val="24"/>
              </w:rPr>
              <w:t>физиологического исследования</w:t>
            </w:r>
          </w:p>
        </w:tc>
      </w:tr>
      <w:tr w:rsidR="00FC2CEF" w:rsidRPr="00AB0F94" w14:paraId="7444685B" w14:textId="77777777" w:rsidTr="006F09A6">
        <w:trPr>
          <w:jc w:val="center"/>
        </w:trPr>
        <w:tc>
          <w:tcPr>
            <w:tcW w:w="3179" w:type="dxa"/>
          </w:tcPr>
          <w:p w14:paraId="5D25BACA" w14:textId="60142C64" w:rsidR="00FC2CEF" w:rsidRPr="00AB0F94" w:rsidRDefault="004E4549" w:rsidP="006F09A6">
            <w:pPr>
              <w:rPr>
                <w:rFonts w:ascii="Times New Roman" w:hAnsi="Times New Roman" w:cs="Times New Roman"/>
                <w:bCs/>
                <w:color w:val="000000"/>
                <w:sz w:val="24"/>
                <w:szCs w:val="24"/>
              </w:rPr>
            </w:pPr>
            <w:r>
              <w:rPr>
                <w:rFonts w:ascii="Times New Roman" w:hAnsi="Times New Roman" w:cs="Times New Roman"/>
                <w:sz w:val="24"/>
                <w:szCs w:val="24"/>
              </w:rPr>
              <w:t>У2</w:t>
            </w:r>
            <w:r w:rsidR="00FC2CEF" w:rsidRPr="00AB0F94">
              <w:rPr>
                <w:rFonts w:ascii="Times New Roman" w:hAnsi="Times New Roman" w:cs="Times New Roman"/>
                <w:sz w:val="24"/>
                <w:szCs w:val="24"/>
              </w:rPr>
              <w:t xml:space="preserve">: </w:t>
            </w:r>
            <w:r w:rsidR="006F09A6" w:rsidRPr="00DB6914">
              <w:rPr>
                <w:rFonts w:ascii="Times New Roman" w:hAnsi="Times New Roman" w:cs="Times New Roman"/>
                <w:sz w:val="24"/>
                <w:szCs w:val="24"/>
              </w:rPr>
              <w:t xml:space="preserve">решать задачи, требующие </w:t>
            </w:r>
            <w:r w:rsidR="006F09A6">
              <w:rPr>
                <w:rFonts w:ascii="Times New Roman" w:hAnsi="Times New Roman" w:cs="Times New Roman"/>
                <w:sz w:val="24"/>
                <w:szCs w:val="24"/>
              </w:rPr>
              <w:t>знаний по физиологии человека</w:t>
            </w:r>
          </w:p>
        </w:tc>
        <w:tc>
          <w:tcPr>
            <w:tcW w:w="3070" w:type="dxa"/>
          </w:tcPr>
          <w:p w14:paraId="0B7BC89A" w14:textId="6ADCC230"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bCs/>
                <w:sz w:val="24"/>
                <w:szCs w:val="24"/>
              </w:rPr>
              <w:t>Не умеет</w:t>
            </w:r>
            <w:r w:rsidRPr="00AB0F94">
              <w:rPr>
                <w:rFonts w:ascii="Times New Roman" w:hAnsi="Times New Roman" w:cs="Times New Roman"/>
                <w:sz w:val="24"/>
                <w:szCs w:val="24"/>
              </w:rPr>
              <w:t xml:space="preserve"> </w:t>
            </w:r>
            <w:r w:rsidR="006F09A6" w:rsidRPr="00DB6914">
              <w:rPr>
                <w:rFonts w:ascii="Times New Roman" w:hAnsi="Times New Roman" w:cs="Times New Roman"/>
                <w:sz w:val="24"/>
                <w:szCs w:val="24"/>
              </w:rPr>
              <w:t xml:space="preserve">решать задачи, требующие </w:t>
            </w:r>
            <w:r w:rsidR="006F09A6">
              <w:rPr>
                <w:rFonts w:ascii="Times New Roman" w:hAnsi="Times New Roman" w:cs="Times New Roman"/>
                <w:sz w:val="24"/>
                <w:szCs w:val="24"/>
              </w:rPr>
              <w:t>знаний по физиологии человека</w:t>
            </w:r>
          </w:p>
        </w:tc>
        <w:tc>
          <w:tcPr>
            <w:tcW w:w="3071" w:type="dxa"/>
          </w:tcPr>
          <w:p w14:paraId="26CB8108" w14:textId="4D9637B0"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Умеет при минимальной помощи </w:t>
            </w:r>
            <w:r w:rsidR="006F09A6" w:rsidRPr="00DB6914">
              <w:rPr>
                <w:rFonts w:ascii="Times New Roman" w:hAnsi="Times New Roman" w:cs="Times New Roman"/>
                <w:sz w:val="24"/>
                <w:szCs w:val="24"/>
              </w:rPr>
              <w:t xml:space="preserve">решать задачи, требующие </w:t>
            </w:r>
            <w:r w:rsidR="006F09A6">
              <w:rPr>
                <w:rFonts w:ascii="Times New Roman" w:hAnsi="Times New Roman" w:cs="Times New Roman"/>
                <w:sz w:val="24"/>
                <w:szCs w:val="24"/>
              </w:rPr>
              <w:t>знаний по физиологии человека</w:t>
            </w:r>
          </w:p>
        </w:tc>
        <w:tc>
          <w:tcPr>
            <w:tcW w:w="2713" w:type="dxa"/>
          </w:tcPr>
          <w:p w14:paraId="6821D583" w14:textId="35DC6DBE"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Умеет </w:t>
            </w:r>
            <w:r w:rsidR="006F09A6" w:rsidRPr="00DB6914">
              <w:rPr>
                <w:rFonts w:ascii="Times New Roman" w:hAnsi="Times New Roman" w:cs="Times New Roman"/>
                <w:sz w:val="24"/>
                <w:szCs w:val="24"/>
              </w:rPr>
              <w:t xml:space="preserve">решать задачи, требующие </w:t>
            </w:r>
            <w:r w:rsidR="006F09A6">
              <w:rPr>
                <w:rFonts w:ascii="Times New Roman" w:hAnsi="Times New Roman" w:cs="Times New Roman"/>
                <w:sz w:val="24"/>
                <w:szCs w:val="24"/>
              </w:rPr>
              <w:t>знаний по физиологии человека</w:t>
            </w:r>
          </w:p>
        </w:tc>
        <w:tc>
          <w:tcPr>
            <w:tcW w:w="2531" w:type="dxa"/>
          </w:tcPr>
          <w:p w14:paraId="7508F8F9" w14:textId="7F91B8B9"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t xml:space="preserve">Умеет в совершенстве </w:t>
            </w:r>
            <w:r w:rsidR="006F09A6" w:rsidRPr="00DB6914">
              <w:rPr>
                <w:rFonts w:ascii="Times New Roman" w:hAnsi="Times New Roman" w:cs="Times New Roman"/>
                <w:sz w:val="24"/>
                <w:szCs w:val="24"/>
              </w:rPr>
              <w:t xml:space="preserve">решать задачи, требующие </w:t>
            </w:r>
            <w:r w:rsidR="006F09A6">
              <w:rPr>
                <w:rFonts w:ascii="Times New Roman" w:hAnsi="Times New Roman" w:cs="Times New Roman"/>
                <w:sz w:val="24"/>
                <w:szCs w:val="24"/>
              </w:rPr>
              <w:t>знаний по физиологии человека</w:t>
            </w:r>
          </w:p>
        </w:tc>
      </w:tr>
      <w:tr w:rsidR="00FC2CEF" w:rsidRPr="00AB0F94" w14:paraId="0D57FA9D" w14:textId="77777777" w:rsidTr="006F09A6">
        <w:trPr>
          <w:jc w:val="center"/>
        </w:trPr>
        <w:tc>
          <w:tcPr>
            <w:tcW w:w="3179" w:type="dxa"/>
          </w:tcPr>
          <w:p w14:paraId="7F646DA8" w14:textId="70D95F0A" w:rsidR="00FC2CEF" w:rsidRPr="00AB0F94" w:rsidRDefault="004E4549" w:rsidP="006F09A6">
            <w:pPr>
              <w:rPr>
                <w:rFonts w:ascii="Times New Roman" w:hAnsi="Times New Roman" w:cs="Times New Roman"/>
                <w:bCs/>
                <w:color w:val="000000"/>
                <w:sz w:val="24"/>
                <w:szCs w:val="24"/>
              </w:rPr>
            </w:pPr>
            <w:r>
              <w:rPr>
                <w:rFonts w:ascii="Times New Roman" w:hAnsi="Times New Roman" w:cs="Times New Roman"/>
                <w:sz w:val="24"/>
                <w:szCs w:val="24"/>
              </w:rPr>
              <w:t>У3</w:t>
            </w:r>
            <w:r w:rsidR="00FC2CEF" w:rsidRPr="00AB0F94">
              <w:rPr>
                <w:rFonts w:ascii="Times New Roman" w:hAnsi="Times New Roman" w:cs="Times New Roman"/>
                <w:sz w:val="24"/>
                <w:szCs w:val="24"/>
              </w:rPr>
              <w:t xml:space="preserve">: </w:t>
            </w:r>
            <w:r w:rsidR="006F09A6" w:rsidRPr="008350CB">
              <w:rPr>
                <w:rFonts w:ascii="Times New Roman" w:hAnsi="Times New Roman" w:cs="Times New Roman"/>
                <w:sz w:val="24"/>
                <w:szCs w:val="24"/>
              </w:rPr>
              <w:t xml:space="preserve">применять подходы </w:t>
            </w:r>
            <w:r w:rsidR="006F09A6">
              <w:rPr>
                <w:rFonts w:ascii="Times New Roman" w:hAnsi="Times New Roman" w:cs="Times New Roman"/>
                <w:sz w:val="24"/>
                <w:szCs w:val="24"/>
              </w:rPr>
              <w:t>системной биологии и физиологии</w:t>
            </w:r>
            <w:r w:rsidR="006F09A6" w:rsidRPr="008350CB">
              <w:rPr>
                <w:rFonts w:ascii="Times New Roman" w:hAnsi="Times New Roman" w:cs="Times New Roman"/>
                <w:sz w:val="24"/>
                <w:szCs w:val="24"/>
              </w:rPr>
              <w:t xml:space="preserve"> для получения знаний об </w:t>
            </w:r>
            <w:r w:rsidR="006F09A6">
              <w:rPr>
                <w:rFonts w:ascii="Times New Roman" w:hAnsi="Times New Roman" w:cs="Times New Roman"/>
                <w:sz w:val="24"/>
                <w:szCs w:val="24"/>
              </w:rPr>
              <w:t>регуляции функционирования органов с помощью фармакологических методов.</w:t>
            </w:r>
          </w:p>
        </w:tc>
        <w:tc>
          <w:tcPr>
            <w:tcW w:w="3070" w:type="dxa"/>
          </w:tcPr>
          <w:p w14:paraId="4ACFB6F3" w14:textId="265D9C15" w:rsidR="00FC2CEF" w:rsidRPr="00AB0F94" w:rsidRDefault="00FC2CEF" w:rsidP="00BC5143">
            <w:pPr>
              <w:rPr>
                <w:rFonts w:ascii="Times New Roman" w:hAnsi="Times New Roman" w:cs="Times New Roman"/>
                <w:bCs/>
                <w:color w:val="000000"/>
                <w:sz w:val="24"/>
                <w:szCs w:val="24"/>
              </w:rPr>
            </w:pPr>
            <w:r w:rsidRPr="00AB0F94">
              <w:rPr>
                <w:rFonts w:ascii="Times New Roman" w:hAnsi="Times New Roman" w:cs="Times New Roman"/>
                <w:bCs/>
                <w:sz w:val="24"/>
                <w:szCs w:val="24"/>
              </w:rPr>
              <w:t>Не умеет</w:t>
            </w:r>
            <w:r w:rsidRPr="00AB0F94">
              <w:rPr>
                <w:rFonts w:ascii="Times New Roman" w:hAnsi="Times New Roman" w:cs="Times New Roman"/>
                <w:sz w:val="24"/>
                <w:szCs w:val="24"/>
              </w:rPr>
              <w:t xml:space="preserve"> </w:t>
            </w:r>
            <w:r w:rsidR="006F09A6" w:rsidRPr="008350CB">
              <w:rPr>
                <w:rFonts w:ascii="Times New Roman" w:hAnsi="Times New Roman" w:cs="Times New Roman"/>
                <w:sz w:val="24"/>
                <w:szCs w:val="24"/>
              </w:rPr>
              <w:t xml:space="preserve">применять подходы </w:t>
            </w:r>
            <w:r w:rsidR="006F09A6">
              <w:rPr>
                <w:rFonts w:ascii="Times New Roman" w:hAnsi="Times New Roman" w:cs="Times New Roman"/>
                <w:sz w:val="24"/>
                <w:szCs w:val="24"/>
              </w:rPr>
              <w:t>системной биологии и физиологии</w:t>
            </w:r>
            <w:r w:rsidR="006F09A6" w:rsidRPr="008350CB">
              <w:rPr>
                <w:rFonts w:ascii="Times New Roman" w:hAnsi="Times New Roman" w:cs="Times New Roman"/>
                <w:sz w:val="24"/>
                <w:szCs w:val="24"/>
              </w:rPr>
              <w:t xml:space="preserve"> для получения знаний об </w:t>
            </w:r>
            <w:r w:rsidR="006F09A6">
              <w:rPr>
                <w:rFonts w:ascii="Times New Roman" w:hAnsi="Times New Roman" w:cs="Times New Roman"/>
                <w:sz w:val="24"/>
                <w:szCs w:val="24"/>
              </w:rPr>
              <w:t>регуляции функционирования органов с помощью фармакологических методов</w:t>
            </w:r>
          </w:p>
        </w:tc>
        <w:tc>
          <w:tcPr>
            <w:tcW w:w="3071" w:type="dxa"/>
          </w:tcPr>
          <w:p w14:paraId="1DAA57EE" w14:textId="5367E88D" w:rsidR="00FC2CEF" w:rsidRPr="00AB0F94" w:rsidRDefault="00FC2CEF" w:rsidP="00BC5143">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Умеет при минимальной помощи </w:t>
            </w:r>
            <w:r w:rsidR="006F09A6" w:rsidRPr="008350CB">
              <w:rPr>
                <w:rFonts w:ascii="Times New Roman" w:hAnsi="Times New Roman" w:cs="Times New Roman"/>
                <w:sz w:val="24"/>
                <w:szCs w:val="24"/>
              </w:rPr>
              <w:t xml:space="preserve">применять подходы </w:t>
            </w:r>
            <w:r w:rsidR="006F09A6">
              <w:rPr>
                <w:rFonts w:ascii="Times New Roman" w:hAnsi="Times New Roman" w:cs="Times New Roman"/>
                <w:sz w:val="24"/>
                <w:szCs w:val="24"/>
              </w:rPr>
              <w:t>системной биологии и физиологии</w:t>
            </w:r>
            <w:r w:rsidR="006F09A6" w:rsidRPr="008350CB">
              <w:rPr>
                <w:rFonts w:ascii="Times New Roman" w:hAnsi="Times New Roman" w:cs="Times New Roman"/>
                <w:sz w:val="24"/>
                <w:szCs w:val="24"/>
              </w:rPr>
              <w:t xml:space="preserve"> для получения знаний об </w:t>
            </w:r>
            <w:r w:rsidR="006F09A6">
              <w:rPr>
                <w:rFonts w:ascii="Times New Roman" w:hAnsi="Times New Roman" w:cs="Times New Roman"/>
                <w:sz w:val="24"/>
                <w:szCs w:val="24"/>
              </w:rPr>
              <w:t>регуляции функционирования органов с помощью фармакологических методов</w:t>
            </w:r>
          </w:p>
        </w:tc>
        <w:tc>
          <w:tcPr>
            <w:tcW w:w="2713" w:type="dxa"/>
          </w:tcPr>
          <w:p w14:paraId="2AFBFC29" w14:textId="6C985DBC" w:rsidR="00FC2CEF" w:rsidRPr="00AB0F94" w:rsidRDefault="00FC2CEF" w:rsidP="00BC5143">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Умеет </w:t>
            </w:r>
            <w:r w:rsidR="006F09A6" w:rsidRPr="008350CB">
              <w:rPr>
                <w:rFonts w:ascii="Times New Roman" w:hAnsi="Times New Roman" w:cs="Times New Roman"/>
                <w:sz w:val="24"/>
                <w:szCs w:val="24"/>
              </w:rPr>
              <w:t xml:space="preserve">применять подходы </w:t>
            </w:r>
            <w:r w:rsidR="006F09A6">
              <w:rPr>
                <w:rFonts w:ascii="Times New Roman" w:hAnsi="Times New Roman" w:cs="Times New Roman"/>
                <w:sz w:val="24"/>
                <w:szCs w:val="24"/>
              </w:rPr>
              <w:t>системной биологии и физиологии</w:t>
            </w:r>
            <w:r w:rsidR="006F09A6" w:rsidRPr="008350CB">
              <w:rPr>
                <w:rFonts w:ascii="Times New Roman" w:hAnsi="Times New Roman" w:cs="Times New Roman"/>
                <w:sz w:val="24"/>
                <w:szCs w:val="24"/>
              </w:rPr>
              <w:t xml:space="preserve"> для получения знаний об </w:t>
            </w:r>
            <w:r w:rsidR="006F09A6">
              <w:rPr>
                <w:rFonts w:ascii="Times New Roman" w:hAnsi="Times New Roman" w:cs="Times New Roman"/>
                <w:sz w:val="24"/>
                <w:szCs w:val="24"/>
              </w:rPr>
              <w:t>регуляции функционирования органов с помощью фармакологических методов</w:t>
            </w:r>
          </w:p>
        </w:tc>
        <w:tc>
          <w:tcPr>
            <w:tcW w:w="2531" w:type="dxa"/>
          </w:tcPr>
          <w:p w14:paraId="20057B4D" w14:textId="1887C2F2" w:rsidR="00FC2CEF" w:rsidRPr="00AB0F94" w:rsidRDefault="00FC2CEF" w:rsidP="00BC5143">
            <w:pPr>
              <w:rPr>
                <w:rFonts w:ascii="Times New Roman" w:hAnsi="Times New Roman" w:cs="Times New Roman"/>
                <w:sz w:val="24"/>
                <w:szCs w:val="24"/>
              </w:rPr>
            </w:pPr>
            <w:r w:rsidRPr="00AB0F94">
              <w:rPr>
                <w:rFonts w:ascii="Times New Roman" w:hAnsi="Times New Roman" w:cs="Times New Roman"/>
                <w:sz w:val="24"/>
                <w:szCs w:val="24"/>
              </w:rPr>
              <w:t xml:space="preserve">Умеет в совершенстве </w:t>
            </w:r>
            <w:r w:rsidR="006F09A6" w:rsidRPr="008350CB">
              <w:rPr>
                <w:rFonts w:ascii="Times New Roman" w:hAnsi="Times New Roman" w:cs="Times New Roman"/>
                <w:sz w:val="24"/>
                <w:szCs w:val="24"/>
              </w:rPr>
              <w:t xml:space="preserve">применять подходы </w:t>
            </w:r>
            <w:r w:rsidR="006F09A6">
              <w:rPr>
                <w:rFonts w:ascii="Times New Roman" w:hAnsi="Times New Roman" w:cs="Times New Roman"/>
                <w:sz w:val="24"/>
                <w:szCs w:val="24"/>
              </w:rPr>
              <w:t>системной биологии и физиологии</w:t>
            </w:r>
            <w:r w:rsidR="006F09A6" w:rsidRPr="008350CB">
              <w:rPr>
                <w:rFonts w:ascii="Times New Roman" w:hAnsi="Times New Roman" w:cs="Times New Roman"/>
                <w:sz w:val="24"/>
                <w:szCs w:val="24"/>
              </w:rPr>
              <w:t xml:space="preserve"> для получения знаний об </w:t>
            </w:r>
            <w:r w:rsidR="006F09A6">
              <w:rPr>
                <w:rFonts w:ascii="Times New Roman" w:hAnsi="Times New Roman" w:cs="Times New Roman"/>
                <w:sz w:val="24"/>
                <w:szCs w:val="24"/>
              </w:rPr>
              <w:t>регуляции функционирования органов с помощью фармакологических методов</w:t>
            </w:r>
          </w:p>
        </w:tc>
      </w:tr>
      <w:tr w:rsidR="00E248E5" w:rsidRPr="00AB0F94" w14:paraId="782383A5" w14:textId="77777777" w:rsidTr="006F09A6">
        <w:trPr>
          <w:jc w:val="center"/>
        </w:trPr>
        <w:tc>
          <w:tcPr>
            <w:tcW w:w="3179" w:type="dxa"/>
          </w:tcPr>
          <w:p w14:paraId="3F22045F" w14:textId="28B52CA8" w:rsidR="00E248E5" w:rsidRDefault="00E248E5" w:rsidP="006F09A6">
            <w:pPr>
              <w:rPr>
                <w:rFonts w:ascii="Times New Roman" w:hAnsi="Times New Roman" w:cs="Times New Roman"/>
                <w:sz w:val="24"/>
                <w:szCs w:val="24"/>
              </w:rPr>
            </w:pPr>
            <w:r>
              <w:rPr>
                <w:rFonts w:ascii="Times New Roman" w:hAnsi="Times New Roman" w:cs="Times New Roman"/>
                <w:bCs/>
                <w:sz w:val="24"/>
                <w:szCs w:val="24"/>
              </w:rPr>
              <w:lastRenderedPageBreak/>
              <w:t>У4</w:t>
            </w:r>
            <w:r w:rsidRPr="0049268F">
              <w:rPr>
                <w:rFonts w:ascii="Times New Roman" w:hAnsi="Times New Roman" w:cs="Times New Roman"/>
                <w:bCs/>
                <w:sz w:val="24"/>
                <w:szCs w:val="24"/>
              </w:rPr>
              <w:t>:</w:t>
            </w:r>
            <w:r>
              <w:rPr>
                <w:rFonts w:ascii="Times New Roman" w:hAnsi="Times New Roman" w:cs="Times New Roman"/>
                <w:b/>
                <w:bCs/>
                <w:sz w:val="24"/>
                <w:szCs w:val="24"/>
              </w:rPr>
              <w:t xml:space="preserve"> </w:t>
            </w:r>
            <w:r>
              <w:rPr>
                <w:rFonts w:ascii="Times New Roman" w:hAnsi="Times New Roman" w:cs="Times New Roman"/>
                <w:bCs/>
                <w:iCs/>
                <w:lang w:eastAsia="ru-RU"/>
              </w:rPr>
              <w:t>п</w:t>
            </w:r>
            <w:r w:rsidRPr="00AF5C23">
              <w:rPr>
                <w:rFonts w:ascii="Times New Roman" w:hAnsi="Times New Roman" w:cs="Times New Roman"/>
                <w:bCs/>
                <w:iCs/>
                <w:lang w:eastAsia="ru-RU"/>
              </w:rPr>
              <w:t>рименять</w:t>
            </w:r>
            <w:r>
              <w:rPr>
                <w:rFonts w:ascii="Times New Roman" w:hAnsi="Times New Roman" w:cs="Times New Roman"/>
                <w:bCs/>
                <w:iCs/>
                <w:lang w:eastAsia="ru-RU"/>
              </w:rPr>
              <w:t xml:space="preserve"> современные представления о регуляции физиологических функций организма дл</w:t>
            </w:r>
            <w:r w:rsidRPr="00CC0D32">
              <w:rPr>
                <w:rFonts w:ascii="Times New Roman" w:hAnsi="Times New Roman" w:cs="Times New Roman"/>
              </w:rPr>
              <w:t xml:space="preserve">я решения инновационных задач </w:t>
            </w:r>
            <w:r>
              <w:rPr>
                <w:rFonts w:ascii="Times New Roman" w:hAnsi="Times New Roman" w:cs="Times New Roman"/>
              </w:rPr>
              <w:t>диагностики и оценки здоровья человека</w:t>
            </w:r>
          </w:p>
        </w:tc>
        <w:tc>
          <w:tcPr>
            <w:tcW w:w="3070" w:type="dxa"/>
          </w:tcPr>
          <w:p w14:paraId="170E7CA4" w14:textId="1A3A9053" w:rsidR="00E248E5" w:rsidRPr="00AB0F94" w:rsidRDefault="00E248E5" w:rsidP="00BC5143">
            <w:pPr>
              <w:rPr>
                <w:rFonts w:ascii="Times New Roman" w:hAnsi="Times New Roman" w:cs="Times New Roman"/>
                <w:bCs/>
                <w:sz w:val="24"/>
                <w:szCs w:val="24"/>
              </w:rPr>
            </w:pPr>
            <w:r w:rsidRPr="00AB0F94">
              <w:rPr>
                <w:rFonts w:ascii="Times New Roman" w:hAnsi="Times New Roman" w:cs="Times New Roman"/>
                <w:bCs/>
                <w:sz w:val="24"/>
                <w:szCs w:val="24"/>
              </w:rPr>
              <w:t>Не умеет</w:t>
            </w:r>
            <w:r>
              <w:rPr>
                <w:rFonts w:ascii="Times New Roman" w:hAnsi="Times New Roman" w:cs="Times New Roman"/>
                <w:bCs/>
                <w:sz w:val="24"/>
                <w:szCs w:val="24"/>
              </w:rPr>
              <w:t xml:space="preserve"> </w:t>
            </w:r>
            <w:r>
              <w:rPr>
                <w:rFonts w:ascii="Times New Roman" w:hAnsi="Times New Roman" w:cs="Times New Roman"/>
                <w:bCs/>
                <w:iCs/>
                <w:lang w:eastAsia="ru-RU"/>
              </w:rPr>
              <w:t>п</w:t>
            </w:r>
            <w:r w:rsidRPr="00AF5C23">
              <w:rPr>
                <w:rFonts w:ascii="Times New Roman" w:hAnsi="Times New Roman" w:cs="Times New Roman"/>
                <w:bCs/>
                <w:iCs/>
                <w:lang w:eastAsia="ru-RU"/>
              </w:rPr>
              <w:t>рименять</w:t>
            </w:r>
            <w:r>
              <w:rPr>
                <w:rFonts w:ascii="Times New Roman" w:hAnsi="Times New Roman" w:cs="Times New Roman"/>
                <w:bCs/>
                <w:iCs/>
                <w:lang w:eastAsia="ru-RU"/>
              </w:rPr>
              <w:t xml:space="preserve"> современные представления о регуляции физиологических функций организма дл</w:t>
            </w:r>
            <w:r w:rsidRPr="00CC0D32">
              <w:rPr>
                <w:rFonts w:ascii="Times New Roman" w:hAnsi="Times New Roman" w:cs="Times New Roman"/>
              </w:rPr>
              <w:t xml:space="preserve">я решения инновационных задач </w:t>
            </w:r>
            <w:r>
              <w:rPr>
                <w:rFonts w:ascii="Times New Roman" w:hAnsi="Times New Roman" w:cs="Times New Roman"/>
              </w:rPr>
              <w:t>диагностики и оценки здоровья человека</w:t>
            </w:r>
          </w:p>
        </w:tc>
        <w:tc>
          <w:tcPr>
            <w:tcW w:w="3071" w:type="dxa"/>
          </w:tcPr>
          <w:p w14:paraId="21D06809" w14:textId="5EE30718" w:rsidR="00E248E5" w:rsidRPr="00AB0F94" w:rsidRDefault="00E248E5" w:rsidP="00BC5143">
            <w:pPr>
              <w:rPr>
                <w:rFonts w:ascii="Times New Roman" w:hAnsi="Times New Roman" w:cs="Times New Roman"/>
                <w:sz w:val="24"/>
                <w:szCs w:val="24"/>
              </w:rPr>
            </w:pPr>
            <w:r w:rsidRPr="00AB0F94">
              <w:rPr>
                <w:rFonts w:ascii="Times New Roman" w:hAnsi="Times New Roman" w:cs="Times New Roman"/>
                <w:sz w:val="24"/>
                <w:szCs w:val="24"/>
              </w:rPr>
              <w:t>Умеет при минимальной помощи</w:t>
            </w:r>
            <w:r>
              <w:rPr>
                <w:rFonts w:ascii="Times New Roman" w:hAnsi="Times New Roman" w:cs="Times New Roman"/>
                <w:sz w:val="24"/>
                <w:szCs w:val="24"/>
              </w:rPr>
              <w:t xml:space="preserve"> </w:t>
            </w:r>
            <w:r>
              <w:rPr>
                <w:rFonts w:ascii="Times New Roman" w:hAnsi="Times New Roman" w:cs="Times New Roman"/>
                <w:bCs/>
                <w:iCs/>
                <w:lang w:eastAsia="ru-RU"/>
              </w:rPr>
              <w:t>п</w:t>
            </w:r>
            <w:r w:rsidRPr="00AF5C23">
              <w:rPr>
                <w:rFonts w:ascii="Times New Roman" w:hAnsi="Times New Roman" w:cs="Times New Roman"/>
                <w:bCs/>
                <w:iCs/>
                <w:lang w:eastAsia="ru-RU"/>
              </w:rPr>
              <w:t>рименять</w:t>
            </w:r>
            <w:r>
              <w:rPr>
                <w:rFonts w:ascii="Times New Roman" w:hAnsi="Times New Roman" w:cs="Times New Roman"/>
                <w:bCs/>
                <w:iCs/>
                <w:lang w:eastAsia="ru-RU"/>
              </w:rPr>
              <w:t xml:space="preserve"> современные представления о регуляции физиологических функций организма дл</w:t>
            </w:r>
            <w:r w:rsidRPr="00CC0D32">
              <w:rPr>
                <w:rFonts w:ascii="Times New Roman" w:hAnsi="Times New Roman" w:cs="Times New Roman"/>
              </w:rPr>
              <w:t xml:space="preserve">я решения инновационных задач </w:t>
            </w:r>
            <w:r>
              <w:rPr>
                <w:rFonts w:ascii="Times New Roman" w:hAnsi="Times New Roman" w:cs="Times New Roman"/>
              </w:rPr>
              <w:t>диагностики и оценки здоровья человека</w:t>
            </w:r>
          </w:p>
        </w:tc>
        <w:tc>
          <w:tcPr>
            <w:tcW w:w="2713" w:type="dxa"/>
          </w:tcPr>
          <w:p w14:paraId="5333ED8C" w14:textId="10394DF1" w:rsidR="00E248E5" w:rsidRPr="00AB0F94" w:rsidRDefault="00E248E5" w:rsidP="00BC5143">
            <w:pPr>
              <w:rPr>
                <w:rFonts w:ascii="Times New Roman" w:hAnsi="Times New Roman" w:cs="Times New Roman"/>
                <w:sz w:val="24"/>
                <w:szCs w:val="24"/>
              </w:rPr>
            </w:pPr>
            <w:r w:rsidRPr="00AB0F94">
              <w:rPr>
                <w:rFonts w:ascii="Times New Roman" w:hAnsi="Times New Roman" w:cs="Times New Roman"/>
                <w:sz w:val="24"/>
                <w:szCs w:val="24"/>
              </w:rPr>
              <w:t xml:space="preserve">Умеет </w:t>
            </w:r>
            <w:r>
              <w:rPr>
                <w:rFonts w:ascii="Times New Roman" w:hAnsi="Times New Roman" w:cs="Times New Roman"/>
                <w:bCs/>
                <w:iCs/>
                <w:lang w:eastAsia="ru-RU"/>
              </w:rPr>
              <w:t>п</w:t>
            </w:r>
            <w:r w:rsidRPr="00AF5C23">
              <w:rPr>
                <w:rFonts w:ascii="Times New Roman" w:hAnsi="Times New Roman" w:cs="Times New Roman"/>
                <w:bCs/>
                <w:iCs/>
                <w:lang w:eastAsia="ru-RU"/>
              </w:rPr>
              <w:t>рименять</w:t>
            </w:r>
            <w:r>
              <w:rPr>
                <w:rFonts w:ascii="Times New Roman" w:hAnsi="Times New Roman" w:cs="Times New Roman"/>
                <w:bCs/>
                <w:iCs/>
                <w:lang w:eastAsia="ru-RU"/>
              </w:rPr>
              <w:t xml:space="preserve"> современные представления о регуляции физиологических функций организма дл</w:t>
            </w:r>
            <w:r w:rsidRPr="00CC0D32">
              <w:rPr>
                <w:rFonts w:ascii="Times New Roman" w:hAnsi="Times New Roman" w:cs="Times New Roman"/>
              </w:rPr>
              <w:t xml:space="preserve">я решения инновационных задач </w:t>
            </w:r>
            <w:r>
              <w:rPr>
                <w:rFonts w:ascii="Times New Roman" w:hAnsi="Times New Roman" w:cs="Times New Roman"/>
              </w:rPr>
              <w:t>диагностики и оценки здоровья человека</w:t>
            </w:r>
          </w:p>
        </w:tc>
        <w:tc>
          <w:tcPr>
            <w:tcW w:w="2531" w:type="dxa"/>
          </w:tcPr>
          <w:p w14:paraId="0A2CEA41" w14:textId="7FE0581F" w:rsidR="00E248E5" w:rsidRPr="00AB0F94" w:rsidRDefault="00E248E5" w:rsidP="00BC5143">
            <w:pPr>
              <w:rPr>
                <w:rFonts w:ascii="Times New Roman" w:hAnsi="Times New Roman" w:cs="Times New Roman"/>
                <w:sz w:val="24"/>
                <w:szCs w:val="24"/>
              </w:rPr>
            </w:pPr>
            <w:r w:rsidRPr="00AB0F94">
              <w:rPr>
                <w:rFonts w:ascii="Times New Roman" w:hAnsi="Times New Roman" w:cs="Times New Roman"/>
                <w:sz w:val="24"/>
                <w:szCs w:val="24"/>
              </w:rPr>
              <w:t xml:space="preserve">Умеет в совершенстве </w:t>
            </w:r>
            <w:r>
              <w:rPr>
                <w:rFonts w:ascii="Times New Roman" w:hAnsi="Times New Roman" w:cs="Times New Roman"/>
                <w:bCs/>
                <w:iCs/>
                <w:lang w:eastAsia="ru-RU"/>
              </w:rPr>
              <w:t>п</w:t>
            </w:r>
            <w:r w:rsidRPr="00AF5C23">
              <w:rPr>
                <w:rFonts w:ascii="Times New Roman" w:hAnsi="Times New Roman" w:cs="Times New Roman"/>
                <w:bCs/>
                <w:iCs/>
                <w:lang w:eastAsia="ru-RU"/>
              </w:rPr>
              <w:t>рименять</w:t>
            </w:r>
            <w:r>
              <w:rPr>
                <w:rFonts w:ascii="Times New Roman" w:hAnsi="Times New Roman" w:cs="Times New Roman"/>
                <w:bCs/>
                <w:iCs/>
                <w:lang w:eastAsia="ru-RU"/>
              </w:rPr>
              <w:t xml:space="preserve"> современные представления о регуляции физиологических функций организма дл</w:t>
            </w:r>
            <w:r w:rsidRPr="00CC0D32">
              <w:rPr>
                <w:rFonts w:ascii="Times New Roman" w:hAnsi="Times New Roman" w:cs="Times New Roman"/>
              </w:rPr>
              <w:t xml:space="preserve">я решения инновационных задач </w:t>
            </w:r>
            <w:r>
              <w:rPr>
                <w:rFonts w:ascii="Times New Roman" w:hAnsi="Times New Roman" w:cs="Times New Roman"/>
              </w:rPr>
              <w:t>диагностики и оценки здоровья человека</w:t>
            </w:r>
          </w:p>
        </w:tc>
      </w:tr>
      <w:tr w:rsidR="00BC5143" w:rsidRPr="00AB0F94" w14:paraId="75CD7CB3" w14:textId="77777777" w:rsidTr="006F09A6">
        <w:trPr>
          <w:jc w:val="center"/>
        </w:trPr>
        <w:tc>
          <w:tcPr>
            <w:tcW w:w="3179" w:type="dxa"/>
          </w:tcPr>
          <w:p w14:paraId="05FB5273" w14:textId="77777777" w:rsidR="00BC5143" w:rsidRPr="00AB0F94" w:rsidRDefault="00BC5143" w:rsidP="00BC5143">
            <w:pPr>
              <w:spacing w:line="240" w:lineRule="auto"/>
              <w:jc w:val="left"/>
              <w:rPr>
                <w:rFonts w:ascii="Times New Roman" w:hAnsi="Times New Roman" w:cs="Times New Roman"/>
                <w:spacing w:val="-1"/>
                <w:sz w:val="24"/>
                <w:szCs w:val="24"/>
                <w:lang w:eastAsia="ru-RU"/>
              </w:rPr>
            </w:pPr>
            <w:r w:rsidRPr="00AB0F94">
              <w:rPr>
                <w:rFonts w:ascii="Times New Roman" w:hAnsi="Times New Roman" w:cs="Times New Roman"/>
                <w:spacing w:val="-1"/>
                <w:sz w:val="24"/>
                <w:szCs w:val="24"/>
                <w:lang w:eastAsia="ru-RU"/>
              </w:rPr>
              <w:t>В1: приемами изложения результатов научно-исследовательской работы в форме тезисов докладов, научных статей, научных отчетов, отзывов, рецензий, аннотаций</w:t>
            </w:r>
          </w:p>
        </w:tc>
        <w:tc>
          <w:tcPr>
            <w:tcW w:w="3070" w:type="dxa"/>
          </w:tcPr>
          <w:p w14:paraId="1596BF07" w14:textId="77777777" w:rsidR="00BC5143" w:rsidRPr="00AB0F94" w:rsidRDefault="00BC5143" w:rsidP="0049268F">
            <w:pP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Не владеет</w:t>
            </w:r>
            <w:r>
              <w:rPr>
                <w:rFonts w:ascii="Times New Roman" w:hAnsi="Times New Roman" w:cs="Times New Roman"/>
                <w:bCs/>
                <w:color w:val="000000"/>
                <w:sz w:val="24"/>
                <w:szCs w:val="24"/>
              </w:rPr>
              <w:t xml:space="preserve"> </w:t>
            </w:r>
            <w:r w:rsidRPr="00AB0F94">
              <w:rPr>
                <w:rFonts w:ascii="Times New Roman" w:hAnsi="Times New Roman" w:cs="Times New Roman"/>
                <w:spacing w:val="-1"/>
                <w:sz w:val="24"/>
                <w:szCs w:val="24"/>
                <w:lang w:eastAsia="ru-RU"/>
              </w:rPr>
              <w:t>приемами изложения результатов научно-исследовательской работы в форме тезисов докладов, научных статей, научных отчетов, отзывов, рецензий, аннотаций</w:t>
            </w:r>
          </w:p>
        </w:tc>
        <w:tc>
          <w:tcPr>
            <w:tcW w:w="3071" w:type="dxa"/>
          </w:tcPr>
          <w:p w14:paraId="532B3152" w14:textId="77777777" w:rsidR="00BC5143" w:rsidRPr="00AB0F94" w:rsidRDefault="00BC5143" w:rsidP="0049268F">
            <w:pP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Неуверенно владеет или владеет с минимальной помощью</w:t>
            </w:r>
            <w:r>
              <w:rPr>
                <w:rFonts w:ascii="Times New Roman" w:hAnsi="Times New Roman" w:cs="Times New Roman"/>
                <w:bCs/>
                <w:color w:val="000000"/>
                <w:sz w:val="24"/>
                <w:szCs w:val="24"/>
              </w:rPr>
              <w:t xml:space="preserve"> </w:t>
            </w:r>
            <w:r w:rsidRPr="00AB0F94">
              <w:rPr>
                <w:rFonts w:ascii="Times New Roman" w:hAnsi="Times New Roman" w:cs="Times New Roman"/>
                <w:spacing w:val="-1"/>
                <w:sz w:val="24"/>
                <w:szCs w:val="24"/>
                <w:lang w:eastAsia="ru-RU"/>
              </w:rPr>
              <w:t>приемами изложения результатов научно-исследовательской работы в форме тезисов докладов, научных статей, научных отчетов, отзывов, рецензий, аннотаций</w:t>
            </w:r>
          </w:p>
        </w:tc>
        <w:tc>
          <w:tcPr>
            <w:tcW w:w="2713" w:type="dxa"/>
          </w:tcPr>
          <w:p w14:paraId="3B0FF3D0" w14:textId="77777777" w:rsidR="00BC5143" w:rsidRPr="00AB0F94" w:rsidRDefault="00BC5143" w:rsidP="0049268F">
            <w:pPr>
              <w:rPr>
                <w:rFonts w:ascii="Times New Roman" w:hAnsi="Times New Roman" w:cs="Times New Roman"/>
                <w:sz w:val="24"/>
                <w:szCs w:val="24"/>
              </w:rPr>
            </w:pPr>
            <w:r w:rsidRPr="00AB0F94">
              <w:rPr>
                <w:rFonts w:ascii="Times New Roman" w:hAnsi="Times New Roman" w:cs="Times New Roman"/>
                <w:sz w:val="24"/>
                <w:szCs w:val="24"/>
              </w:rPr>
              <w:t>Уверенно владеет</w:t>
            </w:r>
            <w:r>
              <w:rPr>
                <w:rFonts w:ascii="Times New Roman" w:hAnsi="Times New Roman" w:cs="Times New Roman"/>
                <w:sz w:val="24"/>
                <w:szCs w:val="24"/>
              </w:rPr>
              <w:t xml:space="preserve"> </w:t>
            </w:r>
            <w:r w:rsidRPr="00AB0F94">
              <w:rPr>
                <w:rFonts w:ascii="Times New Roman" w:hAnsi="Times New Roman" w:cs="Times New Roman"/>
                <w:spacing w:val="-1"/>
                <w:sz w:val="24"/>
                <w:szCs w:val="24"/>
                <w:lang w:eastAsia="ru-RU"/>
              </w:rPr>
              <w:t>приемами изложения результатов научно-исследовательской работы в форме тезисов докладов, научных статей, научных отчетов, отзывов, рецензий, аннотаций</w:t>
            </w:r>
          </w:p>
        </w:tc>
        <w:tc>
          <w:tcPr>
            <w:tcW w:w="2531" w:type="dxa"/>
          </w:tcPr>
          <w:p w14:paraId="6E094CA0" w14:textId="77777777" w:rsidR="00BC5143" w:rsidRPr="00AB0F94" w:rsidRDefault="00BC5143" w:rsidP="0049268F">
            <w:pPr>
              <w:rPr>
                <w:rFonts w:ascii="Times New Roman" w:hAnsi="Times New Roman" w:cs="Times New Roman"/>
                <w:sz w:val="24"/>
                <w:szCs w:val="24"/>
              </w:rPr>
            </w:pPr>
            <w:r w:rsidRPr="00AB0F94">
              <w:rPr>
                <w:rFonts w:ascii="Times New Roman" w:hAnsi="Times New Roman" w:cs="Times New Roman"/>
                <w:sz w:val="24"/>
                <w:szCs w:val="24"/>
              </w:rPr>
              <w:t>Владеет в совершенстве</w:t>
            </w:r>
            <w:r>
              <w:rPr>
                <w:rFonts w:ascii="Times New Roman" w:hAnsi="Times New Roman" w:cs="Times New Roman"/>
                <w:sz w:val="24"/>
                <w:szCs w:val="24"/>
              </w:rPr>
              <w:t xml:space="preserve"> </w:t>
            </w:r>
            <w:r w:rsidRPr="00AB0F94">
              <w:rPr>
                <w:rFonts w:ascii="Times New Roman" w:hAnsi="Times New Roman" w:cs="Times New Roman"/>
                <w:spacing w:val="-1"/>
                <w:sz w:val="24"/>
                <w:szCs w:val="24"/>
                <w:lang w:eastAsia="ru-RU"/>
              </w:rPr>
              <w:t>приемами изложения результатов научно-исследовательской работы в форме тезисов докладов, научных статей, научных отчетов, отзывов, рецензий, аннотаций</w:t>
            </w:r>
          </w:p>
        </w:tc>
      </w:tr>
      <w:tr w:rsidR="00FC2CEF" w:rsidRPr="00AB0F94" w14:paraId="21FD5C0D" w14:textId="77777777" w:rsidTr="006F09A6">
        <w:trPr>
          <w:jc w:val="center"/>
        </w:trPr>
        <w:tc>
          <w:tcPr>
            <w:tcW w:w="3179" w:type="dxa"/>
          </w:tcPr>
          <w:p w14:paraId="6735D27D" w14:textId="77777777"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spacing w:val="-1"/>
                <w:sz w:val="24"/>
                <w:szCs w:val="24"/>
                <w:lang w:eastAsia="ru-RU"/>
              </w:rPr>
              <w:t>В</w:t>
            </w:r>
            <w:r>
              <w:rPr>
                <w:rFonts w:ascii="Times New Roman" w:hAnsi="Times New Roman" w:cs="Times New Roman"/>
                <w:spacing w:val="-1"/>
                <w:sz w:val="24"/>
                <w:szCs w:val="24"/>
                <w:lang w:eastAsia="ru-RU"/>
              </w:rPr>
              <w:t>2</w:t>
            </w:r>
            <w:r w:rsidRPr="00AB0F94">
              <w:rPr>
                <w:rFonts w:ascii="Times New Roman" w:hAnsi="Times New Roman" w:cs="Times New Roman"/>
                <w:spacing w:val="-1"/>
                <w:sz w:val="24"/>
                <w:szCs w:val="24"/>
                <w:lang w:eastAsia="ru-RU"/>
              </w:rPr>
              <w:t>: навыками выступлений с научными сообщениями и докладами</w:t>
            </w:r>
          </w:p>
        </w:tc>
        <w:tc>
          <w:tcPr>
            <w:tcW w:w="3070" w:type="dxa"/>
          </w:tcPr>
          <w:p w14:paraId="16D9022B" w14:textId="77777777"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 xml:space="preserve">Не владеет навыками </w:t>
            </w:r>
            <w:r w:rsidRPr="00AB0F94">
              <w:rPr>
                <w:rFonts w:ascii="Times New Roman" w:hAnsi="Times New Roman" w:cs="Times New Roman"/>
                <w:spacing w:val="-1"/>
                <w:sz w:val="24"/>
                <w:szCs w:val="24"/>
                <w:lang w:eastAsia="ru-RU"/>
              </w:rPr>
              <w:t>выступлений с научными сообщениями и докладами</w:t>
            </w:r>
          </w:p>
        </w:tc>
        <w:tc>
          <w:tcPr>
            <w:tcW w:w="3071" w:type="dxa"/>
          </w:tcPr>
          <w:p w14:paraId="1E34EFA9" w14:textId="77777777"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 xml:space="preserve">Неуверенно владеет или владеет с минимальной помощью навыками </w:t>
            </w:r>
            <w:r w:rsidRPr="00AB0F94">
              <w:rPr>
                <w:rFonts w:ascii="Times New Roman" w:hAnsi="Times New Roman" w:cs="Times New Roman"/>
                <w:spacing w:val="-1"/>
                <w:sz w:val="24"/>
                <w:szCs w:val="24"/>
                <w:lang w:eastAsia="ru-RU"/>
              </w:rPr>
              <w:lastRenderedPageBreak/>
              <w:t>выступлений с научными сообщениями и докладами</w:t>
            </w:r>
          </w:p>
        </w:tc>
        <w:tc>
          <w:tcPr>
            <w:tcW w:w="2713" w:type="dxa"/>
          </w:tcPr>
          <w:p w14:paraId="6FDAD72C" w14:textId="77777777"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sz w:val="24"/>
                <w:szCs w:val="24"/>
              </w:rPr>
              <w:lastRenderedPageBreak/>
              <w:t xml:space="preserve">Уверенно владеет навыками </w:t>
            </w:r>
            <w:r w:rsidRPr="00AB0F94">
              <w:rPr>
                <w:rFonts w:ascii="Times New Roman" w:hAnsi="Times New Roman" w:cs="Times New Roman"/>
                <w:spacing w:val="-1"/>
                <w:sz w:val="24"/>
                <w:szCs w:val="24"/>
                <w:lang w:eastAsia="ru-RU"/>
              </w:rPr>
              <w:t xml:space="preserve">выступлений с научными </w:t>
            </w:r>
            <w:r w:rsidRPr="00AB0F94">
              <w:rPr>
                <w:rFonts w:ascii="Times New Roman" w:hAnsi="Times New Roman" w:cs="Times New Roman"/>
                <w:spacing w:val="-1"/>
                <w:sz w:val="24"/>
                <w:szCs w:val="24"/>
                <w:lang w:eastAsia="ru-RU"/>
              </w:rPr>
              <w:lastRenderedPageBreak/>
              <w:t>сообщениями и докладами</w:t>
            </w:r>
          </w:p>
        </w:tc>
        <w:tc>
          <w:tcPr>
            <w:tcW w:w="2531" w:type="dxa"/>
          </w:tcPr>
          <w:p w14:paraId="397D9657" w14:textId="1958F0F4"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lastRenderedPageBreak/>
              <w:t xml:space="preserve">Владеет в совершенстве навыками </w:t>
            </w:r>
            <w:r w:rsidRPr="00AB0F94">
              <w:rPr>
                <w:rFonts w:ascii="Times New Roman" w:hAnsi="Times New Roman" w:cs="Times New Roman"/>
                <w:spacing w:val="-1"/>
                <w:sz w:val="24"/>
                <w:szCs w:val="24"/>
                <w:lang w:eastAsia="ru-RU"/>
              </w:rPr>
              <w:t xml:space="preserve">выступлений с </w:t>
            </w:r>
            <w:r w:rsidRPr="00AB0F94">
              <w:rPr>
                <w:rFonts w:ascii="Times New Roman" w:hAnsi="Times New Roman" w:cs="Times New Roman"/>
                <w:spacing w:val="-1"/>
                <w:sz w:val="24"/>
                <w:szCs w:val="24"/>
                <w:lang w:eastAsia="ru-RU"/>
              </w:rPr>
              <w:lastRenderedPageBreak/>
              <w:t>научными сообщениями и докладами</w:t>
            </w:r>
          </w:p>
        </w:tc>
      </w:tr>
      <w:tr w:rsidR="00E248E5" w:rsidRPr="00AB0F94" w14:paraId="0992C13B" w14:textId="77777777" w:rsidTr="006F09A6">
        <w:trPr>
          <w:jc w:val="center"/>
        </w:trPr>
        <w:tc>
          <w:tcPr>
            <w:tcW w:w="3179" w:type="dxa"/>
          </w:tcPr>
          <w:p w14:paraId="5F1F9ABC" w14:textId="00C5A7D1" w:rsidR="00E248E5" w:rsidRPr="00AB0F94" w:rsidRDefault="00E248E5" w:rsidP="0049268F">
            <w:pPr>
              <w:rPr>
                <w:rFonts w:ascii="Times New Roman" w:hAnsi="Times New Roman" w:cs="Times New Roman"/>
                <w:spacing w:val="-1"/>
                <w:sz w:val="24"/>
                <w:szCs w:val="24"/>
                <w:lang w:eastAsia="ru-RU"/>
              </w:rPr>
            </w:pPr>
            <w:r>
              <w:rPr>
                <w:rFonts w:ascii="Times New Roman" w:hAnsi="Times New Roman" w:cs="Times New Roman"/>
                <w:spacing w:val="-1"/>
                <w:sz w:val="24"/>
                <w:szCs w:val="24"/>
                <w:lang w:eastAsia="ru-RU"/>
              </w:rPr>
              <w:lastRenderedPageBreak/>
              <w:t>В3: аналитического мышления и поиска информации в сфере физиологии</w:t>
            </w:r>
          </w:p>
        </w:tc>
        <w:tc>
          <w:tcPr>
            <w:tcW w:w="3070" w:type="dxa"/>
          </w:tcPr>
          <w:p w14:paraId="5A800CE4" w14:textId="30C1E9BF" w:rsidR="00E248E5" w:rsidRPr="00AB0F94" w:rsidRDefault="00E248E5" w:rsidP="0049268F">
            <w:pP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Не владеет навыками</w:t>
            </w:r>
            <w:r>
              <w:rPr>
                <w:rFonts w:ascii="Times New Roman" w:hAnsi="Times New Roman" w:cs="Times New Roman"/>
                <w:bCs/>
                <w:color w:val="000000"/>
                <w:sz w:val="24"/>
                <w:szCs w:val="24"/>
              </w:rPr>
              <w:t xml:space="preserve"> </w:t>
            </w:r>
            <w:r>
              <w:rPr>
                <w:rFonts w:ascii="Times New Roman" w:hAnsi="Times New Roman" w:cs="Times New Roman"/>
                <w:spacing w:val="-1"/>
                <w:sz w:val="24"/>
                <w:szCs w:val="24"/>
                <w:lang w:eastAsia="ru-RU"/>
              </w:rPr>
              <w:t>аналитического мышления и поиска информации в сфере физиологии</w:t>
            </w:r>
          </w:p>
        </w:tc>
        <w:tc>
          <w:tcPr>
            <w:tcW w:w="3071" w:type="dxa"/>
          </w:tcPr>
          <w:p w14:paraId="7D7B648F" w14:textId="67FDCEA5" w:rsidR="00E248E5" w:rsidRPr="00AB0F94" w:rsidRDefault="00E248E5" w:rsidP="0049268F">
            <w:pP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Неуверенно владеет или владеет с минимальной помощью</w:t>
            </w:r>
            <w:r>
              <w:rPr>
                <w:rFonts w:ascii="Times New Roman" w:hAnsi="Times New Roman" w:cs="Times New Roman"/>
                <w:bCs/>
                <w:color w:val="000000"/>
                <w:sz w:val="24"/>
                <w:szCs w:val="24"/>
              </w:rPr>
              <w:t xml:space="preserve"> </w:t>
            </w:r>
            <w:r>
              <w:rPr>
                <w:rFonts w:ascii="Times New Roman" w:hAnsi="Times New Roman" w:cs="Times New Roman"/>
                <w:spacing w:val="-1"/>
                <w:sz w:val="24"/>
                <w:szCs w:val="24"/>
                <w:lang w:eastAsia="ru-RU"/>
              </w:rPr>
              <w:t>аналитического мышления и поиска информации в сфере физиологии</w:t>
            </w:r>
          </w:p>
        </w:tc>
        <w:tc>
          <w:tcPr>
            <w:tcW w:w="2713" w:type="dxa"/>
          </w:tcPr>
          <w:p w14:paraId="01CDCB12" w14:textId="6F70B6F8" w:rsidR="00E248E5" w:rsidRPr="00AB0F94" w:rsidRDefault="00E248E5" w:rsidP="0049268F">
            <w:pPr>
              <w:rPr>
                <w:rFonts w:ascii="Times New Roman" w:hAnsi="Times New Roman" w:cs="Times New Roman"/>
                <w:sz w:val="24"/>
                <w:szCs w:val="24"/>
              </w:rPr>
            </w:pPr>
            <w:r w:rsidRPr="00AB0F94">
              <w:rPr>
                <w:rFonts w:ascii="Times New Roman" w:hAnsi="Times New Roman" w:cs="Times New Roman"/>
                <w:sz w:val="24"/>
                <w:szCs w:val="24"/>
              </w:rPr>
              <w:t>Уверенно владеет</w:t>
            </w:r>
            <w:r>
              <w:rPr>
                <w:rFonts w:ascii="Times New Roman" w:hAnsi="Times New Roman" w:cs="Times New Roman"/>
                <w:sz w:val="24"/>
                <w:szCs w:val="24"/>
              </w:rPr>
              <w:t xml:space="preserve"> </w:t>
            </w:r>
            <w:r>
              <w:rPr>
                <w:rFonts w:ascii="Times New Roman" w:hAnsi="Times New Roman" w:cs="Times New Roman"/>
                <w:spacing w:val="-1"/>
                <w:sz w:val="24"/>
                <w:szCs w:val="24"/>
                <w:lang w:eastAsia="ru-RU"/>
              </w:rPr>
              <w:t>аналитического мышления и поиска информации в сфере физиологии</w:t>
            </w:r>
          </w:p>
        </w:tc>
        <w:tc>
          <w:tcPr>
            <w:tcW w:w="2531" w:type="dxa"/>
          </w:tcPr>
          <w:p w14:paraId="4EF43499" w14:textId="439B7CC8" w:rsidR="00E248E5" w:rsidRPr="00AB0F94" w:rsidRDefault="00E248E5" w:rsidP="0049268F">
            <w:pPr>
              <w:rPr>
                <w:rFonts w:ascii="Times New Roman" w:hAnsi="Times New Roman" w:cs="Times New Roman"/>
                <w:sz w:val="24"/>
                <w:szCs w:val="24"/>
              </w:rPr>
            </w:pPr>
            <w:r w:rsidRPr="00AB0F94">
              <w:rPr>
                <w:rFonts w:ascii="Times New Roman" w:hAnsi="Times New Roman" w:cs="Times New Roman"/>
                <w:sz w:val="24"/>
                <w:szCs w:val="24"/>
              </w:rPr>
              <w:t>Владеет в совершенстве</w:t>
            </w:r>
            <w:r>
              <w:rPr>
                <w:rFonts w:ascii="Times New Roman" w:hAnsi="Times New Roman" w:cs="Times New Roman"/>
                <w:sz w:val="24"/>
                <w:szCs w:val="24"/>
              </w:rPr>
              <w:t xml:space="preserve"> </w:t>
            </w:r>
            <w:r>
              <w:rPr>
                <w:rFonts w:ascii="Times New Roman" w:hAnsi="Times New Roman" w:cs="Times New Roman"/>
                <w:spacing w:val="-1"/>
                <w:sz w:val="24"/>
                <w:szCs w:val="24"/>
                <w:lang w:eastAsia="ru-RU"/>
              </w:rPr>
              <w:t>аналитического мышления и поиска информации в сфере физиологии</w:t>
            </w:r>
          </w:p>
        </w:tc>
      </w:tr>
      <w:tr w:rsidR="00FC2CEF" w:rsidRPr="00AB0F94" w14:paraId="318B6355" w14:textId="77777777" w:rsidTr="006F09A6">
        <w:trPr>
          <w:jc w:val="center"/>
        </w:trPr>
        <w:tc>
          <w:tcPr>
            <w:tcW w:w="3179" w:type="dxa"/>
          </w:tcPr>
          <w:p w14:paraId="529B358C" w14:textId="6037EEB5" w:rsidR="00232CEC" w:rsidRPr="00AB0F94" w:rsidRDefault="00FC2CEF" w:rsidP="00232CEC">
            <w:pPr>
              <w:spacing w:line="240" w:lineRule="auto"/>
              <w:jc w:val="left"/>
              <w:rPr>
                <w:rFonts w:ascii="Times New Roman" w:hAnsi="Times New Roman" w:cs="Times New Roman"/>
                <w:b/>
                <w:sz w:val="24"/>
                <w:szCs w:val="24"/>
              </w:rPr>
            </w:pPr>
            <w:r w:rsidRPr="00AB0F94">
              <w:rPr>
                <w:rFonts w:ascii="Times New Roman" w:hAnsi="Times New Roman" w:cs="Times New Roman"/>
                <w:spacing w:val="-1"/>
                <w:sz w:val="24"/>
                <w:szCs w:val="24"/>
                <w:lang w:eastAsia="ru-RU"/>
              </w:rPr>
              <w:t xml:space="preserve">Г1: </w:t>
            </w:r>
            <w:r w:rsidR="006F09A6" w:rsidRPr="00AB0F94">
              <w:rPr>
                <w:rFonts w:ascii="Times New Roman" w:hAnsi="Times New Roman" w:cs="Times New Roman"/>
                <w:spacing w:val="-1"/>
                <w:sz w:val="24"/>
                <w:szCs w:val="24"/>
                <w:lang w:eastAsia="ru-RU"/>
              </w:rPr>
              <w:t xml:space="preserve">к использованию </w:t>
            </w:r>
            <w:r w:rsidR="006F09A6">
              <w:rPr>
                <w:rFonts w:ascii="Times New Roman" w:hAnsi="Times New Roman" w:cs="Times New Roman"/>
                <w:spacing w:val="-1"/>
                <w:sz w:val="24"/>
                <w:szCs w:val="24"/>
                <w:lang w:eastAsia="ru-RU"/>
              </w:rPr>
              <w:t>знаний о функционировании органов и тканей при создании методов лечения и диагностики, профилактики заболеваний</w:t>
            </w:r>
          </w:p>
          <w:p w14:paraId="276222BD" w14:textId="77777777" w:rsidR="00FC2CEF" w:rsidRPr="00AB0F94" w:rsidRDefault="00FC2CEF" w:rsidP="00232CEC">
            <w:pPr>
              <w:rPr>
                <w:rFonts w:ascii="Times New Roman" w:hAnsi="Times New Roman" w:cs="Times New Roman"/>
                <w:bCs/>
                <w:color w:val="000000"/>
                <w:sz w:val="24"/>
                <w:szCs w:val="24"/>
              </w:rPr>
            </w:pPr>
          </w:p>
        </w:tc>
        <w:tc>
          <w:tcPr>
            <w:tcW w:w="3070" w:type="dxa"/>
          </w:tcPr>
          <w:p w14:paraId="7ADB6F31" w14:textId="59B0E75F"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 xml:space="preserve">Не готов </w:t>
            </w:r>
            <w:r w:rsidR="00E248E5" w:rsidRPr="00AB0F94">
              <w:rPr>
                <w:rFonts w:ascii="Times New Roman" w:hAnsi="Times New Roman" w:cs="Times New Roman"/>
                <w:spacing w:val="-1"/>
                <w:sz w:val="24"/>
                <w:szCs w:val="24"/>
                <w:lang w:eastAsia="ru-RU"/>
              </w:rPr>
              <w:t xml:space="preserve">к использованию </w:t>
            </w:r>
            <w:r w:rsidR="00E248E5">
              <w:rPr>
                <w:rFonts w:ascii="Times New Roman" w:hAnsi="Times New Roman" w:cs="Times New Roman"/>
                <w:spacing w:val="-1"/>
                <w:sz w:val="24"/>
                <w:szCs w:val="24"/>
                <w:lang w:eastAsia="ru-RU"/>
              </w:rPr>
              <w:t>знаний о функционировании органов и тканей при создании методов лечения и диагностики, профилактики заболеваний</w:t>
            </w:r>
          </w:p>
        </w:tc>
        <w:tc>
          <w:tcPr>
            <w:tcW w:w="3071" w:type="dxa"/>
          </w:tcPr>
          <w:p w14:paraId="4F45B664" w14:textId="51CA1ACD"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 xml:space="preserve">Готов при минимальной помощи </w:t>
            </w:r>
            <w:r w:rsidR="00E248E5" w:rsidRPr="00AB0F94">
              <w:rPr>
                <w:rFonts w:ascii="Times New Roman" w:hAnsi="Times New Roman" w:cs="Times New Roman"/>
                <w:spacing w:val="-1"/>
                <w:sz w:val="24"/>
                <w:szCs w:val="24"/>
                <w:lang w:eastAsia="ru-RU"/>
              </w:rPr>
              <w:t xml:space="preserve">к использованию </w:t>
            </w:r>
            <w:r w:rsidR="00E248E5">
              <w:rPr>
                <w:rFonts w:ascii="Times New Roman" w:hAnsi="Times New Roman" w:cs="Times New Roman"/>
                <w:spacing w:val="-1"/>
                <w:sz w:val="24"/>
                <w:szCs w:val="24"/>
                <w:lang w:eastAsia="ru-RU"/>
              </w:rPr>
              <w:t>знаний о функционировании органов и тканей при создании методов лечения и диагностики, профилактики заболеваний</w:t>
            </w:r>
          </w:p>
        </w:tc>
        <w:tc>
          <w:tcPr>
            <w:tcW w:w="2713" w:type="dxa"/>
          </w:tcPr>
          <w:p w14:paraId="40730374" w14:textId="629BDBFA"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В целом готов </w:t>
            </w:r>
            <w:r w:rsidR="00E248E5" w:rsidRPr="00AB0F94">
              <w:rPr>
                <w:rFonts w:ascii="Times New Roman" w:hAnsi="Times New Roman" w:cs="Times New Roman"/>
                <w:spacing w:val="-1"/>
                <w:sz w:val="24"/>
                <w:szCs w:val="24"/>
                <w:lang w:eastAsia="ru-RU"/>
              </w:rPr>
              <w:t xml:space="preserve">к использованию </w:t>
            </w:r>
            <w:r w:rsidR="00E248E5">
              <w:rPr>
                <w:rFonts w:ascii="Times New Roman" w:hAnsi="Times New Roman" w:cs="Times New Roman"/>
                <w:spacing w:val="-1"/>
                <w:sz w:val="24"/>
                <w:szCs w:val="24"/>
                <w:lang w:eastAsia="ru-RU"/>
              </w:rPr>
              <w:t>знаний о функционировании органов и тканей при создании методов лечения и диагностики, профилактики заболеваний</w:t>
            </w:r>
          </w:p>
        </w:tc>
        <w:tc>
          <w:tcPr>
            <w:tcW w:w="2531" w:type="dxa"/>
          </w:tcPr>
          <w:p w14:paraId="17584CEA" w14:textId="5DB6999D"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t xml:space="preserve">Полностью готов </w:t>
            </w:r>
            <w:r w:rsidRPr="00AB0F94">
              <w:rPr>
                <w:rFonts w:ascii="Times New Roman" w:hAnsi="Times New Roman" w:cs="Times New Roman"/>
                <w:spacing w:val="-1"/>
                <w:sz w:val="24"/>
                <w:szCs w:val="24"/>
                <w:lang w:eastAsia="ru-RU"/>
              </w:rPr>
              <w:t xml:space="preserve">к </w:t>
            </w:r>
            <w:proofErr w:type="spellStart"/>
            <w:r w:rsidR="00E248E5" w:rsidRPr="00AB0F94">
              <w:rPr>
                <w:rFonts w:ascii="Times New Roman" w:hAnsi="Times New Roman" w:cs="Times New Roman"/>
                <w:spacing w:val="-1"/>
                <w:sz w:val="24"/>
                <w:szCs w:val="24"/>
                <w:lang w:eastAsia="ru-RU"/>
              </w:rPr>
              <w:t>к</w:t>
            </w:r>
            <w:proofErr w:type="spellEnd"/>
            <w:r w:rsidR="00E248E5" w:rsidRPr="00AB0F94">
              <w:rPr>
                <w:rFonts w:ascii="Times New Roman" w:hAnsi="Times New Roman" w:cs="Times New Roman"/>
                <w:spacing w:val="-1"/>
                <w:sz w:val="24"/>
                <w:szCs w:val="24"/>
                <w:lang w:eastAsia="ru-RU"/>
              </w:rPr>
              <w:t xml:space="preserve"> использованию </w:t>
            </w:r>
            <w:r w:rsidR="00E248E5">
              <w:rPr>
                <w:rFonts w:ascii="Times New Roman" w:hAnsi="Times New Roman" w:cs="Times New Roman"/>
                <w:spacing w:val="-1"/>
                <w:sz w:val="24"/>
                <w:szCs w:val="24"/>
                <w:lang w:eastAsia="ru-RU"/>
              </w:rPr>
              <w:t>знаний о функционировании органов и тканей при создании методов лечения и диагностики, профилактики заболеваний</w:t>
            </w:r>
          </w:p>
        </w:tc>
      </w:tr>
      <w:tr w:rsidR="00FC2CEF" w:rsidRPr="00AB0F94" w14:paraId="7654BA39" w14:textId="77777777" w:rsidTr="006F09A6">
        <w:trPr>
          <w:jc w:val="center"/>
        </w:trPr>
        <w:tc>
          <w:tcPr>
            <w:tcW w:w="3179" w:type="dxa"/>
          </w:tcPr>
          <w:p w14:paraId="4B6E81CE" w14:textId="3859DCC6"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Г2: </w:t>
            </w:r>
            <w:r w:rsidR="006F09A6" w:rsidRPr="00AB0F94">
              <w:rPr>
                <w:rFonts w:ascii="Times New Roman" w:hAnsi="Times New Roman" w:cs="Times New Roman"/>
                <w:spacing w:val="-1"/>
                <w:sz w:val="24"/>
                <w:szCs w:val="24"/>
                <w:lang w:eastAsia="ru-RU"/>
              </w:rPr>
              <w:t xml:space="preserve">к участию в научных дискуссиях по тематике </w:t>
            </w:r>
            <w:r w:rsidR="006F09A6">
              <w:rPr>
                <w:rFonts w:ascii="Times New Roman" w:hAnsi="Times New Roman" w:cs="Times New Roman"/>
                <w:spacing w:val="-1"/>
                <w:sz w:val="24"/>
                <w:szCs w:val="24"/>
                <w:lang w:eastAsia="ru-RU"/>
              </w:rPr>
              <w:t>профилактики и заболеваний и распространению здорового образа жизни</w:t>
            </w:r>
          </w:p>
        </w:tc>
        <w:tc>
          <w:tcPr>
            <w:tcW w:w="3070" w:type="dxa"/>
          </w:tcPr>
          <w:p w14:paraId="69769214" w14:textId="67727F37"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Не готов</w:t>
            </w:r>
            <w:r w:rsidRPr="00AB0F94">
              <w:rPr>
                <w:rFonts w:ascii="Times New Roman" w:hAnsi="Times New Roman" w:cs="Times New Roman"/>
                <w:sz w:val="24"/>
                <w:szCs w:val="24"/>
              </w:rPr>
              <w:t xml:space="preserve"> </w:t>
            </w:r>
            <w:r w:rsidR="00E248E5" w:rsidRPr="00AB0F94">
              <w:rPr>
                <w:rFonts w:ascii="Times New Roman" w:hAnsi="Times New Roman" w:cs="Times New Roman"/>
                <w:spacing w:val="-1"/>
                <w:sz w:val="24"/>
                <w:szCs w:val="24"/>
                <w:lang w:eastAsia="ru-RU"/>
              </w:rPr>
              <w:t xml:space="preserve">к участию в научных дискуссиях по тематике </w:t>
            </w:r>
            <w:r w:rsidR="00E248E5">
              <w:rPr>
                <w:rFonts w:ascii="Times New Roman" w:hAnsi="Times New Roman" w:cs="Times New Roman"/>
                <w:spacing w:val="-1"/>
                <w:sz w:val="24"/>
                <w:szCs w:val="24"/>
                <w:lang w:eastAsia="ru-RU"/>
              </w:rPr>
              <w:t xml:space="preserve">профилактики и заболеваний и распространению </w:t>
            </w:r>
            <w:r w:rsidR="00E248E5">
              <w:rPr>
                <w:rFonts w:ascii="Times New Roman" w:hAnsi="Times New Roman" w:cs="Times New Roman"/>
                <w:spacing w:val="-1"/>
                <w:sz w:val="24"/>
                <w:szCs w:val="24"/>
                <w:lang w:eastAsia="ru-RU"/>
              </w:rPr>
              <w:lastRenderedPageBreak/>
              <w:t>здорового образа жизни распространению здорового образа жизни</w:t>
            </w:r>
          </w:p>
        </w:tc>
        <w:tc>
          <w:tcPr>
            <w:tcW w:w="3071" w:type="dxa"/>
          </w:tcPr>
          <w:p w14:paraId="04CEE5BB" w14:textId="6075EBDE"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lastRenderedPageBreak/>
              <w:t xml:space="preserve">Готов </w:t>
            </w:r>
            <w:r w:rsidR="00E248E5" w:rsidRPr="00AB0F94">
              <w:rPr>
                <w:rFonts w:ascii="Times New Roman" w:hAnsi="Times New Roman" w:cs="Times New Roman"/>
                <w:bCs/>
                <w:color w:val="000000"/>
                <w:sz w:val="24"/>
                <w:szCs w:val="24"/>
              </w:rPr>
              <w:t xml:space="preserve">при минимальной помощи </w:t>
            </w:r>
            <w:r w:rsidR="00E248E5" w:rsidRPr="00AB0F94">
              <w:rPr>
                <w:rFonts w:ascii="Times New Roman" w:hAnsi="Times New Roman" w:cs="Times New Roman"/>
                <w:spacing w:val="-1"/>
                <w:sz w:val="24"/>
                <w:szCs w:val="24"/>
                <w:lang w:eastAsia="ru-RU"/>
              </w:rPr>
              <w:t xml:space="preserve">к участию в научных дискуссиях по тематике </w:t>
            </w:r>
            <w:r w:rsidR="00E248E5">
              <w:rPr>
                <w:rFonts w:ascii="Times New Roman" w:hAnsi="Times New Roman" w:cs="Times New Roman"/>
                <w:spacing w:val="-1"/>
                <w:sz w:val="24"/>
                <w:szCs w:val="24"/>
                <w:lang w:eastAsia="ru-RU"/>
              </w:rPr>
              <w:t xml:space="preserve">профилактики и заболеваний и </w:t>
            </w:r>
            <w:r w:rsidR="00E248E5">
              <w:rPr>
                <w:rFonts w:ascii="Times New Roman" w:hAnsi="Times New Roman" w:cs="Times New Roman"/>
                <w:spacing w:val="-1"/>
                <w:sz w:val="24"/>
                <w:szCs w:val="24"/>
                <w:lang w:eastAsia="ru-RU"/>
              </w:rPr>
              <w:lastRenderedPageBreak/>
              <w:t>распространению здорового образа жизни</w:t>
            </w:r>
          </w:p>
        </w:tc>
        <w:tc>
          <w:tcPr>
            <w:tcW w:w="2713" w:type="dxa"/>
          </w:tcPr>
          <w:p w14:paraId="104FEFF5" w14:textId="2547CA13"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sz w:val="24"/>
                <w:szCs w:val="24"/>
              </w:rPr>
              <w:lastRenderedPageBreak/>
              <w:t xml:space="preserve">В целом готов </w:t>
            </w:r>
            <w:r w:rsidR="00E248E5">
              <w:rPr>
                <w:rFonts w:ascii="Times New Roman" w:hAnsi="Times New Roman" w:cs="Times New Roman"/>
                <w:spacing w:val="-1"/>
                <w:sz w:val="24"/>
                <w:szCs w:val="24"/>
                <w:lang w:eastAsia="ru-RU"/>
              </w:rPr>
              <w:t>к</w:t>
            </w:r>
            <w:r w:rsidR="00E248E5" w:rsidRPr="00AB0F94">
              <w:rPr>
                <w:rFonts w:ascii="Times New Roman" w:hAnsi="Times New Roman" w:cs="Times New Roman"/>
                <w:spacing w:val="-1"/>
                <w:sz w:val="24"/>
                <w:szCs w:val="24"/>
                <w:lang w:eastAsia="ru-RU"/>
              </w:rPr>
              <w:t xml:space="preserve"> участию в научных дискуссиях по тематике </w:t>
            </w:r>
            <w:r w:rsidR="00E248E5">
              <w:rPr>
                <w:rFonts w:ascii="Times New Roman" w:hAnsi="Times New Roman" w:cs="Times New Roman"/>
                <w:spacing w:val="-1"/>
                <w:sz w:val="24"/>
                <w:szCs w:val="24"/>
                <w:lang w:eastAsia="ru-RU"/>
              </w:rPr>
              <w:t xml:space="preserve">профилактики и заболеваний и </w:t>
            </w:r>
            <w:r w:rsidR="00E248E5">
              <w:rPr>
                <w:rFonts w:ascii="Times New Roman" w:hAnsi="Times New Roman" w:cs="Times New Roman"/>
                <w:spacing w:val="-1"/>
                <w:sz w:val="24"/>
                <w:szCs w:val="24"/>
                <w:lang w:eastAsia="ru-RU"/>
              </w:rPr>
              <w:lastRenderedPageBreak/>
              <w:t>распространению здорового образа жизни</w:t>
            </w:r>
          </w:p>
        </w:tc>
        <w:tc>
          <w:tcPr>
            <w:tcW w:w="2531" w:type="dxa"/>
          </w:tcPr>
          <w:p w14:paraId="65B5463F" w14:textId="77360EF9"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lastRenderedPageBreak/>
              <w:t xml:space="preserve">Полностью готов </w:t>
            </w:r>
            <w:r w:rsidR="00E248E5" w:rsidRPr="00AB0F94">
              <w:rPr>
                <w:rFonts w:ascii="Times New Roman" w:hAnsi="Times New Roman" w:cs="Times New Roman"/>
                <w:spacing w:val="-1"/>
                <w:sz w:val="24"/>
                <w:szCs w:val="24"/>
                <w:lang w:eastAsia="ru-RU"/>
              </w:rPr>
              <w:t xml:space="preserve">к участию в научных дискуссиях по тематике </w:t>
            </w:r>
            <w:r w:rsidR="00E248E5">
              <w:rPr>
                <w:rFonts w:ascii="Times New Roman" w:hAnsi="Times New Roman" w:cs="Times New Roman"/>
                <w:spacing w:val="-1"/>
                <w:sz w:val="24"/>
                <w:szCs w:val="24"/>
                <w:lang w:eastAsia="ru-RU"/>
              </w:rPr>
              <w:t xml:space="preserve">профилактики и </w:t>
            </w:r>
            <w:r w:rsidR="00E248E5">
              <w:rPr>
                <w:rFonts w:ascii="Times New Roman" w:hAnsi="Times New Roman" w:cs="Times New Roman"/>
                <w:spacing w:val="-1"/>
                <w:sz w:val="24"/>
                <w:szCs w:val="24"/>
                <w:lang w:eastAsia="ru-RU"/>
              </w:rPr>
              <w:lastRenderedPageBreak/>
              <w:t>заболеваний и распространению здорового образа жизни</w:t>
            </w:r>
          </w:p>
        </w:tc>
      </w:tr>
      <w:tr w:rsidR="00E248E5" w:rsidRPr="00AB0F94" w14:paraId="28BC0D6F" w14:textId="77777777" w:rsidTr="006F09A6">
        <w:trPr>
          <w:jc w:val="center"/>
        </w:trPr>
        <w:tc>
          <w:tcPr>
            <w:tcW w:w="3179" w:type="dxa"/>
          </w:tcPr>
          <w:p w14:paraId="7B42389F" w14:textId="68DCF9CA" w:rsidR="00E248E5" w:rsidRPr="00AB0F94" w:rsidRDefault="00E248E5" w:rsidP="0049268F">
            <w:pPr>
              <w:rPr>
                <w:rFonts w:ascii="Times New Roman" w:hAnsi="Times New Roman" w:cs="Times New Roman"/>
                <w:sz w:val="24"/>
                <w:szCs w:val="24"/>
              </w:rPr>
            </w:pPr>
            <w:r>
              <w:rPr>
                <w:rFonts w:ascii="Times New Roman" w:hAnsi="Times New Roman" w:cs="Times New Roman"/>
                <w:spacing w:val="-1"/>
                <w:sz w:val="24"/>
                <w:szCs w:val="24"/>
                <w:lang w:eastAsia="ru-RU"/>
              </w:rPr>
              <w:lastRenderedPageBreak/>
              <w:t xml:space="preserve">Г3: </w:t>
            </w:r>
            <w:r>
              <w:rPr>
                <w:rFonts w:ascii="Times New Roman" w:hAnsi="Times New Roman" w:cs="Times New Roman"/>
                <w:lang w:eastAsia="ru-RU"/>
              </w:rPr>
              <w:t>применять полученные знания в научно-исследовательской деятельности и практической деятельности для решения социально-экологических задач</w:t>
            </w:r>
          </w:p>
        </w:tc>
        <w:tc>
          <w:tcPr>
            <w:tcW w:w="3070" w:type="dxa"/>
          </w:tcPr>
          <w:p w14:paraId="3683309C" w14:textId="23028F7E" w:rsidR="00E248E5" w:rsidRPr="00AB0F94" w:rsidRDefault="00E248E5" w:rsidP="0049268F">
            <w:pP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Не готов</w:t>
            </w:r>
            <w:r w:rsidRPr="00AB0F94">
              <w:rPr>
                <w:rFonts w:ascii="Times New Roman" w:hAnsi="Times New Roman" w:cs="Times New Roman"/>
                <w:sz w:val="24"/>
                <w:szCs w:val="24"/>
              </w:rPr>
              <w:t xml:space="preserve"> </w:t>
            </w:r>
            <w:r w:rsidRPr="00AB0F94">
              <w:rPr>
                <w:rFonts w:ascii="Times New Roman" w:hAnsi="Times New Roman" w:cs="Times New Roman"/>
                <w:spacing w:val="-1"/>
                <w:sz w:val="24"/>
                <w:szCs w:val="24"/>
                <w:lang w:eastAsia="ru-RU"/>
              </w:rPr>
              <w:t>к</w:t>
            </w:r>
            <w:r>
              <w:rPr>
                <w:rFonts w:ascii="Times New Roman" w:hAnsi="Times New Roman" w:cs="Times New Roman"/>
                <w:spacing w:val="-1"/>
                <w:sz w:val="24"/>
                <w:szCs w:val="24"/>
                <w:lang w:eastAsia="ru-RU"/>
              </w:rPr>
              <w:t xml:space="preserve"> </w:t>
            </w:r>
            <w:r>
              <w:rPr>
                <w:rFonts w:ascii="Times New Roman" w:hAnsi="Times New Roman" w:cs="Times New Roman"/>
                <w:lang w:eastAsia="ru-RU"/>
              </w:rPr>
              <w:t>применять полученные знания в научно-исследовательской деятельности и практической деятельности для решения социально-экологических задач</w:t>
            </w:r>
          </w:p>
        </w:tc>
        <w:tc>
          <w:tcPr>
            <w:tcW w:w="3071" w:type="dxa"/>
          </w:tcPr>
          <w:p w14:paraId="61ECAC75" w14:textId="3EE7C0EA" w:rsidR="00E248E5" w:rsidRPr="00AB0F94" w:rsidRDefault="00E248E5" w:rsidP="0049268F">
            <w:pP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 xml:space="preserve">Готов при минимальной помощи </w:t>
            </w:r>
            <w:r w:rsidRPr="00AB0F94">
              <w:rPr>
                <w:rFonts w:ascii="Times New Roman" w:hAnsi="Times New Roman" w:cs="Times New Roman"/>
                <w:spacing w:val="-1"/>
                <w:sz w:val="24"/>
                <w:szCs w:val="24"/>
                <w:lang w:eastAsia="ru-RU"/>
              </w:rPr>
              <w:t>к</w:t>
            </w:r>
            <w:r>
              <w:rPr>
                <w:rFonts w:ascii="Times New Roman" w:hAnsi="Times New Roman" w:cs="Times New Roman"/>
                <w:spacing w:val="-1"/>
                <w:sz w:val="24"/>
                <w:szCs w:val="24"/>
                <w:lang w:eastAsia="ru-RU"/>
              </w:rPr>
              <w:t xml:space="preserve"> </w:t>
            </w:r>
            <w:r>
              <w:rPr>
                <w:rFonts w:ascii="Times New Roman" w:hAnsi="Times New Roman" w:cs="Times New Roman"/>
                <w:lang w:eastAsia="ru-RU"/>
              </w:rPr>
              <w:t>применять полученные знания в научно-исследовательской деятельности и практической деятельности для решения социально-экологических задач</w:t>
            </w:r>
          </w:p>
        </w:tc>
        <w:tc>
          <w:tcPr>
            <w:tcW w:w="2713" w:type="dxa"/>
          </w:tcPr>
          <w:p w14:paraId="4FA0F1E6" w14:textId="63C46242" w:rsidR="00E248E5" w:rsidRPr="00AB0F94" w:rsidRDefault="00E248E5" w:rsidP="0049268F">
            <w:pPr>
              <w:rPr>
                <w:rFonts w:ascii="Times New Roman" w:hAnsi="Times New Roman" w:cs="Times New Roman"/>
                <w:sz w:val="24"/>
                <w:szCs w:val="24"/>
              </w:rPr>
            </w:pPr>
            <w:r w:rsidRPr="00AB0F94">
              <w:rPr>
                <w:rFonts w:ascii="Times New Roman" w:hAnsi="Times New Roman" w:cs="Times New Roman"/>
                <w:sz w:val="24"/>
                <w:szCs w:val="24"/>
              </w:rPr>
              <w:t xml:space="preserve">В целом готов </w:t>
            </w:r>
            <w:r>
              <w:rPr>
                <w:rFonts w:ascii="Times New Roman" w:hAnsi="Times New Roman" w:cs="Times New Roman"/>
                <w:spacing w:val="-1"/>
                <w:sz w:val="24"/>
                <w:szCs w:val="24"/>
                <w:lang w:eastAsia="ru-RU"/>
              </w:rPr>
              <w:t>к</w:t>
            </w:r>
            <w:r w:rsidRPr="00AB0F94">
              <w:rPr>
                <w:rFonts w:ascii="Times New Roman" w:hAnsi="Times New Roman" w:cs="Times New Roman"/>
                <w:spacing w:val="-1"/>
                <w:sz w:val="24"/>
                <w:szCs w:val="24"/>
                <w:lang w:eastAsia="ru-RU"/>
              </w:rPr>
              <w:t xml:space="preserve"> участию</w:t>
            </w:r>
            <w:r>
              <w:rPr>
                <w:rFonts w:ascii="Times New Roman" w:hAnsi="Times New Roman" w:cs="Times New Roman"/>
                <w:spacing w:val="-1"/>
                <w:sz w:val="24"/>
                <w:szCs w:val="24"/>
                <w:lang w:eastAsia="ru-RU"/>
              </w:rPr>
              <w:t xml:space="preserve"> </w:t>
            </w:r>
            <w:r>
              <w:rPr>
                <w:rFonts w:ascii="Times New Roman" w:hAnsi="Times New Roman" w:cs="Times New Roman"/>
                <w:lang w:eastAsia="ru-RU"/>
              </w:rPr>
              <w:t>применять полученные знания в научно-исследовательской деятельности и практической деятельности для решения социально-экологических задач</w:t>
            </w:r>
          </w:p>
        </w:tc>
        <w:tc>
          <w:tcPr>
            <w:tcW w:w="2531" w:type="dxa"/>
          </w:tcPr>
          <w:p w14:paraId="6C6CE5E2" w14:textId="19F1B009" w:rsidR="00E248E5" w:rsidRPr="00AB0F94" w:rsidRDefault="00E248E5" w:rsidP="0049268F">
            <w:pPr>
              <w:rPr>
                <w:rFonts w:ascii="Times New Roman" w:hAnsi="Times New Roman" w:cs="Times New Roman"/>
                <w:sz w:val="24"/>
                <w:szCs w:val="24"/>
              </w:rPr>
            </w:pPr>
            <w:r w:rsidRPr="00AB0F94">
              <w:rPr>
                <w:rFonts w:ascii="Times New Roman" w:hAnsi="Times New Roman" w:cs="Times New Roman"/>
                <w:sz w:val="24"/>
                <w:szCs w:val="24"/>
              </w:rPr>
              <w:t xml:space="preserve">Полностью готов </w:t>
            </w:r>
            <w:r w:rsidRPr="00AB0F94">
              <w:rPr>
                <w:rFonts w:ascii="Times New Roman" w:hAnsi="Times New Roman" w:cs="Times New Roman"/>
                <w:spacing w:val="-1"/>
                <w:sz w:val="24"/>
                <w:szCs w:val="24"/>
                <w:lang w:eastAsia="ru-RU"/>
              </w:rPr>
              <w:t>к участию</w:t>
            </w:r>
            <w:r>
              <w:rPr>
                <w:rFonts w:ascii="Times New Roman" w:hAnsi="Times New Roman" w:cs="Times New Roman"/>
                <w:spacing w:val="-1"/>
                <w:sz w:val="24"/>
                <w:szCs w:val="24"/>
                <w:lang w:eastAsia="ru-RU"/>
              </w:rPr>
              <w:t xml:space="preserve"> </w:t>
            </w:r>
            <w:r>
              <w:rPr>
                <w:rFonts w:ascii="Times New Roman" w:hAnsi="Times New Roman" w:cs="Times New Roman"/>
                <w:lang w:eastAsia="ru-RU"/>
              </w:rPr>
              <w:t>применять полученные знания в научно-исследовательской деятельности и практической деятельности для решения социально-экологических задач</w:t>
            </w:r>
          </w:p>
        </w:tc>
      </w:tr>
    </w:tbl>
    <w:p w14:paraId="48EAC2F0" w14:textId="77777777" w:rsidR="00FC2CEF" w:rsidRDefault="00FC2CEF" w:rsidP="00FC2CEF">
      <w:pPr>
        <w:ind w:firstLine="708"/>
        <w:rPr>
          <w:rFonts w:ascii="Times New Roman" w:hAnsi="Times New Roman" w:cs="Times New Roman"/>
          <w:iCs/>
          <w:sz w:val="24"/>
          <w:szCs w:val="24"/>
        </w:rPr>
      </w:pPr>
    </w:p>
    <w:p w14:paraId="714555D0" w14:textId="77777777" w:rsidR="00FC2CEF" w:rsidRPr="00AB0F94" w:rsidRDefault="00FC2CEF" w:rsidP="00FC2CEF">
      <w:pPr>
        <w:rPr>
          <w:rFonts w:ascii="Times New Roman" w:hAnsi="Times New Roman" w:cs="Times New Roman"/>
          <w:sz w:val="24"/>
          <w:szCs w:val="24"/>
        </w:rPr>
      </w:pPr>
      <w:r w:rsidRPr="00AB0F94">
        <w:rPr>
          <w:rFonts w:ascii="Times New Roman" w:hAnsi="Times New Roman" w:cs="Times New Roman"/>
          <w:sz w:val="24"/>
          <w:szCs w:val="24"/>
        </w:rPr>
        <w:t xml:space="preserve">Критерии оценки работы на </w:t>
      </w:r>
      <w:r>
        <w:rPr>
          <w:rFonts w:ascii="Times New Roman" w:hAnsi="Times New Roman" w:cs="Times New Roman"/>
          <w:sz w:val="24"/>
          <w:szCs w:val="24"/>
        </w:rPr>
        <w:t>семинарских</w:t>
      </w:r>
      <w:r w:rsidRPr="00AB0F94">
        <w:rPr>
          <w:rFonts w:ascii="Times New Roman" w:hAnsi="Times New Roman" w:cs="Times New Roman"/>
          <w:sz w:val="24"/>
          <w:szCs w:val="24"/>
        </w:rPr>
        <w:t xml:space="preserve"> занятиях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12376"/>
      </w:tblGrid>
      <w:tr w:rsidR="00FC2CEF" w:rsidRPr="00AB0F94" w14:paraId="34DD07AD" w14:textId="77777777" w:rsidTr="0049268F">
        <w:tc>
          <w:tcPr>
            <w:tcW w:w="2474" w:type="dxa"/>
            <w:vAlign w:val="center"/>
          </w:tcPr>
          <w:p w14:paraId="0BFA0A98" w14:textId="77777777" w:rsidR="00FC2CEF" w:rsidRPr="00AB0F94" w:rsidRDefault="00FC2CEF" w:rsidP="0049268F">
            <w:pPr>
              <w:jc w:val="center"/>
              <w:rPr>
                <w:rFonts w:ascii="Times New Roman" w:hAnsi="Times New Roman" w:cs="Times New Roman"/>
                <w:sz w:val="24"/>
                <w:szCs w:val="24"/>
              </w:rPr>
            </w:pPr>
            <w:r w:rsidRPr="00AB0F94">
              <w:rPr>
                <w:rFonts w:ascii="Times New Roman" w:hAnsi="Times New Roman" w:cs="Times New Roman"/>
                <w:sz w:val="24"/>
                <w:szCs w:val="24"/>
              </w:rPr>
              <w:t>Оценка</w:t>
            </w:r>
          </w:p>
        </w:tc>
        <w:tc>
          <w:tcPr>
            <w:tcW w:w="12376" w:type="dxa"/>
          </w:tcPr>
          <w:p w14:paraId="127530C7" w14:textId="77777777"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t>Описание критериев оценки</w:t>
            </w:r>
            <w:r w:rsidRPr="00AB0F94">
              <w:rPr>
                <w:rFonts w:ascii="Times New Roman" w:hAnsi="Times New Roman" w:cs="Times New Roman"/>
                <w:bCs/>
                <w:color w:val="000000"/>
                <w:sz w:val="24"/>
                <w:szCs w:val="24"/>
              </w:rPr>
              <w:t xml:space="preserve"> </w:t>
            </w:r>
          </w:p>
        </w:tc>
      </w:tr>
      <w:tr w:rsidR="00FC2CEF" w:rsidRPr="00AB0F94" w14:paraId="601DD0E8" w14:textId="77777777" w:rsidTr="0049268F">
        <w:trPr>
          <w:trHeight w:val="553"/>
        </w:trPr>
        <w:tc>
          <w:tcPr>
            <w:tcW w:w="2474" w:type="dxa"/>
          </w:tcPr>
          <w:p w14:paraId="1E7C5955" w14:textId="77777777" w:rsidR="00FC2CEF" w:rsidRPr="00AB0F94" w:rsidRDefault="00FC2CEF" w:rsidP="0049268F">
            <w:pPr>
              <w:jc w:val="center"/>
              <w:rPr>
                <w:rFonts w:ascii="Times New Roman" w:hAnsi="Times New Roman" w:cs="Times New Roman"/>
                <w:sz w:val="24"/>
                <w:szCs w:val="24"/>
              </w:rPr>
            </w:pPr>
            <w:r w:rsidRPr="00AB0F94">
              <w:rPr>
                <w:rFonts w:ascii="Times New Roman" w:hAnsi="Times New Roman" w:cs="Times New Roman"/>
                <w:sz w:val="24"/>
                <w:szCs w:val="24"/>
              </w:rPr>
              <w:t>отлично</w:t>
            </w:r>
          </w:p>
        </w:tc>
        <w:tc>
          <w:tcPr>
            <w:tcW w:w="12376" w:type="dxa"/>
          </w:tcPr>
          <w:p w14:paraId="237BD16C" w14:textId="77777777"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t xml:space="preserve">Постоянная активная работа на </w:t>
            </w:r>
            <w:r>
              <w:rPr>
                <w:rFonts w:ascii="Times New Roman" w:hAnsi="Times New Roman" w:cs="Times New Roman"/>
                <w:sz w:val="24"/>
                <w:szCs w:val="24"/>
              </w:rPr>
              <w:t>семинарских</w:t>
            </w:r>
            <w:r w:rsidRPr="00AB0F94">
              <w:rPr>
                <w:rFonts w:ascii="Times New Roman" w:hAnsi="Times New Roman" w:cs="Times New Roman"/>
                <w:sz w:val="24"/>
                <w:szCs w:val="24"/>
              </w:rPr>
              <w:t xml:space="preserve"> занятиях, </w:t>
            </w:r>
            <w:r>
              <w:rPr>
                <w:rFonts w:ascii="Times New Roman" w:hAnsi="Times New Roman" w:cs="Times New Roman"/>
                <w:sz w:val="24"/>
                <w:szCs w:val="24"/>
              </w:rPr>
              <w:t>своевременная подготовка докладов, активное обсуждение материала занятий</w:t>
            </w:r>
          </w:p>
        </w:tc>
      </w:tr>
      <w:tr w:rsidR="00FC2CEF" w:rsidRPr="00AB0F94" w14:paraId="70CF7D79" w14:textId="77777777" w:rsidTr="0049268F">
        <w:tc>
          <w:tcPr>
            <w:tcW w:w="2474" w:type="dxa"/>
          </w:tcPr>
          <w:p w14:paraId="72E448B8" w14:textId="77777777" w:rsidR="00FC2CEF" w:rsidRPr="00AB0F94" w:rsidRDefault="00FC2CEF" w:rsidP="0049268F">
            <w:pPr>
              <w:jc w:val="center"/>
              <w:rPr>
                <w:rFonts w:ascii="Times New Roman" w:hAnsi="Times New Roman" w:cs="Times New Roman"/>
                <w:sz w:val="24"/>
                <w:szCs w:val="24"/>
              </w:rPr>
            </w:pPr>
            <w:r w:rsidRPr="00AB0F94">
              <w:rPr>
                <w:rFonts w:ascii="Times New Roman" w:hAnsi="Times New Roman" w:cs="Times New Roman"/>
                <w:sz w:val="24"/>
                <w:szCs w:val="24"/>
              </w:rPr>
              <w:t>хорошо</w:t>
            </w:r>
          </w:p>
        </w:tc>
        <w:tc>
          <w:tcPr>
            <w:tcW w:w="12376" w:type="dxa"/>
          </w:tcPr>
          <w:p w14:paraId="3AC69F06" w14:textId="77777777"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t xml:space="preserve">Активная работа на не менее чем половине </w:t>
            </w:r>
            <w:r>
              <w:rPr>
                <w:rFonts w:ascii="Times New Roman" w:hAnsi="Times New Roman" w:cs="Times New Roman"/>
                <w:sz w:val="24"/>
                <w:szCs w:val="24"/>
              </w:rPr>
              <w:t>семинарских</w:t>
            </w:r>
            <w:r w:rsidRPr="00AB0F94">
              <w:rPr>
                <w:rFonts w:ascii="Times New Roman" w:hAnsi="Times New Roman" w:cs="Times New Roman"/>
                <w:sz w:val="24"/>
                <w:szCs w:val="24"/>
              </w:rPr>
              <w:t xml:space="preserve"> занятий, </w:t>
            </w:r>
            <w:r>
              <w:rPr>
                <w:rFonts w:ascii="Times New Roman" w:hAnsi="Times New Roman" w:cs="Times New Roman"/>
                <w:sz w:val="24"/>
                <w:szCs w:val="24"/>
              </w:rPr>
              <w:t>своевременная подготовка докладов</w:t>
            </w:r>
          </w:p>
        </w:tc>
      </w:tr>
      <w:tr w:rsidR="00FC2CEF" w:rsidRPr="00AB0F94" w14:paraId="6DA683B1" w14:textId="77777777" w:rsidTr="0049268F">
        <w:tc>
          <w:tcPr>
            <w:tcW w:w="2474" w:type="dxa"/>
          </w:tcPr>
          <w:p w14:paraId="630D720E" w14:textId="77777777" w:rsidR="00FC2CEF" w:rsidRPr="00AB0F94" w:rsidRDefault="00FC2CEF" w:rsidP="0049268F">
            <w:pPr>
              <w:jc w:val="center"/>
              <w:rPr>
                <w:rFonts w:ascii="Times New Roman" w:hAnsi="Times New Roman" w:cs="Times New Roman"/>
                <w:sz w:val="24"/>
                <w:szCs w:val="24"/>
              </w:rPr>
            </w:pPr>
            <w:r w:rsidRPr="00AB0F94">
              <w:rPr>
                <w:rFonts w:ascii="Times New Roman" w:hAnsi="Times New Roman" w:cs="Times New Roman"/>
                <w:sz w:val="24"/>
                <w:szCs w:val="24"/>
              </w:rPr>
              <w:t>удовлетворительно</w:t>
            </w:r>
          </w:p>
        </w:tc>
        <w:tc>
          <w:tcPr>
            <w:tcW w:w="12376" w:type="dxa"/>
          </w:tcPr>
          <w:p w14:paraId="15DD80E5" w14:textId="77777777"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t xml:space="preserve">Пассивное участие в </w:t>
            </w:r>
            <w:r>
              <w:rPr>
                <w:rFonts w:ascii="Times New Roman" w:hAnsi="Times New Roman" w:cs="Times New Roman"/>
                <w:sz w:val="24"/>
                <w:szCs w:val="24"/>
              </w:rPr>
              <w:t xml:space="preserve">семинарских </w:t>
            </w:r>
            <w:r w:rsidRPr="00AB0F94">
              <w:rPr>
                <w:rFonts w:ascii="Times New Roman" w:hAnsi="Times New Roman" w:cs="Times New Roman"/>
                <w:sz w:val="24"/>
                <w:szCs w:val="24"/>
              </w:rPr>
              <w:t xml:space="preserve">занятиях, </w:t>
            </w:r>
            <w:r>
              <w:rPr>
                <w:rFonts w:ascii="Times New Roman" w:hAnsi="Times New Roman" w:cs="Times New Roman"/>
                <w:sz w:val="24"/>
                <w:szCs w:val="24"/>
              </w:rPr>
              <w:t>своевременная подготовка докладов</w:t>
            </w:r>
          </w:p>
        </w:tc>
      </w:tr>
      <w:tr w:rsidR="00FC2CEF" w:rsidRPr="00AB0F94" w14:paraId="4427382D" w14:textId="77777777" w:rsidTr="0049268F">
        <w:tc>
          <w:tcPr>
            <w:tcW w:w="2474" w:type="dxa"/>
          </w:tcPr>
          <w:p w14:paraId="2817077A" w14:textId="77777777" w:rsidR="00FC2CEF" w:rsidRPr="00AB0F94" w:rsidRDefault="00FC2CEF" w:rsidP="0049268F">
            <w:pPr>
              <w:jc w:val="center"/>
              <w:rPr>
                <w:rFonts w:ascii="Times New Roman" w:hAnsi="Times New Roman" w:cs="Times New Roman"/>
                <w:sz w:val="24"/>
                <w:szCs w:val="24"/>
              </w:rPr>
            </w:pPr>
            <w:r w:rsidRPr="00AB0F94">
              <w:rPr>
                <w:rFonts w:ascii="Times New Roman" w:hAnsi="Times New Roman" w:cs="Times New Roman"/>
                <w:sz w:val="24"/>
                <w:szCs w:val="24"/>
              </w:rPr>
              <w:t>неудовлетворительно</w:t>
            </w:r>
          </w:p>
        </w:tc>
        <w:tc>
          <w:tcPr>
            <w:tcW w:w="12376" w:type="dxa"/>
          </w:tcPr>
          <w:p w14:paraId="168695A2" w14:textId="77777777"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t xml:space="preserve">Пассивное участие в менее чем половине </w:t>
            </w:r>
            <w:r>
              <w:rPr>
                <w:rFonts w:ascii="Times New Roman" w:hAnsi="Times New Roman" w:cs="Times New Roman"/>
                <w:sz w:val="24"/>
                <w:szCs w:val="24"/>
              </w:rPr>
              <w:t>семинарских</w:t>
            </w:r>
            <w:r w:rsidRPr="00AB0F94">
              <w:rPr>
                <w:rFonts w:ascii="Times New Roman" w:hAnsi="Times New Roman" w:cs="Times New Roman"/>
                <w:sz w:val="24"/>
                <w:szCs w:val="24"/>
              </w:rPr>
              <w:t xml:space="preserve"> занятий, </w:t>
            </w:r>
            <w:r>
              <w:rPr>
                <w:rFonts w:ascii="Times New Roman" w:hAnsi="Times New Roman" w:cs="Times New Roman"/>
                <w:sz w:val="24"/>
                <w:szCs w:val="24"/>
              </w:rPr>
              <w:t>подготовка части докладов</w:t>
            </w:r>
          </w:p>
        </w:tc>
      </w:tr>
    </w:tbl>
    <w:p w14:paraId="2FA2E566" w14:textId="43D0DC89" w:rsidR="00FC2CEF" w:rsidRDefault="00FC2CEF" w:rsidP="00FC2CEF">
      <w:pPr>
        <w:rPr>
          <w:rFonts w:ascii="Times New Roman" w:hAnsi="Times New Roman" w:cs="Times New Roman"/>
          <w:color w:val="000000"/>
          <w:sz w:val="24"/>
          <w:szCs w:val="24"/>
          <w:shd w:val="clear" w:color="auto" w:fill="FFFFFF"/>
        </w:rPr>
      </w:pPr>
    </w:p>
    <w:p w14:paraId="3EA94CB6" w14:textId="2E98928B" w:rsidR="006E535E" w:rsidRDefault="006E535E" w:rsidP="00FC2CEF">
      <w:pPr>
        <w:rPr>
          <w:rFonts w:ascii="Times New Roman" w:hAnsi="Times New Roman" w:cs="Times New Roman"/>
          <w:color w:val="000000"/>
          <w:sz w:val="24"/>
          <w:szCs w:val="24"/>
          <w:shd w:val="clear" w:color="auto" w:fill="FFFFFF"/>
        </w:rPr>
      </w:pPr>
    </w:p>
    <w:p w14:paraId="2E3AB770" w14:textId="77777777" w:rsidR="006E535E" w:rsidRPr="00AB0F94" w:rsidRDefault="006E535E" w:rsidP="00FC2CEF">
      <w:pPr>
        <w:rPr>
          <w:rFonts w:ascii="Times New Roman" w:hAnsi="Times New Roman" w:cs="Times New Roman"/>
          <w:color w:val="000000"/>
          <w:sz w:val="24"/>
          <w:szCs w:val="24"/>
          <w:shd w:val="clear" w:color="auto" w:fill="FFFFFF"/>
        </w:rPr>
      </w:pPr>
    </w:p>
    <w:p w14:paraId="174745BC" w14:textId="77777777" w:rsidR="00FC2CEF" w:rsidRPr="00AB0F94" w:rsidRDefault="00FC2CEF" w:rsidP="00FC2CEF">
      <w:pPr>
        <w:shd w:val="clear" w:color="auto" w:fill="FFFFFF"/>
        <w:rPr>
          <w:rFonts w:ascii="Times New Roman" w:hAnsi="Times New Roman" w:cs="Times New Roman"/>
          <w:color w:val="000000"/>
          <w:sz w:val="24"/>
          <w:szCs w:val="24"/>
        </w:rPr>
      </w:pPr>
      <w:r w:rsidRPr="00AB0F94">
        <w:rPr>
          <w:rFonts w:ascii="Times New Roman" w:hAnsi="Times New Roman" w:cs="Times New Roman"/>
          <w:color w:val="000000"/>
          <w:sz w:val="24"/>
          <w:szCs w:val="24"/>
        </w:rPr>
        <w:lastRenderedPageBreak/>
        <w:t xml:space="preserve">Критерии оценки </w:t>
      </w:r>
      <w:r>
        <w:rPr>
          <w:rFonts w:ascii="Times New Roman" w:hAnsi="Times New Roman" w:cs="Times New Roman"/>
          <w:color w:val="000000"/>
          <w:sz w:val="24"/>
          <w:szCs w:val="24"/>
        </w:rPr>
        <w:t>докладов</w:t>
      </w:r>
      <w:r w:rsidRPr="00AB0F94">
        <w:rPr>
          <w:rFonts w:ascii="Times New Roman" w:hAnsi="Times New Roman" w:cs="Times New Roman"/>
          <w:color w:val="000000"/>
          <w:sz w:val="24"/>
          <w:szCs w:val="24"/>
        </w:rPr>
        <w:t xml:space="preserve"> </w:t>
      </w:r>
    </w:p>
    <w:tbl>
      <w:tblPr>
        <w:tblW w:w="14709" w:type="dxa"/>
        <w:tblLayout w:type="fixed"/>
        <w:tblLook w:val="00A0" w:firstRow="1" w:lastRow="0" w:firstColumn="1" w:lastColumn="0" w:noHBand="0" w:noVBand="0"/>
      </w:tblPr>
      <w:tblGrid>
        <w:gridCol w:w="2518"/>
        <w:gridCol w:w="12191"/>
      </w:tblGrid>
      <w:tr w:rsidR="00FC2CEF" w:rsidRPr="00AB0F94" w14:paraId="768490BF" w14:textId="77777777" w:rsidTr="0049268F">
        <w:trPr>
          <w:trHeight w:val="485"/>
        </w:trPr>
        <w:tc>
          <w:tcPr>
            <w:tcW w:w="2518" w:type="dxa"/>
            <w:tcBorders>
              <w:top w:val="single" w:sz="6" w:space="0" w:color="000000"/>
              <w:left w:val="single" w:sz="6" w:space="0" w:color="000000"/>
              <w:bottom w:val="single" w:sz="6" w:space="0" w:color="000000"/>
              <w:right w:val="single" w:sz="6" w:space="0" w:color="000000"/>
            </w:tcBorders>
          </w:tcPr>
          <w:p w14:paraId="244B024F" w14:textId="77777777" w:rsidR="00FC2CEF" w:rsidRPr="00AB0F94" w:rsidRDefault="00FC2CEF" w:rsidP="0049268F">
            <w:pPr>
              <w:autoSpaceDE w:val="0"/>
              <w:autoSpaceDN w:val="0"/>
              <w:adjustRightInd w:val="0"/>
              <w:spacing w:before="120" w:after="120"/>
              <w:jc w:val="center"/>
              <w:rPr>
                <w:rFonts w:ascii="Times New Roman" w:hAnsi="Times New Roman" w:cs="Times New Roman"/>
                <w:color w:val="000000"/>
                <w:sz w:val="24"/>
                <w:szCs w:val="24"/>
              </w:rPr>
            </w:pPr>
            <w:r w:rsidRPr="00AB0F94">
              <w:rPr>
                <w:rFonts w:ascii="Times New Roman" w:hAnsi="Times New Roman" w:cs="Times New Roman"/>
                <w:color w:val="000000"/>
                <w:sz w:val="24"/>
                <w:szCs w:val="24"/>
              </w:rPr>
              <w:t>Сумма баллов</w:t>
            </w:r>
          </w:p>
        </w:tc>
        <w:tc>
          <w:tcPr>
            <w:tcW w:w="12191" w:type="dxa"/>
            <w:tcBorders>
              <w:top w:val="single" w:sz="6" w:space="0" w:color="000000"/>
              <w:left w:val="single" w:sz="6" w:space="0" w:color="000000"/>
              <w:bottom w:val="single" w:sz="6" w:space="0" w:color="000000"/>
              <w:right w:val="single" w:sz="6" w:space="0" w:color="000000"/>
            </w:tcBorders>
          </w:tcPr>
          <w:p w14:paraId="6CA44F56" w14:textId="77777777" w:rsidR="00FC2CEF" w:rsidRPr="00AB0F94" w:rsidRDefault="00FC2CEF" w:rsidP="0049268F">
            <w:pPr>
              <w:autoSpaceDE w:val="0"/>
              <w:autoSpaceDN w:val="0"/>
              <w:adjustRightInd w:val="0"/>
              <w:spacing w:before="120" w:after="120"/>
              <w:jc w:val="center"/>
              <w:rPr>
                <w:rFonts w:ascii="Times New Roman" w:hAnsi="Times New Roman" w:cs="Times New Roman"/>
                <w:color w:val="000000"/>
                <w:sz w:val="24"/>
                <w:szCs w:val="24"/>
              </w:rPr>
            </w:pPr>
            <w:r w:rsidRPr="00AB0F94">
              <w:rPr>
                <w:rFonts w:ascii="Times New Roman" w:hAnsi="Times New Roman" w:cs="Times New Roman"/>
                <w:color w:val="000000"/>
                <w:sz w:val="24"/>
                <w:szCs w:val="24"/>
              </w:rPr>
              <w:t>Требования</w:t>
            </w:r>
          </w:p>
        </w:tc>
      </w:tr>
      <w:tr w:rsidR="00FC2CEF" w:rsidRPr="00AB0F94" w14:paraId="07E4B62E" w14:textId="77777777" w:rsidTr="0049268F">
        <w:trPr>
          <w:trHeight w:val="894"/>
        </w:trPr>
        <w:tc>
          <w:tcPr>
            <w:tcW w:w="2518" w:type="dxa"/>
            <w:tcBorders>
              <w:top w:val="single" w:sz="6" w:space="0" w:color="000000"/>
              <w:left w:val="single" w:sz="6" w:space="0" w:color="000000"/>
              <w:bottom w:val="single" w:sz="6" w:space="0" w:color="000000"/>
              <w:right w:val="single" w:sz="6" w:space="0" w:color="000000"/>
            </w:tcBorders>
          </w:tcPr>
          <w:p w14:paraId="56B1EEFD" w14:textId="77777777" w:rsidR="00FC2CEF" w:rsidRPr="00AB0F94" w:rsidRDefault="00FC2CEF" w:rsidP="0049268F">
            <w:pPr>
              <w:autoSpaceDE w:val="0"/>
              <w:autoSpaceDN w:val="0"/>
              <w:adjustRightInd w:val="0"/>
              <w:spacing w:before="120" w:after="120"/>
              <w:jc w:val="center"/>
              <w:rPr>
                <w:rFonts w:ascii="Times New Roman" w:hAnsi="Times New Roman" w:cs="Times New Roman"/>
                <w:color w:val="000000"/>
                <w:sz w:val="24"/>
                <w:szCs w:val="24"/>
              </w:rPr>
            </w:pPr>
            <w:r w:rsidRPr="00AB0F94">
              <w:rPr>
                <w:rFonts w:ascii="Times New Roman" w:hAnsi="Times New Roman" w:cs="Times New Roman"/>
                <w:color w:val="000000"/>
                <w:sz w:val="24"/>
                <w:szCs w:val="24"/>
              </w:rPr>
              <w:t>отлично</w:t>
            </w:r>
          </w:p>
        </w:tc>
        <w:tc>
          <w:tcPr>
            <w:tcW w:w="12191" w:type="dxa"/>
            <w:tcBorders>
              <w:top w:val="single" w:sz="6" w:space="0" w:color="000000"/>
              <w:left w:val="single" w:sz="6" w:space="0" w:color="000000"/>
              <w:bottom w:val="single" w:sz="6" w:space="0" w:color="000000"/>
              <w:right w:val="single" w:sz="6" w:space="0" w:color="000000"/>
            </w:tcBorders>
          </w:tcPr>
          <w:p w14:paraId="032A46A4" w14:textId="77777777" w:rsidR="00FC2CEF" w:rsidRPr="00D952D5" w:rsidRDefault="00FC2CEF" w:rsidP="0049268F">
            <w:pPr>
              <w:autoSpaceDE w:val="0"/>
              <w:autoSpaceDN w:val="0"/>
              <w:adjustRightInd w:val="0"/>
              <w:spacing w:before="120" w:after="120"/>
              <w:rPr>
                <w:rFonts w:ascii="Times New Roman" w:hAnsi="Times New Roman" w:cs="Times New Roman"/>
                <w:color w:val="000000"/>
                <w:sz w:val="24"/>
                <w:szCs w:val="24"/>
              </w:rPr>
            </w:pPr>
            <w:r w:rsidRPr="00D952D5">
              <w:rPr>
                <w:rFonts w:ascii="Times New Roman" w:hAnsi="Times New Roman" w:cs="Times New Roman"/>
                <w:color w:val="000000"/>
                <w:sz w:val="24"/>
                <w:szCs w:val="24"/>
              </w:rPr>
              <w:t xml:space="preserve">Сформулирована проблема, выдержана логика и структура презентации. Каждый элемент структуры соответствует постановке проблемы, глубоко проработан и аргументирован (приведены статистика, исследования). Студент уверенно владел навыками публичного выступления, аргументированно отвечал на вопросы </w:t>
            </w:r>
          </w:p>
        </w:tc>
      </w:tr>
      <w:tr w:rsidR="00FC2CEF" w:rsidRPr="00AB0F94" w14:paraId="428C8446" w14:textId="77777777" w:rsidTr="0049268F">
        <w:trPr>
          <w:trHeight w:val="858"/>
        </w:trPr>
        <w:tc>
          <w:tcPr>
            <w:tcW w:w="2518" w:type="dxa"/>
            <w:tcBorders>
              <w:top w:val="single" w:sz="6" w:space="0" w:color="000000"/>
              <w:left w:val="single" w:sz="6" w:space="0" w:color="000000"/>
              <w:bottom w:val="single" w:sz="6" w:space="0" w:color="000000"/>
              <w:right w:val="single" w:sz="6" w:space="0" w:color="000000"/>
            </w:tcBorders>
          </w:tcPr>
          <w:p w14:paraId="6C2DC9D1" w14:textId="77777777" w:rsidR="00FC2CEF" w:rsidRPr="00AB0F94" w:rsidRDefault="00FC2CEF" w:rsidP="0049268F">
            <w:pPr>
              <w:autoSpaceDE w:val="0"/>
              <w:autoSpaceDN w:val="0"/>
              <w:adjustRightInd w:val="0"/>
              <w:spacing w:before="120" w:after="120"/>
              <w:jc w:val="center"/>
              <w:rPr>
                <w:rFonts w:ascii="Times New Roman" w:hAnsi="Times New Roman" w:cs="Times New Roman"/>
                <w:color w:val="000000"/>
                <w:sz w:val="24"/>
                <w:szCs w:val="24"/>
              </w:rPr>
            </w:pPr>
            <w:r w:rsidRPr="00AB0F94">
              <w:rPr>
                <w:rFonts w:ascii="Times New Roman" w:hAnsi="Times New Roman" w:cs="Times New Roman"/>
                <w:color w:val="000000"/>
                <w:sz w:val="24"/>
                <w:szCs w:val="24"/>
              </w:rPr>
              <w:t>хорошо</w:t>
            </w:r>
          </w:p>
        </w:tc>
        <w:tc>
          <w:tcPr>
            <w:tcW w:w="12191" w:type="dxa"/>
            <w:tcBorders>
              <w:top w:val="single" w:sz="6" w:space="0" w:color="000000"/>
              <w:left w:val="single" w:sz="6" w:space="0" w:color="000000"/>
              <w:bottom w:val="single" w:sz="6" w:space="0" w:color="000000"/>
              <w:right w:val="single" w:sz="6" w:space="0" w:color="000000"/>
            </w:tcBorders>
          </w:tcPr>
          <w:p w14:paraId="33A45638" w14:textId="77777777" w:rsidR="00FC2CEF" w:rsidRPr="00D952D5" w:rsidRDefault="00FC2CEF" w:rsidP="0049268F">
            <w:pPr>
              <w:autoSpaceDE w:val="0"/>
              <w:autoSpaceDN w:val="0"/>
              <w:adjustRightInd w:val="0"/>
              <w:spacing w:before="120" w:after="120"/>
              <w:rPr>
                <w:rFonts w:ascii="Times New Roman" w:hAnsi="Times New Roman" w:cs="Times New Roman"/>
                <w:color w:val="000000"/>
                <w:sz w:val="24"/>
                <w:szCs w:val="24"/>
              </w:rPr>
            </w:pPr>
            <w:r w:rsidRPr="00D952D5">
              <w:rPr>
                <w:rFonts w:ascii="Times New Roman" w:hAnsi="Times New Roman" w:cs="Times New Roman"/>
                <w:color w:val="000000"/>
                <w:sz w:val="24"/>
                <w:szCs w:val="24"/>
              </w:rPr>
              <w:t xml:space="preserve">Сформулирована </w:t>
            </w:r>
            <w:r>
              <w:rPr>
                <w:rFonts w:ascii="Times New Roman" w:hAnsi="Times New Roman" w:cs="Times New Roman"/>
                <w:color w:val="000000"/>
                <w:sz w:val="24"/>
                <w:szCs w:val="24"/>
              </w:rPr>
              <w:t>проблема</w:t>
            </w:r>
            <w:r w:rsidRPr="00D952D5">
              <w:rPr>
                <w:rFonts w:ascii="Times New Roman" w:hAnsi="Times New Roman" w:cs="Times New Roman"/>
                <w:color w:val="000000"/>
                <w:sz w:val="24"/>
                <w:szCs w:val="24"/>
              </w:rPr>
              <w:t xml:space="preserve">, выдержана логика и структура презентации. Каждый элемент структуры соответствует </w:t>
            </w:r>
            <w:r>
              <w:rPr>
                <w:rFonts w:ascii="Times New Roman" w:hAnsi="Times New Roman" w:cs="Times New Roman"/>
                <w:color w:val="000000"/>
                <w:sz w:val="24"/>
                <w:szCs w:val="24"/>
              </w:rPr>
              <w:t>постановке проблемы</w:t>
            </w:r>
            <w:r w:rsidRPr="00D952D5">
              <w:rPr>
                <w:rFonts w:ascii="Times New Roman" w:hAnsi="Times New Roman" w:cs="Times New Roman"/>
                <w:color w:val="000000"/>
                <w:sz w:val="24"/>
                <w:szCs w:val="24"/>
              </w:rPr>
              <w:t xml:space="preserve">, глубоко проработан и аргументирован (приведены статистика, исследования). Студент </w:t>
            </w:r>
            <w:proofErr w:type="gramStart"/>
            <w:r w:rsidRPr="00D952D5">
              <w:rPr>
                <w:rFonts w:ascii="Times New Roman" w:hAnsi="Times New Roman" w:cs="Times New Roman"/>
                <w:color w:val="000000"/>
                <w:sz w:val="24"/>
                <w:szCs w:val="24"/>
              </w:rPr>
              <w:t>не достаточно</w:t>
            </w:r>
            <w:proofErr w:type="gramEnd"/>
            <w:r w:rsidRPr="00D952D5">
              <w:rPr>
                <w:rFonts w:ascii="Times New Roman" w:hAnsi="Times New Roman" w:cs="Times New Roman"/>
                <w:color w:val="000000"/>
                <w:sz w:val="24"/>
                <w:szCs w:val="24"/>
              </w:rPr>
              <w:t xml:space="preserve"> уверенно владел навыками публичного выступления, ответил не на все вопросы преподавателя, ответы были аргументированы</w:t>
            </w:r>
          </w:p>
        </w:tc>
      </w:tr>
      <w:tr w:rsidR="00FC2CEF" w:rsidRPr="00AB0F94" w14:paraId="56DF366A" w14:textId="77777777" w:rsidTr="0049268F">
        <w:trPr>
          <w:trHeight w:val="858"/>
        </w:trPr>
        <w:tc>
          <w:tcPr>
            <w:tcW w:w="2518" w:type="dxa"/>
            <w:tcBorders>
              <w:top w:val="single" w:sz="6" w:space="0" w:color="000000"/>
              <w:left w:val="single" w:sz="6" w:space="0" w:color="000000"/>
              <w:bottom w:val="single" w:sz="6" w:space="0" w:color="000000"/>
              <w:right w:val="single" w:sz="6" w:space="0" w:color="000000"/>
            </w:tcBorders>
          </w:tcPr>
          <w:p w14:paraId="23BB5AC8" w14:textId="77777777" w:rsidR="00FC2CEF" w:rsidRPr="00AB0F94" w:rsidRDefault="00FC2CEF" w:rsidP="0049268F">
            <w:pPr>
              <w:autoSpaceDE w:val="0"/>
              <w:autoSpaceDN w:val="0"/>
              <w:adjustRightInd w:val="0"/>
              <w:spacing w:before="120" w:after="120"/>
              <w:jc w:val="center"/>
              <w:rPr>
                <w:rFonts w:ascii="Times New Roman" w:hAnsi="Times New Roman" w:cs="Times New Roman"/>
                <w:color w:val="000000"/>
                <w:sz w:val="24"/>
                <w:szCs w:val="24"/>
              </w:rPr>
            </w:pPr>
            <w:r w:rsidRPr="00AB0F94">
              <w:rPr>
                <w:rFonts w:ascii="Times New Roman" w:hAnsi="Times New Roman" w:cs="Times New Roman"/>
                <w:color w:val="000000"/>
                <w:sz w:val="24"/>
                <w:szCs w:val="24"/>
              </w:rPr>
              <w:t>удовлетворительно</w:t>
            </w:r>
          </w:p>
        </w:tc>
        <w:tc>
          <w:tcPr>
            <w:tcW w:w="12191" w:type="dxa"/>
            <w:tcBorders>
              <w:top w:val="single" w:sz="6" w:space="0" w:color="000000"/>
              <w:left w:val="single" w:sz="6" w:space="0" w:color="000000"/>
              <w:bottom w:val="single" w:sz="6" w:space="0" w:color="000000"/>
              <w:right w:val="single" w:sz="6" w:space="0" w:color="000000"/>
            </w:tcBorders>
          </w:tcPr>
          <w:p w14:paraId="65966CF7" w14:textId="77777777" w:rsidR="00FC2CEF" w:rsidRPr="00BE60E4" w:rsidRDefault="00FC2CEF" w:rsidP="0049268F">
            <w:pPr>
              <w:autoSpaceDE w:val="0"/>
              <w:autoSpaceDN w:val="0"/>
              <w:adjustRightInd w:val="0"/>
              <w:spacing w:before="120" w:after="120"/>
              <w:rPr>
                <w:rFonts w:ascii="Times New Roman" w:hAnsi="Times New Roman" w:cs="Times New Roman"/>
                <w:color w:val="000000"/>
                <w:sz w:val="24"/>
                <w:szCs w:val="24"/>
                <w:highlight w:val="yellow"/>
              </w:rPr>
            </w:pPr>
            <w:r w:rsidRPr="00D952D5">
              <w:rPr>
                <w:rFonts w:ascii="Times New Roman" w:hAnsi="Times New Roman" w:cs="Times New Roman"/>
                <w:color w:val="000000"/>
                <w:sz w:val="24"/>
                <w:szCs w:val="24"/>
              </w:rPr>
              <w:t xml:space="preserve">Сформулирована </w:t>
            </w:r>
            <w:r>
              <w:rPr>
                <w:rFonts w:ascii="Times New Roman" w:hAnsi="Times New Roman" w:cs="Times New Roman"/>
                <w:color w:val="000000"/>
                <w:sz w:val="24"/>
                <w:szCs w:val="24"/>
              </w:rPr>
              <w:t>проблема</w:t>
            </w:r>
            <w:r w:rsidRPr="00D952D5">
              <w:rPr>
                <w:rFonts w:ascii="Times New Roman" w:hAnsi="Times New Roman" w:cs="Times New Roman"/>
                <w:color w:val="000000"/>
                <w:sz w:val="24"/>
                <w:szCs w:val="24"/>
              </w:rPr>
              <w:t xml:space="preserve">, выдержана логика и структура презентации. Каждый элемент структуры соответствует </w:t>
            </w:r>
            <w:r>
              <w:rPr>
                <w:rFonts w:ascii="Times New Roman" w:hAnsi="Times New Roman" w:cs="Times New Roman"/>
                <w:color w:val="000000"/>
                <w:sz w:val="24"/>
                <w:szCs w:val="24"/>
              </w:rPr>
              <w:t>постановке проблемы</w:t>
            </w:r>
            <w:r w:rsidRPr="00D952D5">
              <w:rPr>
                <w:rFonts w:ascii="Times New Roman" w:hAnsi="Times New Roman" w:cs="Times New Roman"/>
                <w:color w:val="000000"/>
                <w:sz w:val="24"/>
                <w:szCs w:val="24"/>
              </w:rPr>
              <w:t xml:space="preserve">, элементы </w:t>
            </w:r>
            <w:proofErr w:type="gramStart"/>
            <w:r w:rsidRPr="00D952D5">
              <w:rPr>
                <w:rFonts w:ascii="Times New Roman" w:hAnsi="Times New Roman" w:cs="Times New Roman"/>
                <w:color w:val="000000"/>
                <w:sz w:val="24"/>
                <w:szCs w:val="24"/>
              </w:rPr>
              <w:t>не достаточно</w:t>
            </w:r>
            <w:proofErr w:type="gramEnd"/>
            <w:r w:rsidRPr="00D952D5">
              <w:rPr>
                <w:rFonts w:ascii="Times New Roman" w:hAnsi="Times New Roman" w:cs="Times New Roman"/>
                <w:color w:val="000000"/>
                <w:sz w:val="24"/>
                <w:szCs w:val="24"/>
              </w:rPr>
              <w:t xml:space="preserve"> глубоко проработаны (проработаны 2 из 4 элементов структуры презентации) и аргументированы. Студент неуверенно владеет навыками публичного выступления, отвечает не уверенно и не на все вопросы преподавателя, отсутствует аргументация при ответе, может ответить при помощи наводящих вопросов от преподавателя </w:t>
            </w:r>
          </w:p>
        </w:tc>
      </w:tr>
      <w:tr w:rsidR="00FC2CEF" w:rsidRPr="00AB0F94" w14:paraId="359D6985" w14:textId="77777777" w:rsidTr="0049268F">
        <w:trPr>
          <w:trHeight w:val="858"/>
        </w:trPr>
        <w:tc>
          <w:tcPr>
            <w:tcW w:w="2518" w:type="dxa"/>
            <w:tcBorders>
              <w:top w:val="single" w:sz="6" w:space="0" w:color="000000"/>
              <w:left w:val="single" w:sz="6" w:space="0" w:color="000000"/>
              <w:bottom w:val="single" w:sz="6" w:space="0" w:color="000000"/>
              <w:right w:val="single" w:sz="6" w:space="0" w:color="000000"/>
            </w:tcBorders>
          </w:tcPr>
          <w:p w14:paraId="4C3775EC" w14:textId="77777777" w:rsidR="00FC2CEF" w:rsidRPr="00AB0F94" w:rsidRDefault="00FC2CEF" w:rsidP="0049268F">
            <w:pPr>
              <w:autoSpaceDE w:val="0"/>
              <w:autoSpaceDN w:val="0"/>
              <w:adjustRightInd w:val="0"/>
              <w:spacing w:before="120" w:after="120"/>
              <w:jc w:val="center"/>
              <w:rPr>
                <w:rFonts w:ascii="Times New Roman" w:hAnsi="Times New Roman" w:cs="Times New Roman"/>
                <w:color w:val="000000"/>
                <w:sz w:val="24"/>
                <w:szCs w:val="24"/>
              </w:rPr>
            </w:pPr>
            <w:r w:rsidRPr="00AB0F94">
              <w:rPr>
                <w:rFonts w:ascii="Times New Roman" w:hAnsi="Times New Roman" w:cs="Times New Roman"/>
                <w:color w:val="000000"/>
                <w:sz w:val="24"/>
                <w:szCs w:val="24"/>
              </w:rPr>
              <w:t>неудовлетворительно</w:t>
            </w:r>
          </w:p>
        </w:tc>
        <w:tc>
          <w:tcPr>
            <w:tcW w:w="12191" w:type="dxa"/>
            <w:tcBorders>
              <w:top w:val="single" w:sz="6" w:space="0" w:color="000000"/>
              <w:left w:val="single" w:sz="6" w:space="0" w:color="000000"/>
              <w:bottom w:val="single" w:sz="6" w:space="0" w:color="000000"/>
              <w:right w:val="single" w:sz="6" w:space="0" w:color="000000"/>
            </w:tcBorders>
          </w:tcPr>
          <w:p w14:paraId="06B3AA6A" w14:textId="77777777" w:rsidR="00FC2CEF" w:rsidRPr="00AB0F94" w:rsidRDefault="00FC2CEF" w:rsidP="0049268F">
            <w:pPr>
              <w:autoSpaceDE w:val="0"/>
              <w:autoSpaceDN w:val="0"/>
              <w:adjustRightInd w:val="0"/>
              <w:spacing w:before="120" w:after="120"/>
              <w:rPr>
                <w:rFonts w:ascii="Times New Roman" w:hAnsi="Times New Roman" w:cs="Times New Roman"/>
                <w:color w:val="000000"/>
                <w:sz w:val="24"/>
                <w:szCs w:val="24"/>
              </w:rPr>
            </w:pPr>
            <w:r w:rsidRPr="00AB0F94">
              <w:rPr>
                <w:rFonts w:ascii="Times New Roman" w:hAnsi="Times New Roman" w:cs="Times New Roman"/>
                <w:color w:val="000000"/>
                <w:sz w:val="24"/>
                <w:szCs w:val="24"/>
              </w:rPr>
              <w:t>Студент не выполнил задание. Студент выполнил задание, однако в презентации отсутству</w:t>
            </w:r>
            <w:r>
              <w:rPr>
                <w:rFonts w:ascii="Times New Roman" w:hAnsi="Times New Roman" w:cs="Times New Roman"/>
                <w:color w:val="000000"/>
                <w:sz w:val="24"/>
                <w:szCs w:val="24"/>
              </w:rPr>
              <w:t>е</w:t>
            </w:r>
            <w:r w:rsidRPr="00AB0F94">
              <w:rPr>
                <w:rFonts w:ascii="Times New Roman" w:hAnsi="Times New Roman" w:cs="Times New Roman"/>
                <w:color w:val="000000"/>
                <w:sz w:val="24"/>
                <w:szCs w:val="24"/>
              </w:rPr>
              <w:t xml:space="preserve">т </w:t>
            </w:r>
            <w:r>
              <w:rPr>
                <w:rFonts w:ascii="Times New Roman" w:hAnsi="Times New Roman" w:cs="Times New Roman"/>
                <w:color w:val="000000"/>
                <w:sz w:val="24"/>
                <w:szCs w:val="24"/>
              </w:rPr>
              <w:t>постановка проблемы</w:t>
            </w:r>
            <w:r w:rsidRPr="00AB0F94">
              <w:rPr>
                <w:rFonts w:ascii="Times New Roman" w:hAnsi="Times New Roman" w:cs="Times New Roman"/>
                <w:color w:val="000000"/>
                <w:sz w:val="24"/>
                <w:szCs w:val="24"/>
              </w:rPr>
              <w:t xml:space="preserve"> или не соответствуют содержанию проекта. Не соблюдена структура презентации или отсутствуют 2 и более элемента структуры, отсутствует логика презентации и аргументация. Студент не владеет навыками публичного выступления, не может ответить на вопросы преподавателя, в том числе при помощи наводящих вопросов</w:t>
            </w:r>
          </w:p>
        </w:tc>
      </w:tr>
    </w:tbl>
    <w:p w14:paraId="72E5D1F4" w14:textId="77777777" w:rsidR="00FC2CEF" w:rsidRPr="00AB0F94" w:rsidRDefault="00FC2CEF" w:rsidP="00FC2CEF">
      <w:pPr>
        <w:ind w:firstLine="708"/>
        <w:rPr>
          <w:rFonts w:ascii="Times New Roman" w:hAnsi="Times New Roman" w:cs="Times New Roman"/>
          <w:iCs/>
          <w:sz w:val="24"/>
          <w:szCs w:val="24"/>
        </w:rPr>
      </w:pPr>
    </w:p>
    <w:p w14:paraId="75B47825" w14:textId="77777777" w:rsidR="00FC2CEF" w:rsidRPr="00AB0F94" w:rsidRDefault="00FC2CEF" w:rsidP="00FC2CEF">
      <w:pPr>
        <w:rPr>
          <w:rFonts w:ascii="Times New Roman" w:hAnsi="Times New Roman" w:cs="Times New Roman"/>
          <w:b/>
          <w:bCs/>
          <w:sz w:val="24"/>
          <w:szCs w:val="24"/>
        </w:rPr>
      </w:pPr>
      <w:r w:rsidRPr="00AB0F94">
        <w:rPr>
          <w:rFonts w:ascii="Times New Roman" w:hAnsi="Times New Roman" w:cs="Times New Roman"/>
          <w:b/>
          <w:bCs/>
          <w:sz w:val="24"/>
          <w:szCs w:val="24"/>
        </w:rPr>
        <w:t>Критерии оценки ответов на промежуточной аттестации (</w:t>
      </w:r>
      <w:r w:rsidR="00A31492">
        <w:rPr>
          <w:rFonts w:ascii="Times New Roman" w:hAnsi="Times New Roman" w:cs="Times New Roman"/>
          <w:b/>
          <w:bCs/>
          <w:sz w:val="24"/>
          <w:szCs w:val="24"/>
        </w:rPr>
        <w:t>зачете</w:t>
      </w:r>
      <w:r w:rsidRPr="00AB0F94">
        <w:rPr>
          <w:rFonts w:ascii="Times New Roman" w:hAnsi="Times New Roman" w:cs="Times New Roman"/>
          <w:b/>
          <w:bCs/>
          <w:sz w:val="24"/>
          <w:szCs w:val="24"/>
        </w:rPr>
        <w:t xml:space="preserve">) </w:t>
      </w:r>
    </w:p>
    <w:p w14:paraId="2772230C" w14:textId="77777777" w:rsidR="00FC2CEF" w:rsidRPr="00AB0F94" w:rsidRDefault="00FC2CEF" w:rsidP="00FC2CEF">
      <w:pPr>
        <w:ind w:firstLine="709"/>
        <w:jc w:val="left"/>
        <w:rPr>
          <w:rFonts w:ascii="Times New Roman" w:hAnsi="Times New Roman" w:cs="Times New Roman"/>
          <w:sz w:val="24"/>
          <w:szCs w:val="24"/>
        </w:rPr>
      </w:pPr>
      <w:r w:rsidRPr="00AB0F94">
        <w:rPr>
          <w:rFonts w:ascii="Times New Roman" w:hAnsi="Times New Roman" w:cs="Times New Roman"/>
          <w:sz w:val="24"/>
          <w:szCs w:val="24"/>
        </w:rPr>
        <w:t>При оценке ответа студента на зачете учитываются:</w:t>
      </w:r>
    </w:p>
    <w:p w14:paraId="60B743B9" w14:textId="77777777" w:rsidR="00FC2CEF" w:rsidRPr="00AB0F94" w:rsidRDefault="00FC2CEF" w:rsidP="00FC2CEF">
      <w:pPr>
        <w:numPr>
          <w:ilvl w:val="0"/>
          <w:numId w:val="34"/>
        </w:numPr>
        <w:rPr>
          <w:rFonts w:ascii="Times New Roman" w:hAnsi="Times New Roman" w:cs="Times New Roman"/>
          <w:sz w:val="24"/>
          <w:szCs w:val="24"/>
        </w:rPr>
      </w:pPr>
      <w:r w:rsidRPr="00AB0F94">
        <w:rPr>
          <w:rFonts w:ascii="Times New Roman" w:hAnsi="Times New Roman" w:cs="Times New Roman"/>
          <w:sz w:val="24"/>
          <w:szCs w:val="24"/>
        </w:rPr>
        <w:t xml:space="preserve">правильность ответа на вопрос; </w:t>
      </w:r>
    </w:p>
    <w:p w14:paraId="71ADEB2B" w14:textId="77777777" w:rsidR="00FC2CEF" w:rsidRPr="00AB0F94" w:rsidRDefault="00FC2CEF" w:rsidP="00FC2CEF">
      <w:pPr>
        <w:numPr>
          <w:ilvl w:val="0"/>
          <w:numId w:val="34"/>
        </w:numPr>
        <w:rPr>
          <w:rFonts w:ascii="Times New Roman" w:hAnsi="Times New Roman" w:cs="Times New Roman"/>
          <w:sz w:val="24"/>
          <w:szCs w:val="24"/>
        </w:rPr>
      </w:pPr>
      <w:r w:rsidRPr="00AB0F94">
        <w:rPr>
          <w:rFonts w:ascii="Times New Roman" w:hAnsi="Times New Roman" w:cs="Times New Roman"/>
          <w:sz w:val="24"/>
          <w:szCs w:val="24"/>
        </w:rPr>
        <w:t xml:space="preserve">содержание и полнота ответа на поставленные дополнительные вопросы; </w:t>
      </w:r>
    </w:p>
    <w:p w14:paraId="3823BE18" w14:textId="77777777" w:rsidR="00FC2CEF" w:rsidRPr="00AB0F94" w:rsidRDefault="00FC2CEF" w:rsidP="00FC2CEF">
      <w:pPr>
        <w:numPr>
          <w:ilvl w:val="0"/>
          <w:numId w:val="34"/>
        </w:numPr>
        <w:rPr>
          <w:rFonts w:ascii="Times New Roman" w:hAnsi="Times New Roman" w:cs="Times New Roman"/>
          <w:sz w:val="24"/>
          <w:szCs w:val="24"/>
        </w:rPr>
      </w:pPr>
      <w:r w:rsidRPr="00AB0F94">
        <w:rPr>
          <w:rFonts w:ascii="Times New Roman" w:hAnsi="Times New Roman" w:cs="Times New Roman"/>
          <w:sz w:val="24"/>
          <w:szCs w:val="24"/>
        </w:rPr>
        <w:lastRenderedPageBreak/>
        <w:t xml:space="preserve">логика изложения материала; </w:t>
      </w:r>
    </w:p>
    <w:p w14:paraId="4E4060BB" w14:textId="77777777" w:rsidR="00FC2CEF" w:rsidRPr="00AB0F94" w:rsidRDefault="00FC2CEF" w:rsidP="00FC2CEF">
      <w:pPr>
        <w:numPr>
          <w:ilvl w:val="0"/>
          <w:numId w:val="34"/>
        </w:numPr>
        <w:rPr>
          <w:rFonts w:ascii="Times New Roman" w:hAnsi="Times New Roman" w:cs="Times New Roman"/>
          <w:sz w:val="24"/>
          <w:szCs w:val="24"/>
        </w:rPr>
      </w:pPr>
      <w:r w:rsidRPr="00AB0F94">
        <w:rPr>
          <w:rFonts w:ascii="Times New Roman" w:hAnsi="Times New Roman" w:cs="Times New Roman"/>
          <w:sz w:val="24"/>
          <w:szCs w:val="24"/>
        </w:rPr>
        <w:t xml:space="preserve">умение связывать теоретические и практические аспекты вопроса; </w:t>
      </w:r>
    </w:p>
    <w:p w14:paraId="16CBC0C0" w14:textId="77777777" w:rsidR="00FC2CEF" w:rsidRPr="00AB0F94" w:rsidRDefault="00FC2CEF" w:rsidP="00FC2CEF">
      <w:pPr>
        <w:numPr>
          <w:ilvl w:val="0"/>
          <w:numId w:val="34"/>
        </w:numPr>
        <w:rPr>
          <w:rFonts w:ascii="Times New Roman" w:hAnsi="Times New Roman" w:cs="Times New Roman"/>
          <w:sz w:val="24"/>
          <w:szCs w:val="24"/>
        </w:rPr>
      </w:pPr>
      <w:r w:rsidRPr="00AB0F94">
        <w:rPr>
          <w:rFonts w:ascii="Times New Roman" w:hAnsi="Times New Roman" w:cs="Times New Roman"/>
          <w:sz w:val="24"/>
          <w:szCs w:val="24"/>
        </w:rPr>
        <w:t>культура письменной или устной речи.</w:t>
      </w:r>
    </w:p>
    <w:p w14:paraId="21AE3EEC" w14:textId="77777777" w:rsidR="00FC2CEF" w:rsidRPr="00AB0F94" w:rsidRDefault="00FC2CEF" w:rsidP="00FC2CEF">
      <w:pPr>
        <w:ind w:left="142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4"/>
        <w:gridCol w:w="2429"/>
        <w:gridCol w:w="11107"/>
      </w:tblGrid>
      <w:tr w:rsidR="00FC2CEF" w:rsidRPr="00AB0F94" w14:paraId="64974D17" w14:textId="77777777" w:rsidTr="0049268F">
        <w:tc>
          <w:tcPr>
            <w:tcW w:w="1024" w:type="dxa"/>
            <w:vAlign w:val="center"/>
          </w:tcPr>
          <w:p w14:paraId="34B0ADEA" w14:textId="77777777" w:rsidR="00FC2CEF" w:rsidRPr="00AB0F94" w:rsidRDefault="00FC2CEF" w:rsidP="0049268F">
            <w:pPr>
              <w:jc w:val="center"/>
              <w:rPr>
                <w:rFonts w:ascii="Times New Roman" w:hAnsi="Times New Roman" w:cs="Times New Roman"/>
                <w:sz w:val="24"/>
                <w:szCs w:val="24"/>
              </w:rPr>
            </w:pPr>
            <w:r w:rsidRPr="00AB0F94">
              <w:rPr>
                <w:rFonts w:ascii="Times New Roman" w:hAnsi="Times New Roman" w:cs="Times New Roman"/>
                <w:sz w:val="24"/>
                <w:szCs w:val="24"/>
              </w:rPr>
              <w:t>Оценка</w:t>
            </w:r>
          </w:p>
        </w:tc>
        <w:tc>
          <w:tcPr>
            <w:tcW w:w="1636" w:type="dxa"/>
            <w:vAlign w:val="center"/>
          </w:tcPr>
          <w:p w14:paraId="790CBD1A" w14:textId="77777777" w:rsidR="00FC2CEF" w:rsidRPr="00AB0F94" w:rsidRDefault="00FC2CEF" w:rsidP="0049268F">
            <w:pPr>
              <w:jc w:val="center"/>
              <w:rPr>
                <w:rFonts w:ascii="Times New Roman" w:hAnsi="Times New Roman" w:cs="Times New Roman"/>
                <w:sz w:val="24"/>
                <w:szCs w:val="24"/>
              </w:rPr>
            </w:pPr>
            <w:r w:rsidRPr="00AB0F94">
              <w:rPr>
                <w:rFonts w:ascii="Times New Roman" w:hAnsi="Times New Roman" w:cs="Times New Roman"/>
                <w:sz w:val="24"/>
                <w:szCs w:val="24"/>
              </w:rPr>
              <w:t>Сумма баллов</w:t>
            </w:r>
          </w:p>
        </w:tc>
        <w:tc>
          <w:tcPr>
            <w:tcW w:w="12049" w:type="dxa"/>
            <w:vAlign w:val="center"/>
          </w:tcPr>
          <w:p w14:paraId="78BF7924" w14:textId="77777777" w:rsidR="00FC2CEF" w:rsidRPr="00AB0F94" w:rsidRDefault="00FC2CEF" w:rsidP="0049268F">
            <w:pPr>
              <w:jc w:val="center"/>
              <w:rPr>
                <w:rFonts w:ascii="Times New Roman" w:hAnsi="Times New Roman" w:cs="Times New Roman"/>
                <w:sz w:val="24"/>
                <w:szCs w:val="24"/>
              </w:rPr>
            </w:pPr>
            <w:r w:rsidRPr="00AB0F94">
              <w:rPr>
                <w:rFonts w:ascii="Times New Roman" w:hAnsi="Times New Roman" w:cs="Times New Roman"/>
                <w:sz w:val="24"/>
                <w:szCs w:val="24"/>
              </w:rPr>
              <w:t>Требования</w:t>
            </w:r>
          </w:p>
        </w:tc>
      </w:tr>
      <w:tr w:rsidR="00FC2CEF" w:rsidRPr="00AB0F94" w14:paraId="46F03ABD" w14:textId="77777777" w:rsidTr="0049268F">
        <w:tc>
          <w:tcPr>
            <w:tcW w:w="1024" w:type="dxa"/>
            <w:vMerge w:val="restart"/>
            <w:vAlign w:val="center"/>
          </w:tcPr>
          <w:p w14:paraId="1B7564AB" w14:textId="77777777" w:rsidR="00FC2CEF" w:rsidRPr="00AB0F94" w:rsidRDefault="00FC2CEF" w:rsidP="0049268F">
            <w:pPr>
              <w:jc w:val="center"/>
              <w:rPr>
                <w:rFonts w:ascii="Times New Roman" w:hAnsi="Times New Roman" w:cs="Times New Roman"/>
                <w:sz w:val="24"/>
                <w:szCs w:val="24"/>
              </w:rPr>
            </w:pPr>
            <w:r w:rsidRPr="00AB0F94">
              <w:rPr>
                <w:rFonts w:ascii="Times New Roman" w:hAnsi="Times New Roman" w:cs="Times New Roman"/>
                <w:sz w:val="24"/>
                <w:szCs w:val="24"/>
              </w:rPr>
              <w:t>Зачтено</w:t>
            </w:r>
          </w:p>
        </w:tc>
        <w:tc>
          <w:tcPr>
            <w:tcW w:w="1636" w:type="dxa"/>
            <w:vAlign w:val="center"/>
          </w:tcPr>
          <w:p w14:paraId="01A3AA86" w14:textId="77777777" w:rsidR="00FC2CEF" w:rsidRPr="00AB0F94" w:rsidRDefault="00E965A4" w:rsidP="0049268F">
            <w:pPr>
              <w:jc w:val="center"/>
              <w:rPr>
                <w:rFonts w:ascii="Times New Roman" w:hAnsi="Times New Roman" w:cs="Times New Roman"/>
                <w:sz w:val="24"/>
                <w:szCs w:val="24"/>
              </w:rPr>
            </w:pPr>
            <w:r w:rsidRPr="00AB0F94">
              <w:rPr>
                <w:rFonts w:ascii="Times New Roman" w:hAnsi="Times New Roman" w:cs="Times New Roman"/>
                <w:sz w:val="24"/>
                <w:szCs w:val="24"/>
              </w:rPr>
              <w:t>О</w:t>
            </w:r>
            <w:r w:rsidR="00FC2CEF" w:rsidRPr="00AB0F94">
              <w:rPr>
                <w:rFonts w:ascii="Times New Roman" w:hAnsi="Times New Roman" w:cs="Times New Roman"/>
                <w:sz w:val="24"/>
                <w:szCs w:val="24"/>
              </w:rPr>
              <w:t>тлично</w:t>
            </w:r>
          </w:p>
        </w:tc>
        <w:tc>
          <w:tcPr>
            <w:tcW w:w="12049" w:type="dxa"/>
          </w:tcPr>
          <w:p w14:paraId="7ED18535" w14:textId="77777777"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t>Студент свободно владеет фактическим материалом по заданному вопросу, логично и грамотно, с использованием профессиональной терминологии обосновывает свою точку зрения.</w:t>
            </w:r>
          </w:p>
        </w:tc>
      </w:tr>
      <w:tr w:rsidR="00FC2CEF" w:rsidRPr="00AB0F94" w14:paraId="07893B84" w14:textId="77777777" w:rsidTr="0049268F">
        <w:tc>
          <w:tcPr>
            <w:tcW w:w="1024" w:type="dxa"/>
            <w:vMerge/>
            <w:vAlign w:val="center"/>
          </w:tcPr>
          <w:p w14:paraId="090A4D0A" w14:textId="77777777" w:rsidR="00FC2CEF" w:rsidRPr="00AB0F94" w:rsidRDefault="00FC2CEF" w:rsidP="0049268F">
            <w:pPr>
              <w:jc w:val="center"/>
              <w:rPr>
                <w:rFonts w:ascii="Times New Roman" w:hAnsi="Times New Roman" w:cs="Times New Roman"/>
                <w:sz w:val="24"/>
                <w:szCs w:val="24"/>
              </w:rPr>
            </w:pPr>
          </w:p>
        </w:tc>
        <w:tc>
          <w:tcPr>
            <w:tcW w:w="1636" w:type="dxa"/>
            <w:vAlign w:val="center"/>
          </w:tcPr>
          <w:p w14:paraId="6B3A2D15" w14:textId="77777777" w:rsidR="00FC2CEF" w:rsidRPr="00AB0F94" w:rsidRDefault="00E965A4" w:rsidP="0049268F">
            <w:pPr>
              <w:jc w:val="center"/>
              <w:rPr>
                <w:rFonts w:ascii="Times New Roman" w:hAnsi="Times New Roman" w:cs="Times New Roman"/>
                <w:sz w:val="24"/>
                <w:szCs w:val="24"/>
              </w:rPr>
            </w:pPr>
            <w:r w:rsidRPr="00AB0F94">
              <w:rPr>
                <w:rFonts w:ascii="Times New Roman" w:hAnsi="Times New Roman" w:cs="Times New Roman"/>
                <w:sz w:val="24"/>
                <w:szCs w:val="24"/>
              </w:rPr>
              <w:t>Х</w:t>
            </w:r>
            <w:r w:rsidR="00FC2CEF" w:rsidRPr="00AB0F94">
              <w:rPr>
                <w:rFonts w:ascii="Times New Roman" w:hAnsi="Times New Roman" w:cs="Times New Roman"/>
                <w:sz w:val="24"/>
                <w:szCs w:val="24"/>
              </w:rPr>
              <w:t>орошо</w:t>
            </w:r>
          </w:p>
        </w:tc>
        <w:tc>
          <w:tcPr>
            <w:tcW w:w="12049" w:type="dxa"/>
          </w:tcPr>
          <w:p w14:paraId="31E05E2A" w14:textId="77777777"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t>Студент, владея материалом вопроса, знает его фактическую сторону, умеет правильно сделать выводы, но допускает отдельные ошибки или неточности, недостаточно логично доказывает свою точку зрения.</w:t>
            </w:r>
          </w:p>
        </w:tc>
      </w:tr>
      <w:tr w:rsidR="00FC2CEF" w:rsidRPr="00AB0F94" w14:paraId="6992B05B" w14:textId="77777777" w:rsidTr="0049268F">
        <w:tc>
          <w:tcPr>
            <w:tcW w:w="1024" w:type="dxa"/>
            <w:vMerge/>
            <w:vAlign w:val="center"/>
          </w:tcPr>
          <w:p w14:paraId="36BCEAA8" w14:textId="77777777" w:rsidR="00FC2CEF" w:rsidRPr="00AB0F94" w:rsidRDefault="00FC2CEF" w:rsidP="0049268F">
            <w:pPr>
              <w:jc w:val="center"/>
              <w:rPr>
                <w:rFonts w:ascii="Times New Roman" w:hAnsi="Times New Roman" w:cs="Times New Roman"/>
                <w:sz w:val="24"/>
                <w:szCs w:val="24"/>
              </w:rPr>
            </w:pPr>
          </w:p>
        </w:tc>
        <w:tc>
          <w:tcPr>
            <w:tcW w:w="1636" w:type="dxa"/>
            <w:vAlign w:val="center"/>
          </w:tcPr>
          <w:p w14:paraId="0882EF40" w14:textId="77777777" w:rsidR="00FC2CEF" w:rsidRPr="00AB0F94" w:rsidRDefault="00FC2CEF" w:rsidP="0049268F">
            <w:pPr>
              <w:jc w:val="center"/>
              <w:rPr>
                <w:rFonts w:ascii="Times New Roman" w:hAnsi="Times New Roman" w:cs="Times New Roman"/>
                <w:sz w:val="24"/>
                <w:szCs w:val="24"/>
              </w:rPr>
            </w:pPr>
            <w:r w:rsidRPr="00AB0F94">
              <w:rPr>
                <w:rFonts w:ascii="Times New Roman" w:hAnsi="Times New Roman" w:cs="Times New Roman"/>
                <w:sz w:val="24"/>
                <w:szCs w:val="24"/>
              </w:rPr>
              <w:t>удовлетворительно</w:t>
            </w:r>
          </w:p>
        </w:tc>
        <w:tc>
          <w:tcPr>
            <w:tcW w:w="12049" w:type="dxa"/>
          </w:tcPr>
          <w:p w14:paraId="222110EA" w14:textId="77777777"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t>Студент затрудняется дать полный, исчерпывающий ответ на один из вопросов билета или дополнительный вопрос.</w:t>
            </w:r>
          </w:p>
        </w:tc>
      </w:tr>
      <w:tr w:rsidR="00FC2CEF" w:rsidRPr="00AB0F94" w14:paraId="59F66133" w14:textId="77777777" w:rsidTr="0049268F">
        <w:tc>
          <w:tcPr>
            <w:tcW w:w="1024" w:type="dxa"/>
            <w:vAlign w:val="center"/>
          </w:tcPr>
          <w:p w14:paraId="3B847A9C" w14:textId="77777777" w:rsidR="00FC2CEF" w:rsidRPr="00AB0F94" w:rsidRDefault="00FC2CEF" w:rsidP="0049268F">
            <w:pPr>
              <w:jc w:val="center"/>
              <w:rPr>
                <w:rFonts w:ascii="Times New Roman" w:hAnsi="Times New Roman" w:cs="Times New Roman"/>
                <w:sz w:val="24"/>
                <w:szCs w:val="24"/>
              </w:rPr>
            </w:pPr>
            <w:r w:rsidRPr="00AB0F94">
              <w:rPr>
                <w:rFonts w:ascii="Times New Roman" w:hAnsi="Times New Roman" w:cs="Times New Roman"/>
                <w:sz w:val="24"/>
                <w:szCs w:val="24"/>
              </w:rPr>
              <w:t>Не зачтено</w:t>
            </w:r>
          </w:p>
        </w:tc>
        <w:tc>
          <w:tcPr>
            <w:tcW w:w="1636" w:type="dxa"/>
            <w:vAlign w:val="center"/>
          </w:tcPr>
          <w:p w14:paraId="64608D8F" w14:textId="77777777" w:rsidR="00FC2CEF" w:rsidRPr="00AB0F94" w:rsidRDefault="00FC2CEF" w:rsidP="0049268F">
            <w:pPr>
              <w:jc w:val="center"/>
              <w:rPr>
                <w:rFonts w:ascii="Times New Roman" w:hAnsi="Times New Roman" w:cs="Times New Roman"/>
                <w:sz w:val="24"/>
                <w:szCs w:val="24"/>
              </w:rPr>
            </w:pPr>
            <w:r w:rsidRPr="00AB0F94">
              <w:rPr>
                <w:rFonts w:ascii="Times New Roman" w:hAnsi="Times New Roman" w:cs="Times New Roman"/>
                <w:sz w:val="24"/>
                <w:szCs w:val="24"/>
              </w:rPr>
              <w:t>неудовлетворительно</w:t>
            </w:r>
          </w:p>
        </w:tc>
        <w:tc>
          <w:tcPr>
            <w:tcW w:w="12049" w:type="dxa"/>
          </w:tcPr>
          <w:p w14:paraId="67238D73" w14:textId="77777777"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t>Студент не получает зачет в том случае если демонстрирует или полное незнание материала билета, или наличие бессистемных, отрывочных знаний, связанных с поставленными перед ним вопросами, проявляет беспомощность при ответе на дополнительные или наводящие вопросы. При этом студент не ориентируется в профессиональной терминологии.</w:t>
            </w:r>
          </w:p>
        </w:tc>
      </w:tr>
    </w:tbl>
    <w:p w14:paraId="5BFBB4FF" w14:textId="77777777" w:rsidR="00FC2CEF" w:rsidRPr="00AB0F94" w:rsidRDefault="00FC2CEF" w:rsidP="00FC2CEF">
      <w:pPr>
        <w:ind w:firstLine="708"/>
        <w:rPr>
          <w:rFonts w:ascii="Times New Roman" w:hAnsi="Times New Roman" w:cs="Times New Roman"/>
          <w:iCs/>
          <w:sz w:val="24"/>
          <w:szCs w:val="24"/>
        </w:rPr>
      </w:pPr>
    </w:p>
    <w:p w14:paraId="625B81D0" w14:textId="77777777" w:rsidR="00FC2CEF" w:rsidRPr="00E248E5" w:rsidRDefault="00FC2CEF" w:rsidP="00FC2CEF">
      <w:pPr>
        <w:rPr>
          <w:rFonts w:ascii="Times New Roman" w:hAnsi="Times New Roman" w:cs="Times New Roman"/>
          <w:b/>
          <w:sz w:val="24"/>
          <w:szCs w:val="24"/>
        </w:rPr>
      </w:pPr>
      <w:r w:rsidRPr="00E248E5">
        <w:rPr>
          <w:rFonts w:ascii="Times New Roman" w:hAnsi="Times New Roman" w:cs="Times New Roman"/>
          <w:b/>
          <w:sz w:val="24"/>
          <w:szCs w:val="24"/>
        </w:rPr>
        <w:t>8. Ресурсное обеспечение:</w:t>
      </w:r>
    </w:p>
    <w:p w14:paraId="6B8FE6F8" w14:textId="77777777" w:rsidR="00E50185" w:rsidRDefault="00E50185" w:rsidP="00EB7EAF">
      <w:pPr>
        <w:rPr>
          <w:rFonts w:ascii="Times New Roman" w:hAnsi="Times New Roman" w:cs="Times New Roman"/>
          <w:sz w:val="24"/>
          <w:szCs w:val="24"/>
        </w:rPr>
      </w:pPr>
    </w:p>
    <w:p w14:paraId="0A9CB334" w14:textId="77777777" w:rsidR="007B76B2" w:rsidRDefault="007B76B2" w:rsidP="00B53096">
      <w:pPr>
        <w:pStyle w:val="a4"/>
        <w:widowControl w:val="0"/>
        <w:numPr>
          <w:ilvl w:val="0"/>
          <w:numId w:val="47"/>
        </w:numPr>
        <w:tabs>
          <w:tab w:val="left" w:pos="1418"/>
        </w:tabs>
        <w:autoSpaceDE w:val="0"/>
        <w:autoSpaceDN w:val="0"/>
        <w:spacing w:line="312" w:lineRule="auto"/>
        <w:ind w:right="2"/>
        <w:contextualSpacing w:val="0"/>
        <w:jc w:val="both"/>
      </w:pPr>
      <w:r>
        <w:t>У</w:t>
      </w:r>
      <w:r w:rsidR="00B53096">
        <w:t>чебная аудитория</w:t>
      </w:r>
      <w:r>
        <w:t xml:space="preserve"> для проведения учебных занятий, предусмотренных программой, оснащенн</w:t>
      </w:r>
      <w:r w:rsidR="00B53096">
        <w:t>ая учебной мебелью, средствами наглядной проекции</w:t>
      </w:r>
      <w:r>
        <w:t>.</w:t>
      </w:r>
    </w:p>
    <w:p w14:paraId="38939627" w14:textId="77777777" w:rsidR="007B76B2" w:rsidRDefault="007B76B2" w:rsidP="00B53096">
      <w:pPr>
        <w:pStyle w:val="a4"/>
        <w:widowControl w:val="0"/>
        <w:numPr>
          <w:ilvl w:val="0"/>
          <w:numId w:val="47"/>
        </w:numPr>
        <w:tabs>
          <w:tab w:val="left" w:pos="1831"/>
        </w:tabs>
        <w:autoSpaceDE w:val="0"/>
        <w:autoSpaceDN w:val="0"/>
        <w:spacing w:line="312" w:lineRule="auto"/>
        <w:ind w:right="2"/>
        <w:contextualSpacing w:val="0"/>
        <w:jc w:val="both"/>
      </w:pPr>
      <w:r>
        <w:t>Помещения для самостоятельной работы обучающихся</w:t>
      </w:r>
      <w:r w:rsidR="00B53096">
        <w:t>,</w:t>
      </w:r>
      <w:r>
        <w:t xml:space="preserve"> оснащен</w:t>
      </w:r>
      <w:r w:rsidR="00B53096">
        <w:t>н</w:t>
      </w:r>
      <w:r>
        <w:t>ы</w:t>
      </w:r>
      <w:r w:rsidR="00B53096">
        <w:t>е</w:t>
      </w:r>
      <w:r>
        <w:t xml:space="preserve"> компьютерной техникой с подключени</w:t>
      </w:r>
      <w:r w:rsidR="00B53096">
        <w:t>ем</w:t>
      </w:r>
      <w:r>
        <w:t xml:space="preserve"> к сети Интернет и с доступ</w:t>
      </w:r>
      <w:r w:rsidR="00B53096">
        <w:t>ом</w:t>
      </w:r>
      <w:r>
        <w:t xml:space="preserve"> к электронной информационно-образовательной среде МГУ.</w:t>
      </w:r>
    </w:p>
    <w:p w14:paraId="10F41BDB" w14:textId="77777777" w:rsidR="007B76B2" w:rsidRDefault="00B53096" w:rsidP="00B53096">
      <w:pPr>
        <w:pStyle w:val="a4"/>
        <w:widowControl w:val="0"/>
        <w:numPr>
          <w:ilvl w:val="0"/>
          <w:numId w:val="47"/>
        </w:numPr>
        <w:tabs>
          <w:tab w:val="left" w:pos="1418"/>
        </w:tabs>
        <w:autoSpaceDE w:val="0"/>
        <w:autoSpaceDN w:val="0"/>
        <w:spacing w:line="312" w:lineRule="auto"/>
        <w:ind w:right="2"/>
        <w:contextualSpacing w:val="0"/>
        <w:jc w:val="both"/>
      </w:pPr>
      <w:r>
        <w:t>К</w:t>
      </w:r>
      <w:r w:rsidR="007B76B2" w:rsidRPr="00770038">
        <w:t>омплект лицензионного и свободно распространяемого программного обеспечения</w:t>
      </w:r>
    </w:p>
    <w:p w14:paraId="7FDD512F" w14:textId="77777777" w:rsidR="0029364F" w:rsidRDefault="0029364F" w:rsidP="0029364F">
      <w:pPr>
        <w:pStyle w:val="a4"/>
        <w:numPr>
          <w:ilvl w:val="0"/>
          <w:numId w:val="47"/>
        </w:numPr>
        <w:spacing w:line="276" w:lineRule="auto"/>
        <w:contextualSpacing w:val="0"/>
        <w:jc w:val="both"/>
        <w:rPr>
          <w:lang w:eastAsia="en-US" w:bidi="he-IL"/>
        </w:rPr>
      </w:pPr>
      <w:r>
        <w:t>Д</w:t>
      </w:r>
      <w:r w:rsidR="007B76B2">
        <w:t>оступ (</w:t>
      </w:r>
      <w:r>
        <w:t xml:space="preserve">в том числе </w:t>
      </w:r>
      <w:r w:rsidR="007B76B2">
        <w:t>удаленный доступ</w:t>
      </w:r>
      <w:r>
        <w:t>)</w:t>
      </w:r>
      <w:r w:rsidR="007B76B2">
        <w:t xml:space="preserve"> к современным профессиональным базам данных и информационным справочным системам</w:t>
      </w:r>
      <w:r>
        <w:t xml:space="preserve"> </w:t>
      </w:r>
      <w:r w:rsidRPr="0029364F">
        <w:rPr>
          <w:lang w:val="en-US" w:eastAsia="en-US" w:bidi="he-IL"/>
        </w:rPr>
        <w:t>PubMed</w:t>
      </w:r>
      <w:r w:rsidRPr="0029364F">
        <w:rPr>
          <w:lang w:eastAsia="en-US" w:bidi="he-IL"/>
        </w:rPr>
        <w:t xml:space="preserve"> (</w:t>
      </w:r>
      <w:r w:rsidRPr="0029364F">
        <w:rPr>
          <w:lang w:val="en-US" w:eastAsia="en-US" w:bidi="he-IL"/>
        </w:rPr>
        <w:t>NCBI</w:t>
      </w:r>
      <w:r w:rsidRPr="0029364F">
        <w:rPr>
          <w:lang w:eastAsia="en-US" w:bidi="he-IL"/>
        </w:rPr>
        <w:t xml:space="preserve">, </w:t>
      </w:r>
      <w:hyperlink r:id="rId9" w:history="1">
        <w:r w:rsidRPr="0029364F">
          <w:rPr>
            <w:rStyle w:val="a8"/>
            <w:lang w:val="en-US" w:eastAsia="en-US" w:bidi="he-IL"/>
          </w:rPr>
          <w:t>http</w:t>
        </w:r>
        <w:r w:rsidRPr="0029364F">
          <w:rPr>
            <w:rStyle w:val="a8"/>
            <w:lang w:eastAsia="en-US" w:bidi="he-IL"/>
          </w:rPr>
          <w:t>://</w:t>
        </w:r>
        <w:r w:rsidRPr="0029364F">
          <w:rPr>
            <w:rStyle w:val="a8"/>
            <w:lang w:val="en-US" w:eastAsia="en-US" w:bidi="he-IL"/>
          </w:rPr>
          <w:t>www</w:t>
        </w:r>
        <w:r w:rsidRPr="0029364F">
          <w:rPr>
            <w:rStyle w:val="a8"/>
            <w:lang w:eastAsia="en-US" w:bidi="he-IL"/>
          </w:rPr>
          <w:t>.</w:t>
        </w:r>
        <w:r w:rsidRPr="0029364F">
          <w:rPr>
            <w:rStyle w:val="a8"/>
            <w:lang w:val="en-US" w:eastAsia="en-US" w:bidi="he-IL"/>
          </w:rPr>
          <w:t>ncbi</w:t>
        </w:r>
        <w:r w:rsidRPr="0029364F">
          <w:rPr>
            <w:rStyle w:val="a8"/>
            <w:lang w:eastAsia="en-US" w:bidi="he-IL"/>
          </w:rPr>
          <w:t>.</w:t>
        </w:r>
        <w:r w:rsidRPr="0029364F">
          <w:rPr>
            <w:rStyle w:val="a8"/>
            <w:lang w:val="en-US" w:eastAsia="en-US" w:bidi="he-IL"/>
          </w:rPr>
          <w:t>nlm</w:t>
        </w:r>
        <w:r w:rsidRPr="0029364F">
          <w:rPr>
            <w:rStyle w:val="a8"/>
            <w:lang w:eastAsia="en-US" w:bidi="he-IL"/>
          </w:rPr>
          <w:t>.</w:t>
        </w:r>
        <w:r w:rsidRPr="0029364F">
          <w:rPr>
            <w:rStyle w:val="a8"/>
            <w:lang w:val="en-US" w:eastAsia="en-US" w:bidi="he-IL"/>
          </w:rPr>
          <w:t>nih</w:t>
        </w:r>
        <w:r w:rsidRPr="0029364F">
          <w:rPr>
            <w:rStyle w:val="a8"/>
            <w:lang w:eastAsia="en-US" w:bidi="he-IL"/>
          </w:rPr>
          <w:t>.</w:t>
        </w:r>
        <w:r w:rsidRPr="0029364F">
          <w:rPr>
            <w:rStyle w:val="a8"/>
            <w:lang w:val="en-US" w:eastAsia="en-US" w:bidi="he-IL"/>
          </w:rPr>
          <w:t>gov</w:t>
        </w:r>
        <w:r w:rsidRPr="0029364F">
          <w:rPr>
            <w:rStyle w:val="a8"/>
            <w:lang w:eastAsia="en-US" w:bidi="he-IL"/>
          </w:rPr>
          <w:t>/</w:t>
        </w:r>
        <w:r w:rsidRPr="0029364F">
          <w:rPr>
            <w:rStyle w:val="a8"/>
            <w:lang w:val="en-US" w:eastAsia="en-US" w:bidi="he-IL"/>
          </w:rPr>
          <w:t>pubmed</w:t>
        </w:r>
      </w:hyperlink>
      <w:r w:rsidRPr="0029364F">
        <w:rPr>
          <w:lang w:eastAsia="en-US" w:bidi="he-IL"/>
        </w:rPr>
        <w:t xml:space="preserve">), </w:t>
      </w:r>
      <w:r w:rsidRPr="0029364F">
        <w:rPr>
          <w:lang w:val="en-US" w:eastAsia="en-US" w:bidi="he-IL"/>
        </w:rPr>
        <w:t>Protein</w:t>
      </w:r>
      <w:r w:rsidRPr="0029364F">
        <w:rPr>
          <w:lang w:eastAsia="en-US" w:bidi="he-IL"/>
        </w:rPr>
        <w:t xml:space="preserve"> </w:t>
      </w:r>
      <w:r w:rsidRPr="0029364F">
        <w:rPr>
          <w:lang w:val="en-US" w:eastAsia="en-US" w:bidi="he-IL"/>
        </w:rPr>
        <w:t>Data</w:t>
      </w:r>
      <w:r w:rsidRPr="0029364F">
        <w:rPr>
          <w:lang w:eastAsia="en-US" w:bidi="he-IL"/>
        </w:rPr>
        <w:t xml:space="preserve"> </w:t>
      </w:r>
      <w:r w:rsidRPr="0029364F">
        <w:rPr>
          <w:lang w:val="en-US" w:eastAsia="en-US" w:bidi="he-IL"/>
        </w:rPr>
        <w:t>Bank</w:t>
      </w:r>
      <w:r w:rsidRPr="0029364F">
        <w:rPr>
          <w:lang w:eastAsia="en-US" w:bidi="he-IL"/>
        </w:rPr>
        <w:t xml:space="preserve"> (</w:t>
      </w:r>
      <w:r w:rsidRPr="0029364F">
        <w:rPr>
          <w:lang w:val="en-US" w:eastAsia="en-US" w:bidi="he-IL"/>
        </w:rPr>
        <w:t>Research</w:t>
      </w:r>
      <w:r w:rsidRPr="0029364F">
        <w:rPr>
          <w:lang w:eastAsia="en-US" w:bidi="he-IL"/>
        </w:rPr>
        <w:t xml:space="preserve"> </w:t>
      </w:r>
      <w:proofErr w:type="spellStart"/>
      <w:r w:rsidRPr="0029364F">
        <w:rPr>
          <w:lang w:val="en-US" w:eastAsia="en-US" w:bidi="he-IL"/>
        </w:rPr>
        <w:t>Collaboratory</w:t>
      </w:r>
      <w:proofErr w:type="spellEnd"/>
      <w:r w:rsidRPr="0029364F">
        <w:rPr>
          <w:lang w:eastAsia="en-US" w:bidi="he-IL"/>
        </w:rPr>
        <w:t xml:space="preserve"> </w:t>
      </w:r>
      <w:r w:rsidRPr="0029364F">
        <w:rPr>
          <w:lang w:val="en-US" w:eastAsia="en-US" w:bidi="he-IL"/>
        </w:rPr>
        <w:t>for</w:t>
      </w:r>
      <w:r w:rsidRPr="0029364F">
        <w:rPr>
          <w:lang w:eastAsia="en-US" w:bidi="he-IL"/>
        </w:rPr>
        <w:t xml:space="preserve"> </w:t>
      </w:r>
      <w:r w:rsidRPr="0029364F">
        <w:rPr>
          <w:lang w:val="en-US" w:eastAsia="en-US" w:bidi="he-IL"/>
        </w:rPr>
        <w:t>Structural</w:t>
      </w:r>
      <w:r w:rsidRPr="0029364F">
        <w:rPr>
          <w:lang w:eastAsia="en-US" w:bidi="he-IL"/>
        </w:rPr>
        <w:t xml:space="preserve"> </w:t>
      </w:r>
      <w:r w:rsidRPr="0029364F">
        <w:rPr>
          <w:lang w:val="en-US" w:eastAsia="en-US" w:bidi="he-IL"/>
        </w:rPr>
        <w:t>Bioinformatics</w:t>
      </w:r>
      <w:r w:rsidRPr="0029364F">
        <w:rPr>
          <w:lang w:eastAsia="en-US" w:bidi="he-IL"/>
        </w:rPr>
        <w:t xml:space="preserve"> </w:t>
      </w:r>
      <w:hyperlink r:id="rId10" w:history="1">
        <w:r w:rsidRPr="0029364F">
          <w:rPr>
            <w:rStyle w:val="a8"/>
            <w:lang w:val="en-US" w:eastAsia="en-US" w:bidi="he-IL"/>
          </w:rPr>
          <w:t>http</w:t>
        </w:r>
        <w:r w:rsidRPr="0029364F">
          <w:rPr>
            <w:rStyle w:val="a8"/>
            <w:lang w:eastAsia="en-US" w:bidi="he-IL"/>
          </w:rPr>
          <w:t>://</w:t>
        </w:r>
        <w:r w:rsidRPr="0029364F">
          <w:rPr>
            <w:rStyle w:val="a8"/>
            <w:lang w:val="en-US" w:eastAsia="en-US" w:bidi="he-IL"/>
          </w:rPr>
          <w:t>www</w:t>
        </w:r>
        <w:r w:rsidRPr="0029364F">
          <w:rPr>
            <w:rStyle w:val="a8"/>
            <w:lang w:eastAsia="en-US" w:bidi="he-IL"/>
          </w:rPr>
          <w:t>.</w:t>
        </w:r>
        <w:r w:rsidRPr="0029364F">
          <w:rPr>
            <w:rStyle w:val="a8"/>
            <w:lang w:val="en-US" w:eastAsia="en-US" w:bidi="he-IL"/>
          </w:rPr>
          <w:t>rcsb</w:t>
        </w:r>
        <w:r w:rsidRPr="0029364F">
          <w:rPr>
            <w:rStyle w:val="a8"/>
            <w:lang w:eastAsia="en-US" w:bidi="he-IL"/>
          </w:rPr>
          <w:t>.</w:t>
        </w:r>
        <w:r w:rsidRPr="0029364F">
          <w:rPr>
            <w:rStyle w:val="a8"/>
            <w:lang w:val="en-US" w:eastAsia="en-US" w:bidi="he-IL"/>
          </w:rPr>
          <w:t>org</w:t>
        </w:r>
        <w:r w:rsidRPr="0029364F">
          <w:rPr>
            <w:rStyle w:val="a8"/>
            <w:lang w:eastAsia="en-US" w:bidi="he-IL"/>
          </w:rPr>
          <w:t>/</w:t>
        </w:r>
        <w:r w:rsidRPr="0029364F">
          <w:rPr>
            <w:rStyle w:val="a8"/>
            <w:lang w:val="en-US" w:eastAsia="en-US" w:bidi="he-IL"/>
          </w:rPr>
          <w:t>pdb</w:t>
        </w:r>
        <w:r w:rsidRPr="0029364F">
          <w:rPr>
            <w:rStyle w:val="a8"/>
            <w:lang w:eastAsia="en-US" w:bidi="he-IL"/>
          </w:rPr>
          <w:t>/</w:t>
        </w:r>
        <w:r w:rsidRPr="0029364F">
          <w:rPr>
            <w:rStyle w:val="a8"/>
            <w:lang w:val="en-US" w:eastAsia="en-US" w:bidi="he-IL"/>
          </w:rPr>
          <w:t>home</w:t>
        </w:r>
        <w:r w:rsidRPr="0029364F">
          <w:rPr>
            <w:rStyle w:val="a8"/>
            <w:lang w:eastAsia="en-US" w:bidi="he-IL"/>
          </w:rPr>
          <w:t>/</w:t>
        </w:r>
        <w:r w:rsidRPr="0029364F">
          <w:rPr>
            <w:rStyle w:val="a8"/>
            <w:lang w:val="en-US" w:eastAsia="en-US" w:bidi="he-IL"/>
          </w:rPr>
          <w:t>home</w:t>
        </w:r>
        <w:r w:rsidRPr="0029364F">
          <w:rPr>
            <w:rStyle w:val="a8"/>
            <w:lang w:eastAsia="en-US" w:bidi="he-IL"/>
          </w:rPr>
          <w:t>.</w:t>
        </w:r>
        <w:r w:rsidRPr="0029364F">
          <w:rPr>
            <w:rStyle w:val="a8"/>
            <w:lang w:val="en-US" w:eastAsia="en-US" w:bidi="he-IL"/>
          </w:rPr>
          <w:t>do</w:t>
        </w:r>
      </w:hyperlink>
      <w:r w:rsidRPr="0029364F">
        <w:rPr>
          <w:lang w:eastAsia="en-US" w:bidi="he-IL"/>
        </w:rPr>
        <w:t xml:space="preserve">), База данных геномных и </w:t>
      </w:r>
      <w:proofErr w:type="spellStart"/>
      <w:r w:rsidRPr="0029364F">
        <w:rPr>
          <w:lang w:eastAsia="en-US" w:bidi="he-IL"/>
        </w:rPr>
        <w:t>протеомных</w:t>
      </w:r>
      <w:proofErr w:type="spellEnd"/>
      <w:r w:rsidRPr="0029364F">
        <w:rPr>
          <w:lang w:eastAsia="en-US" w:bidi="he-IL"/>
        </w:rPr>
        <w:t xml:space="preserve"> инструментов (</w:t>
      </w:r>
      <w:hyperlink r:id="rId11" w:history="1">
        <w:r w:rsidRPr="0029364F">
          <w:rPr>
            <w:rStyle w:val="a8"/>
            <w:lang w:eastAsia="en-US" w:bidi="he-IL"/>
          </w:rPr>
          <w:t>https://www.expasy.org/</w:t>
        </w:r>
      </w:hyperlink>
      <w:r w:rsidRPr="0029364F">
        <w:rPr>
          <w:lang w:eastAsia="en-US" w:bidi="he-IL"/>
        </w:rPr>
        <w:t>)</w:t>
      </w:r>
    </w:p>
    <w:p w14:paraId="688073DB" w14:textId="77777777" w:rsidR="007B76B2" w:rsidRDefault="007B76B2" w:rsidP="0029364F">
      <w:pPr>
        <w:pStyle w:val="a4"/>
        <w:widowControl w:val="0"/>
        <w:tabs>
          <w:tab w:val="left" w:pos="1418"/>
        </w:tabs>
        <w:autoSpaceDE w:val="0"/>
        <w:autoSpaceDN w:val="0"/>
        <w:spacing w:line="312" w:lineRule="auto"/>
        <w:ind w:left="1069" w:right="2"/>
        <w:contextualSpacing w:val="0"/>
        <w:jc w:val="both"/>
      </w:pPr>
    </w:p>
    <w:p w14:paraId="713E0011" w14:textId="77777777" w:rsidR="00DF7703" w:rsidRPr="00E248E5" w:rsidRDefault="00DF7703" w:rsidP="00DF7703">
      <w:pPr>
        <w:rPr>
          <w:rFonts w:ascii="Times New Roman" w:hAnsi="Times New Roman" w:cs="Times New Roman"/>
          <w:b/>
          <w:sz w:val="24"/>
          <w:szCs w:val="24"/>
        </w:rPr>
      </w:pPr>
      <w:r w:rsidRPr="00E248E5">
        <w:rPr>
          <w:rFonts w:ascii="Times New Roman" w:hAnsi="Times New Roman" w:cs="Times New Roman"/>
          <w:b/>
          <w:sz w:val="24"/>
          <w:szCs w:val="24"/>
        </w:rPr>
        <w:lastRenderedPageBreak/>
        <w:t>9. Язык преподавания: Русский.</w:t>
      </w:r>
    </w:p>
    <w:p w14:paraId="72959105" w14:textId="77777777" w:rsidR="00DF7703" w:rsidRPr="00AB0F94" w:rsidRDefault="00DF7703" w:rsidP="00DF7703">
      <w:pPr>
        <w:rPr>
          <w:rFonts w:ascii="Times New Roman" w:hAnsi="Times New Roman" w:cs="Times New Roman"/>
          <w:sz w:val="24"/>
          <w:szCs w:val="24"/>
        </w:rPr>
      </w:pPr>
    </w:p>
    <w:p w14:paraId="6EE96EF7" w14:textId="5554D8E1" w:rsidR="00DF7703" w:rsidRPr="00E248E5" w:rsidRDefault="00DF7703" w:rsidP="00DF7703">
      <w:pPr>
        <w:rPr>
          <w:rFonts w:ascii="Times New Roman" w:hAnsi="Times New Roman" w:cs="Times New Roman"/>
          <w:b/>
          <w:sz w:val="24"/>
          <w:szCs w:val="24"/>
        </w:rPr>
      </w:pPr>
      <w:r w:rsidRPr="00E248E5">
        <w:rPr>
          <w:rFonts w:ascii="Times New Roman" w:hAnsi="Times New Roman" w:cs="Times New Roman"/>
          <w:b/>
          <w:sz w:val="24"/>
          <w:szCs w:val="24"/>
        </w:rPr>
        <w:t>10. Преподаватели:</w:t>
      </w:r>
      <w:r w:rsidR="00E248E5" w:rsidRPr="00E248E5">
        <w:rPr>
          <w:rFonts w:ascii="Times New Roman" w:hAnsi="Times New Roman" w:cs="Times New Roman"/>
          <w:b/>
          <w:sz w:val="24"/>
          <w:szCs w:val="24"/>
        </w:rPr>
        <w:t xml:space="preserve"> </w:t>
      </w:r>
    </w:p>
    <w:p w14:paraId="4AE04A5B" w14:textId="77777777" w:rsidR="00E248E5" w:rsidRPr="00E248E5" w:rsidRDefault="00E248E5" w:rsidP="00E248E5">
      <w:pPr>
        <w:rPr>
          <w:rFonts w:ascii="Times New Roman" w:hAnsi="Times New Roman" w:cs="Times New Roman"/>
          <w:sz w:val="24"/>
          <w:szCs w:val="24"/>
        </w:rPr>
      </w:pPr>
      <w:r w:rsidRPr="00E248E5">
        <w:rPr>
          <w:rFonts w:ascii="Times New Roman" w:hAnsi="Times New Roman" w:cs="Times New Roman"/>
          <w:sz w:val="24"/>
          <w:szCs w:val="24"/>
        </w:rPr>
        <w:t>Каменский Андрей Александрович, доктор биологических наук, профессор, заведующий</w:t>
      </w:r>
    </w:p>
    <w:p w14:paraId="19915DB4" w14:textId="77777777" w:rsidR="00E248E5" w:rsidRPr="00E248E5" w:rsidRDefault="00E248E5" w:rsidP="00E248E5">
      <w:pPr>
        <w:rPr>
          <w:rFonts w:ascii="Times New Roman" w:hAnsi="Times New Roman" w:cs="Times New Roman"/>
          <w:sz w:val="24"/>
          <w:szCs w:val="24"/>
        </w:rPr>
      </w:pPr>
      <w:r w:rsidRPr="00E248E5">
        <w:rPr>
          <w:rFonts w:ascii="Times New Roman" w:hAnsi="Times New Roman" w:cs="Times New Roman"/>
          <w:sz w:val="24"/>
          <w:szCs w:val="24"/>
        </w:rPr>
        <w:t>кафедрой физиологии человека и животных биологического факультета МГУ</w:t>
      </w:r>
    </w:p>
    <w:p w14:paraId="78C4714B" w14:textId="77777777" w:rsidR="00E248E5" w:rsidRPr="00E248E5" w:rsidRDefault="00E248E5" w:rsidP="00E248E5">
      <w:pPr>
        <w:rPr>
          <w:rFonts w:ascii="Times New Roman" w:hAnsi="Times New Roman" w:cs="Times New Roman"/>
          <w:sz w:val="24"/>
          <w:szCs w:val="24"/>
        </w:rPr>
      </w:pPr>
      <w:r w:rsidRPr="00E248E5">
        <w:rPr>
          <w:rFonts w:ascii="Times New Roman" w:hAnsi="Times New Roman" w:cs="Times New Roman"/>
          <w:sz w:val="24"/>
          <w:szCs w:val="24"/>
        </w:rPr>
        <w:t>Балезина Ольга Петровна, доктор биологических наук, профессор кафедры физиологии</w:t>
      </w:r>
    </w:p>
    <w:p w14:paraId="233B3F36" w14:textId="77777777" w:rsidR="00E248E5" w:rsidRPr="00E248E5" w:rsidRDefault="00E248E5" w:rsidP="00E248E5">
      <w:pPr>
        <w:rPr>
          <w:rFonts w:ascii="Times New Roman" w:hAnsi="Times New Roman" w:cs="Times New Roman"/>
          <w:sz w:val="24"/>
          <w:szCs w:val="24"/>
        </w:rPr>
      </w:pPr>
      <w:r w:rsidRPr="00E248E5">
        <w:rPr>
          <w:rFonts w:ascii="Times New Roman" w:hAnsi="Times New Roman" w:cs="Times New Roman"/>
          <w:sz w:val="24"/>
          <w:szCs w:val="24"/>
        </w:rPr>
        <w:t>человека и животных биологического факультета МГУ</w:t>
      </w:r>
    </w:p>
    <w:p w14:paraId="32F4C2ED" w14:textId="77777777" w:rsidR="00E248E5" w:rsidRPr="00E248E5" w:rsidRDefault="00E248E5" w:rsidP="00E248E5">
      <w:pPr>
        <w:rPr>
          <w:rFonts w:ascii="Times New Roman" w:hAnsi="Times New Roman" w:cs="Times New Roman"/>
          <w:sz w:val="24"/>
          <w:szCs w:val="24"/>
        </w:rPr>
      </w:pPr>
      <w:r w:rsidRPr="00E248E5">
        <w:rPr>
          <w:rFonts w:ascii="Times New Roman" w:hAnsi="Times New Roman" w:cs="Times New Roman"/>
          <w:sz w:val="24"/>
          <w:szCs w:val="24"/>
        </w:rPr>
        <w:t>Богачева Полина Олеговна, кандидат биологических наук, доцент кафедры физиологии</w:t>
      </w:r>
    </w:p>
    <w:p w14:paraId="72E6BC6F" w14:textId="77777777" w:rsidR="00E248E5" w:rsidRPr="00E248E5" w:rsidRDefault="00E248E5" w:rsidP="00E248E5">
      <w:pPr>
        <w:rPr>
          <w:rFonts w:ascii="Times New Roman" w:hAnsi="Times New Roman" w:cs="Times New Roman"/>
          <w:sz w:val="24"/>
          <w:szCs w:val="24"/>
        </w:rPr>
      </w:pPr>
      <w:r w:rsidRPr="00E248E5">
        <w:rPr>
          <w:rFonts w:ascii="Times New Roman" w:hAnsi="Times New Roman" w:cs="Times New Roman"/>
          <w:sz w:val="24"/>
          <w:szCs w:val="24"/>
        </w:rPr>
        <w:t>человека и животных биологического факультета МГУ</w:t>
      </w:r>
    </w:p>
    <w:p w14:paraId="18D7F353" w14:textId="77777777" w:rsidR="00E248E5" w:rsidRPr="00E248E5" w:rsidRDefault="00E248E5" w:rsidP="00E248E5">
      <w:pPr>
        <w:rPr>
          <w:rFonts w:ascii="Times New Roman" w:hAnsi="Times New Roman" w:cs="Times New Roman"/>
          <w:sz w:val="24"/>
          <w:szCs w:val="24"/>
        </w:rPr>
      </w:pPr>
      <w:r w:rsidRPr="00E248E5">
        <w:rPr>
          <w:rFonts w:ascii="Times New Roman" w:hAnsi="Times New Roman" w:cs="Times New Roman"/>
          <w:sz w:val="24"/>
          <w:szCs w:val="24"/>
        </w:rPr>
        <w:t>Каплан Александр Яковлевич, доктор биологических наук, профессор кафедры физиологии</w:t>
      </w:r>
    </w:p>
    <w:p w14:paraId="2F9E7A84" w14:textId="77777777" w:rsidR="00E248E5" w:rsidRPr="00E248E5" w:rsidRDefault="00E248E5" w:rsidP="00E248E5">
      <w:pPr>
        <w:rPr>
          <w:rFonts w:ascii="Times New Roman" w:hAnsi="Times New Roman" w:cs="Times New Roman"/>
          <w:sz w:val="24"/>
          <w:szCs w:val="24"/>
        </w:rPr>
      </w:pPr>
      <w:r w:rsidRPr="00E248E5">
        <w:rPr>
          <w:rFonts w:ascii="Times New Roman" w:hAnsi="Times New Roman" w:cs="Times New Roman"/>
          <w:sz w:val="24"/>
          <w:szCs w:val="24"/>
        </w:rPr>
        <w:t>человека и животных биологического факультета МГУ</w:t>
      </w:r>
    </w:p>
    <w:p w14:paraId="6DCED8BE" w14:textId="77777777" w:rsidR="00E248E5" w:rsidRPr="00E248E5" w:rsidRDefault="00E248E5" w:rsidP="00E248E5">
      <w:pPr>
        <w:rPr>
          <w:rFonts w:ascii="Times New Roman" w:hAnsi="Times New Roman" w:cs="Times New Roman"/>
          <w:sz w:val="24"/>
          <w:szCs w:val="24"/>
        </w:rPr>
      </w:pPr>
      <w:r w:rsidRPr="00E248E5">
        <w:rPr>
          <w:rFonts w:ascii="Times New Roman" w:hAnsi="Times New Roman" w:cs="Times New Roman"/>
          <w:sz w:val="24"/>
          <w:szCs w:val="24"/>
        </w:rPr>
        <w:t>Кузьмин Владислав Стефанович, кандидат биологических наук, старший научный</w:t>
      </w:r>
    </w:p>
    <w:p w14:paraId="335DD31B" w14:textId="77777777" w:rsidR="00E248E5" w:rsidRPr="00E248E5" w:rsidRDefault="00E248E5" w:rsidP="00E248E5">
      <w:pPr>
        <w:rPr>
          <w:rFonts w:ascii="Times New Roman" w:hAnsi="Times New Roman" w:cs="Times New Roman"/>
          <w:sz w:val="24"/>
          <w:szCs w:val="24"/>
        </w:rPr>
      </w:pPr>
      <w:r w:rsidRPr="00E248E5">
        <w:rPr>
          <w:rFonts w:ascii="Times New Roman" w:hAnsi="Times New Roman" w:cs="Times New Roman"/>
          <w:sz w:val="24"/>
          <w:szCs w:val="24"/>
        </w:rPr>
        <w:t>сотрудник кафедры физиологии человека и животных биологического факультета МГУ</w:t>
      </w:r>
    </w:p>
    <w:p w14:paraId="317883CF" w14:textId="77777777" w:rsidR="00E248E5" w:rsidRPr="00E248E5" w:rsidRDefault="00E248E5" w:rsidP="00E248E5">
      <w:pPr>
        <w:rPr>
          <w:rFonts w:ascii="Times New Roman" w:hAnsi="Times New Roman" w:cs="Times New Roman"/>
          <w:sz w:val="24"/>
          <w:szCs w:val="24"/>
        </w:rPr>
      </w:pPr>
      <w:proofErr w:type="spellStart"/>
      <w:r w:rsidRPr="00E248E5">
        <w:rPr>
          <w:rFonts w:ascii="Times New Roman" w:hAnsi="Times New Roman" w:cs="Times New Roman"/>
          <w:sz w:val="24"/>
          <w:szCs w:val="24"/>
        </w:rPr>
        <w:t>Манченко</w:t>
      </w:r>
      <w:proofErr w:type="spellEnd"/>
      <w:r w:rsidRPr="00E248E5">
        <w:rPr>
          <w:rFonts w:ascii="Times New Roman" w:hAnsi="Times New Roman" w:cs="Times New Roman"/>
          <w:sz w:val="24"/>
          <w:szCs w:val="24"/>
        </w:rPr>
        <w:t xml:space="preserve"> Дарья Михайловна, кандидат биологических наук, научный сотрудник кафедры</w:t>
      </w:r>
    </w:p>
    <w:p w14:paraId="77655D3C" w14:textId="77777777" w:rsidR="00E248E5" w:rsidRPr="00E248E5" w:rsidRDefault="00E248E5" w:rsidP="00E248E5">
      <w:pPr>
        <w:rPr>
          <w:rFonts w:ascii="Times New Roman" w:hAnsi="Times New Roman" w:cs="Times New Roman"/>
          <w:sz w:val="24"/>
          <w:szCs w:val="24"/>
        </w:rPr>
      </w:pPr>
      <w:r w:rsidRPr="00E248E5">
        <w:rPr>
          <w:rFonts w:ascii="Times New Roman" w:hAnsi="Times New Roman" w:cs="Times New Roman"/>
          <w:sz w:val="24"/>
          <w:szCs w:val="24"/>
        </w:rPr>
        <w:t>физиологии человека и животных биологического факультета МГУ</w:t>
      </w:r>
    </w:p>
    <w:p w14:paraId="06B6BA1E" w14:textId="77777777" w:rsidR="00E248E5" w:rsidRPr="00E248E5" w:rsidRDefault="00E248E5" w:rsidP="00E248E5">
      <w:pPr>
        <w:rPr>
          <w:rFonts w:ascii="Times New Roman" w:hAnsi="Times New Roman" w:cs="Times New Roman"/>
          <w:sz w:val="24"/>
          <w:szCs w:val="24"/>
        </w:rPr>
      </w:pPr>
      <w:r w:rsidRPr="00E248E5">
        <w:rPr>
          <w:rFonts w:ascii="Times New Roman" w:hAnsi="Times New Roman" w:cs="Times New Roman"/>
          <w:sz w:val="24"/>
          <w:szCs w:val="24"/>
        </w:rPr>
        <w:t>Медведева Наталия Александровна, доктор биологических наук, профессор кафедры</w:t>
      </w:r>
    </w:p>
    <w:p w14:paraId="2B0EB2FE" w14:textId="77777777" w:rsidR="00E248E5" w:rsidRPr="00E248E5" w:rsidRDefault="00E248E5" w:rsidP="00E248E5">
      <w:pPr>
        <w:rPr>
          <w:rFonts w:ascii="Times New Roman" w:hAnsi="Times New Roman" w:cs="Times New Roman"/>
          <w:sz w:val="24"/>
          <w:szCs w:val="24"/>
        </w:rPr>
      </w:pPr>
      <w:r w:rsidRPr="00E248E5">
        <w:rPr>
          <w:rFonts w:ascii="Times New Roman" w:hAnsi="Times New Roman" w:cs="Times New Roman"/>
          <w:sz w:val="24"/>
          <w:szCs w:val="24"/>
        </w:rPr>
        <w:t>физиологии человека и животных биологического факультета МГУ</w:t>
      </w:r>
    </w:p>
    <w:p w14:paraId="6DF5868C" w14:textId="77777777" w:rsidR="00E248E5" w:rsidRPr="00E248E5" w:rsidRDefault="00E248E5" w:rsidP="00E248E5">
      <w:pPr>
        <w:rPr>
          <w:rFonts w:ascii="Times New Roman" w:hAnsi="Times New Roman" w:cs="Times New Roman"/>
          <w:sz w:val="24"/>
          <w:szCs w:val="24"/>
        </w:rPr>
      </w:pPr>
      <w:r w:rsidRPr="00E248E5">
        <w:rPr>
          <w:rFonts w:ascii="Times New Roman" w:hAnsi="Times New Roman" w:cs="Times New Roman"/>
          <w:sz w:val="24"/>
          <w:szCs w:val="24"/>
        </w:rPr>
        <w:t>Смирнова Ольга Вячеславовна, доктор биологических наук, профессор кафедры</w:t>
      </w:r>
    </w:p>
    <w:p w14:paraId="7F37A59D" w14:textId="77777777" w:rsidR="00E248E5" w:rsidRPr="00E248E5" w:rsidRDefault="00E248E5" w:rsidP="00E248E5">
      <w:pPr>
        <w:rPr>
          <w:rFonts w:ascii="Times New Roman" w:hAnsi="Times New Roman" w:cs="Times New Roman"/>
          <w:sz w:val="24"/>
          <w:szCs w:val="24"/>
        </w:rPr>
      </w:pPr>
      <w:r w:rsidRPr="00E248E5">
        <w:rPr>
          <w:rFonts w:ascii="Times New Roman" w:hAnsi="Times New Roman" w:cs="Times New Roman"/>
          <w:sz w:val="24"/>
          <w:szCs w:val="24"/>
        </w:rPr>
        <w:t>физиологии человека и животных биологического факультета МГУ</w:t>
      </w:r>
    </w:p>
    <w:p w14:paraId="14D96283" w14:textId="77777777" w:rsidR="00E248E5" w:rsidRPr="00E248E5" w:rsidRDefault="00E248E5" w:rsidP="00E248E5">
      <w:pPr>
        <w:rPr>
          <w:rFonts w:ascii="Times New Roman" w:hAnsi="Times New Roman" w:cs="Times New Roman"/>
          <w:sz w:val="24"/>
          <w:szCs w:val="24"/>
        </w:rPr>
      </w:pPr>
      <w:r w:rsidRPr="00E248E5">
        <w:rPr>
          <w:rFonts w:ascii="Times New Roman" w:hAnsi="Times New Roman" w:cs="Times New Roman"/>
          <w:sz w:val="24"/>
          <w:szCs w:val="24"/>
        </w:rPr>
        <w:t>Тарасова Ольга Сергеевна, доктор биологических наук, профессор кафедры физиологии</w:t>
      </w:r>
    </w:p>
    <w:p w14:paraId="3311090E" w14:textId="72A4F369" w:rsidR="00E248E5" w:rsidRPr="00AB0F94" w:rsidRDefault="00E248E5" w:rsidP="00E248E5">
      <w:pPr>
        <w:rPr>
          <w:rFonts w:ascii="Times New Roman" w:hAnsi="Times New Roman" w:cs="Times New Roman"/>
          <w:sz w:val="24"/>
          <w:szCs w:val="24"/>
        </w:rPr>
      </w:pPr>
      <w:r w:rsidRPr="00E248E5">
        <w:rPr>
          <w:rFonts w:ascii="Times New Roman" w:hAnsi="Times New Roman" w:cs="Times New Roman"/>
          <w:sz w:val="24"/>
          <w:szCs w:val="24"/>
        </w:rPr>
        <w:t>человека и животных биологического факультета МГУ</w:t>
      </w:r>
    </w:p>
    <w:p w14:paraId="0C52E734" w14:textId="77777777" w:rsidR="00DF7703" w:rsidRPr="00AB0F94" w:rsidRDefault="00DF7703" w:rsidP="00DF7703">
      <w:pPr>
        <w:rPr>
          <w:rFonts w:ascii="Times New Roman" w:hAnsi="Times New Roman" w:cs="Times New Roman"/>
          <w:sz w:val="24"/>
          <w:szCs w:val="24"/>
        </w:rPr>
      </w:pPr>
    </w:p>
    <w:p w14:paraId="637C77E7" w14:textId="77777777" w:rsidR="00DF7703" w:rsidRPr="00E248E5" w:rsidRDefault="00DF7703" w:rsidP="00DF7703">
      <w:pPr>
        <w:rPr>
          <w:rFonts w:ascii="Times New Roman" w:hAnsi="Times New Roman" w:cs="Times New Roman"/>
          <w:b/>
          <w:sz w:val="24"/>
          <w:szCs w:val="24"/>
        </w:rPr>
      </w:pPr>
      <w:r w:rsidRPr="00E248E5">
        <w:rPr>
          <w:rFonts w:ascii="Times New Roman" w:hAnsi="Times New Roman" w:cs="Times New Roman"/>
          <w:b/>
          <w:sz w:val="24"/>
          <w:szCs w:val="24"/>
        </w:rPr>
        <w:t>11. Разработчики программы</w:t>
      </w:r>
    </w:p>
    <w:p w14:paraId="3910B3BB" w14:textId="52309BC4" w:rsidR="00DF7703" w:rsidRDefault="00E248E5" w:rsidP="00DF7703">
      <w:pPr>
        <w:ind w:left="567"/>
        <w:rPr>
          <w:rFonts w:ascii="Times New Roman" w:hAnsi="Times New Roman" w:cs="Times New Roman"/>
          <w:bCs/>
          <w:sz w:val="24"/>
          <w:szCs w:val="24"/>
        </w:rPr>
      </w:pPr>
      <w:r>
        <w:rPr>
          <w:rFonts w:ascii="Times New Roman" w:hAnsi="Times New Roman" w:cs="Times New Roman"/>
          <w:bCs/>
          <w:sz w:val="24"/>
          <w:szCs w:val="24"/>
        </w:rPr>
        <w:t>Кузьмин Владислав Стефанович</w:t>
      </w:r>
      <w:r w:rsidR="00DF7703" w:rsidRPr="00AB0F94">
        <w:rPr>
          <w:rFonts w:ascii="Times New Roman" w:hAnsi="Times New Roman" w:cs="Times New Roman"/>
          <w:bCs/>
          <w:sz w:val="24"/>
          <w:szCs w:val="24"/>
        </w:rPr>
        <w:t xml:space="preserve">, </w:t>
      </w:r>
      <w:r>
        <w:rPr>
          <w:rFonts w:ascii="Times New Roman" w:hAnsi="Times New Roman" w:cs="Times New Roman"/>
          <w:bCs/>
          <w:sz w:val="24"/>
          <w:szCs w:val="24"/>
        </w:rPr>
        <w:t>доцент кафедры физиологии человека и животных</w:t>
      </w:r>
      <w:r w:rsidR="00DF7703" w:rsidRPr="00AB0F94">
        <w:rPr>
          <w:rFonts w:ascii="Times New Roman" w:hAnsi="Times New Roman" w:cs="Times New Roman"/>
          <w:bCs/>
          <w:sz w:val="24"/>
          <w:szCs w:val="24"/>
        </w:rPr>
        <w:t xml:space="preserve"> биологического факультета МГУ</w:t>
      </w:r>
    </w:p>
    <w:p w14:paraId="3A3B81C6" w14:textId="77777777" w:rsidR="008A633F" w:rsidRPr="0087071D" w:rsidRDefault="008A633F" w:rsidP="000F00A9">
      <w:pPr>
        <w:rPr>
          <w:rFonts w:ascii="Times New Roman" w:hAnsi="Times New Roman" w:cs="Times New Roman"/>
          <w:sz w:val="24"/>
          <w:szCs w:val="24"/>
        </w:rPr>
      </w:pPr>
    </w:p>
    <w:p w14:paraId="17EE5C07" w14:textId="77777777" w:rsidR="008A633F" w:rsidRPr="00BC7908" w:rsidRDefault="00E965A4" w:rsidP="00E965A4">
      <w:pPr>
        <w:spacing w:line="240" w:lineRule="auto"/>
        <w:jc w:val="center"/>
        <w:rPr>
          <w:b/>
          <w:bCs/>
        </w:rPr>
      </w:pPr>
      <w:r w:rsidRPr="00BC7908">
        <w:rPr>
          <w:b/>
          <w:bCs/>
        </w:rPr>
        <w:t xml:space="preserve"> </w:t>
      </w:r>
    </w:p>
    <w:sectPr w:rsidR="008A633F" w:rsidRPr="00BC7908" w:rsidSect="00394D1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E8647" w14:textId="77777777" w:rsidR="0096729E" w:rsidRDefault="0096729E" w:rsidP="004A0CC9">
      <w:pPr>
        <w:spacing w:line="240" w:lineRule="auto"/>
      </w:pPr>
      <w:r>
        <w:separator/>
      </w:r>
    </w:p>
  </w:endnote>
  <w:endnote w:type="continuationSeparator" w:id="0">
    <w:p w14:paraId="4648AF3F" w14:textId="77777777" w:rsidR="0096729E" w:rsidRDefault="0096729E" w:rsidP="004A0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charset w:val="01"/>
    <w:family w:val="roman"/>
    <w:pitch w:val="variable"/>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9EAA8" w14:textId="024D59C0" w:rsidR="004A75C4" w:rsidRDefault="004A75C4">
    <w:pPr>
      <w:pStyle w:val="ab"/>
      <w:jc w:val="right"/>
    </w:pPr>
    <w:r>
      <w:rPr>
        <w:noProof/>
      </w:rPr>
      <w:fldChar w:fldCharType="begin"/>
    </w:r>
    <w:r>
      <w:rPr>
        <w:noProof/>
      </w:rPr>
      <w:instrText>PAGE   \* MERGEFORMAT</w:instrText>
    </w:r>
    <w:r>
      <w:rPr>
        <w:noProof/>
      </w:rPr>
      <w:fldChar w:fldCharType="separate"/>
    </w:r>
    <w:r w:rsidR="00CE4339">
      <w:rPr>
        <w:noProof/>
      </w:rPr>
      <w:t>22</w:t>
    </w:r>
    <w:r>
      <w:rPr>
        <w:noProof/>
      </w:rPr>
      <w:fldChar w:fldCharType="end"/>
    </w:r>
  </w:p>
  <w:p w14:paraId="6DCBE7AD" w14:textId="77777777" w:rsidR="004A75C4" w:rsidRDefault="004A75C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49450" w14:textId="77777777" w:rsidR="0096729E" w:rsidRDefault="0096729E" w:rsidP="004A0CC9">
      <w:pPr>
        <w:spacing w:line="240" w:lineRule="auto"/>
      </w:pPr>
      <w:r>
        <w:separator/>
      </w:r>
    </w:p>
  </w:footnote>
  <w:footnote w:type="continuationSeparator" w:id="0">
    <w:p w14:paraId="41F1D9D5" w14:textId="77777777" w:rsidR="0096729E" w:rsidRDefault="0096729E" w:rsidP="004A0CC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28E06148"/>
    <w:name w:val="WW8Num11"/>
    <w:lvl w:ilvl="0">
      <w:start w:val="1"/>
      <w:numFmt w:val="decimal"/>
      <w:lvlText w:val="%1."/>
      <w:lvlJc w:val="left"/>
      <w:pPr>
        <w:tabs>
          <w:tab w:val="num" w:pos="0"/>
        </w:tabs>
        <w:ind w:left="720" w:hanging="360"/>
      </w:pPr>
      <w:rPr>
        <w:rFonts w:ascii="Times New Roman" w:hAnsi="Times New Roman" w:cs="Times New Roman"/>
        <w:color w:val="auto"/>
        <w:sz w:val="24"/>
        <w:szCs w:val="24"/>
        <w:lang w:val="en-US"/>
      </w:rPr>
    </w:lvl>
  </w:abstractNum>
  <w:abstractNum w:abstractNumId="1" w15:restartNumberingAfterBreak="0">
    <w:nsid w:val="00000009"/>
    <w:multiLevelType w:val="singleLevel"/>
    <w:tmpl w:val="2A00AE6E"/>
    <w:name w:val="WW8Num35"/>
    <w:lvl w:ilvl="0">
      <w:start w:val="1"/>
      <w:numFmt w:val="decimal"/>
      <w:lvlText w:val="%1."/>
      <w:lvlJc w:val="left"/>
      <w:pPr>
        <w:tabs>
          <w:tab w:val="num" w:pos="0"/>
        </w:tabs>
        <w:ind w:left="1065" w:hanging="705"/>
      </w:pPr>
      <w:rPr>
        <w:rFonts w:ascii="Times New Roman" w:hAnsi="Times New Roman" w:cs="Times New Roman" w:hint="default"/>
        <w:color w:val="auto"/>
        <w:sz w:val="24"/>
        <w:szCs w:val="24"/>
      </w:rPr>
    </w:lvl>
  </w:abstractNum>
  <w:abstractNum w:abstractNumId="2" w15:restartNumberingAfterBreak="0">
    <w:nsid w:val="00D34F4A"/>
    <w:multiLevelType w:val="hybridMultilevel"/>
    <w:tmpl w:val="0C6E2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AB7B8B"/>
    <w:multiLevelType w:val="hybridMultilevel"/>
    <w:tmpl w:val="B9349612"/>
    <w:lvl w:ilvl="0" w:tplc="D82245B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7C71E3B"/>
    <w:multiLevelType w:val="multilevel"/>
    <w:tmpl w:val="C640F85C"/>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BE0312F"/>
    <w:multiLevelType w:val="hybridMultilevel"/>
    <w:tmpl w:val="1D42E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B2BE7"/>
    <w:multiLevelType w:val="hybridMultilevel"/>
    <w:tmpl w:val="B12A3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5614FA"/>
    <w:multiLevelType w:val="hybridMultilevel"/>
    <w:tmpl w:val="4B64B21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89478D"/>
    <w:multiLevelType w:val="hybridMultilevel"/>
    <w:tmpl w:val="6E82F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BA69AD"/>
    <w:multiLevelType w:val="hybridMultilevel"/>
    <w:tmpl w:val="6A9677A6"/>
    <w:lvl w:ilvl="0" w:tplc="49B060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88B30C7"/>
    <w:multiLevelType w:val="hybridMultilevel"/>
    <w:tmpl w:val="109A5F56"/>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15:restartNumberingAfterBreak="0">
    <w:nsid w:val="18AB0075"/>
    <w:multiLevelType w:val="hybridMultilevel"/>
    <w:tmpl w:val="317002DC"/>
    <w:lvl w:ilvl="0" w:tplc="71E617D2">
      <w:start w:val="1"/>
      <w:numFmt w:val="decimal"/>
      <w:lvlText w:val="%1."/>
      <w:lvlJc w:val="left"/>
      <w:pPr>
        <w:tabs>
          <w:tab w:val="num" w:pos="2204"/>
        </w:tabs>
        <w:ind w:left="2204" w:hanging="360"/>
      </w:pPr>
      <w:rPr>
        <w:rFonts w:cs="Times New Roman"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2" w15:restartNumberingAfterBreak="0">
    <w:nsid w:val="1914473A"/>
    <w:multiLevelType w:val="hybridMultilevel"/>
    <w:tmpl w:val="5AC48D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9CF4E52"/>
    <w:multiLevelType w:val="hybridMultilevel"/>
    <w:tmpl w:val="E26AB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E844CE"/>
    <w:multiLevelType w:val="hybridMultilevel"/>
    <w:tmpl w:val="BA143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D8621E"/>
    <w:multiLevelType w:val="hybridMultilevel"/>
    <w:tmpl w:val="EC307758"/>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0322B6"/>
    <w:multiLevelType w:val="hybridMultilevel"/>
    <w:tmpl w:val="31FCE0EE"/>
    <w:lvl w:ilvl="0" w:tplc="9F8C4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18227F"/>
    <w:multiLevelType w:val="hybridMultilevel"/>
    <w:tmpl w:val="39A2490C"/>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28C12708"/>
    <w:multiLevelType w:val="hybridMultilevel"/>
    <w:tmpl w:val="17B25EDE"/>
    <w:lvl w:ilvl="0" w:tplc="23443E2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A4C66EE"/>
    <w:multiLevelType w:val="hybridMultilevel"/>
    <w:tmpl w:val="C86A0196"/>
    <w:lvl w:ilvl="0" w:tplc="B462A1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2546EA5"/>
    <w:multiLevelType w:val="hybridMultilevel"/>
    <w:tmpl w:val="A04C1138"/>
    <w:lvl w:ilvl="0" w:tplc="3398D28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3027E1E"/>
    <w:multiLevelType w:val="hybridMultilevel"/>
    <w:tmpl w:val="411AF4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44745AF"/>
    <w:multiLevelType w:val="hybridMultilevel"/>
    <w:tmpl w:val="194E35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4531185"/>
    <w:multiLevelType w:val="hybridMultilevel"/>
    <w:tmpl w:val="A8E4BA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FDF06DB"/>
    <w:multiLevelType w:val="hybridMultilevel"/>
    <w:tmpl w:val="827078CE"/>
    <w:lvl w:ilvl="0" w:tplc="A416862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7111255"/>
    <w:multiLevelType w:val="hybridMultilevel"/>
    <w:tmpl w:val="0206108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3879AD"/>
    <w:multiLevelType w:val="hybridMultilevel"/>
    <w:tmpl w:val="82F09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8A94C74"/>
    <w:multiLevelType w:val="hybridMultilevel"/>
    <w:tmpl w:val="78723D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DFB5519"/>
    <w:multiLevelType w:val="hybridMultilevel"/>
    <w:tmpl w:val="B53401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126592F"/>
    <w:multiLevelType w:val="hybridMultilevel"/>
    <w:tmpl w:val="4134D340"/>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1C70D67"/>
    <w:multiLevelType w:val="hybridMultilevel"/>
    <w:tmpl w:val="8EC6ECCC"/>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313487C"/>
    <w:multiLevelType w:val="singleLevel"/>
    <w:tmpl w:val="0F242CE8"/>
    <w:lvl w:ilvl="0">
      <w:start w:val="1"/>
      <w:numFmt w:val="decimal"/>
      <w:lvlText w:val="%1."/>
      <w:legacy w:legacy="1" w:legacySpace="0" w:legacyIndent="283"/>
      <w:lvlJc w:val="left"/>
      <w:pPr>
        <w:ind w:left="283" w:hanging="283"/>
      </w:pPr>
    </w:lvl>
  </w:abstractNum>
  <w:abstractNum w:abstractNumId="33" w15:restartNumberingAfterBreak="0">
    <w:nsid w:val="53175053"/>
    <w:multiLevelType w:val="hybridMultilevel"/>
    <w:tmpl w:val="6E400032"/>
    <w:lvl w:ilvl="0" w:tplc="FFAAA6F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5F86296"/>
    <w:multiLevelType w:val="hybridMultilevel"/>
    <w:tmpl w:val="2DC65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0B399D"/>
    <w:multiLevelType w:val="hybridMultilevel"/>
    <w:tmpl w:val="6BF872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7231E9B"/>
    <w:multiLevelType w:val="hybridMultilevel"/>
    <w:tmpl w:val="B0FAE9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8E22668"/>
    <w:multiLevelType w:val="hybridMultilevel"/>
    <w:tmpl w:val="2572F23A"/>
    <w:lvl w:ilvl="0" w:tplc="7B38877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A77416C"/>
    <w:multiLevelType w:val="multilevel"/>
    <w:tmpl w:val="194E35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5C1D6E"/>
    <w:multiLevelType w:val="hybridMultilevel"/>
    <w:tmpl w:val="D8DCFDE0"/>
    <w:lvl w:ilvl="0" w:tplc="20A84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0276200"/>
    <w:multiLevelType w:val="hybridMultilevel"/>
    <w:tmpl w:val="1DBE7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8F44BA"/>
    <w:multiLevelType w:val="hybridMultilevel"/>
    <w:tmpl w:val="9EB4E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E45148"/>
    <w:multiLevelType w:val="hybridMultilevel"/>
    <w:tmpl w:val="F0A6D2C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4897896"/>
    <w:multiLevelType w:val="hybridMultilevel"/>
    <w:tmpl w:val="CB0E5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7824CC"/>
    <w:multiLevelType w:val="hybridMultilevel"/>
    <w:tmpl w:val="E8B052B2"/>
    <w:lvl w:ilvl="0" w:tplc="BCDE04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9156256"/>
    <w:multiLevelType w:val="hybridMultilevel"/>
    <w:tmpl w:val="9840580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7A1F5049"/>
    <w:multiLevelType w:val="hybridMultilevel"/>
    <w:tmpl w:val="436851A2"/>
    <w:lvl w:ilvl="0" w:tplc="A1108A2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FA126C3"/>
    <w:multiLevelType w:val="hybridMultilevel"/>
    <w:tmpl w:val="70B44CD2"/>
    <w:lvl w:ilvl="0" w:tplc="04190003">
      <w:start w:val="1"/>
      <w:numFmt w:val="bullet"/>
      <w:lvlText w:val="o"/>
      <w:lvlJc w:val="left"/>
      <w:pPr>
        <w:tabs>
          <w:tab w:val="num" w:pos="1068"/>
        </w:tabs>
        <w:ind w:left="1068" w:hanging="360"/>
      </w:pPr>
      <w:rPr>
        <w:rFonts w:ascii="Courier New" w:hAnsi="Courier New"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48" w15:restartNumberingAfterBreak="0">
    <w:nsid w:val="7FC04D89"/>
    <w:multiLevelType w:val="hybridMultilevel"/>
    <w:tmpl w:val="A0625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45"/>
  </w:num>
  <w:num w:numId="4">
    <w:abstractNumId w:val="41"/>
  </w:num>
  <w:num w:numId="5">
    <w:abstractNumId w:val="38"/>
  </w:num>
  <w:num w:numId="6">
    <w:abstractNumId w:val="47"/>
  </w:num>
  <w:num w:numId="7">
    <w:abstractNumId w:val="25"/>
  </w:num>
  <w:num w:numId="8">
    <w:abstractNumId w:val="10"/>
  </w:num>
  <w:num w:numId="9">
    <w:abstractNumId w:val="42"/>
  </w:num>
  <w:num w:numId="10">
    <w:abstractNumId w:val="11"/>
  </w:num>
  <w:num w:numId="11">
    <w:abstractNumId w:val="17"/>
  </w:num>
  <w:num w:numId="12">
    <w:abstractNumId w:val="30"/>
  </w:num>
  <w:num w:numId="13">
    <w:abstractNumId w:val="35"/>
  </w:num>
  <w:num w:numId="14">
    <w:abstractNumId w:val="32"/>
  </w:num>
  <w:num w:numId="15">
    <w:abstractNumId w:val="34"/>
  </w:num>
  <w:num w:numId="16">
    <w:abstractNumId w:val="31"/>
  </w:num>
  <w:num w:numId="17">
    <w:abstractNumId w:val="6"/>
  </w:num>
  <w:num w:numId="18">
    <w:abstractNumId w:val="3"/>
  </w:num>
  <w:num w:numId="19">
    <w:abstractNumId w:val="44"/>
  </w:num>
  <w:num w:numId="20">
    <w:abstractNumId w:val="0"/>
  </w:num>
  <w:num w:numId="21">
    <w:abstractNumId w:val="1"/>
  </w:num>
  <w:num w:numId="22">
    <w:abstractNumId w:val="13"/>
  </w:num>
  <w:num w:numId="23">
    <w:abstractNumId w:val="37"/>
  </w:num>
  <w:num w:numId="24">
    <w:abstractNumId w:val="46"/>
  </w:num>
  <w:num w:numId="25">
    <w:abstractNumId w:val="20"/>
  </w:num>
  <w:num w:numId="26">
    <w:abstractNumId w:val="23"/>
  </w:num>
  <w:num w:numId="27">
    <w:abstractNumId w:val="28"/>
  </w:num>
  <w:num w:numId="28">
    <w:abstractNumId w:val="2"/>
  </w:num>
  <w:num w:numId="29">
    <w:abstractNumId w:val="8"/>
  </w:num>
  <w:num w:numId="30">
    <w:abstractNumId w:val="43"/>
  </w:num>
  <w:num w:numId="31">
    <w:abstractNumId w:val="14"/>
  </w:num>
  <w:num w:numId="32">
    <w:abstractNumId w:val="48"/>
  </w:num>
  <w:num w:numId="33">
    <w:abstractNumId w:val="36"/>
  </w:num>
  <w:num w:numId="34">
    <w:abstractNumId w:val="26"/>
  </w:num>
  <w:num w:numId="35">
    <w:abstractNumId w:val="24"/>
  </w:num>
  <w:num w:numId="36">
    <w:abstractNumId w:val="15"/>
  </w:num>
  <w:num w:numId="37">
    <w:abstractNumId w:val="12"/>
  </w:num>
  <w:num w:numId="38">
    <w:abstractNumId w:val="33"/>
  </w:num>
  <w:num w:numId="39">
    <w:abstractNumId w:val="18"/>
  </w:num>
  <w:num w:numId="40">
    <w:abstractNumId w:val="29"/>
  </w:num>
  <w:num w:numId="41">
    <w:abstractNumId w:val="5"/>
  </w:num>
  <w:num w:numId="42">
    <w:abstractNumId w:val="9"/>
  </w:num>
  <w:num w:numId="43">
    <w:abstractNumId w:val="39"/>
  </w:num>
  <w:num w:numId="44">
    <w:abstractNumId w:val="40"/>
  </w:num>
  <w:num w:numId="45">
    <w:abstractNumId w:val="19"/>
  </w:num>
  <w:num w:numId="46">
    <w:abstractNumId w:val="4"/>
  </w:num>
  <w:num w:numId="47">
    <w:abstractNumId w:val="16"/>
  </w:num>
  <w:num w:numId="48">
    <w:abstractNumId w:val="7"/>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2F"/>
    <w:rsid w:val="0001113C"/>
    <w:rsid w:val="000145A3"/>
    <w:rsid w:val="00016106"/>
    <w:rsid w:val="00016140"/>
    <w:rsid w:val="00021ECC"/>
    <w:rsid w:val="000279F0"/>
    <w:rsid w:val="0004598A"/>
    <w:rsid w:val="00047530"/>
    <w:rsid w:val="0004755D"/>
    <w:rsid w:val="000576EC"/>
    <w:rsid w:val="00076A64"/>
    <w:rsid w:val="00087D0F"/>
    <w:rsid w:val="000903FF"/>
    <w:rsid w:val="000943AB"/>
    <w:rsid w:val="000A3CCA"/>
    <w:rsid w:val="000A4B49"/>
    <w:rsid w:val="000D01BD"/>
    <w:rsid w:val="000D1F0E"/>
    <w:rsid w:val="000E0C5A"/>
    <w:rsid w:val="000E0E58"/>
    <w:rsid w:val="000E4521"/>
    <w:rsid w:val="000E492C"/>
    <w:rsid w:val="000E4B72"/>
    <w:rsid w:val="000F00A9"/>
    <w:rsid w:val="000F12AF"/>
    <w:rsid w:val="00107B9A"/>
    <w:rsid w:val="00110732"/>
    <w:rsid w:val="00116644"/>
    <w:rsid w:val="0012046B"/>
    <w:rsid w:val="001238A2"/>
    <w:rsid w:val="00126278"/>
    <w:rsid w:val="00126741"/>
    <w:rsid w:val="001328AB"/>
    <w:rsid w:val="0013425A"/>
    <w:rsid w:val="0014222C"/>
    <w:rsid w:val="001466FB"/>
    <w:rsid w:val="0014705B"/>
    <w:rsid w:val="00157C25"/>
    <w:rsid w:val="00170938"/>
    <w:rsid w:val="00171163"/>
    <w:rsid w:val="00172C8B"/>
    <w:rsid w:val="00177FF3"/>
    <w:rsid w:val="00182F95"/>
    <w:rsid w:val="00184758"/>
    <w:rsid w:val="0019662E"/>
    <w:rsid w:val="00196C72"/>
    <w:rsid w:val="001B1202"/>
    <w:rsid w:val="001B19BC"/>
    <w:rsid w:val="001B5120"/>
    <w:rsid w:val="001C0B79"/>
    <w:rsid w:val="001C1963"/>
    <w:rsid w:val="001D1F24"/>
    <w:rsid w:val="001E28FF"/>
    <w:rsid w:val="001E7DA0"/>
    <w:rsid w:val="001F717F"/>
    <w:rsid w:val="0020721B"/>
    <w:rsid w:val="00207B48"/>
    <w:rsid w:val="00220A5E"/>
    <w:rsid w:val="00222F96"/>
    <w:rsid w:val="00232CEC"/>
    <w:rsid w:val="002344CD"/>
    <w:rsid w:val="0023589B"/>
    <w:rsid w:val="00243B4F"/>
    <w:rsid w:val="00257024"/>
    <w:rsid w:val="0026482E"/>
    <w:rsid w:val="002759EB"/>
    <w:rsid w:val="00276C62"/>
    <w:rsid w:val="00280E83"/>
    <w:rsid w:val="002845F8"/>
    <w:rsid w:val="00290020"/>
    <w:rsid w:val="0029364F"/>
    <w:rsid w:val="00293977"/>
    <w:rsid w:val="00295A8A"/>
    <w:rsid w:val="002B476C"/>
    <w:rsid w:val="002B4F62"/>
    <w:rsid w:val="002B5D51"/>
    <w:rsid w:val="002B66DD"/>
    <w:rsid w:val="002B67D0"/>
    <w:rsid w:val="002C06DE"/>
    <w:rsid w:val="002C4A0E"/>
    <w:rsid w:val="002C7F21"/>
    <w:rsid w:val="002E3FD2"/>
    <w:rsid w:val="002E4128"/>
    <w:rsid w:val="002E5727"/>
    <w:rsid w:val="002E6BFB"/>
    <w:rsid w:val="00307007"/>
    <w:rsid w:val="00313637"/>
    <w:rsid w:val="00313EE8"/>
    <w:rsid w:val="003155B9"/>
    <w:rsid w:val="003214B7"/>
    <w:rsid w:val="003341C2"/>
    <w:rsid w:val="003406A9"/>
    <w:rsid w:val="0035600C"/>
    <w:rsid w:val="00364171"/>
    <w:rsid w:val="003678FE"/>
    <w:rsid w:val="00372BA3"/>
    <w:rsid w:val="00380342"/>
    <w:rsid w:val="003919C2"/>
    <w:rsid w:val="00394C85"/>
    <w:rsid w:val="00394D15"/>
    <w:rsid w:val="003A1240"/>
    <w:rsid w:val="003A3649"/>
    <w:rsid w:val="003A42E9"/>
    <w:rsid w:val="003A77D0"/>
    <w:rsid w:val="003B3DB4"/>
    <w:rsid w:val="003C04F4"/>
    <w:rsid w:val="003C0966"/>
    <w:rsid w:val="003C6FCF"/>
    <w:rsid w:val="003D223B"/>
    <w:rsid w:val="003D2ED0"/>
    <w:rsid w:val="003D3C04"/>
    <w:rsid w:val="003E01D5"/>
    <w:rsid w:val="003E0655"/>
    <w:rsid w:val="003E070A"/>
    <w:rsid w:val="003E1E6D"/>
    <w:rsid w:val="003E225E"/>
    <w:rsid w:val="003E7365"/>
    <w:rsid w:val="003F6D22"/>
    <w:rsid w:val="00400492"/>
    <w:rsid w:val="00404A00"/>
    <w:rsid w:val="00411592"/>
    <w:rsid w:val="004137FC"/>
    <w:rsid w:val="00420D2F"/>
    <w:rsid w:val="00430577"/>
    <w:rsid w:val="00437051"/>
    <w:rsid w:val="00437641"/>
    <w:rsid w:val="0045091B"/>
    <w:rsid w:val="00452F2E"/>
    <w:rsid w:val="00453EF5"/>
    <w:rsid w:val="004555DB"/>
    <w:rsid w:val="00456C54"/>
    <w:rsid w:val="00472691"/>
    <w:rsid w:val="00484141"/>
    <w:rsid w:val="004877A1"/>
    <w:rsid w:val="0049268F"/>
    <w:rsid w:val="00495417"/>
    <w:rsid w:val="00495965"/>
    <w:rsid w:val="00495D74"/>
    <w:rsid w:val="004A0CC9"/>
    <w:rsid w:val="004A2F61"/>
    <w:rsid w:val="004A45D6"/>
    <w:rsid w:val="004A5647"/>
    <w:rsid w:val="004A75C4"/>
    <w:rsid w:val="004D5C57"/>
    <w:rsid w:val="004D6057"/>
    <w:rsid w:val="004E20E8"/>
    <w:rsid w:val="004E34C2"/>
    <w:rsid w:val="004E4549"/>
    <w:rsid w:val="004E60DB"/>
    <w:rsid w:val="00503BC4"/>
    <w:rsid w:val="00503E51"/>
    <w:rsid w:val="00511813"/>
    <w:rsid w:val="0053310A"/>
    <w:rsid w:val="00536DF9"/>
    <w:rsid w:val="00540024"/>
    <w:rsid w:val="00545C3F"/>
    <w:rsid w:val="005604A0"/>
    <w:rsid w:val="00586CE3"/>
    <w:rsid w:val="00592A1E"/>
    <w:rsid w:val="00592C76"/>
    <w:rsid w:val="005A0E20"/>
    <w:rsid w:val="005A26D4"/>
    <w:rsid w:val="005B0633"/>
    <w:rsid w:val="005B2D76"/>
    <w:rsid w:val="005C7847"/>
    <w:rsid w:val="005D2C5D"/>
    <w:rsid w:val="005D7D2B"/>
    <w:rsid w:val="005E7096"/>
    <w:rsid w:val="005F57CF"/>
    <w:rsid w:val="00612011"/>
    <w:rsid w:val="00614BAB"/>
    <w:rsid w:val="00615C5D"/>
    <w:rsid w:val="00624582"/>
    <w:rsid w:val="00625062"/>
    <w:rsid w:val="0062724A"/>
    <w:rsid w:val="00630B89"/>
    <w:rsid w:val="00631AB0"/>
    <w:rsid w:val="00633B8B"/>
    <w:rsid w:val="0063460D"/>
    <w:rsid w:val="00634812"/>
    <w:rsid w:val="00660792"/>
    <w:rsid w:val="006645AE"/>
    <w:rsid w:val="00665CD1"/>
    <w:rsid w:val="0067061E"/>
    <w:rsid w:val="00672454"/>
    <w:rsid w:val="00684D68"/>
    <w:rsid w:val="006859F6"/>
    <w:rsid w:val="00696460"/>
    <w:rsid w:val="00697A7A"/>
    <w:rsid w:val="006B0C30"/>
    <w:rsid w:val="006B0EB4"/>
    <w:rsid w:val="006B1774"/>
    <w:rsid w:val="006B4D99"/>
    <w:rsid w:val="006C4E70"/>
    <w:rsid w:val="006D0375"/>
    <w:rsid w:val="006D240B"/>
    <w:rsid w:val="006E535E"/>
    <w:rsid w:val="006F00FC"/>
    <w:rsid w:val="006F09A6"/>
    <w:rsid w:val="00704F76"/>
    <w:rsid w:val="00706CAD"/>
    <w:rsid w:val="00710447"/>
    <w:rsid w:val="0071142B"/>
    <w:rsid w:val="00723C7B"/>
    <w:rsid w:val="00726F1A"/>
    <w:rsid w:val="007271FF"/>
    <w:rsid w:val="00727246"/>
    <w:rsid w:val="0073042D"/>
    <w:rsid w:val="0073240C"/>
    <w:rsid w:val="007419FA"/>
    <w:rsid w:val="0074712D"/>
    <w:rsid w:val="00772FA8"/>
    <w:rsid w:val="00786549"/>
    <w:rsid w:val="007962EA"/>
    <w:rsid w:val="00796F95"/>
    <w:rsid w:val="007B2DF9"/>
    <w:rsid w:val="007B6F2E"/>
    <w:rsid w:val="007B76B2"/>
    <w:rsid w:val="007C0570"/>
    <w:rsid w:val="007C0B0A"/>
    <w:rsid w:val="007C2184"/>
    <w:rsid w:val="007D6B97"/>
    <w:rsid w:val="007E24DD"/>
    <w:rsid w:val="007E3015"/>
    <w:rsid w:val="007E37B9"/>
    <w:rsid w:val="007E57D5"/>
    <w:rsid w:val="007E7F90"/>
    <w:rsid w:val="007F552A"/>
    <w:rsid w:val="00803E4F"/>
    <w:rsid w:val="00804DA2"/>
    <w:rsid w:val="00805A10"/>
    <w:rsid w:val="00805CDB"/>
    <w:rsid w:val="00817503"/>
    <w:rsid w:val="008234A1"/>
    <w:rsid w:val="00823BF3"/>
    <w:rsid w:val="00826B97"/>
    <w:rsid w:val="0082751A"/>
    <w:rsid w:val="00836DB1"/>
    <w:rsid w:val="008402AF"/>
    <w:rsid w:val="0085004B"/>
    <w:rsid w:val="008608D9"/>
    <w:rsid w:val="00861D01"/>
    <w:rsid w:val="0087071D"/>
    <w:rsid w:val="00872918"/>
    <w:rsid w:val="00890DF9"/>
    <w:rsid w:val="00894AEE"/>
    <w:rsid w:val="008A068A"/>
    <w:rsid w:val="008A633F"/>
    <w:rsid w:val="008B3128"/>
    <w:rsid w:val="008B7DE5"/>
    <w:rsid w:val="008C2734"/>
    <w:rsid w:val="008C2A12"/>
    <w:rsid w:val="008E006E"/>
    <w:rsid w:val="008F1990"/>
    <w:rsid w:val="008F713D"/>
    <w:rsid w:val="009030D3"/>
    <w:rsid w:val="00903B28"/>
    <w:rsid w:val="009143FE"/>
    <w:rsid w:val="0091759F"/>
    <w:rsid w:val="00923BC2"/>
    <w:rsid w:val="0093650C"/>
    <w:rsid w:val="00936C9B"/>
    <w:rsid w:val="00936EE1"/>
    <w:rsid w:val="00937DDE"/>
    <w:rsid w:val="0095068A"/>
    <w:rsid w:val="009509F5"/>
    <w:rsid w:val="009538FB"/>
    <w:rsid w:val="00960269"/>
    <w:rsid w:val="0096729E"/>
    <w:rsid w:val="0097025D"/>
    <w:rsid w:val="00973A62"/>
    <w:rsid w:val="00974C5E"/>
    <w:rsid w:val="00981DAC"/>
    <w:rsid w:val="00983674"/>
    <w:rsid w:val="00984BCA"/>
    <w:rsid w:val="0099053A"/>
    <w:rsid w:val="00992012"/>
    <w:rsid w:val="009A1539"/>
    <w:rsid w:val="009B06C4"/>
    <w:rsid w:val="009B5990"/>
    <w:rsid w:val="009E5FA5"/>
    <w:rsid w:val="009E6754"/>
    <w:rsid w:val="009E6CC0"/>
    <w:rsid w:val="009F1DAD"/>
    <w:rsid w:val="009F41B3"/>
    <w:rsid w:val="00A05966"/>
    <w:rsid w:val="00A11485"/>
    <w:rsid w:val="00A133D7"/>
    <w:rsid w:val="00A152F4"/>
    <w:rsid w:val="00A16156"/>
    <w:rsid w:val="00A31492"/>
    <w:rsid w:val="00A37303"/>
    <w:rsid w:val="00A37C52"/>
    <w:rsid w:val="00A44CBA"/>
    <w:rsid w:val="00A4527A"/>
    <w:rsid w:val="00A73C29"/>
    <w:rsid w:val="00A819CD"/>
    <w:rsid w:val="00A82052"/>
    <w:rsid w:val="00A82EC8"/>
    <w:rsid w:val="00A93E05"/>
    <w:rsid w:val="00A96C1C"/>
    <w:rsid w:val="00AA6D80"/>
    <w:rsid w:val="00AA74BF"/>
    <w:rsid w:val="00AB43ED"/>
    <w:rsid w:val="00AB7AA0"/>
    <w:rsid w:val="00AC7367"/>
    <w:rsid w:val="00AE6275"/>
    <w:rsid w:val="00AF5C23"/>
    <w:rsid w:val="00AF747F"/>
    <w:rsid w:val="00B05A8D"/>
    <w:rsid w:val="00B06DD0"/>
    <w:rsid w:val="00B15998"/>
    <w:rsid w:val="00B16753"/>
    <w:rsid w:val="00B1751A"/>
    <w:rsid w:val="00B24DDE"/>
    <w:rsid w:val="00B25DD0"/>
    <w:rsid w:val="00B3040F"/>
    <w:rsid w:val="00B31302"/>
    <w:rsid w:val="00B53096"/>
    <w:rsid w:val="00B610E8"/>
    <w:rsid w:val="00B65D27"/>
    <w:rsid w:val="00B70FCE"/>
    <w:rsid w:val="00B75BCD"/>
    <w:rsid w:val="00B91E7F"/>
    <w:rsid w:val="00B954BB"/>
    <w:rsid w:val="00BB71C9"/>
    <w:rsid w:val="00BC1CC8"/>
    <w:rsid w:val="00BC31FE"/>
    <w:rsid w:val="00BC5143"/>
    <w:rsid w:val="00BC7908"/>
    <w:rsid w:val="00BD4510"/>
    <w:rsid w:val="00BE064C"/>
    <w:rsid w:val="00BE1E3A"/>
    <w:rsid w:val="00BF200E"/>
    <w:rsid w:val="00BF2681"/>
    <w:rsid w:val="00BF56DF"/>
    <w:rsid w:val="00C006E2"/>
    <w:rsid w:val="00C01E22"/>
    <w:rsid w:val="00C05CE9"/>
    <w:rsid w:val="00C10369"/>
    <w:rsid w:val="00C15A5A"/>
    <w:rsid w:val="00C273B3"/>
    <w:rsid w:val="00C31C80"/>
    <w:rsid w:val="00C31F76"/>
    <w:rsid w:val="00C37B66"/>
    <w:rsid w:val="00C437C0"/>
    <w:rsid w:val="00C45819"/>
    <w:rsid w:val="00C525B2"/>
    <w:rsid w:val="00C57984"/>
    <w:rsid w:val="00C62B76"/>
    <w:rsid w:val="00C63F5D"/>
    <w:rsid w:val="00C655BD"/>
    <w:rsid w:val="00C661FD"/>
    <w:rsid w:val="00C73061"/>
    <w:rsid w:val="00C7365C"/>
    <w:rsid w:val="00C81099"/>
    <w:rsid w:val="00C81569"/>
    <w:rsid w:val="00C81B44"/>
    <w:rsid w:val="00C82D57"/>
    <w:rsid w:val="00C83678"/>
    <w:rsid w:val="00C90B51"/>
    <w:rsid w:val="00C96791"/>
    <w:rsid w:val="00C96FA8"/>
    <w:rsid w:val="00CA4C0C"/>
    <w:rsid w:val="00CB4ED7"/>
    <w:rsid w:val="00CB6DEF"/>
    <w:rsid w:val="00CC0D32"/>
    <w:rsid w:val="00CC3F11"/>
    <w:rsid w:val="00CE0477"/>
    <w:rsid w:val="00CE1EDF"/>
    <w:rsid w:val="00CE2958"/>
    <w:rsid w:val="00CE3717"/>
    <w:rsid w:val="00CE4339"/>
    <w:rsid w:val="00CE4A99"/>
    <w:rsid w:val="00CF65D4"/>
    <w:rsid w:val="00D0622B"/>
    <w:rsid w:val="00D113E7"/>
    <w:rsid w:val="00D12650"/>
    <w:rsid w:val="00D147FE"/>
    <w:rsid w:val="00D2282F"/>
    <w:rsid w:val="00D250BE"/>
    <w:rsid w:val="00D3343E"/>
    <w:rsid w:val="00D423CB"/>
    <w:rsid w:val="00D5045A"/>
    <w:rsid w:val="00D5360F"/>
    <w:rsid w:val="00D61E4E"/>
    <w:rsid w:val="00D71C5D"/>
    <w:rsid w:val="00D72C89"/>
    <w:rsid w:val="00D744DD"/>
    <w:rsid w:val="00D9417E"/>
    <w:rsid w:val="00DB6914"/>
    <w:rsid w:val="00DC2D40"/>
    <w:rsid w:val="00DD61B7"/>
    <w:rsid w:val="00DD68CC"/>
    <w:rsid w:val="00DE4040"/>
    <w:rsid w:val="00DE42C8"/>
    <w:rsid w:val="00DE52E3"/>
    <w:rsid w:val="00DE7132"/>
    <w:rsid w:val="00DE7ADA"/>
    <w:rsid w:val="00DF0ECD"/>
    <w:rsid w:val="00DF7703"/>
    <w:rsid w:val="00E0068C"/>
    <w:rsid w:val="00E02178"/>
    <w:rsid w:val="00E17C6F"/>
    <w:rsid w:val="00E17D86"/>
    <w:rsid w:val="00E248E5"/>
    <w:rsid w:val="00E30A10"/>
    <w:rsid w:val="00E3236E"/>
    <w:rsid w:val="00E43D59"/>
    <w:rsid w:val="00E50185"/>
    <w:rsid w:val="00E50BFC"/>
    <w:rsid w:val="00E56370"/>
    <w:rsid w:val="00E56719"/>
    <w:rsid w:val="00E63E09"/>
    <w:rsid w:val="00E74649"/>
    <w:rsid w:val="00E76065"/>
    <w:rsid w:val="00E86734"/>
    <w:rsid w:val="00E87AAE"/>
    <w:rsid w:val="00E90B5F"/>
    <w:rsid w:val="00E946C7"/>
    <w:rsid w:val="00E965A4"/>
    <w:rsid w:val="00E96BDE"/>
    <w:rsid w:val="00E96E13"/>
    <w:rsid w:val="00EB7EAF"/>
    <w:rsid w:val="00ED5F76"/>
    <w:rsid w:val="00EE7408"/>
    <w:rsid w:val="00EF1A9E"/>
    <w:rsid w:val="00EF75A3"/>
    <w:rsid w:val="00EF77DF"/>
    <w:rsid w:val="00F022A0"/>
    <w:rsid w:val="00F039F4"/>
    <w:rsid w:val="00F04BDD"/>
    <w:rsid w:val="00F06498"/>
    <w:rsid w:val="00F1096A"/>
    <w:rsid w:val="00F16ACB"/>
    <w:rsid w:val="00F3700E"/>
    <w:rsid w:val="00F473DF"/>
    <w:rsid w:val="00F54CAF"/>
    <w:rsid w:val="00F666BA"/>
    <w:rsid w:val="00F71A2D"/>
    <w:rsid w:val="00F77262"/>
    <w:rsid w:val="00F833E0"/>
    <w:rsid w:val="00F91C44"/>
    <w:rsid w:val="00F93310"/>
    <w:rsid w:val="00F93A85"/>
    <w:rsid w:val="00F95F9A"/>
    <w:rsid w:val="00FA2C06"/>
    <w:rsid w:val="00FA72A8"/>
    <w:rsid w:val="00FB0054"/>
    <w:rsid w:val="00FB7454"/>
    <w:rsid w:val="00FC2CEF"/>
    <w:rsid w:val="00FD1062"/>
    <w:rsid w:val="00FD4CD2"/>
    <w:rsid w:val="00FE21E9"/>
    <w:rsid w:val="00FF06CB"/>
    <w:rsid w:val="00FF6804"/>
  </w:rsids>
  <m:mathPr>
    <m:mathFont m:val="Cambria Math"/>
    <m:brkBin m:val="before"/>
    <m:brkBinSub m:val="--"/>
    <m:smallFrac m:val="0"/>
    <m:dispDef/>
    <m:lMargin m:val="0"/>
    <m:rMargin m:val="0"/>
    <m:defJc m:val="centerGroup"/>
    <m:wrapIndent m:val="1440"/>
    <m:intLim m:val="subSup"/>
    <m:naryLim m:val="undOvr"/>
  </m:mathPr>
  <w:attachedSchema w:val="urn:schemas:contacts"/>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AFF2F"/>
  <w15:docId w15:val="{87E642C9-61A8-4794-BD2C-60877F01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DF9"/>
    <w:pPr>
      <w:spacing w:after="0" w:line="276" w:lineRule="auto"/>
      <w:jc w:val="both"/>
    </w:pPr>
    <w:rPr>
      <w:lang w:eastAsia="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2282F"/>
    <w:pPr>
      <w:spacing w:after="0" w:line="240" w:lineRule="auto"/>
    </w:pPr>
    <w:rPr>
      <w:sz w:val="20"/>
      <w:szCs w:val="20"/>
      <w:lang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826B97"/>
    <w:pPr>
      <w:spacing w:line="240" w:lineRule="auto"/>
      <w:ind w:left="720"/>
      <w:contextualSpacing/>
      <w:jc w:val="left"/>
    </w:pPr>
    <w:rPr>
      <w:rFonts w:ascii="Times New Roman" w:hAnsi="Times New Roman" w:cs="Times New Roman"/>
      <w:sz w:val="24"/>
      <w:szCs w:val="24"/>
      <w:lang w:eastAsia="ru-RU" w:bidi="ar-SA"/>
    </w:rPr>
  </w:style>
  <w:style w:type="paragraph" w:styleId="a5">
    <w:name w:val="No Spacing"/>
    <w:basedOn w:val="a"/>
    <w:link w:val="a6"/>
    <w:uiPriority w:val="99"/>
    <w:qFormat/>
    <w:rsid w:val="00890DF9"/>
    <w:pPr>
      <w:spacing w:line="240" w:lineRule="auto"/>
      <w:jc w:val="left"/>
    </w:pPr>
    <w:rPr>
      <w:rFonts w:ascii="Times New Roman" w:hAnsi="Times New Roman" w:cs="Times New Roman"/>
      <w:lang w:eastAsia="ru-RU"/>
    </w:rPr>
  </w:style>
  <w:style w:type="character" w:customStyle="1" w:styleId="a6">
    <w:name w:val="Без интервала Знак"/>
    <w:link w:val="a5"/>
    <w:uiPriority w:val="99"/>
    <w:locked/>
    <w:rsid w:val="00890DF9"/>
    <w:rPr>
      <w:sz w:val="22"/>
      <w:lang w:val="ru-RU" w:eastAsia="ru-RU"/>
    </w:rPr>
  </w:style>
  <w:style w:type="character" w:customStyle="1" w:styleId="BalloonTextChar">
    <w:name w:val="Balloon Text Char"/>
    <w:uiPriority w:val="99"/>
    <w:semiHidden/>
    <w:rsid w:val="00890DF9"/>
    <w:rPr>
      <w:rFonts w:ascii="Lucida Grande CY" w:hAnsi="Lucida Grande CY"/>
      <w:sz w:val="18"/>
    </w:rPr>
  </w:style>
  <w:style w:type="paragraph" w:customStyle="1" w:styleId="a7">
    <w:name w:val="список с точками"/>
    <w:basedOn w:val="a"/>
    <w:uiPriority w:val="99"/>
    <w:rsid w:val="00FA72A8"/>
    <w:pPr>
      <w:widowControl w:val="0"/>
      <w:tabs>
        <w:tab w:val="left" w:pos="3024"/>
      </w:tabs>
      <w:suppressAutoHyphens/>
      <w:spacing w:line="312" w:lineRule="auto"/>
      <w:ind w:left="756"/>
    </w:pPr>
    <w:rPr>
      <w:rFonts w:ascii="Times New Roman" w:hAnsi="Times New Roman" w:cs="Times New Roman"/>
      <w:kern w:val="1"/>
      <w:sz w:val="24"/>
      <w:szCs w:val="24"/>
      <w:lang w:eastAsia="ar-SA" w:bidi="ar-SA"/>
    </w:rPr>
  </w:style>
  <w:style w:type="character" w:styleId="a8">
    <w:name w:val="Hyperlink"/>
    <w:basedOn w:val="a0"/>
    <w:uiPriority w:val="99"/>
    <w:rsid w:val="00021ECC"/>
    <w:rPr>
      <w:rFonts w:cs="Times New Roman"/>
      <w:color w:val="0000FF"/>
      <w:u w:val="single"/>
    </w:rPr>
  </w:style>
  <w:style w:type="paragraph" w:styleId="a9">
    <w:name w:val="header"/>
    <w:basedOn w:val="a"/>
    <w:link w:val="aa"/>
    <w:uiPriority w:val="99"/>
    <w:unhideWhenUsed/>
    <w:rsid w:val="004A0CC9"/>
    <w:pPr>
      <w:tabs>
        <w:tab w:val="center" w:pos="4677"/>
        <w:tab w:val="right" w:pos="9355"/>
      </w:tabs>
    </w:pPr>
  </w:style>
  <w:style w:type="character" w:customStyle="1" w:styleId="aa">
    <w:name w:val="Верхний колонтитул Знак"/>
    <w:basedOn w:val="a0"/>
    <w:link w:val="a9"/>
    <w:uiPriority w:val="99"/>
    <w:locked/>
    <w:rsid w:val="004A0CC9"/>
    <w:rPr>
      <w:rFonts w:eastAsia="Times New Roman" w:cs="Calibri"/>
      <w:lang w:eastAsia="en-US" w:bidi="he-IL"/>
    </w:rPr>
  </w:style>
  <w:style w:type="paragraph" w:styleId="ab">
    <w:name w:val="footer"/>
    <w:basedOn w:val="a"/>
    <w:link w:val="ac"/>
    <w:uiPriority w:val="99"/>
    <w:unhideWhenUsed/>
    <w:rsid w:val="004A0CC9"/>
    <w:pPr>
      <w:tabs>
        <w:tab w:val="center" w:pos="4677"/>
        <w:tab w:val="right" w:pos="9355"/>
      </w:tabs>
    </w:pPr>
  </w:style>
  <w:style w:type="character" w:customStyle="1" w:styleId="ac">
    <w:name w:val="Нижний колонтитул Знак"/>
    <w:basedOn w:val="a0"/>
    <w:link w:val="ab"/>
    <w:uiPriority w:val="99"/>
    <w:locked/>
    <w:rsid w:val="004A0CC9"/>
    <w:rPr>
      <w:rFonts w:eastAsia="Times New Roman" w:cs="Calibri"/>
      <w:lang w:eastAsia="en-US" w:bidi="he-IL"/>
    </w:rPr>
  </w:style>
  <w:style w:type="paragraph" w:styleId="3">
    <w:name w:val="Body Text 3"/>
    <w:basedOn w:val="a"/>
    <w:link w:val="30"/>
    <w:uiPriority w:val="99"/>
    <w:rsid w:val="002E4128"/>
    <w:pPr>
      <w:spacing w:line="240" w:lineRule="auto"/>
    </w:pPr>
    <w:rPr>
      <w:rFonts w:ascii="Times New Roman" w:hAnsi="Times New Roman" w:cs="Times New Roman"/>
      <w:bCs/>
      <w:sz w:val="28"/>
      <w:szCs w:val="24"/>
      <w:lang w:eastAsia="ru-RU" w:bidi="ar-SA"/>
    </w:rPr>
  </w:style>
  <w:style w:type="character" w:customStyle="1" w:styleId="30">
    <w:name w:val="Основной текст 3 Знак"/>
    <w:basedOn w:val="a0"/>
    <w:link w:val="3"/>
    <w:uiPriority w:val="99"/>
    <w:locked/>
    <w:rsid w:val="002E4128"/>
    <w:rPr>
      <w:rFonts w:ascii="Times New Roman" w:hAnsi="Times New Roman" w:cs="Times New Roman"/>
      <w:bCs/>
      <w:sz w:val="24"/>
      <w:szCs w:val="24"/>
    </w:rPr>
  </w:style>
  <w:style w:type="paragraph" w:styleId="ad">
    <w:name w:val="Body Text Indent"/>
    <w:basedOn w:val="a"/>
    <w:link w:val="ae"/>
    <w:uiPriority w:val="99"/>
    <w:semiHidden/>
    <w:unhideWhenUsed/>
    <w:rsid w:val="002E4128"/>
    <w:pPr>
      <w:spacing w:after="120" w:line="240" w:lineRule="auto"/>
      <w:ind w:left="283"/>
      <w:jc w:val="left"/>
    </w:pPr>
    <w:rPr>
      <w:rFonts w:ascii="Times New Roman" w:hAnsi="Times New Roman" w:cs="Times New Roman"/>
      <w:sz w:val="24"/>
      <w:szCs w:val="24"/>
      <w:lang w:eastAsia="ru-RU" w:bidi="ar-SA"/>
    </w:rPr>
  </w:style>
  <w:style w:type="character" w:customStyle="1" w:styleId="ae">
    <w:name w:val="Основной текст с отступом Знак"/>
    <w:basedOn w:val="a0"/>
    <w:link w:val="ad"/>
    <w:uiPriority w:val="99"/>
    <w:semiHidden/>
    <w:locked/>
    <w:rsid w:val="002E4128"/>
    <w:rPr>
      <w:rFonts w:ascii="Times New Roman" w:hAnsi="Times New Roman" w:cs="Times New Roman"/>
      <w:sz w:val="24"/>
      <w:szCs w:val="24"/>
    </w:rPr>
  </w:style>
  <w:style w:type="paragraph" w:styleId="2">
    <w:name w:val="Body Text Indent 2"/>
    <w:basedOn w:val="a"/>
    <w:link w:val="20"/>
    <w:uiPriority w:val="99"/>
    <w:semiHidden/>
    <w:unhideWhenUsed/>
    <w:rsid w:val="002E4128"/>
    <w:pPr>
      <w:spacing w:after="120" w:line="480" w:lineRule="auto"/>
      <w:ind w:left="283"/>
      <w:jc w:val="left"/>
    </w:pPr>
    <w:rPr>
      <w:rFonts w:ascii="Times New Roman" w:hAnsi="Times New Roman" w:cs="Times New Roman"/>
      <w:sz w:val="24"/>
      <w:szCs w:val="24"/>
      <w:lang w:eastAsia="ru-RU" w:bidi="ar-SA"/>
    </w:rPr>
  </w:style>
  <w:style w:type="character" w:customStyle="1" w:styleId="20">
    <w:name w:val="Основной текст с отступом 2 Знак"/>
    <w:basedOn w:val="a0"/>
    <w:link w:val="2"/>
    <w:uiPriority w:val="99"/>
    <w:semiHidden/>
    <w:locked/>
    <w:rsid w:val="002E4128"/>
    <w:rPr>
      <w:rFonts w:ascii="Times New Roman" w:hAnsi="Times New Roman" w:cs="Times New Roman"/>
      <w:sz w:val="24"/>
      <w:szCs w:val="24"/>
    </w:rPr>
  </w:style>
  <w:style w:type="paragraph" w:styleId="31">
    <w:name w:val="Body Text Indent 3"/>
    <w:basedOn w:val="a"/>
    <w:link w:val="32"/>
    <w:rsid w:val="004137FC"/>
    <w:pPr>
      <w:spacing w:after="120" w:line="240" w:lineRule="auto"/>
      <w:ind w:left="283"/>
      <w:jc w:val="left"/>
    </w:pPr>
    <w:rPr>
      <w:rFonts w:ascii="Times New Roman" w:hAnsi="Times New Roman" w:cs="Times New Roman"/>
      <w:sz w:val="16"/>
      <w:szCs w:val="16"/>
      <w:lang w:eastAsia="ru-RU" w:bidi="ar-SA"/>
    </w:rPr>
  </w:style>
  <w:style w:type="character" w:customStyle="1" w:styleId="32">
    <w:name w:val="Основной текст с отступом 3 Знак"/>
    <w:basedOn w:val="a0"/>
    <w:link w:val="31"/>
    <w:rsid w:val="004137FC"/>
    <w:rPr>
      <w:rFonts w:ascii="Times New Roman" w:hAnsi="Times New Roman" w:cs="Times New Roman"/>
      <w:sz w:val="16"/>
      <w:szCs w:val="16"/>
    </w:rPr>
  </w:style>
  <w:style w:type="character" w:customStyle="1" w:styleId="UnresolvedMention1">
    <w:name w:val="Unresolved Mention1"/>
    <w:basedOn w:val="a0"/>
    <w:uiPriority w:val="99"/>
    <w:semiHidden/>
    <w:unhideWhenUsed/>
    <w:rsid w:val="00C15A5A"/>
    <w:rPr>
      <w:color w:val="605E5C"/>
      <w:shd w:val="clear" w:color="auto" w:fill="E1DFDD"/>
    </w:rPr>
  </w:style>
  <w:style w:type="character" w:styleId="af">
    <w:name w:val="annotation reference"/>
    <w:basedOn w:val="a0"/>
    <w:uiPriority w:val="99"/>
    <w:semiHidden/>
    <w:unhideWhenUsed/>
    <w:rsid w:val="0026482E"/>
    <w:rPr>
      <w:sz w:val="16"/>
      <w:szCs w:val="16"/>
    </w:rPr>
  </w:style>
  <w:style w:type="paragraph" w:styleId="af0">
    <w:name w:val="annotation text"/>
    <w:basedOn w:val="a"/>
    <w:link w:val="af1"/>
    <w:uiPriority w:val="99"/>
    <w:semiHidden/>
    <w:unhideWhenUsed/>
    <w:rsid w:val="0026482E"/>
    <w:pPr>
      <w:spacing w:line="240" w:lineRule="auto"/>
    </w:pPr>
    <w:rPr>
      <w:sz w:val="20"/>
      <w:szCs w:val="20"/>
    </w:rPr>
  </w:style>
  <w:style w:type="character" w:customStyle="1" w:styleId="af1">
    <w:name w:val="Текст примечания Знак"/>
    <w:basedOn w:val="a0"/>
    <w:link w:val="af0"/>
    <w:uiPriority w:val="99"/>
    <w:semiHidden/>
    <w:rsid w:val="0026482E"/>
    <w:rPr>
      <w:sz w:val="20"/>
      <w:szCs w:val="20"/>
      <w:lang w:eastAsia="en-US" w:bidi="he-IL"/>
    </w:rPr>
  </w:style>
  <w:style w:type="paragraph" w:styleId="af2">
    <w:name w:val="annotation subject"/>
    <w:basedOn w:val="af0"/>
    <w:next w:val="af0"/>
    <w:link w:val="af3"/>
    <w:uiPriority w:val="99"/>
    <w:semiHidden/>
    <w:unhideWhenUsed/>
    <w:rsid w:val="0026482E"/>
    <w:rPr>
      <w:b/>
      <w:bCs/>
    </w:rPr>
  </w:style>
  <w:style w:type="character" w:customStyle="1" w:styleId="af3">
    <w:name w:val="Тема примечания Знак"/>
    <w:basedOn w:val="af1"/>
    <w:link w:val="af2"/>
    <w:uiPriority w:val="99"/>
    <w:semiHidden/>
    <w:rsid w:val="0026482E"/>
    <w:rPr>
      <w:b/>
      <w:bCs/>
      <w:sz w:val="20"/>
      <w:szCs w:val="20"/>
      <w:lang w:eastAsia="en-US" w:bidi="he-IL"/>
    </w:rPr>
  </w:style>
  <w:style w:type="paragraph" w:styleId="af4">
    <w:name w:val="Balloon Text"/>
    <w:basedOn w:val="a"/>
    <w:link w:val="af5"/>
    <w:uiPriority w:val="99"/>
    <w:semiHidden/>
    <w:unhideWhenUsed/>
    <w:rsid w:val="0026482E"/>
    <w:pPr>
      <w:spacing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26482E"/>
    <w:rPr>
      <w:rFonts w:ascii="Segoe UI" w:hAnsi="Segoe UI" w:cs="Segoe UI"/>
      <w:sz w:val="18"/>
      <w:szCs w:val="18"/>
      <w:lang w:eastAsia="en-US" w:bidi="he-IL"/>
    </w:rPr>
  </w:style>
  <w:style w:type="paragraph" w:styleId="af6">
    <w:name w:val="Revision"/>
    <w:hidden/>
    <w:uiPriority w:val="99"/>
    <w:semiHidden/>
    <w:rsid w:val="00F91C44"/>
    <w:pPr>
      <w:spacing w:after="0" w:line="240" w:lineRule="auto"/>
    </w:pPr>
    <w:rPr>
      <w:lang w:eastAsia="en-US" w:bidi="he-IL"/>
    </w:rPr>
  </w:style>
  <w:style w:type="paragraph" w:customStyle="1" w:styleId="TableParagraph">
    <w:name w:val="Table Paragraph"/>
    <w:basedOn w:val="a"/>
    <w:uiPriority w:val="1"/>
    <w:qFormat/>
    <w:rsid w:val="00BC31FE"/>
    <w:pPr>
      <w:widowControl w:val="0"/>
      <w:autoSpaceDE w:val="0"/>
      <w:autoSpaceDN w:val="0"/>
      <w:spacing w:line="240" w:lineRule="auto"/>
      <w:ind w:left="200"/>
      <w:jc w:val="left"/>
    </w:pPr>
    <w:rPr>
      <w:rFonts w:ascii="Times New Roman" w:hAnsi="Times New Roman" w:cs="Times New Roman"/>
      <w:lang w:eastAsia="ru-RU" w:bidi="ru-RU"/>
    </w:rPr>
  </w:style>
  <w:style w:type="character" w:customStyle="1" w:styleId="af7">
    <w:name w:val="Основной текст_"/>
    <w:uiPriority w:val="99"/>
    <w:rsid w:val="00540024"/>
    <w:rPr>
      <w:rFonts w:ascii="Times New Roman" w:hAnsi="Times New Roman"/>
      <w:sz w:val="28"/>
      <w:u w:val="none"/>
    </w:rPr>
  </w:style>
  <w:style w:type="paragraph" w:customStyle="1" w:styleId="ConsPlusNormal">
    <w:name w:val="ConsPlusNormal"/>
    <w:rsid w:val="007B76B2"/>
    <w:pPr>
      <w:widowControl w:val="0"/>
      <w:autoSpaceDE w:val="0"/>
      <w:autoSpaceDN w:val="0"/>
      <w:adjustRightInd w:val="0"/>
      <w:spacing w:after="0" w:line="240" w:lineRule="auto"/>
    </w:pPr>
    <w:rPr>
      <w:rFonts w:ascii="Arial" w:hAnsi="Arial" w:cs="Arial"/>
      <w:sz w:val="20"/>
      <w:szCs w:val="20"/>
    </w:rPr>
  </w:style>
  <w:style w:type="paragraph" w:styleId="af8">
    <w:name w:val="Normal (Web)"/>
    <w:basedOn w:val="a"/>
    <w:uiPriority w:val="99"/>
    <w:unhideWhenUsed/>
    <w:rsid w:val="00D744DD"/>
    <w:pPr>
      <w:spacing w:before="100" w:beforeAutospacing="1" w:after="100" w:afterAutospacing="1" w:line="240" w:lineRule="auto"/>
      <w:jc w:val="left"/>
    </w:pPr>
    <w:rPr>
      <w:rFonts w:ascii="Times New Roman" w:hAnsi="Times New Roman" w:cs="Times New Roman"/>
      <w:sz w:val="24"/>
      <w:szCs w:val="24"/>
      <w:lang w:eastAsia="ru-RU" w:bidi="ar-SA"/>
    </w:rPr>
  </w:style>
  <w:style w:type="paragraph" w:customStyle="1" w:styleId="af9">
    <w:name w:val="Текст в заданном формате"/>
    <w:basedOn w:val="a"/>
    <w:rsid w:val="00D744DD"/>
    <w:pPr>
      <w:widowControl w:val="0"/>
      <w:suppressAutoHyphens/>
      <w:spacing w:line="240" w:lineRule="auto"/>
      <w:jc w:val="left"/>
    </w:pPr>
    <w:rPr>
      <w:rFonts w:ascii="Times New Roman" w:eastAsia="Courier New" w:hAnsi="Times New Roman" w:cs="Courier New"/>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77647">
      <w:marLeft w:val="0"/>
      <w:marRight w:val="0"/>
      <w:marTop w:val="0"/>
      <w:marBottom w:val="0"/>
      <w:divBdr>
        <w:top w:val="none" w:sz="0" w:space="0" w:color="auto"/>
        <w:left w:val="none" w:sz="0" w:space="0" w:color="auto"/>
        <w:bottom w:val="none" w:sz="0" w:space="0" w:color="auto"/>
        <w:right w:val="none" w:sz="0" w:space="0" w:color="auto"/>
      </w:divBdr>
      <w:divsChild>
        <w:div w:id="552277641">
          <w:marLeft w:val="0"/>
          <w:marRight w:val="0"/>
          <w:marTop w:val="0"/>
          <w:marBottom w:val="0"/>
          <w:divBdr>
            <w:top w:val="none" w:sz="0" w:space="0" w:color="auto"/>
            <w:left w:val="none" w:sz="0" w:space="0" w:color="auto"/>
            <w:bottom w:val="none" w:sz="0" w:space="0" w:color="auto"/>
            <w:right w:val="none" w:sz="0" w:space="0" w:color="auto"/>
          </w:divBdr>
        </w:div>
        <w:div w:id="552277642">
          <w:marLeft w:val="0"/>
          <w:marRight w:val="0"/>
          <w:marTop w:val="0"/>
          <w:marBottom w:val="0"/>
          <w:divBdr>
            <w:top w:val="none" w:sz="0" w:space="0" w:color="auto"/>
            <w:left w:val="none" w:sz="0" w:space="0" w:color="auto"/>
            <w:bottom w:val="none" w:sz="0" w:space="0" w:color="auto"/>
            <w:right w:val="none" w:sz="0" w:space="0" w:color="auto"/>
          </w:divBdr>
        </w:div>
        <w:div w:id="552277643">
          <w:marLeft w:val="0"/>
          <w:marRight w:val="0"/>
          <w:marTop w:val="0"/>
          <w:marBottom w:val="0"/>
          <w:divBdr>
            <w:top w:val="none" w:sz="0" w:space="0" w:color="auto"/>
            <w:left w:val="none" w:sz="0" w:space="0" w:color="auto"/>
            <w:bottom w:val="none" w:sz="0" w:space="0" w:color="auto"/>
            <w:right w:val="none" w:sz="0" w:space="0" w:color="auto"/>
          </w:divBdr>
        </w:div>
        <w:div w:id="552277644">
          <w:marLeft w:val="0"/>
          <w:marRight w:val="0"/>
          <w:marTop w:val="0"/>
          <w:marBottom w:val="0"/>
          <w:divBdr>
            <w:top w:val="none" w:sz="0" w:space="0" w:color="auto"/>
            <w:left w:val="none" w:sz="0" w:space="0" w:color="auto"/>
            <w:bottom w:val="none" w:sz="0" w:space="0" w:color="auto"/>
            <w:right w:val="none" w:sz="0" w:space="0" w:color="auto"/>
          </w:divBdr>
        </w:div>
        <w:div w:id="552277645">
          <w:marLeft w:val="0"/>
          <w:marRight w:val="0"/>
          <w:marTop w:val="0"/>
          <w:marBottom w:val="0"/>
          <w:divBdr>
            <w:top w:val="none" w:sz="0" w:space="0" w:color="auto"/>
            <w:left w:val="none" w:sz="0" w:space="0" w:color="auto"/>
            <w:bottom w:val="none" w:sz="0" w:space="0" w:color="auto"/>
            <w:right w:val="none" w:sz="0" w:space="0" w:color="auto"/>
          </w:divBdr>
        </w:div>
        <w:div w:id="552277646">
          <w:marLeft w:val="0"/>
          <w:marRight w:val="0"/>
          <w:marTop w:val="0"/>
          <w:marBottom w:val="0"/>
          <w:divBdr>
            <w:top w:val="none" w:sz="0" w:space="0" w:color="auto"/>
            <w:left w:val="none" w:sz="0" w:space="0" w:color="auto"/>
            <w:bottom w:val="none" w:sz="0" w:space="0" w:color="auto"/>
            <w:right w:val="none" w:sz="0" w:space="0" w:color="auto"/>
          </w:divBdr>
        </w:div>
        <w:div w:id="552277648">
          <w:marLeft w:val="0"/>
          <w:marRight w:val="0"/>
          <w:marTop w:val="0"/>
          <w:marBottom w:val="0"/>
          <w:divBdr>
            <w:top w:val="none" w:sz="0" w:space="0" w:color="auto"/>
            <w:left w:val="none" w:sz="0" w:space="0" w:color="auto"/>
            <w:bottom w:val="none" w:sz="0" w:space="0" w:color="auto"/>
            <w:right w:val="none" w:sz="0" w:space="0" w:color="auto"/>
          </w:divBdr>
        </w:div>
        <w:div w:id="552277649">
          <w:marLeft w:val="0"/>
          <w:marRight w:val="0"/>
          <w:marTop w:val="0"/>
          <w:marBottom w:val="0"/>
          <w:divBdr>
            <w:top w:val="none" w:sz="0" w:space="0" w:color="auto"/>
            <w:left w:val="none" w:sz="0" w:space="0" w:color="auto"/>
            <w:bottom w:val="none" w:sz="0" w:space="0" w:color="auto"/>
            <w:right w:val="none" w:sz="0" w:space="0" w:color="auto"/>
          </w:divBdr>
        </w:div>
      </w:divsChild>
    </w:div>
    <w:div w:id="715204205">
      <w:bodyDiv w:val="1"/>
      <w:marLeft w:val="0"/>
      <w:marRight w:val="0"/>
      <w:marTop w:val="0"/>
      <w:marBottom w:val="0"/>
      <w:divBdr>
        <w:top w:val="none" w:sz="0" w:space="0" w:color="auto"/>
        <w:left w:val="none" w:sz="0" w:space="0" w:color="auto"/>
        <w:bottom w:val="none" w:sz="0" w:space="0" w:color="auto"/>
        <w:right w:val="none" w:sz="0" w:space="0" w:color="auto"/>
      </w:divBdr>
    </w:div>
    <w:div w:id="855537470">
      <w:bodyDiv w:val="1"/>
      <w:marLeft w:val="0"/>
      <w:marRight w:val="0"/>
      <w:marTop w:val="0"/>
      <w:marBottom w:val="0"/>
      <w:divBdr>
        <w:top w:val="none" w:sz="0" w:space="0" w:color="auto"/>
        <w:left w:val="none" w:sz="0" w:space="0" w:color="auto"/>
        <w:bottom w:val="none" w:sz="0" w:space="0" w:color="auto"/>
        <w:right w:val="none" w:sz="0" w:space="0" w:color="auto"/>
      </w:divBdr>
    </w:div>
    <w:div w:id="934366509">
      <w:bodyDiv w:val="1"/>
      <w:marLeft w:val="0"/>
      <w:marRight w:val="0"/>
      <w:marTop w:val="0"/>
      <w:marBottom w:val="0"/>
      <w:divBdr>
        <w:top w:val="none" w:sz="0" w:space="0" w:color="auto"/>
        <w:left w:val="none" w:sz="0" w:space="0" w:color="auto"/>
        <w:bottom w:val="none" w:sz="0" w:space="0" w:color="auto"/>
        <w:right w:val="none" w:sz="0" w:space="0" w:color="auto"/>
      </w:divBdr>
    </w:div>
    <w:div w:id="1776831024">
      <w:bodyDiv w:val="1"/>
      <w:marLeft w:val="0"/>
      <w:marRight w:val="0"/>
      <w:marTop w:val="0"/>
      <w:marBottom w:val="0"/>
      <w:divBdr>
        <w:top w:val="none" w:sz="0" w:space="0" w:color="auto"/>
        <w:left w:val="none" w:sz="0" w:space="0" w:color="auto"/>
        <w:bottom w:val="none" w:sz="0" w:space="0" w:color="auto"/>
        <w:right w:val="none" w:sz="0" w:space="0" w:color="auto"/>
      </w:divBdr>
    </w:div>
    <w:div w:id="20680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pasy.org/" TargetMode="External"/><Relationship Id="rId5" Type="http://schemas.openxmlformats.org/officeDocument/2006/relationships/webSettings" Target="webSettings.xml"/><Relationship Id="rId10" Type="http://schemas.openxmlformats.org/officeDocument/2006/relationships/hyperlink" Target="http://www.rcsb.org/pdb/home/home.do" TargetMode="External"/><Relationship Id="rId4" Type="http://schemas.openxmlformats.org/officeDocument/2006/relationships/settings" Target="settings.xml"/><Relationship Id="rId9" Type="http://schemas.openxmlformats.org/officeDocument/2006/relationships/hyperlink" Target="http://www.ncbi.nlm.nih.gov/pubm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3B1B9-D7A4-4358-B1E6-32A0095A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7597</Words>
  <Characters>43308</Characters>
  <Application>Microsoft Office Word</Application>
  <DocSecurity>0</DocSecurity>
  <Lines>360</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РЕКОМЕНДУЕМАЯ ФОРМА для разработчиков программ аспирантуры МГУ</vt:lpstr>
      <vt:lpstr>РЕКОМЕНДУЕМАЯ ФОРМА для разработчиков программ аспирантуры МГУ</vt:lpstr>
    </vt:vector>
  </TitlesOfParts>
  <Company>Microsoft</Company>
  <LinksUpToDate>false</LinksUpToDate>
  <CharactersWithSpaces>50804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РЕКОМЕНДУЕМАЯ ФОРМА для разработчиков программ аспирантуры МГУ</dc:title>
  <dc:creator>Пользователь</dc:creator>
  <cp:lastModifiedBy>Татьяна Александровна Кировская</cp:lastModifiedBy>
  <cp:revision>3</cp:revision>
  <cp:lastPrinted>2015-10-15T11:11:00Z</cp:lastPrinted>
  <dcterms:created xsi:type="dcterms:W3CDTF">2023-01-31T08:21:00Z</dcterms:created>
  <dcterms:modified xsi:type="dcterms:W3CDTF">2024-01-15T15:00:00Z</dcterms:modified>
</cp:coreProperties>
</file>