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8C5EF7" w:rsidRDefault="008C5EF7" w:rsidP="001773BB">
      <w:pPr>
        <w:pBdr>
          <w:bottom w:val="single" w:sz="4" w:space="1" w:color="auto"/>
        </w:pBdr>
        <w:jc w:val="center"/>
        <w:rPr>
          <w:b/>
        </w:rPr>
      </w:pPr>
      <w:r w:rsidRPr="00AE08A8">
        <w:rPr>
          <w:b/>
        </w:rPr>
        <w:t>Современные компьютеры и интернет: могут ли они работать со "скоростью" света?</w:t>
      </w:r>
    </w:p>
    <w:p w:rsidR="001773BB" w:rsidRPr="008C5EF7" w:rsidRDefault="008C5EF7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>
        <w:rPr>
          <w:b/>
          <w:lang w:val="en-US"/>
        </w:rPr>
        <w:t>Modern computers and internet: can they work with the "speed" of light?"</w:t>
      </w:r>
    </w:p>
    <w:p w:rsidR="001773BB" w:rsidRPr="00C11BE1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C11BE1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  <w:r w:rsidR="00404995">
        <w:rPr>
          <w:sz w:val="26"/>
          <w:szCs w:val="26"/>
        </w:rPr>
        <w:t>, специалитет</w:t>
      </w:r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8C5EF7">
      <w:pPr>
        <w:jc w:val="center"/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8C5EF7">
        <w:rPr>
          <w:b/>
        </w:rPr>
        <w:t>к.ф.-м</w:t>
      </w:r>
      <w:proofErr w:type="gramStart"/>
      <w:r w:rsidR="008C5EF7">
        <w:rPr>
          <w:b/>
        </w:rPr>
        <w:t>.н</w:t>
      </w:r>
      <w:proofErr w:type="spellEnd"/>
      <w:proofErr w:type="gramEnd"/>
      <w:r w:rsidR="008C5EF7">
        <w:rPr>
          <w:b/>
        </w:rPr>
        <w:t>, Старший научный сотрудник И.Р. Прудников, физ. фак. МГУ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3220E" w:rsidP="00BF75A6">
      <w:pPr>
        <w:jc w:val="center"/>
        <w:rPr>
          <w:b/>
          <w:bCs/>
        </w:rPr>
      </w:pPr>
      <w:r w:rsidRPr="0013220E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691A3D" w:rsidRDefault="00750F58" w:rsidP="009C4FE5">
      <w:pPr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:rsidR="00992710" w:rsidRPr="00691A3D" w:rsidRDefault="00992710" w:rsidP="00992710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CB6075" w:rsidRDefault="00CB6075" w:rsidP="00D72B84">
      <w:pPr>
        <w:ind w:right="-144" w:firstLine="567"/>
        <w:jc w:val="both"/>
        <w:rPr>
          <w:bCs/>
        </w:rPr>
      </w:pPr>
    </w:p>
    <w:p w:rsidR="00263B18" w:rsidRDefault="00263B18" w:rsidP="00263B18">
      <w:pPr>
        <w:ind w:firstLine="567"/>
        <w:jc w:val="both"/>
      </w:pPr>
      <w:r>
        <w:t>1) способность к творчеству, порождению инновационных идей, выдвижению самостоятел</w:t>
      </w:r>
      <w:r>
        <w:t>ь</w:t>
      </w:r>
      <w:r>
        <w:t xml:space="preserve">ных гипотез; </w:t>
      </w:r>
    </w:p>
    <w:p w:rsidR="00263B18" w:rsidRDefault="00263B18" w:rsidP="00263B18">
      <w:pPr>
        <w:ind w:firstLine="567"/>
        <w:jc w:val="both"/>
      </w:pPr>
      <w:r>
        <w:t>2) способность к поиску, критическому анализу, обобщению и систематизации научной и</w:t>
      </w:r>
      <w:r>
        <w:t>н</w:t>
      </w:r>
      <w:r>
        <w:t>формации, к постановке целей исследования и выбору оптимальных путей и методов их достиж</w:t>
      </w:r>
      <w:r>
        <w:t>е</w:t>
      </w:r>
      <w:r>
        <w:t xml:space="preserve">ния; </w:t>
      </w:r>
    </w:p>
    <w:p w:rsidR="00263B18" w:rsidRDefault="00263B18" w:rsidP="00263B18">
      <w:pPr>
        <w:ind w:firstLine="567"/>
        <w:jc w:val="both"/>
        <w:rPr>
          <w:bCs/>
          <w:sz w:val="6"/>
          <w:szCs w:val="6"/>
        </w:rPr>
      </w:pPr>
      <w:r>
        <w:t>3)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</w:t>
      </w:r>
      <w:r>
        <w:t>ч</w:t>
      </w:r>
      <w:r>
        <w:t>но-образовательной деятельности;</w:t>
      </w:r>
    </w:p>
    <w:p w:rsidR="00263B18" w:rsidRDefault="00263B18" w:rsidP="00263B18">
      <w:pPr>
        <w:ind w:firstLine="567"/>
        <w:jc w:val="both"/>
        <w:rPr>
          <w:bCs/>
          <w:sz w:val="6"/>
          <w:szCs w:val="6"/>
        </w:rPr>
      </w:pPr>
    </w:p>
    <w:p w:rsidR="00263B18" w:rsidRPr="00691A3D" w:rsidRDefault="00263B18" w:rsidP="00D72B84">
      <w:pPr>
        <w:ind w:right="-144" w:firstLine="567"/>
        <w:jc w:val="both"/>
        <w:rPr>
          <w:bCs/>
        </w:rPr>
      </w:pP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:rsidR="00D7732D" w:rsidRPr="00024FDF" w:rsidRDefault="00750F58" w:rsidP="00024FDF">
      <w:pPr>
        <w:pBdr>
          <w:bottom w:val="single" w:sz="4" w:space="1" w:color="auto"/>
        </w:pBdr>
        <w:jc w:val="center"/>
        <w:rPr>
          <w:b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024FDF" w:rsidRPr="00AE08A8">
        <w:rPr>
          <w:b/>
        </w:rPr>
        <w:t>Современные компьютеры и интернет: могут ли они работать со "скоростью" света?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024FDF">
        <w:rPr>
          <w:bCs/>
        </w:rPr>
        <w:t>естественно-научному</w:t>
      </w:r>
      <w:r w:rsidR="00D7732D" w:rsidRPr="00691A3D">
        <w:rPr>
          <w:bCs/>
        </w:rPr>
        <w:t xml:space="preserve"> </w:t>
      </w:r>
      <w:r w:rsidRPr="00691A3D">
        <w:rPr>
          <w:bCs/>
        </w:rPr>
        <w:t>блоку) основной профессионал</w:t>
      </w:r>
      <w:r w:rsidRPr="00691A3D">
        <w:rPr>
          <w:bCs/>
        </w:rPr>
        <w:t>ь</w:t>
      </w:r>
      <w:r w:rsidRPr="00691A3D">
        <w:rPr>
          <w:bCs/>
        </w:rPr>
        <w:t xml:space="preserve">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</w:t>
      </w:r>
      <w:r w:rsidRPr="00691A3D">
        <w:rPr>
          <w:bCs/>
        </w:rPr>
        <w:t>у</w:t>
      </w:r>
      <w:r w:rsidRPr="00691A3D">
        <w:rPr>
          <w:bCs/>
        </w:rPr>
        <w:t>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</w:t>
      </w:r>
      <w:r w:rsidRPr="00691A3D">
        <w:rPr>
          <w:bCs/>
        </w:rPr>
        <w:t>о</w:t>
      </w:r>
      <w:r w:rsidRPr="00691A3D">
        <w:rPr>
          <w:bCs/>
        </w:rPr>
        <w:t>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</w:t>
      </w:r>
      <w:r w:rsidRPr="007F6D35">
        <w:rPr>
          <w:b/>
          <w:color w:val="2E74B5"/>
          <w:lang w:eastAsia="en-US"/>
        </w:rPr>
        <w:t>о</w:t>
      </w:r>
      <w:r w:rsidRPr="007F6D35">
        <w:rPr>
          <w:b/>
          <w:color w:val="2E74B5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7"/>
        <w:gridCol w:w="1455"/>
        <w:gridCol w:w="1559"/>
        <w:gridCol w:w="1278"/>
        <w:gridCol w:w="713"/>
        <w:gridCol w:w="1490"/>
      </w:tblGrid>
      <w:tr w:rsidR="00636BAA" w:rsidRPr="007F6D35" w:rsidTr="00227F33">
        <w:trPr>
          <w:trHeight w:val="135"/>
        </w:trPr>
        <w:tc>
          <w:tcPr>
            <w:tcW w:w="3539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198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227F33">
        <w:trPr>
          <w:trHeight w:val="135"/>
        </w:trPr>
        <w:tc>
          <w:tcPr>
            <w:tcW w:w="3539" w:type="dxa"/>
            <w:vMerge/>
          </w:tcPr>
          <w:p w:rsidR="00636BAA" w:rsidRPr="007F6D35" w:rsidRDefault="00636BAA" w:rsidP="00C13EA8"/>
        </w:tc>
        <w:tc>
          <w:tcPr>
            <w:tcW w:w="2948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227F33">
        <w:trPr>
          <w:trHeight w:val="1514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423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DF" w:rsidRDefault="001F497C" w:rsidP="00024FDF">
            <w:pPr>
              <w:rPr>
                <w:b/>
              </w:rPr>
            </w:pPr>
            <w:r w:rsidRPr="001F497C">
              <w:rPr>
                <w:color w:val="000000"/>
              </w:rPr>
              <w:t xml:space="preserve">Тема 1. </w:t>
            </w:r>
            <w:r w:rsidR="00024FDF" w:rsidRPr="00024FDF">
              <w:rPr>
                <w:b/>
              </w:rPr>
              <w:t>Введение. Краткий о</w:t>
            </w:r>
            <w:r w:rsidR="00024FDF" w:rsidRPr="00024FDF">
              <w:rPr>
                <w:b/>
              </w:rPr>
              <w:t>б</w:t>
            </w:r>
            <w:r w:rsidR="00024FDF" w:rsidRPr="00024FDF">
              <w:rPr>
                <w:b/>
              </w:rPr>
              <w:t>зор содержания курса.</w:t>
            </w:r>
          </w:p>
          <w:p w:rsidR="001F497C" w:rsidRPr="001F497C" w:rsidRDefault="001F497C" w:rsidP="001F497C">
            <w:pPr>
              <w:spacing w:line="216" w:lineRule="auto"/>
              <w:ind w:left="-57" w:right="-170"/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2. </w:t>
            </w:r>
            <w:r w:rsidR="00024FDF">
              <w:rPr>
                <w:b/>
              </w:rPr>
              <w:t xml:space="preserve"> </w:t>
            </w:r>
            <w:r w:rsidR="00024FDF" w:rsidRPr="00024FDF">
              <w:rPr>
                <w:b/>
              </w:rPr>
              <w:t>История развития эле</w:t>
            </w:r>
            <w:r w:rsidR="00024FDF" w:rsidRPr="00024FDF">
              <w:rPr>
                <w:b/>
              </w:rPr>
              <w:t>к</w:t>
            </w:r>
            <w:r w:rsidR="00024FDF" w:rsidRPr="00024FDF">
              <w:rPr>
                <w:b/>
              </w:rPr>
              <w:t>тронной вычислительной те</w:t>
            </w:r>
            <w:r w:rsidR="00024FDF" w:rsidRPr="00024FDF">
              <w:rPr>
                <w:b/>
              </w:rPr>
              <w:t>х</w:t>
            </w:r>
            <w:r w:rsidR="00024FDF" w:rsidRPr="00024FDF">
              <w:rPr>
                <w:b/>
              </w:rPr>
              <w:t>ники (обзор).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70"/>
              <w:jc w:val="both"/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>, В,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lastRenderedPageBreak/>
              <w:t xml:space="preserve">Тема 3. </w:t>
            </w:r>
            <w:r w:rsidR="00024FDF">
              <w:rPr>
                <w:b/>
              </w:rPr>
              <w:t xml:space="preserve"> </w:t>
            </w:r>
            <w:r w:rsidR="00024FDF" w:rsidRPr="00024FDF">
              <w:rPr>
                <w:b/>
              </w:rPr>
              <w:t>Что такое полупрово</w:t>
            </w:r>
            <w:r w:rsidR="00024FDF" w:rsidRPr="00024FDF">
              <w:rPr>
                <w:b/>
              </w:rPr>
              <w:t>д</w:t>
            </w:r>
            <w:r w:rsidR="00024FDF" w:rsidRPr="00024FDF">
              <w:rPr>
                <w:b/>
              </w:rPr>
              <w:t>никовый транзистор и почему его создатели получили Ноб</w:t>
            </w:r>
            <w:r w:rsidR="00024FDF" w:rsidRPr="00024FDF">
              <w:rPr>
                <w:b/>
              </w:rPr>
              <w:t>е</w:t>
            </w:r>
            <w:r w:rsidR="00024FDF" w:rsidRPr="00024FDF">
              <w:rPr>
                <w:b/>
              </w:rPr>
              <w:t>левскую премию по физике.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  <w:jc w:val="both"/>
            </w:pPr>
            <w:r>
              <w:rPr>
                <w:bCs/>
              </w:rPr>
              <w:t>РК</w:t>
            </w:r>
            <w:r w:rsidR="0011463E" w:rsidRPr="007F6D35">
              <w:rPr>
                <w:bCs/>
              </w:rPr>
              <w:t>, В,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4</w:t>
            </w:r>
            <w:r w:rsidR="00024FDF">
              <w:rPr>
                <w:b/>
              </w:rPr>
              <w:t xml:space="preserve"> Транзистор и интеграл</w:t>
            </w:r>
            <w:r w:rsidR="00024FDF">
              <w:rPr>
                <w:b/>
              </w:rPr>
              <w:t>ь</w:t>
            </w:r>
            <w:r w:rsidR="00024FDF">
              <w:rPr>
                <w:b/>
              </w:rPr>
              <w:t>ная микросхема: основные ко</w:t>
            </w:r>
            <w:r w:rsidR="00024FDF">
              <w:rPr>
                <w:b/>
              </w:rPr>
              <w:t>м</w:t>
            </w:r>
            <w:r w:rsidR="00024FDF">
              <w:rPr>
                <w:b/>
              </w:rPr>
              <w:t>поненты современных компь</w:t>
            </w:r>
            <w:r w:rsidR="00024FDF">
              <w:rPr>
                <w:b/>
              </w:rPr>
              <w:t>ю</w:t>
            </w:r>
            <w:r w:rsidR="00024FDF">
              <w:rPr>
                <w:b/>
              </w:rPr>
              <w:t>теров.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  <w:jc w:val="both"/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5. </w:t>
            </w:r>
            <w:r w:rsidR="00024FDF">
              <w:rPr>
                <w:b/>
              </w:rPr>
              <w:t xml:space="preserve"> Современные микросх</w:t>
            </w:r>
            <w:r w:rsidR="00024FDF">
              <w:rPr>
                <w:b/>
              </w:rPr>
              <w:t>е</w:t>
            </w:r>
            <w:r w:rsidR="00024FDF">
              <w:rPr>
                <w:b/>
              </w:rPr>
              <w:t>мы и современные нанотехнол</w:t>
            </w:r>
            <w:r w:rsidR="00024FDF">
              <w:rPr>
                <w:b/>
              </w:rPr>
              <w:t>о</w:t>
            </w:r>
            <w:r w:rsidR="00024FDF">
              <w:rPr>
                <w:b/>
              </w:rPr>
              <w:t>гии.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  <w:jc w:val="both"/>
            </w:pPr>
            <w:r>
              <w:rPr>
                <w:bCs/>
              </w:rPr>
              <w:t>АО,</w:t>
            </w:r>
            <w:r w:rsidR="0011463E" w:rsidRPr="007F6D35">
              <w:rPr>
                <w:bCs/>
              </w:rPr>
              <w:t xml:space="preserve">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Default="001F497C" w:rsidP="00227F33">
            <w:pPr>
              <w:rPr>
                <w:b/>
              </w:rPr>
            </w:pPr>
            <w:r w:rsidRPr="001F497C">
              <w:rPr>
                <w:color w:val="000000"/>
              </w:rPr>
              <w:t xml:space="preserve">Тема 6. </w:t>
            </w:r>
            <w:r w:rsidR="00024FDF">
              <w:rPr>
                <w:b/>
              </w:rPr>
              <w:t xml:space="preserve">Закон Мура. </w:t>
            </w:r>
          </w:p>
          <w:p w:rsidR="00227F33" w:rsidRPr="00227F33" w:rsidRDefault="00227F33" w:rsidP="00227F33">
            <w:pPr>
              <w:rPr>
                <w:b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</w:pPr>
            <w:r>
              <w:rPr>
                <w:bCs/>
              </w:rPr>
              <w:t>АО,</w:t>
            </w:r>
            <w:r w:rsidR="0011463E" w:rsidRPr="007F6D35">
              <w:rPr>
                <w:bCs/>
              </w:rPr>
              <w:t xml:space="preserve"> </w:t>
            </w:r>
            <w:r>
              <w:rPr>
                <w:bCs/>
              </w:rPr>
              <w:t>РК</w:t>
            </w:r>
            <w:proofErr w:type="gramStart"/>
            <w:r>
              <w:rPr>
                <w:bCs/>
              </w:rPr>
              <w:t>,</w:t>
            </w:r>
            <w:r w:rsidR="0011463E" w:rsidRPr="007F6D35">
              <w:rPr>
                <w:bCs/>
              </w:rPr>
              <w:t>В</w:t>
            </w:r>
            <w:proofErr w:type="gramEnd"/>
            <w:r w:rsidR="0011463E" w:rsidRPr="007F6D35">
              <w:rPr>
                <w:bCs/>
              </w:rPr>
              <w:t>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DF" w:rsidRDefault="001F497C" w:rsidP="00024FDF">
            <w:pPr>
              <w:rPr>
                <w:b/>
              </w:rPr>
            </w:pPr>
            <w:r w:rsidRPr="001F497C">
              <w:rPr>
                <w:color w:val="000000"/>
              </w:rPr>
              <w:t xml:space="preserve">Тема 7. </w:t>
            </w:r>
            <w:r w:rsidR="00024FDF">
              <w:rPr>
                <w:b/>
              </w:rPr>
              <w:t xml:space="preserve"> Самые современные процессоры для смартфонов и настольных компьютеров от "гигантов" компьютерной и</w:t>
            </w:r>
            <w:r w:rsidR="00024FDF">
              <w:rPr>
                <w:b/>
              </w:rPr>
              <w:t>н</w:t>
            </w:r>
            <w:r w:rsidR="00024FDF">
              <w:rPr>
                <w:b/>
              </w:rPr>
              <w:t xml:space="preserve">дустрии: </w:t>
            </w:r>
            <w:r w:rsidR="00024FDF">
              <w:rPr>
                <w:b/>
                <w:lang w:val="en-US"/>
              </w:rPr>
              <w:t>Apple</w:t>
            </w:r>
            <w:r w:rsidR="00024FDF">
              <w:rPr>
                <w:b/>
              </w:rPr>
              <w:t xml:space="preserve">, </w:t>
            </w:r>
            <w:r w:rsidR="00024FDF">
              <w:rPr>
                <w:b/>
                <w:lang w:val="en-US"/>
              </w:rPr>
              <w:t>Samsung</w:t>
            </w:r>
            <w:r w:rsidR="00024FDF">
              <w:rPr>
                <w:b/>
              </w:rPr>
              <w:t xml:space="preserve">, </w:t>
            </w:r>
            <w:r w:rsidR="00024FDF">
              <w:rPr>
                <w:b/>
                <w:lang w:val="en-US"/>
              </w:rPr>
              <w:t>Intel</w:t>
            </w:r>
            <w:r w:rsidR="00024FDF">
              <w:rPr>
                <w:b/>
              </w:rPr>
              <w:t xml:space="preserve">, </w:t>
            </w:r>
            <w:r w:rsidR="00024FDF">
              <w:rPr>
                <w:b/>
                <w:lang w:val="en-US"/>
              </w:rPr>
              <w:t>AMD</w:t>
            </w:r>
            <w:r w:rsidR="00024FDF">
              <w:rPr>
                <w:b/>
              </w:rPr>
              <w:t xml:space="preserve">, </w:t>
            </w:r>
            <w:r w:rsidR="00024FDF">
              <w:rPr>
                <w:b/>
                <w:lang w:val="en-US"/>
              </w:rPr>
              <w:t>Huawei</w:t>
            </w:r>
            <w:r w:rsidR="00024FDF">
              <w:rPr>
                <w:b/>
              </w:rPr>
              <w:t>.</w:t>
            </w:r>
            <w:r w:rsidR="00024FDF" w:rsidRPr="00BA7F17">
              <w:t xml:space="preserve"> </w:t>
            </w:r>
            <w:r w:rsidR="00024FDF">
              <w:rPr>
                <w:b/>
              </w:rPr>
              <w:t>Отечественные процессоры Эльбрус и Байкал.</w:t>
            </w:r>
          </w:p>
          <w:p w:rsidR="001F497C" w:rsidRPr="001F497C" w:rsidRDefault="001F497C" w:rsidP="001F497C">
            <w:pPr>
              <w:spacing w:line="216" w:lineRule="auto"/>
              <w:ind w:left="-57" w:right="-170"/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АО,</w:t>
            </w:r>
            <w:r w:rsidR="0011463E" w:rsidRPr="007F6D35">
              <w:rPr>
                <w:bCs/>
              </w:rPr>
              <w:t xml:space="preserve"> </w:t>
            </w:r>
            <w:r>
              <w:rPr>
                <w:bCs/>
              </w:rPr>
              <w:t>РК</w:t>
            </w:r>
            <w:proofErr w:type="gramStart"/>
            <w:r>
              <w:rPr>
                <w:bCs/>
              </w:rPr>
              <w:t>,</w:t>
            </w:r>
            <w:r w:rsidR="0011463E" w:rsidRPr="007F6D35">
              <w:rPr>
                <w:bCs/>
              </w:rPr>
              <w:t>В</w:t>
            </w:r>
            <w:proofErr w:type="gramEnd"/>
            <w:r w:rsidR="0011463E" w:rsidRPr="007F6D35">
              <w:rPr>
                <w:bCs/>
              </w:rPr>
              <w:t>, Д</w:t>
            </w:r>
          </w:p>
        </w:tc>
      </w:tr>
      <w:tr w:rsidR="001F497C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8. </w:t>
            </w:r>
            <w:r w:rsidR="00024FDF">
              <w:rPr>
                <w:b/>
              </w:rPr>
              <w:t xml:space="preserve"> Новый класс совреме</w:t>
            </w:r>
            <w:r w:rsidR="00024FDF">
              <w:rPr>
                <w:b/>
              </w:rPr>
              <w:t>н</w:t>
            </w:r>
            <w:r w:rsidR="00024FDF">
              <w:rPr>
                <w:b/>
              </w:rPr>
              <w:t>ных оптических материалов - фотонные кристаллы.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763AB8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E52B82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9. </w:t>
            </w:r>
            <w:r w:rsidR="00024FDF">
              <w:rPr>
                <w:b/>
              </w:rPr>
              <w:t xml:space="preserve"> Фотонная запрещенная зона.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763AB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E52B82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10. </w:t>
            </w:r>
            <w:r w:rsidR="00024FDF">
              <w:rPr>
                <w:b/>
              </w:rPr>
              <w:t xml:space="preserve"> Как начиналась эпоха фотонных кристаллов.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763AB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E52B82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11. </w:t>
            </w:r>
            <w:r w:rsidR="00024FDF">
              <w:rPr>
                <w:b/>
              </w:rPr>
              <w:t xml:space="preserve"> Фотонные кристаллы для создания оптического в</w:t>
            </w:r>
            <w:r w:rsidR="00024FDF">
              <w:rPr>
                <w:b/>
              </w:rPr>
              <w:t>о</w:t>
            </w:r>
            <w:r w:rsidR="00024FDF">
              <w:rPr>
                <w:b/>
              </w:rPr>
              <w:t>локна.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763AB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E52B82" w:rsidRPr="007F6D35" w:rsidTr="00227F3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="0011463E">
              <w:rPr>
                <w:b/>
                <w:bCs/>
              </w:rPr>
              <w:t xml:space="preserve"> Использование техн</w:t>
            </w:r>
            <w:r w:rsidR="0011463E">
              <w:rPr>
                <w:b/>
                <w:bCs/>
              </w:rPr>
              <w:t>о</w:t>
            </w:r>
            <w:r w:rsidR="0011463E">
              <w:rPr>
                <w:b/>
                <w:bCs/>
              </w:rPr>
              <w:t xml:space="preserve">логий </w:t>
            </w:r>
            <w:proofErr w:type="spellStart"/>
            <w:r w:rsidR="0011463E">
              <w:rPr>
                <w:b/>
                <w:bCs/>
              </w:rPr>
              <w:t>нанофотоники</w:t>
            </w:r>
            <w:proofErr w:type="spellEnd"/>
            <w:r w:rsidR="0011463E">
              <w:rPr>
                <w:b/>
                <w:bCs/>
              </w:rPr>
              <w:t xml:space="preserve"> для созд</w:t>
            </w:r>
            <w:r w:rsidR="0011463E">
              <w:rPr>
                <w:b/>
                <w:bCs/>
              </w:rPr>
              <w:t>а</w:t>
            </w:r>
            <w:r w:rsidR="0011463E">
              <w:rPr>
                <w:b/>
                <w:bCs/>
              </w:rPr>
              <w:t>ния многоядерных портативных суперкомпьютеров.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763AB8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АО</w:t>
            </w:r>
            <w:r w:rsidR="0011463E" w:rsidRPr="007F6D35">
              <w:rPr>
                <w:bCs/>
              </w:rPr>
              <w:t xml:space="preserve">, </w:t>
            </w:r>
            <w:r>
              <w:rPr>
                <w:bCs/>
              </w:rPr>
              <w:t xml:space="preserve">РК, </w:t>
            </w:r>
            <w:r w:rsidR="0011463E" w:rsidRPr="007F6D35">
              <w:rPr>
                <w:bCs/>
              </w:rPr>
              <w:t>В, Д</w:t>
            </w:r>
          </w:p>
        </w:tc>
      </w:tr>
      <w:tr w:rsidR="00636BAA" w:rsidRPr="007F6D35" w:rsidTr="00227F33">
        <w:trPr>
          <w:trHeight w:val="254"/>
        </w:trPr>
        <w:tc>
          <w:tcPr>
            <w:tcW w:w="3539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024FDF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11463E" w:rsidRDefault="00636BAA" w:rsidP="00C13EA8">
            <w:pPr>
              <w:jc w:val="center"/>
            </w:pPr>
            <w:r w:rsidRPr="007F6D35">
              <w:t xml:space="preserve">КО, </w:t>
            </w:r>
            <w:r w:rsidR="0011463E">
              <w:t>КР</w:t>
            </w:r>
            <w:proofErr w:type="gramStart"/>
            <w:r w:rsidR="00763AB8">
              <w:t>,Т</w:t>
            </w:r>
            <w:proofErr w:type="gramEnd"/>
          </w:p>
        </w:tc>
      </w:tr>
      <w:tr w:rsidR="00636BAA" w:rsidRPr="007F6D35" w:rsidTr="00227F33">
        <w:tc>
          <w:tcPr>
            <w:tcW w:w="3539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423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(КО);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9E7AA3" w:rsidRDefault="009E7AA3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0234C6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</w:t>
      </w:r>
      <w:r w:rsidR="0084234F" w:rsidRPr="00691A3D">
        <w:rPr>
          <w:b/>
          <w:color w:val="2E74B5"/>
          <w:lang w:eastAsia="en-US"/>
        </w:rPr>
        <w:t>а</w:t>
      </w:r>
      <w:r w:rsidR="0084234F" w:rsidRPr="00691A3D">
        <w:rPr>
          <w:b/>
          <w:color w:val="2E74B5"/>
          <w:lang w:eastAsia="en-US"/>
        </w:rPr>
        <w:t>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:rsidR="00A3461A" w:rsidRDefault="00A3461A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0234C6" w:rsidRDefault="000234C6" w:rsidP="000234C6">
      <w:pPr>
        <w:jc w:val="center"/>
        <w:rPr>
          <w:b/>
        </w:rPr>
      </w:pPr>
    </w:p>
    <w:p w:rsidR="000234C6" w:rsidRPr="00C11BE1" w:rsidRDefault="000234C6" w:rsidP="000234C6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C11BE1">
        <w:rPr>
          <w:b/>
        </w:rPr>
        <w:t>.</w:t>
      </w:r>
    </w:p>
    <w:p w:rsidR="000234C6" w:rsidRPr="00C11BE1" w:rsidRDefault="000234C6" w:rsidP="000234C6">
      <w:pPr>
        <w:jc w:val="center"/>
        <w:rPr>
          <w:b/>
        </w:rPr>
      </w:pPr>
    </w:p>
    <w:p w:rsidR="000234C6" w:rsidRPr="009E7AA3" w:rsidRDefault="000234C6" w:rsidP="000234C6">
      <w:pPr>
        <w:jc w:val="center"/>
        <w:rPr>
          <w:b/>
        </w:rPr>
      </w:pPr>
      <w:r w:rsidRPr="009E7AA3">
        <w:rPr>
          <w:b/>
        </w:rPr>
        <w:t>ИСТОРИЯ РАЗВИТИЯ И ДОСТИЖЕНИЯ ЭЛЕКТРОННОЙ ВЫЧИСЛИТЕЛЬНОЙ ТЕХНИКИ: ОТ ПЕРВЫХ ЭВМ ДО СОВРЕМЕННЫХ ПЕРСОНАЛЬНЫХ КОМПЬЮТЕРОВ, ГАДЖЕТОВ И ПЕРВЫХ ПРОТОТИПОВ ОПТИЧЕСКИХ КОМПЬЮТЕРОВ</w:t>
      </w:r>
    </w:p>
    <w:p w:rsidR="000234C6" w:rsidRDefault="000234C6" w:rsidP="00A3461A">
      <w:pPr>
        <w:rPr>
          <w:b/>
        </w:rPr>
      </w:pPr>
    </w:p>
    <w:p w:rsidR="00A3461A" w:rsidRDefault="00A3461A" w:rsidP="00A3461A">
      <w:pPr>
        <w:rPr>
          <w:b/>
        </w:rPr>
      </w:pPr>
      <w:r>
        <w:rPr>
          <w:b/>
        </w:rPr>
        <w:t>Тема 1. Введение. Краткий обзор содержания курса.</w:t>
      </w:r>
    </w:p>
    <w:p w:rsidR="00A3461A" w:rsidRDefault="00A3461A" w:rsidP="00A3461A">
      <w:r>
        <w:t>Идея оптического процессора и оптического компьютера. Что такое оптический компьютер: зачем он нужен и его возможные преимущества по сравнению с современными компьютерами, испол</w:t>
      </w:r>
      <w:r>
        <w:t>ь</w:t>
      </w:r>
      <w:r>
        <w:t>зующими полупроводниковые (интегральные) микросхемы и электрические сигналы. Как претв</w:t>
      </w:r>
      <w:r>
        <w:t>о</w:t>
      </w:r>
      <w:r>
        <w:t>рить в жизнь идею оптического компьютера и что для этого потребуется?</w:t>
      </w:r>
    </w:p>
    <w:p w:rsidR="00A3461A" w:rsidRDefault="00A3461A" w:rsidP="00A3461A"/>
    <w:p w:rsidR="00A3461A" w:rsidRDefault="00A3461A" w:rsidP="00A3461A">
      <w:pPr>
        <w:rPr>
          <w:b/>
        </w:rPr>
      </w:pPr>
      <w:r>
        <w:rPr>
          <w:b/>
        </w:rPr>
        <w:t>Тема 2. История развития электронной вычислительной техники (обзор).</w:t>
      </w:r>
    </w:p>
    <w:p w:rsidR="00A3461A" w:rsidRDefault="00A3461A" w:rsidP="00A3461A">
      <w:r>
        <w:t>Электронно-вычислительные машины (ЭВМ) -предшественники современных портативных пе</w:t>
      </w:r>
      <w:r>
        <w:t>р</w:t>
      </w:r>
      <w:r>
        <w:t xml:space="preserve">сональных компьютеров. </w:t>
      </w:r>
      <w:r w:rsidRPr="00CD0B7F">
        <w:t>Первые</w:t>
      </w:r>
      <w:r>
        <w:t xml:space="preserve"> универсальные ЭВМ в 1946, 1951 годах. Их размеры, скорость, с которой производились вычисления, мощность, которую они потребляли. Задачи, которые реш</w:t>
      </w:r>
      <w:r>
        <w:t>а</w:t>
      </w:r>
      <w:r>
        <w:t>лись при помощи первых ЭВМ.</w:t>
      </w:r>
    </w:p>
    <w:p w:rsidR="00A3461A" w:rsidRDefault="00A3461A" w:rsidP="00A3461A"/>
    <w:p w:rsidR="00A3461A" w:rsidRDefault="00A3461A" w:rsidP="00A3461A">
      <w:pPr>
        <w:rPr>
          <w:b/>
        </w:rPr>
      </w:pPr>
      <w:r>
        <w:rPr>
          <w:b/>
        </w:rPr>
        <w:t>Тема 3. Что такое полупроводниковый транзистор и почему его создатели получили Ноб</w:t>
      </w:r>
      <w:r>
        <w:rPr>
          <w:b/>
        </w:rPr>
        <w:t>е</w:t>
      </w:r>
      <w:r>
        <w:rPr>
          <w:b/>
        </w:rPr>
        <w:t>левскую премию по физике.</w:t>
      </w:r>
    </w:p>
    <w:p w:rsidR="00A3461A" w:rsidRDefault="00A3461A" w:rsidP="00A3461A">
      <w:r>
        <w:t>Почему появление полупроводникового транзистора в 1948 году кардинально повлияло на разм</w:t>
      </w:r>
      <w:r>
        <w:t>е</w:t>
      </w:r>
      <w:r>
        <w:t xml:space="preserve">ры ЭВМ, их быстродействие и потребляемую ими мощность. Нобелевская премия по физике 1956 года за создание полупроводникового транзистора: физики Дж. </w:t>
      </w:r>
      <w:r w:rsidRPr="001F2D33">
        <w:t xml:space="preserve">Бардин, </w:t>
      </w:r>
      <w:r>
        <w:t xml:space="preserve">У.Х. </w:t>
      </w:r>
      <w:proofErr w:type="spellStart"/>
      <w:r w:rsidRPr="001F2D33">
        <w:t>Браттейн</w:t>
      </w:r>
      <w:proofErr w:type="spellEnd"/>
      <w:r w:rsidRPr="001F2D33">
        <w:t xml:space="preserve"> и </w:t>
      </w:r>
      <w:r>
        <w:t xml:space="preserve">У.Б. </w:t>
      </w:r>
      <w:proofErr w:type="spellStart"/>
      <w:r w:rsidRPr="001F2D33">
        <w:t>Шокли</w:t>
      </w:r>
      <w:proofErr w:type="spellEnd"/>
      <w:r>
        <w:t>.</w:t>
      </w:r>
    </w:p>
    <w:p w:rsidR="00A3461A" w:rsidRDefault="00A3461A" w:rsidP="00A3461A"/>
    <w:p w:rsidR="00A3461A" w:rsidRDefault="00A3461A" w:rsidP="00A3461A">
      <w:pPr>
        <w:rPr>
          <w:b/>
        </w:rPr>
      </w:pPr>
      <w:r>
        <w:rPr>
          <w:b/>
        </w:rPr>
        <w:t>Тема 4. Транзистор и интегральная микросхема: основные компоненты современных ко</w:t>
      </w:r>
      <w:r>
        <w:rPr>
          <w:b/>
        </w:rPr>
        <w:t>м</w:t>
      </w:r>
      <w:r>
        <w:rPr>
          <w:b/>
        </w:rPr>
        <w:t xml:space="preserve">пьютеров. </w:t>
      </w:r>
    </w:p>
    <w:p w:rsidR="00A3461A" w:rsidRDefault="00A3461A" w:rsidP="00A3461A">
      <w:r>
        <w:t>Идея интегральной микросхемы, выдвинутая Р. Нойсом и Дж. Килби в 1958 году. Почему эта идея оказалась революционной и Дж. Килби получил в 2000 году Нобелевскую премию по физике</w:t>
      </w:r>
      <w:proofErr w:type="gramStart"/>
      <w:r>
        <w:t xml:space="preserve"> ?</w:t>
      </w:r>
      <w:proofErr w:type="gramEnd"/>
      <w:r>
        <w:t xml:space="preserve"> Первая микросхема в 1958 году и современные микросхемы: как и почему уменьшались размеры и увеличивалось быстродействие компьютеров.</w:t>
      </w:r>
    </w:p>
    <w:p w:rsidR="00A3461A" w:rsidRDefault="00A3461A" w:rsidP="00A3461A"/>
    <w:p w:rsidR="00A3461A" w:rsidRDefault="00A3461A" w:rsidP="00A3461A">
      <w:pPr>
        <w:rPr>
          <w:b/>
        </w:rPr>
      </w:pPr>
      <w:r w:rsidRPr="00A3461A">
        <w:rPr>
          <w:b/>
          <w:bCs/>
        </w:rPr>
        <w:t>Тема</w:t>
      </w:r>
      <w:r>
        <w:t xml:space="preserve"> </w:t>
      </w:r>
      <w:r>
        <w:rPr>
          <w:b/>
        </w:rPr>
        <w:t xml:space="preserve">5. Современные микросхемы и современные нанотехнологии. </w:t>
      </w:r>
    </w:p>
    <w:p w:rsidR="00A3461A" w:rsidRDefault="00A3461A" w:rsidP="00A3461A">
      <w:r>
        <w:t>Современные нанотехнологии: как они используются для создания микросхем. До какого предела можно уменьшать размеры современных компьютеров и увеличивать их быстродействие? Техн</w:t>
      </w:r>
      <w:r>
        <w:t>о</w:t>
      </w:r>
      <w:r>
        <w:t xml:space="preserve">логический процесс, используемый для создания самых современных микросхем и транзисторов. </w:t>
      </w:r>
    </w:p>
    <w:p w:rsidR="00A3461A" w:rsidRDefault="00A3461A" w:rsidP="00A3461A"/>
    <w:p w:rsidR="00A3461A" w:rsidRDefault="00A3461A" w:rsidP="00A3461A">
      <w:pPr>
        <w:rPr>
          <w:b/>
        </w:rPr>
      </w:pPr>
      <w:r>
        <w:rPr>
          <w:b/>
        </w:rPr>
        <w:t>Тема 6.</w:t>
      </w:r>
      <w:r>
        <w:t xml:space="preserve"> </w:t>
      </w:r>
      <w:r>
        <w:rPr>
          <w:b/>
        </w:rPr>
        <w:t xml:space="preserve">Закон Мура. </w:t>
      </w:r>
    </w:p>
    <w:p w:rsidR="00A3461A" w:rsidRDefault="00A3461A" w:rsidP="00A3461A">
      <w:r w:rsidRPr="0006017C">
        <w:t>Эмпирический</w:t>
      </w:r>
      <w:r>
        <w:rPr>
          <w:b/>
        </w:rPr>
        <w:t xml:space="preserve"> з</w:t>
      </w:r>
      <w:r>
        <w:t>акон Мура и увеличение быстродействия компьютеров. Когда перестанет раб</w:t>
      </w:r>
      <w:r>
        <w:t>о</w:t>
      </w:r>
      <w:r>
        <w:t>тать закон Мура: тенденции и различные обоснованные прогнозы. Последствия прекращения з</w:t>
      </w:r>
      <w:r>
        <w:t>а</w:t>
      </w:r>
      <w:r>
        <w:t>кона Мура для полупроводниковой промышленности и компьютерной индустрии. Как долго мо</w:t>
      </w:r>
      <w:r>
        <w:t>ж</w:t>
      </w:r>
      <w:r>
        <w:t>но будет уменьшать размеры транзисторов на полупроводниковой микросхеме?</w:t>
      </w:r>
    </w:p>
    <w:p w:rsidR="00A3461A" w:rsidRDefault="00A3461A" w:rsidP="00A3461A"/>
    <w:p w:rsidR="00A3461A" w:rsidRDefault="00A3461A" w:rsidP="00A3461A">
      <w:pPr>
        <w:rPr>
          <w:b/>
        </w:rPr>
      </w:pPr>
      <w:r>
        <w:rPr>
          <w:b/>
        </w:rPr>
        <w:t>Тема 7.</w:t>
      </w:r>
      <w:r>
        <w:t xml:space="preserve"> </w:t>
      </w:r>
      <w:r>
        <w:rPr>
          <w:b/>
        </w:rPr>
        <w:t xml:space="preserve">Самые современные процессоры для смартфонов и настольных компьютеров от "гигантов" компьютерной индустрии: </w:t>
      </w:r>
      <w:r>
        <w:rPr>
          <w:b/>
          <w:lang w:val="en-US"/>
        </w:rPr>
        <w:t>Apple</w:t>
      </w:r>
      <w:r>
        <w:rPr>
          <w:b/>
        </w:rPr>
        <w:t xml:space="preserve">, </w:t>
      </w:r>
      <w:r>
        <w:rPr>
          <w:b/>
          <w:lang w:val="en-US"/>
        </w:rPr>
        <w:t>Samsung</w:t>
      </w:r>
      <w:r>
        <w:rPr>
          <w:b/>
        </w:rPr>
        <w:t xml:space="preserve">, </w:t>
      </w:r>
      <w:r>
        <w:rPr>
          <w:b/>
          <w:lang w:val="en-US"/>
        </w:rPr>
        <w:t>Intel</w:t>
      </w:r>
      <w:r>
        <w:rPr>
          <w:b/>
        </w:rPr>
        <w:t xml:space="preserve">, </w:t>
      </w:r>
      <w:r>
        <w:rPr>
          <w:b/>
          <w:lang w:val="en-US"/>
        </w:rPr>
        <w:t>AMD</w:t>
      </w:r>
      <w:r>
        <w:rPr>
          <w:b/>
        </w:rPr>
        <w:t xml:space="preserve">, </w:t>
      </w:r>
      <w:r>
        <w:rPr>
          <w:b/>
          <w:lang w:val="en-US"/>
        </w:rPr>
        <w:t>Huawei</w:t>
      </w:r>
      <w:r>
        <w:rPr>
          <w:b/>
        </w:rPr>
        <w:t>.</w:t>
      </w:r>
      <w:r w:rsidRPr="00BA7F17">
        <w:t xml:space="preserve"> </w:t>
      </w:r>
      <w:r>
        <w:rPr>
          <w:b/>
        </w:rPr>
        <w:t>Отечественные процессоры Эльбрус и Байкал.</w:t>
      </w:r>
    </w:p>
    <w:p w:rsidR="00A3461A" w:rsidRDefault="00A3461A" w:rsidP="00A3461A">
      <w:r>
        <w:t>Краткий обзор характеристик процессоров в рамках этой темы.</w:t>
      </w:r>
    </w:p>
    <w:p w:rsidR="00A3461A" w:rsidRDefault="00A3461A" w:rsidP="00A3461A"/>
    <w:p w:rsidR="009E7AA3" w:rsidRPr="00C11BE1" w:rsidRDefault="009E7AA3" w:rsidP="009E7AA3">
      <w:pPr>
        <w:jc w:val="center"/>
        <w:rPr>
          <w:b/>
          <w:bCs/>
        </w:rPr>
      </w:pPr>
      <w:r w:rsidRPr="009E7AA3">
        <w:rPr>
          <w:b/>
          <w:bCs/>
        </w:rPr>
        <w:t xml:space="preserve">Раздел </w:t>
      </w:r>
      <w:r w:rsidRPr="009E7AA3">
        <w:rPr>
          <w:b/>
          <w:bCs/>
          <w:lang w:val="en-US"/>
        </w:rPr>
        <w:t>II</w:t>
      </w:r>
      <w:r w:rsidRPr="00C11BE1">
        <w:rPr>
          <w:b/>
          <w:bCs/>
        </w:rPr>
        <w:t xml:space="preserve"> </w:t>
      </w:r>
    </w:p>
    <w:p w:rsidR="009E7AA3" w:rsidRPr="00C11BE1" w:rsidRDefault="009E7AA3" w:rsidP="009E7AA3">
      <w:pPr>
        <w:jc w:val="center"/>
        <w:rPr>
          <w:b/>
          <w:bCs/>
        </w:rPr>
      </w:pPr>
    </w:p>
    <w:p w:rsidR="009E7AA3" w:rsidRPr="009E7AA3" w:rsidRDefault="009E7AA3" w:rsidP="009E7AA3">
      <w:pPr>
        <w:jc w:val="center"/>
        <w:rPr>
          <w:b/>
          <w:bCs/>
        </w:rPr>
      </w:pPr>
      <w:r>
        <w:rPr>
          <w:b/>
        </w:rPr>
        <w:t>НОВЫЙ КЛАСС СОВРЕМЕННЫХ ОПТИЧЕСКИХ МАТЕРИАЛОВ - ФОТОННЫЕ КРИСТАЛЛЫ</w:t>
      </w:r>
      <w:r w:rsidRPr="009E7AA3">
        <w:rPr>
          <w:b/>
        </w:rPr>
        <w:t xml:space="preserve">: </w:t>
      </w:r>
      <w:r>
        <w:rPr>
          <w:b/>
        </w:rPr>
        <w:t>ПЕРСПЕКТИВЫ ИСПОЛЬЗОВАНИЯ ФОТОННЫХ КРИСТАЛЛОВ ДЛЯ СОЗДАНИЯ ОПТИЧЕСКИХ ИНТЕГРАЛЬНЫХ СХЕМ И ОПТИЧЕСКОГО ВОЛОКНА НОВОГО ТИПА</w:t>
      </w:r>
    </w:p>
    <w:p w:rsidR="009E7AA3" w:rsidRDefault="009E7AA3" w:rsidP="00A3461A"/>
    <w:p w:rsidR="00DB6876" w:rsidRDefault="00DB6876" w:rsidP="00DB6876">
      <w:pPr>
        <w:rPr>
          <w:b/>
        </w:rPr>
      </w:pPr>
      <w:r>
        <w:rPr>
          <w:b/>
        </w:rPr>
        <w:t>Тема 8. Новый класс современных оптических материалов - фотонные кристаллы.</w:t>
      </w:r>
    </w:p>
    <w:p w:rsidR="00DB6876" w:rsidRDefault="00DB6876" w:rsidP="00DB6876">
      <w:r w:rsidRPr="00147124">
        <w:t>Что</w:t>
      </w:r>
      <w:r>
        <w:t xml:space="preserve"> такое фотонные кристаллы и как можно их использовать для создания оптических интеграл</w:t>
      </w:r>
      <w:r>
        <w:t>ь</w:t>
      </w:r>
      <w:r>
        <w:t xml:space="preserve">ных схем и оптических процессоров. Примеры фотонных кристаллов. </w:t>
      </w:r>
    </w:p>
    <w:p w:rsidR="00DB6876" w:rsidRDefault="00DB6876" w:rsidP="00DB6876"/>
    <w:p w:rsidR="00DB6876" w:rsidRDefault="00DB6876" w:rsidP="00DB6876">
      <w:pPr>
        <w:rPr>
          <w:b/>
        </w:rPr>
      </w:pPr>
      <w:r>
        <w:rPr>
          <w:b/>
        </w:rPr>
        <w:t>Тема 9. Фотонная запрещенная зона.</w:t>
      </w:r>
    </w:p>
    <w:p w:rsidR="00DB6876" w:rsidRDefault="00DB6876" w:rsidP="00DB6876">
      <w:r>
        <w:t>Эффект фотонной запрещенной зоны при отражении света от фотонного кристалла: качественное физическое объяснение явления и его возможные применения для управления оптическим сигн</w:t>
      </w:r>
      <w:r>
        <w:t>а</w:t>
      </w:r>
      <w:r>
        <w:t>лом.</w:t>
      </w:r>
    </w:p>
    <w:p w:rsidR="00DB6876" w:rsidRDefault="00DB6876" w:rsidP="00DB6876"/>
    <w:p w:rsidR="00DB6876" w:rsidRDefault="00DB6876" w:rsidP="00DB6876">
      <w:r>
        <w:rPr>
          <w:b/>
        </w:rPr>
        <w:t>Тема 10.</w:t>
      </w:r>
      <w:r>
        <w:t xml:space="preserve"> </w:t>
      </w:r>
      <w:r>
        <w:rPr>
          <w:b/>
        </w:rPr>
        <w:t>Как начиналась эпоха фотонных кристаллов.</w:t>
      </w:r>
      <w:r>
        <w:t xml:space="preserve"> </w:t>
      </w:r>
    </w:p>
    <w:p w:rsidR="00DB6876" w:rsidRDefault="00DB6876" w:rsidP="00DB6876">
      <w:r>
        <w:t xml:space="preserve">Первые фотонные кристаллы, созданные в конце 80х годов 20 века физиком Э. </w:t>
      </w:r>
      <w:proofErr w:type="spellStart"/>
      <w:r>
        <w:t>Яблоновичем</w:t>
      </w:r>
      <w:proofErr w:type="spellEnd"/>
      <w:r>
        <w:t xml:space="preserve">, при помощи простых экспериментальных методов и подходов. </w:t>
      </w:r>
      <w:r w:rsidRPr="00EE2B5E">
        <w:t>Современные нанотехнологии и ф</w:t>
      </w:r>
      <w:r w:rsidRPr="00EE2B5E">
        <w:t>о</w:t>
      </w:r>
      <w:r w:rsidRPr="00EE2B5E">
        <w:t xml:space="preserve">тонные кристаллы. </w:t>
      </w:r>
      <w:r>
        <w:t>Примеры современных нанотехнологий, на основе которых создаются фото</w:t>
      </w:r>
      <w:r>
        <w:t>н</w:t>
      </w:r>
      <w:r>
        <w:t>ные кристаллы: краткий обзор.</w:t>
      </w:r>
    </w:p>
    <w:p w:rsidR="00DB6876" w:rsidRDefault="00DB6876" w:rsidP="00DB6876"/>
    <w:p w:rsidR="00DB6876" w:rsidRDefault="00DB6876" w:rsidP="00DB6876">
      <w:r>
        <w:rPr>
          <w:b/>
        </w:rPr>
        <w:t>Тема 11</w:t>
      </w:r>
      <w:r>
        <w:t>.</w:t>
      </w:r>
      <w:r>
        <w:rPr>
          <w:b/>
        </w:rPr>
        <w:t xml:space="preserve"> Фотонные кристаллы для создания оптического волокна.</w:t>
      </w:r>
      <w:r>
        <w:t xml:space="preserve"> </w:t>
      </w:r>
    </w:p>
    <w:p w:rsidR="00DB6876" w:rsidRDefault="00DB6876" w:rsidP="00DB6876">
      <w:r>
        <w:t>Возможные преимущества волноводов на основе фотонных кристаллов по сравнению с традиц</w:t>
      </w:r>
      <w:r>
        <w:t>и</w:t>
      </w:r>
      <w:r>
        <w:t xml:space="preserve">онной современной волоконной оптикой, используемой для </w:t>
      </w:r>
      <w:r>
        <w:rPr>
          <w:lang w:val="en-US"/>
        </w:rPr>
        <w:t>IP</w:t>
      </w:r>
      <w:r w:rsidRPr="00AB0654">
        <w:t xml:space="preserve"> </w:t>
      </w:r>
      <w:r>
        <w:t>телефонии и интернета.</w:t>
      </w:r>
    </w:p>
    <w:p w:rsidR="00DB6876" w:rsidRDefault="00DB6876" w:rsidP="00DB6876"/>
    <w:p w:rsidR="00DB6876" w:rsidRDefault="00DB6876" w:rsidP="00DB6876">
      <w:pPr>
        <w:rPr>
          <w:b/>
          <w:bCs/>
        </w:rPr>
      </w:pPr>
      <w:r>
        <w:rPr>
          <w:b/>
        </w:rPr>
        <w:t xml:space="preserve">Тема 12. </w:t>
      </w:r>
      <w:r>
        <w:rPr>
          <w:b/>
          <w:bCs/>
        </w:rPr>
        <w:t xml:space="preserve">Использование технологий </w:t>
      </w:r>
      <w:proofErr w:type="spellStart"/>
      <w:r>
        <w:rPr>
          <w:b/>
          <w:bCs/>
        </w:rPr>
        <w:t>нанофотоники</w:t>
      </w:r>
      <w:proofErr w:type="spellEnd"/>
      <w:r>
        <w:rPr>
          <w:b/>
          <w:bCs/>
        </w:rPr>
        <w:t xml:space="preserve"> для создания многоядерных портати</w:t>
      </w:r>
      <w:r>
        <w:rPr>
          <w:b/>
          <w:bCs/>
        </w:rPr>
        <w:t>в</w:t>
      </w:r>
      <w:r>
        <w:rPr>
          <w:b/>
          <w:bCs/>
        </w:rPr>
        <w:t xml:space="preserve">ных суперкомпьютеров. </w:t>
      </w:r>
    </w:p>
    <w:p w:rsidR="00DB6876" w:rsidRDefault="00DB6876" w:rsidP="00DB6876">
      <w:pPr>
        <w:rPr>
          <w:bCs/>
        </w:rPr>
      </w:pPr>
      <w:r>
        <w:rPr>
          <w:bCs/>
        </w:rPr>
        <w:t xml:space="preserve">На примере кремниевого оптического модулятора, созданного фирмой </w:t>
      </w:r>
      <w:r>
        <w:rPr>
          <w:bCs/>
          <w:lang w:val="en-US"/>
        </w:rPr>
        <w:t>IBM</w:t>
      </w:r>
      <w:r>
        <w:rPr>
          <w:bCs/>
        </w:rPr>
        <w:t>: как можно передавать сигнал между ядрами процессора при помощи оптического сигнала и какой колоссальный выи</w:t>
      </w:r>
      <w:r>
        <w:rPr>
          <w:bCs/>
        </w:rPr>
        <w:t>г</w:t>
      </w:r>
      <w:r>
        <w:rPr>
          <w:bCs/>
        </w:rPr>
        <w:t>рыш в быстродействии это дает.</w:t>
      </w:r>
    </w:p>
    <w:p w:rsidR="00DB6876" w:rsidRPr="00EE2B5E" w:rsidRDefault="00DB6876" w:rsidP="00DB6876">
      <w:r w:rsidRPr="003A20D5">
        <w:t xml:space="preserve">Перспективы кремниевой </w:t>
      </w:r>
      <w:proofErr w:type="spellStart"/>
      <w:r w:rsidRPr="003A20D5">
        <w:t>нанооптики</w:t>
      </w:r>
      <w:proofErr w:type="spellEnd"/>
      <w:r w:rsidRPr="003A20D5">
        <w:t xml:space="preserve"> и </w:t>
      </w:r>
      <w:proofErr w:type="spellStart"/>
      <w:r w:rsidRPr="003A20D5">
        <w:t>нанофотоники</w:t>
      </w:r>
      <w:proofErr w:type="spellEnd"/>
      <w:r w:rsidRPr="003A20D5">
        <w:t xml:space="preserve"> </w:t>
      </w:r>
      <w:r>
        <w:rPr>
          <w:bCs/>
        </w:rPr>
        <w:t xml:space="preserve">для создания многоядерных портативных суперкомпьютеров. </w:t>
      </w:r>
      <w:r w:rsidRPr="00685B61">
        <w:t>Прогнозы и оценки инженеров и физиков.</w:t>
      </w:r>
      <w:r>
        <w:t xml:space="preserve"> </w:t>
      </w:r>
      <w:r w:rsidRPr="00EE2B5E">
        <w:t>Многоядерные оптические проце</w:t>
      </w:r>
      <w:r w:rsidRPr="00EE2B5E">
        <w:t>с</w:t>
      </w:r>
      <w:r w:rsidRPr="00EE2B5E">
        <w:t>соры и современные существующие суперкомпьютеры</w:t>
      </w:r>
      <w:r w:rsidRPr="008A0FF9">
        <w:t>:</w:t>
      </w:r>
      <w:r w:rsidRPr="00EE2B5E">
        <w:t xml:space="preserve"> </w:t>
      </w:r>
      <w:r>
        <w:t>к</w:t>
      </w:r>
      <w:r w:rsidRPr="00EE2B5E">
        <w:t>раткое сравнение максимальной прои</w:t>
      </w:r>
      <w:r w:rsidRPr="00EE2B5E">
        <w:t>з</w:t>
      </w:r>
      <w:r w:rsidRPr="00EE2B5E">
        <w:t>водительности и энергопотребления.</w:t>
      </w:r>
    </w:p>
    <w:p w:rsidR="00DB6876" w:rsidRDefault="00DB6876" w:rsidP="00DB6876"/>
    <w:p w:rsidR="00276383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 xml:space="preserve">6. </w:t>
      </w:r>
      <w:r w:rsidRPr="00CA267E">
        <w:rPr>
          <w:b/>
          <w:color w:val="2E74B5"/>
          <w:lang w:eastAsia="en-US"/>
        </w:rPr>
        <w:t xml:space="preserve">Перечень вопросов для подготовки к </w:t>
      </w:r>
      <w:r w:rsidR="009E7AA3">
        <w:rPr>
          <w:b/>
          <w:color w:val="2E74B5"/>
          <w:lang w:eastAsia="en-US"/>
        </w:rPr>
        <w:t>зачету</w:t>
      </w:r>
    </w:p>
    <w:p w:rsidR="00276383" w:rsidRDefault="00276383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C11BE1" w:rsidRDefault="00C11BE1" w:rsidP="00C11BE1">
      <w:pPr>
        <w:rPr>
          <w:b/>
        </w:rPr>
      </w:pPr>
      <w:r>
        <w:rPr>
          <w:b/>
        </w:rPr>
        <w:t>Тема 1. Введение. Краткий обзор содержания курса.</w:t>
      </w:r>
    </w:p>
    <w:p w:rsidR="006E3D8E" w:rsidRPr="00C11BE1" w:rsidRDefault="006E3D8E" w:rsidP="00C11BE1">
      <w:pPr>
        <w:rPr>
          <w:b/>
        </w:rPr>
      </w:pPr>
    </w:p>
    <w:p w:rsidR="00276383" w:rsidRPr="004A09BB" w:rsidRDefault="0098435F" w:rsidP="00C11BE1">
      <w:pPr>
        <w:spacing w:line="360" w:lineRule="auto"/>
      </w:pPr>
      <w:r w:rsidRPr="004A09BB">
        <w:t>1.</w:t>
      </w:r>
      <w:r w:rsidR="00276383" w:rsidRPr="004A09BB">
        <w:t>Что такое интегральная микросхема?</w:t>
      </w:r>
    </w:p>
    <w:p w:rsidR="00C11BE1" w:rsidRPr="00C11BE1" w:rsidRDefault="0098435F" w:rsidP="00C11BE1">
      <w:pPr>
        <w:spacing w:line="360" w:lineRule="auto"/>
      </w:pPr>
      <w:r w:rsidRPr="004A09BB">
        <w:t xml:space="preserve">2. </w:t>
      </w:r>
      <w:r w:rsidR="00C11BE1" w:rsidRPr="004A09BB">
        <w:t>В чем заключаются потенциальные преимущества оптической интегральной схемы перед "тр</w:t>
      </w:r>
      <w:r w:rsidR="00C11BE1" w:rsidRPr="004A09BB">
        <w:t>а</w:t>
      </w:r>
      <w:r w:rsidR="00C11BE1" w:rsidRPr="004A09BB">
        <w:t>диционной" полупроводниковой интегральной схемой?</w:t>
      </w:r>
    </w:p>
    <w:p w:rsidR="00C11BE1" w:rsidRDefault="0098435F" w:rsidP="00C11BE1">
      <w:pPr>
        <w:spacing w:line="360" w:lineRule="auto"/>
      </w:pPr>
      <w:r w:rsidRPr="0098435F">
        <w:t xml:space="preserve">3. </w:t>
      </w:r>
      <w:r w:rsidR="00C11BE1">
        <w:t>Ограничения на скорость передачи электрического сигнала между различными элементами с</w:t>
      </w:r>
      <w:r w:rsidR="00C11BE1">
        <w:t>о</w:t>
      </w:r>
      <w:r w:rsidR="00C11BE1">
        <w:t>временной интегральной схемы.</w:t>
      </w:r>
    </w:p>
    <w:p w:rsidR="00992710" w:rsidRDefault="00992710" w:rsidP="00992710">
      <w:pPr>
        <w:spacing w:line="360" w:lineRule="auto"/>
        <w:rPr>
          <w:bCs/>
        </w:rPr>
      </w:pPr>
      <w:r>
        <w:t>4</w:t>
      </w:r>
      <w:r w:rsidRPr="0098435F">
        <w:t>.</w:t>
      </w:r>
      <w:r>
        <w:t xml:space="preserve"> </w:t>
      </w:r>
      <w:r w:rsidRPr="00984056">
        <w:t xml:space="preserve">Первый оптический процессор </w:t>
      </w:r>
      <w:proofErr w:type="spellStart"/>
      <w:r w:rsidRPr="00984056">
        <w:rPr>
          <w:bCs/>
          <w:lang w:val="en-US"/>
        </w:rPr>
        <w:t>EnLight</w:t>
      </w:r>
      <w:proofErr w:type="spellEnd"/>
      <w:r w:rsidRPr="00984056">
        <w:rPr>
          <w:bCs/>
        </w:rPr>
        <w:t xml:space="preserve"> 256: его характеристики и вычислительные возможн</w:t>
      </w:r>
      <w:r w:rsidRPr="00984056">
        <w:rPr>
          <w:bCs/>
        </w:rPr>
        <w:t>о</w:t>
      </w:r>
      <w:r w:rsidRPr="00984056">
        <w:rPr>
          <w:bCs/>
        </w:rPr>
        <w:t>сти.</w:t>
      </w:r>
    </w:p>
    <w:p w:rsidR="00C11BE1" w:rsidRDefault="00C11BE1" w:rsidP="00C11BE1">
      <w:pPr>
        <w:spacing w:line="360" w:lineRule="auto"/>
      </w:pPr>
    </w:p>
    <w:p w:rsidR="00C11BE1" w:rsidRDefault="00C11BE1" w:rsidP="00C11BE1">
      <w:pPr>
        <w:rPr>
          <w:b/>
        </w:rPr>
      </w:pPr>
      <w:r>
        <w:rPr>
          <w:b/>
        </w:rPr>
        <w:t>Тема 2. История развития электронной вычислительной техники (обзор).</w:t>
      </w:r>
    </w:p>
    <w:p w:rsidR="0098435F" w:rsidRDefault="00992710" w:rsidP="0098435F">
      <w:pPr>
        <w:spacing w:line="360" w:lineRule="auto"/>
      </w:pPr>
      <w:r>
        <w:t>5</w:t>
      </w:r>
      <w:r w:rsidR="0098435F" w:rsidRPr="0098435F">
        <w:t xml:space="preserve">. </w:t>
      </w:r>
      <w:r w:rsidR="0098435F">
        <w:t>Эволюция полупроводниковой интегральной схемы с точки зрения степени интеграции.</w:t>
      </w:r>
    </w:p>
    <w:p w:rsidR="006E3D8E" w:rsidRDefault="006E3D8E" w:rsidP="00C11BE1"/>
    <w:p w:rsidR="00C11BE1" w:rsidRDefault="00C11BE1" w:rsidP="00C11BE1">
      <w:pPr>
        <w:rPr>
          <w:b/>
        </w:rPr>
      </w:pPr>
      <w:r w:rsidRPr="00C11BE1">
        <w:rPr>
          <w:b/>
        </w:rPr>
        <w:t>Тема 3. Что такое полупроводниковый транзистор и почему его создатели получили Ноб</w:t>
      </w:r>
      <w:r w:rsidRPr="00C11BE1">
        <w:rPr>
          <w:b/>
        </w:rPr>
        <w:t>е</w:t>
      </w:r>
      <w:r w:rsidRPr="00C11BE1">
        <w:rPr>
          <w:b/>
        </w:rPr>
        <w:t>левскую премию по физике.</w:t>
      </w:r>
    </w:p>
    <w:p w:rsidR="006E3D8E" w:rsidRPr="00C11BE1" w:rsidRDefault="00992710" w:rsidP="006E3D8E">
      <w:pPr>
        <w:spacing w:line="360" w:lineRule="auto"/>
      </w:pPr>
      <w:r>
        <w:t>6</w:t>
      </w:r>
      <w:r w:rsidR="0098435F" w:rsidRPr="0098435F">
        <w:t xml:space="preserve">. </w:t>
      </w:r>
      <w:r w:rsidR="006E3D8E" w:rsidRPr="00C11BE1">
        <w:t>Что такое интегральная микросхема?</w:t>
      </w:r>
    </w:p>
    <w:p w:rsidR="00C11BE1" w:rsidRPr="006E3D8E" w:rsidRDefault="00992710" w:rsidP="006E3D8E">
      <w:pPr>
        <w:spacing w:line="360" w:lineRule="auto"/>
      </w:pPr>
      <w:r>
        <w:t>7</w:t>
      </w:r>
      <w:r w:rsidR="0098435F" w:rsidRPr="0098435F">
        <w:t xml:space="preserve">. </w:t>
      </w:r>
      <w:r w:rsidR="006E3D8E">
        <w:t>Эволюция полупроводниковой интегральной схемы с точки зрения степени интеграции</w:t>
      </w:r>
    </w:p>
    <w:p w:rsidR="00C11BE1" w:rsidRDefault="00C11BE1" w:rsidP="00C11BE1">
      <w:pPr>
        <w:rPr>
          <w:b/>
        </w:rPr>
      </w:pPr>
      <w:r>
        <w:rPr>
          <w:b/>
        </w:rPr>
        <w:t>Тема 4. Транзистор и интегральная микросхема: основные компоненты современных ко</w:t>
      </w:r>
      <w:r>
        <w:rPr>
          <w:b/>
        </w:rPr>
        <w:t>м</w:t>
      </w:r>
      <w:r>
        <w:rPr>
          <w:b/>
        </w:rPr>
        <w:t xml:space="preserve">пьютеров. </w:t>
      </w:r>
    </w:p>
    <w:p w:rsidR="006E3D8E" w:rsidRPr="00C11BE1" w:rsidRDefault="00992710" w:rsidP="006E3D8E">
      <w:pPr>
        <w:spacing w:line="360" w:lineRule="auto"/>
      </w:pPr>
      <w:r>
        <w:t>8</w:t>
      </w:r>
      <w:r w:rsidR="0098435F" w:rsidRPr="0098435F">
        <w:t>.</w:t>
      </w:r>
      <w:r w:rsidR="006E3D8E" w:rsidRPr="00C11BE1">
        <w:t>Что такое интегральная микросхема?</w:t>
      </w:r>
    </w:p>
    <w:p w:rsidR="006E3D8E" w:rsidRDefault="00992710" w:rsidP="006E3D8E">
      <w:pPr>
        <w:spacing w:line="360" w:lineRule="auto"/>
      </w:pPr>
      <w:r>
        <w:lastRenderedPageBreak/>
        <w:t>9</w:t>
      </w:r>
      <w:r w:rsidR="0098435F" w:rsidRPr="0098435F">
        <w:t xml:space="preserve">. </w:t>
      </w:r>
      <w:r w:rsidR="006E3D8E">
        <w:t>Когда и кем была создана первая интегральная микросхема?</w:t>
      </w:r>
    </w:p>
    <w:p w:rsidR="006E3D8E" w:rsidRPr="006E3D8E" w:rsidRDefault="00992710" w:rsidP="006E3D8E">
      <w:pPr>
        <w:spacing w:line="360" w:lineRule="auto"/>
      </w:pPr>
      <w:r>
        <w:t>10</w:t>
      </w:r>
      <w:r w:rsidR="0098435F" w:rsidRPr="0098435F">
        <w:t xml:space="preserve">. </w:t>
      </w:r>
      <w:r w:rsidR="006E3D8E">
        <w:t>Эволюция полупроводниковой интегральной схемы с точки зрения степени интеграции.</w:t>
      </w:r>
    </w:p>
    <w:p w:rsidR="00431207" w:rsidRPr="00C11BE1" w:rsidRDefault="0098435F" w:rsidP="00431207">
      <w:pPr>
        <w:spacing w:line="360" w:lineRule="auto"/>
      </w:pPr>
      <w:r w:rsidRPr="0098435F">
        <w:t>1</w:t>
      </w:r>
      <w:r w:rsidR="00992710">
        <w:t>1</w:t>
      </w:r>
      <w:r w:rsidRPr="0098435F">
        <w:t xml:space="preserve">. </w:t>
      </w:r>
      <w:r w:rsidR="00431207" w:rsidRPr="00C11BE1">
        <w:t>В чем заключаются потенциальные преимущества оптической интегральной схемы перед "тр</w:t>
      </w:r>
      <w:r w:rsidR="00431207" w:rsidRPr="00C11BE1">
        <w:t>а</w:t>
      </w:r>
      <w:r w:rsidR="00431207" w:rsidRPr="00C11BE1">
        <w:t>диционной" полупроводниковой интегральной схемой?</w:t>
      </w:r>
    </w:p>
    <w:p w:rsidR="00431207" w:rsidRDefault="0098435F" w:rsidP="00431207">
      <w:pPr>
        <w:spacing w:line="360" w:lineRule="auto"/>
      </w:pPr>
      <w:r w:rsidRPr="0098435F">
        <w:t>1</w:t>
      </w:r>
      <w:r w:rsidR="00992710">
        <w:t>2</w:t>
      </w:r>
      <w:r w:rsidRPr="0098435F">
        <w:t xml:space="preserve">. </w:t>
      </w:r>
      <w:r w:rsidR="00431207">
        <w:t>Ограничения на скорость передачи электрического сигнала между различными элементами современной интегральной схемы.</w:t>
      </w:r>
    </w:p>
    <w:p w:rsidR="00992710" w:rsidRDefault="00992710" w:rsidP="00431207">
      <w:pPr>
        <w:spacing w:line="360" w:lineRule="auto"/>
      </w:pPr>
    </w:p>
    <w:p w:rsidR="00C11BE1" w:rsidRDefault="00C11BE1" w:rsidP="00C11BE1">
      <w:pPr>
        <w:rPr>
          <w:b/>
        </w:rPr>
      </w:pPr>
      <w:r w:rsidRPr="00A3461A">
        <w:rPr>
          <w:b/>
          <w:bCs/>
        </w:rPr>
        <w:t>Тема</w:t>
      </w:r>
      <w:r>
        <w:t xml:space="preserve"> </w:t>
      </w:r>
      <w:r>
        <w:rPr>
          <w:b/>
        </w:rPr>
        <w:t xml:space="preserve">5. Современные микросхемы и современные нанотехнологии. </w:t>
      </w:r>
    </w:p>
    <w:p w:rsidR="00C11BE1" w:rsidRDefault="00C11BE1" w:rsidP="00C11BE1"/>
    <w:p w:rsidR="006E3D8E" w:rsidRPr="009C5827" w:rsidRDefault="0098435F" w:rsidP="006E3D8E">
      <w:pPr>
        <w:spacing w:line="360" w:lineRule="auto"/>
      </w:pPr>
      <w:r w:rsidRPr="0098435F">
        <w:t>1</w:t>
      </w:r>
      <w:r w:rsidR="00992710">
        <w:t>3</w:t>
      </w:r>
      <w:r w:rsidRPr="0098435F">
        <w:t xml:space="preserve">. </w:t>
      </w:r>
      <w:r w:rsidR="006E3D8E">
        <w:t>Примеры современных технологий для создания полупроводниковых интегральных схем.</w:t>
      </w:r>
    </w:p>
    <w:p w:rsidR="006E3D8E" w:rsidRDefault="0098435F" w:rsidP="006E3D8E">
      <w:pPr>
        <w:spacing w:line="360" w:lineRule="auto"/>
      </w:pPr>
      <w:r w:rsidRPr="0098435F">
        <w:t>1</w:t>
      </w:r>
      <w:r w:rsidR="00992710">
        <w:t>4</w:t>
      </w:r>
      <w:r w:rsidRPr="0098435F">
        <w:t xml:space="preserve">. </w:t>
      </w:r>
      <w:r w:rsidR="006E3D8E" w:rsidRPr="007051F3">
        <w:t>Возможности современных полупроводниковых технологий</w:t>
      </w:r>
      <w:r w:rsidR="006E3D8E">
        <w:t>,</w:t>
      </w:r>
      <w:r w:rsidR="006E3D8E" w:rsidRPr="007051F3">
        <w:t xml:space="preserve"> </w:t>
      </w:r>
      <w:r w:rsidR="006E3D8E">
        <w:t xml:space="preserve">используемых </w:t>
      </w:r>
      <w:r w:rsidR="006E3D8E" w:rsidRPr="007051F3">
        <w:t>для изготовления полупроводниковых интегральных схем</w:t>
      </w:r>
      <w:r w:rsidR="006E3D8E">
        <w:t>.</w:t>
      </w:r>
    </w:p>
    <w:p w:rsidR="006E3D8E" w:rsidRDefault="006E3D8E" w:rsidP="00C11BE1"/>
    <w:p w:rsidR="00C11BE1" w:rsidRDefault="00C11BE1" w:rsidP="00C11BE1">
      <w:pPr>
        <w:rPr>
          <w:b/>
        </w:rPr>
      </w:pPr>
      <w:r>
        <w:rPr>
          <w:b/>
        </w:rPr>
        <w:t>Тема 6.</w:t>
      </w:r>
      <w:r>
        <w:t xml:space="preserve"> </w:t>
      </w:r>
      <w:r>
        <w:rPr>
          <w:b/>
        </w:rPr>
        <w:t xml:space="preserve">Закон Мура. </w:t>
      </w:r>
    </w:p>
    <w:p w:rsidR="00431207" w:rsidRDefault="0098435F" w:rsidP="00431207">
      <w:pPr>
        <w:spacing w:line="360" w:lineRule="auto"/>
      </w:pPr>
      <w:r w:rsidRPr="0098435F">
        <w:t>1</w:t>
      </w:r>
      <w:r w:rsidR="00992710">
        <w:t>5</w:t>
      </w:r>
      <w:r w:rsidRPr="0098435F">
        <w:t xml:space="preserve">. </w:t>
      </w:r>
      <w:r w:rsidR="00431207">
        <w:t>Закон Мура.</w:t>
      </w:r>
    </w:p>
    <w:p w:rsidR="00431207" w:rsidRDefault="0098435F" w:rsidP="00431207">
      <w:pPr>
        <w:spacing w:line="360" w:lineRule="auto"/>
      </w:pPr>
      <w:r w:rsidRPr="0098435F">
        <w:t>1</w:t>
      </w:r>
      <w:r w:rsidR="00992710">
        <w:t>6</w:t>
      </w:r>
      <w:r w:rsidRPr="0098435F">
        <w:t xml:space="preserve">. </w:t>
      </w:r>
      <w:r w:rsidR="00431207">
        <w:t>Прекращение закона Мура: прогнозы и последствия.</w:t>
      </w:r>
    </w:p>
    <w:p w:rsidR="00431207" w:rsidRDefault="00431207" w:rsidP="00431207">
      <w:pPr>
        <w:spacing w:line="360" w:lineRule="auto"/>
      </w:pPr>
    </w:p>
    <w:p w:rsidR="00C11BE1" w:rsidRDefault="00C11BE1" w:rsidP="00C11BE1">
      <w:pPr>
        <w:rPr>
          <w:b/>
        </w:rPr>
      </w:pPr>
      <w:r>
        <w:rPr>
          <w:b/>
        </w:rPr>
        <w:t>Тема 7.</w:t>
      </w:r>
      <w:r>
        <w:t xml:space="preserve"> </w:t>
      </w:r>
      <w:r>
        <w:rPr>
          <w:b/>
        </w:rPr>
        <w:t xml:space="preserve">Самые современные процессоры для смартфонов и настольных компьютеров от "гигантов" компьютерной индустрии: </w:t>
      </w:r>
      <w:r>
        <w:rPr>
          <w:b/>
          <w:lang w:val="en-US"/>
        </w:rPr>
        <w:t>Apple</w:t>
      </w:r>
      <w:r>
        <w:rPr>
          <w:b/>
        </w:rPr>
        <w:t xml:space="preserve">, </w:t>
      </w:r>
      <w:r>
        <w:rPr>
          <w:b/>
          <w:lang w:val="en-US"/>
        </w:rPr>
        <w:t>Samsung</w:t>
      </w:r>
      <w:r>
        <w:rPr>
          <w:b/>
        </w:rPr>
        <w:t xml:space="preserve">, </w:t>
      </w:r>
      <w:r>
        <w:rPr>
          <w:b/>
          <w:lang w:val="en-US"/>
        </w:rPr>
        <w:t>Intel</w:t>
      </w:r>
      <w:r>
        <w:rPr>
          <w:b/>
        </w:rPr>
        <w:t xml:space="preserve">, </w:t>
      </w:r>
      <w:r>
        <w:rPr>
          <w:b/>
          <w:lang w:val="en-US"/>
        </w:rPr>
        <w:t>AMD</w:t>
      </w:r>
      <w:r>
        <w:rPr>
          <w:b/>
        </w:rPr>
        <w:t xml:space="preserve">, </w:t>
      </w:r>
      <w:r>
        <w:rPr>
          <w:b/>
          <w:lang w:val="en-US"/>
        </w:rPr>
        <w:t>Huawei</w:t>
      </w:r>
      <w:r>
        <w:rPr>
          <w:b/>
        </w:rPr>
        <w:t>.</w:t>
      </w:r>
      <w:r w:rsidRPr="00BA7F17">
        <w:t xml:space="preserve"> </w:t>
      </w:r>
      <w:r>
        <w:rPr>
          <w:b/>
        </w:rPr>
        <w:t>Отечественные процессоры Эльбрус и Байкал.</w:t>
      </w:r>
    </w:p>
    <w:p w:rsidR="00431207" w:rsidRDefault="0098435F" w:rsidP="00431207">
      <w:pPr>
        <w:spacing w:line="360" w:lineRule="auto"/>
      </w:pPr>
      <w:r w:rsidRPr="0098435F">
        <w:t>1</w:t>
      </w:r>
      <w:r w:rsidR="00992710">
        <w:t>7</w:t>
      </w:r>
      <w:r w:rsidRPr="0098435F">
        <w:t xml:space="preserve">. </w:t>
      </w:r>
      <w:r w:rsidR="00431207">
        <w:t>Успехи и достижения современных технологических процессов, достигнутые к настоящему времени при производстве полупроводниковых интегральных микросхем.</w:t>
      </w:r>
    </w:p>
    <w:p w:rsidR="00431207" w:rsidRDefault="0098435F" w:rsidP="00431207">
      <w:pPr>
        <w:spacing w:line="360" w:lineRule="auto"/>
        <w:rPr>
          <w:bCs/>
        </w:rPr>
      </w:pPr>
      <w:r w:rsidRPr="0098435F">
        <w:t>1</w:t>
      </w:r>
      <w:r w:rsidR="00992710">
        <w:t>8</w:t>
      </w:r>
      <w:r w:rsidRPr="0098435F">
        <w:t>.</w:t>
      </w:r>
      <w:r w:rsidR="00FC41E7">
        <w:t xml:space="preserve"> </w:t>
      </w:r>
      <w:r w:rsidR="00431207" w:rsidRPr="00984056">
        <w:t xml:space="preserve">Первый оптический процессор </w:t>
      </w:r>
      <w:proofErr w:type="spellStart"/>
      <w:r w:rsidR="00431207" w:rsidRPr="00984056">
        <w:rPr>
          <w:bCs/>
          <w:lang w:val="en-US"/>
        </w:rPr>
        <w:t>EnLight</w:t>
      </w:r>
      <w:proofErr w:type="spellEnd"/>
      <w:r w:rsidR="00431207" w:rsidRPr="00984056">
        <w:rPr>
          <w:bCs/>
        </w:rPr>
        <w:t xml:space="preserve"> 256: его характеристики и вычислительные возможн</w:t>
      </w:r>
      <w:r w:rsidR="00431207" w:rsidRPr="00984056">
        <w:rPr>
          <w:bCs/>
        </w:rPr>
        <w:t>о</w:t>
      </w:r>
      <w:r w:rsidR="00431207" w:rsidRPr="00984056">
        <w:rPr>
          <w:bCs/>
        </w:rPr>
        <w:t>сти.</w:t>
      </w:r>
    </w:p>
    <w:p w:rsidR="00431207" w:rsidRPr="00984056" w:rsidRDefault="00431207" w:rsidP="00431207">
      <w:pPr>
        <w:spacing w:line="360" w:lineRule="auto"/>
      </w:pPr>
    </w:p>
    <w:p w:rsidR="00C11BE1" w:rsidRDefault="00C11BE1" w:rsidP="00C11BE1">
      <w:pPr>
        <w:rPr>
          <w:b/>
        </w:rPr>
      </w:pPr>
      <w:r>
        <w:rPr>
          <w:b/>
        </w:rPr>
        <w:t>Тема 8. Новый класс современных оптических материалов - фотонные кристаллы.</w:t>
      </w:r>
    </w:p>
    <w:p w:rsidR="00431207" w:rsidRDefault="0098435F" w:rsidP="00431207">
      <w:pPr>
        <w:spacing w:line="360" w:lineRule="auto"/>
      </w:pPr>
      <w:r w:rsidRPr="0098435F">
        <w:t>1</w:t>
      </w:r>
      <w:r w:rsidR="00992710">
        <w:t>9</w:t>
      </w:r>
      <w:r w:rsidRPr="0098435F">
        <w:t>.</w:t>
      </w:r>
      <w:r w:rsidR="00431207">
        <w:t>Что такое фотонные кристаллы?</w:t>
      </w:r>
    </w:p>
    <w:p w:rsidR="00431207" w:rsidRDefault="00992710" w:rsidP="00431207">
      <w:pPr>
        <w:spacing w:line="360" w:lineRule="auto"/>
      </w:pPr>
      <w:r>
        <w:t>20</w:t>
      </w:r>
      <w:r w:rsidR="0098435F" w:rsidRPr="0098435F">
        <w:t xml:space="preserve">. </w:t>
      </w:r>
      <w:r w:rsidR="00431207">
        <w:t>Примеры фотонных кристаллов.</w:t>
      </w:r>
    </w:p>
    <w:p w:rsidR="00431207" w:rsidRDefault="00431207" w:rsidP="00431207">
      <w:pPr>
        <w:spacing w:line="360" w:lineRule="auto"/>
      </w:pPr>
    </w:p>
    <w:p w:rsidR="00C11BE1" w:rsidRDefault="00C11BE1" w:rsidP="00C11BE1">
      <w:pPr>
        <w:rPr>
          <w:b/>
        </w:rPr>
      </w:pPr>
      <w:r>
        <w:rPr>
          <w:b/>
        </w:rPr>
        <w:t>Тема 9. Фотонная запрещенная зона.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1</w:t>
      </w:r>
      <w:r w:rsidRPr="0098435F">
        <w:t xml:space="preserve">. </w:t>
      </w:r>
      <w:r w:rsidR="00431207">
        <w:t>Что такое фотонная запрещенная зона?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2</w:t>
      </w:r>
      <w:r w:rsidRPr="0098435F">
        <w:t xml:space="preserve">. </w:t>
      </w:r>
      <w:r w:rsidR="00431207">
        <w:t>Почему при отражении света от фотонного кристалла наблюдается эффект фотонной запр</w:t>
      </w:r>
      <w:r w:rsidR="00431207">
        <w:t>е</w:t>
      </w:r>
      <w:r w:rsidR="00431207">
        <w:t>щенной зоны?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3</w:t>
      </w:r>
      <w:r w:rsidRPr="0098435F">
        <w:t xml:space="preserve">. </w:t>
      </w:r>
      <w:r w:rsidR="00431207">
        <w:t>Как можно использовать фотонные кристаллы для управления оптическими сигналами и для создания оптического транзистора?</w:t>
      </w:r>
    </w:p>
    <w:p w:rsidR="00431207" w:rsidRPr="00D0390C" w:rsidRDefault="0098435F" w:rsidP="00431207">
      <w:pPr>
        <w:spacing w:line="360" w:lineRule="auto"/>
      </w:pPr>
      <w:r w:rsidRPr="0098435F">
        <w:t>2</w:t>
      </w:r>
      <w:r w:rsidR="00992710">
        <w:t>4</w:t>
      </w:r>
      <w:r w:rsidRPr="0098435F">
        <w:t xml:space="preserve">. </w:t>
      </w:r>
      <w:r w:rsidR="00431207">
        <w:t>Примеры нанотехнологий, которые используются для создания фотонных кристаллов.</w:t>
      </w:r>
    </w:p>
    <w:p w:rsidR="00C11BE1" w:rsidRDefault="00C11BE1" w:rsidP="00C11BE1">
      <w:r>
        <w:rPr>
          <w:b/>
        </w:rPr>
        <w:t>Тема 10.</w:t>
      </w:r>
      <w:r>
        <w:t xml:space="preserve"> </w:t>
      </w:r>
      <w:r>
        <w:rPr>
          <w:b/>
        </w:rPr>
        <w:t>Как начиналась эпоха фотонных кристаллов.</w:t>
      </w:r>
      <w:r>
        <w:t xml:space="preserve"> 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5</w:t>
      </w:r>
      <w:r w:rsidRPr="0098435F">
        <w:t xml:space="preserve">. </w:t>
      </w:r>
      <w:r w:rsidR="00431207">
        <w:t>Примеры фотонных кристаллов.</w:t>
      </w:r>
    </w:p>
    <w:p w:rsidR="00431207" w:rsidRPr="00583177" w:rsidRDefault="0098435F" w:rsidP="00583177">
      <w:pPr>
        <w:spacing w:line="360" w:lineRule="auto"/>
      </w:pPr>
      <w:r w:rsidRPr="0098435F">
        <w:t>2</w:t>
      </w:r>
      <w:r w:rsidR="00992710">
        <w:t>6</w:t>
      </w:r>
      <w:r w:rsidRPr="0098435F">
        <w:t xml:space="preserve">. </w:t>
      </w:r>
      <w:r w:rsidR="00431207">
        <w:t>Примеры нанотехнологий, которые используются для создания фотонных кристаллов.</w:t>
      </w:r>
    </w:p>
    <w:p w:rsidR="00C11BE1" w:rsidRDefault="00C11BE1" w:rsidP="00C11BE1">
      <w:r>
        <w:rPr>
          <w:b/>
        </w:rPr>
        <w:lastRenderedPageBreak/>
        <w:t>Тема 11</w:t>
      </w:r>
      <w:r>
        <w:t>.</w:t>
      </w:r>
      <w:r>
        <w:rPr>
          <w:b/>
        </w:rPr>
        <w:t xml:space="preserve"> Фотонные кристаллы для создания оптического волокна.</w:t>
      </w:r>
      <w:r>
        <w:t xml:space="preserve"> 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7</w:t>
      </w:r>
      <w:r w:rsidRPr="0098435F">
        <w:t xml:space="preserve">. </w:t>
      </w:r>
      <w:r w:rsidR="00431207">
        <w:t>Зачем нужны волноводы на основе фотонных кристаллов?</w:t>
      </w:r>
    </w:p>
    <w:p w:rsidR="00431207" w:rsidRPr="00583177" w:rsidRDefault="0098435F" w:rsidP="00431207">
      <w:pPr>
        <w:spacing w:line="360" w:lineRule="auto"/>
      </w:pPr>
      <w:r w:rsidRPr="0098435F">
        <w:t>2</w:t>
      </w:r>
      <w:r w:rsidR="00992710">
        <w:t>8</w:t>
      </w:r>
      <w:r w:rsidRPr="0098435F">
        <w:t xml:space="preserve">. </w:t>
      </w:r>
      <w:r w:rsidR="00431207">
        <w:t>Оптическое волокно на основе фотонного кристалла.</w:t>
      </w:r>
    </w:p>
    <w:p w:rsidR="00C11BE1" w:rsidRDefault="00C11BE1" w:rsidP="00C11BE1">
      <w:pPr>
        <w:rPr>
          <w:b/>
          <w:bCs/>
        </w:rPr>
      </w:pPr>
      <w:r>
        <w:rPr>
          <w:b/>
        </w:rPr>
        <w:t xml:space="preserve">Тема 12. </w:t>
      </w:r>
      <w:r>
        <w:rPr>
          <w:b/>
          <w:bCs/>
        </w:rPr>
        <w:t xml:space="preserve">Использование технологий </w:t>
      </w:r>
      <w:proofErr w:type="spellStart"/>
      <w:r>
        <w:rPr>
          <w:b/>
          <w:bCs/>
        </w:rPr>
        <w:t>нанофотоники</w:t>
      </w:r>
      <w:proofErr w:type="spellEnd"/>
      <w:r>
        <w:rPr>
          <w:b/>
          <w:bCs/>
        </w:rPr>
        <w:t xml:space="preserve"> для создания многоядерных портати</w:t>
      </w:r>
      <w:r>
        <w:rPr>
          <w:b/>
          <w:bCs/>
        </w:rPr>
        <w:t>в</w:t>
      </w:r>
      <w:r>
        <w:rPr>
          <w:b/>
          <w:bCs/>
        </w:rPr>
        <w:t xml:space="preserve">ных суперкомпьютеров. </w:t>
      </w:r>
    </w:p>
    <w:p w:rsidR="00431207" w:rsidRDefault="0098435F" w:rsidP="00431207">
      <w:pPr>
        <w:spacing w:line="360" w:lineRule="auto"/>
      </w:pPr>
      <w:r w:rsidRPr="0098435F">
        <w:t>2</w:t>
      </w:r>
      <w:r w:rsidR="00992710">
        <w:t>9</w:t>
      </w:r>
      <w:r w:rsidRPr="0098435F">
        <w:t xml:space="preserve">. </w:t>
      </w:r>
      <w:r w:rsidR="00431207">
        <w:t>Принцип работы кремниевого оптического модулятора для передачи данных между ядрами процессора.</w:t>
      </w:r>
    </w:p>
    <w:p w:rsidR="00431207" w:rsidRDefault="00992710" w:rsidP="00431207">
      <w:pPr>
        <w:spacing w:line="360" w:lineRule="auto"/>
      </w:pPr>
      <w:r>
        <w:t>30</w:t>
      </w:r>
      <w:r w:rsidR="0098435F" w:rsidRPr="0098435F">
        <w:t xml:space="preserve">. </w:t>
      </w:r>
      <w:r w:rsidR="00431207">
        <w:t>Скорость передачи данных при помощи кремниевого оптического модулятора.</w:t>
      </w:r>
    </w:p>
    <w:p w:rsidR="00431207" w:rsidRPr="00276383" w:rsidRDefault="0098435F" w:rsidP="00431207">
      <w:pPr>
        <w:spacing w:line="360" w:lineRule="auto"/>
      </w:pPr>
      <w:r w:rsidRPr="0098435F">
        <w:t>3</w:t>
      </w:r>
      <w:r w:rsidR="00992710">
        <w:t>1</w:t>
      </w:r>
      <w:r w:rsidRPr="0098435F">
        <w:t xml:space="preserve">. </w:t>
      </w:r>
      <w:r w:rsidR="00431207" w:rsidRPr="00C91599">
        <w:t xml:space="preserve">Перспективы кремниевой </w:t>
      </w:r>
      <w:proofErr w:type="spellStart"/>
      <w:r w:rsidR="00431207" w:rsidRPr="00C91599">
        <w:t>нанооптики</w:t>
      </w:r>
      <w:proofErr w:type="spellEnd"/>
      <w:r w:rsidR="00431207" w:rsidRPr="00C91599">
        <w:t xml:space="preserve"> и </w:t>
      </w:r>
      <w:proofErr w:type="spellStart"/>
      <w:r w:rsidR="00431207" w:rsidRPr="00C91599">
        <w:t>нанофотоники</w:t>
      </w:r>
      <w:proofErr w:type="spellEnd"/>
      <w:r w:rsidR="00431207" w:rsidRPr="00C91599">
        <w:t xml:space="preserve"> </w:t>
      </w:r>
      <w:r w:rsidR="00431207" w:rsidRPr="00C91599">
        <w:rPr>
          <w:bCs/>
        </w:rPr>
        <w:t>для создания многоядерных портати</w:t>
      </w:r>
      <w:r w:rsidR="00431207" w:rsidRPr="00C91599">
        <w:rPr>
          <w:bCs/>
        </w:rPr>
        <w:t>в</w:t>
      </w:r>
      <w:r w:rsidR="00431207" w:rsidRPr="00C91599">
        <w:rPr>
          <w:bCs/>
        </w:rPr>
        <w:t>ных суперкомпьютеров.</w:t>
      </w:r>
    </w:p>
    <w:p w:rsidR="009E7AA3" w:rsidRPr="00691A3D" w:rsidRDefault="009E7AA3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276383" w:rsidRPr="00426B15" w:rsidRDefault="00276383" w:rsidP="00276383">
      <w:pPr>
        <w:numPr>
          <w:ilvl w:val="0"/>
          <w:numId w:val="30"/>
        </w:numPr>
        <w:spacing w:line="360" w:lineRule="auto"/>
        <w:ind w:hanging="210"/>
        <w:rPr>
          <w:rFonts w:eastAsia="Calibri"/>
        </w:rPr>
      </w:pPr>
      <w:r>
        <w:rPr>
          <w:bCs/>
          <w:kern w:val="3"/>
        </w:rPr>
        <w:t>А.С.</w:t>
      </w:r>
      <w:r>
        <w:rPr>
          <w:bCs/>
          <w:i/>
          <w:kern w:val="3"/>
        </w:rPr>
        <w:t xml:space="preserve"> </w:t>
      </w:r>
      <w:r>
        <w:rPr>
          <w:rStyle w:val="afd"/>
        </w:rPr>
        <w:t xml:space="preserve">Илюшин, </w:t>
      </w:r>
      <w:r>
        <w:rPr>
          <w:bCs/>
          <w:kern w:val="3"/>
        </w:rPr>
        <w:t>И.Р.</w:t>
      </w:r>
      <w:r>
        <w:rPr>
          <w:bCs/>
          <w:i/>
          <w:kern w:val="3"/>
        </w:rPr>
        <w:t xml:space="preserve"> </w:t>
      </w:r>
      <w:r>
        <w:rPr>
          <w:rStyle w:val="afd"/>
        </w:rPr>
        <w:t>Прудников, Е.В. Якута, "Перспективные</w:t>
      </w:r>
      <w:r>
        <w:t xml:space="preserve"> объекты исследований в совр</w:t>
      </w:r>
      <w:r>
        <w:t>е</w:t>
      </w:r>
      <w:r>
        <w:t xml:space="preserve">менной физике конденсированного состояния вещества. Полимерные структуры, фотонные кристаллы, </w:t>
      </w:r>
      <w:proofErr w:type="spellStart"/>
      <w:r>
        <w:t>сверхрешетки</w:t>
      </w:r>
      <w:proofErr w:type="spellEnd"/>
      <w:r>
        <w:t>". — М.: МЦНМО, 2018. — С. 148.</w:t>
      </w:r>
    </w:p>
    <w:p w:rsidR="00276383" w:rsidRPr="00426B15" w:rsidRDefault="00276383" w:rsidP="00276383">
      <w:pPr>
        <w:numPr>
          <w:ilvl w:val="0"/>
          <w:numId w:val="30"/>
        </w:numPr>
        <w:shd w:val="clear" w:color="auto" w:fill="FFFFFF"/>
        <w:spacing w:line="360" w:lineRule="auto"/>
        <w:ind w:right="357" w:hanging="210"/>
        <w:jc w:val="both"/>
        <w:textAlignment w:val="baseline"/>
        <w:rPr>
          <w:color w:val="222222"/>
        </w:rPr>
      </w:pPr>
      <w:r w:rsidRPr="00426B15">
        <w:rPr>
          <w:bdr w:val="none" w:sz="0" w:space="0" w:color="auto" w:frame="1"/>
        </w:rPr>
        <w:t>Илюшин А.С.</w:t>
      </w:r>
      <w:r w:rsidRPr="00426B15">
        <w:t xml:space="preserve">, </w:t>
      </w:r>
      <w:r w:rsidRPr="00426B15">
        <w:rPr>
          <w:bdr w:val="none" w:sz="0" w:space="0" w:color="auto" w:frame="1"/>
        </w:rPr>
        <w:t>Прудников И.Р.</w:t>
      </w:r>
      <w:r w:rsidRPr="00426B15">
        <w:rPr>
          <w:color w:val="222222"/>
          <w:bdr w:val="none" w:sz="0" w:space="0" w:color="auto" w:frame="1"/>
        </w:rPr>
        <w:t xml:space="preserve"> </w:t>
      </w:r>
      <w:r>
        <w:rPr>
          <w:color w:val="222222"/>
          <w:bdr w:val="none" w:sz="0" w:space="0" w:color="auto" w:frame="1"/>
        </w:rPr>
        <w:t>«</w:t>
      </w:r>
      <w:r w:rsidRPr="00426B15">
        <w:rPr>
          <w:color w:val="222222"/>
          <w:bdr w:val="none" w:sz="0" w:space="0" w:color="auto" w:frame="1"/>
        </w:rPr>
        <w:t>Современные проблемы физики конденсированного с</w:t>
      </w:r>
      <w:r w:rsidRPr="00426B15">
        <w:rPr>
          <w:color w:val="222222"/>
          <w:bdr w:val="none" w:sz="0" w:space="0" w:color="auto" w:frame="1"/>
        </w:rPr>
        <w:t>о</w:t>
      </w:r>
      <w:r w:rsidRPr="00426B15">
        <w:rPr>
          <w:color w:val="222222"/>
          <w:bdr w:val="none" w:sz="0" w:space="0" w:color="auto" w:frame="1"/>
        </w:rPr>
        <w:t>стояния вещества.</w:t>
      </w:r>
      <w:r w:rsidRPr="00426B15">
        <w:rPr>
          <w:color w:val="111111"/>
        </w:rPr>
        <w:t xml:space="preserve"> Фотонные кристаллы. Успехи и достижения современных нанотехн</w:t>
      </w:r>
      <w:r w:rsidRPr="00426B15">
        <w:rPr>
          <w:color w:val="111111"/>
        </w:rPr>
        <w:t>о</w:t>
      </w:r>
      <w:r w:rsidRPr="00426B15">
        <w:rPr>
          <w:color w:val="111111"/>
        </w:rPr>
        <w:t>логий</w:t>
      </w:r>
      <w:r>
        <w:rPr>
          <w:color w:val="111111"/>
        </w:rPr>
        <w:t>»</w:t>
      </w:r>
      <w:r w:rsidRPr="00426B15">
        <w:rPr>
          <w:color w:val="111111"/>
        </w:rPr>
        <w:t>. Учебное пособие.</w:t>
      </w:r>
      <w:r w:rsidRPr="00426B15">
        <w:t xml:space="preserve"> 2-е издание, дополненное и переработанное</w:t>
      </w:r>
      <w:r w:rsidRPr="00426B15">
        <w:rPr>
          <w:color w:val="222222"/>
          <w:bdr w:val="none" w:sz="0" w:space="0" w:color="auto" w:frame="1"/>
        </w:rPr>
        <w:t xml:space="preserve"> М.; физический ф</w:t>
      </w:r>
      <w:r w:rsidRPr="00426B15">
        <w:rPr>
          <w:color w:val="222222"/>
          <w:bdr w:val="none" w:sz="0" w:space="0" w:color="auto" w:frame="1"/>
        </w:rPr>
        <w:t>а</w:t>
      </w:r>
      <w:r w:rsidRPr="00426B15">
        <w:rPr>
          <w:color w:val="222222"/>
          <w:bdr w:val="none" w:sz="0" w:space="0" w:color="auto" w:frame="1"/>
        </w:rPr>
        <w:t>культет МГУ</w:t>
      </w:r>
      <w:r w:rsidRPr="00426B15">
        <w:rPr>
          <w:color w:val="222222"/>
        </w:rPr>
        <w:t>, 2009.</w:t>
      </w:r>
      <w:r w:rsidRPr="00426B15">
        <w:t xml:space="preserve"> – 47 с.</w:t>
      </w:r>
    </w:p>
    <w:p w:rsidR="00276383" w:rsidRPr="0098435F" w:rsidRDefault="00276383" w:rsidP="004A09B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94" w:hanging="210"/>
        <w:jc w:val="both"/>
        <w:rPr>
          <w:sz w:val="22"/>
          <w:szCs w:val="22"/>
          <w:lang w:val="en-US"/>
        </w:rPr>
      </w:pPr>
      <w:r w:rsidRPr="00426B15">
        <w:t xml:space="preserve"> </w:t>
      </w:r>
      <w:r>
        <w:rPr>
          <w:lang w:val="en-US"/>
        </w:rPr>
        <w:t xml:space="preserve">J. D. </w:t>
      </w:r>
      <w:proofErr w:type="spellStart"/>
      <w:r>
        <w:rPr>
          <w:lang w:val="en-US"/>
        </w:rPr>
        <w:t>Joannopoulos</w:t>
      </w:r>
      <w:proofErr w:type="spellEnd"/>
      <w:r>
        <w:rPr>
          <w:lang w:val="en-US"/>
        </w:rPr>
        <w:t xml:space="preserve">, S. G. Johnson, J. N. Winn, and R. D. Meade, </w:t>
      </w:r>
      <w:r>
        <w:rPr>
          <w:iCs/>
          <w:lang w:val="en-US"/>
        </w:rPr>
        <w:t xml:space="preserve">Photonic crystals: molding the flow of light, </w:t>
      </w:r>
      <w:r>
        <w:rPr>
          <w:lang w:val="en-US"/>
        </w:rPr>
        <w:t>second ed., Princeton University Press, Princeton, 2008.</w:t>
      </w:r>
    </w:p>
    <w:p w:rsidR="0098435F" w:rsidRDefault="004A09BB" w:rsidP="004A09BB">
      <w:pPr>
        <w:pStyle w:val="af0"/>
        <w:numPr>
          <w:ilvl w:val="0"/>
          <w:numId w:val="30"/>
        </w:numPr>
        <w:pBdr>
          <w:bottom w:val="single" w:sz="4" w:space="1" w:color="auto"/>
        </w:pBdr>
        <w:spacing w:line="360" w:lineRule="auto"/>
        <w:ind w:left="494" w:hanging="210"/>
        <w:rPr>
          <w:rFonts w:ascii="Times New Roman" w:hAnsi="Times New Roman" w:cs="Times New Roman"/>
          <w:bCs/>
          <w:sz w:val="24"/>
          <w:szCs w:val="24"/>
        </w:rPr>
      </w:pPr>
      <w:r w:rsidRPr="00227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9BB">
        <w:rPr>
          <w:rFonts w:ascii="Times New Roman" w:hAnsi="Times New Roman" w:cs="Times New Roman"/>
          <w:sz w:val="24"/>
          <w:szCs w:val="24"/>
        </w:rPr>
        <w:t>Авторская п</w:t>
      </w:r>
      <w:r w:rsidR="0098435F" w:rsidRPr="004A09BB">
        <w:rPr>
          <w:rFonts w:ascii="Times New Roman" w:hAnsi="Times New Roman" w:cs="Times New Roman"/>
          <w:sz w:val="24"/>
          <w:szCs w:val="24"/>
        </w:rPr>
        <w:t xml:space="preserve">резентация </w:t>
      </w:r>
      <w:r>
        <w:rPr>
          <w:rFonts w:ascii="Times New Roman" w:hAnsi="Times New Roman" w:cs="Times New Roman"/>
          <w:sz w:val="24"/>
          <w:szCs w:val="24"/>
        </w:rPr>
        <w:t xml:space="preserve">(автор И.Р. Прудников) </w:t>
      </w:r>
      <w:r w:rsidR="0098435F" w:rsidRPr="004A09BB">
        <w:rPr>
          <w:rFonts w:ascii="Times New Roman" w:hAnsi="Times New Roman" w:cs="Times New Roman"/>
          <w:sz w:val="24"/>
          <w:szCs w:val="24"/>
        </w:rPr>
        <w:t xml:space="preserve">МФК </w:t>
      </w:r>
      <w:r w:rsidRPr="004A09BB">
        <w:rPr>
          <w:rFonts w:ascii="Times New Roman" w:hAnsi="Times New Roman" w:cs="Times New Roman"/>
          <w:sz w:val="24"/>
          <w:szCs w:val="24"/>
        </w:rPr>
        <w:t>«</w:t>
      </w:r>
      <w:r w:rsidRPr="004A09BB">
        <w:rPr>
          <w:rFonts w:ascii="Times New Roman" w:hAnsi="Times New Roman" w:cs="Times New Roman"/>
          <w:b/>
          <w:sz w:val="24"/>
          <w:szCs w:val="24"/>
        </w:rPr>
        <w:t>Современные компьютеры и и</w:t>
      </w:r>
      <w:r w:rsidRPr="004A09BB">
        <w:rPr>
          <w:rFonts w:ascii="Times New Roman" w:hAnsi="Times New Roman" w:cs="Times New Roman"/>
          <w:b/>
          <w:sz w:val="24"/>
          <w:szCs w:val="24"/>
        </w:rPr>
        <w:t>н</w:t>
      </w:r>
      <w:r w:rsidRPr="004A09BB">
        <w:rPr>
          <w:rFonts w:ascii="Times New Roman" w:hAnsi="Times New Roman" w:cs="Times New Roman"/>
          <w:b/>
          <w:sz w:val="24"/>
          <w:szCs w:val="24"/>
        </w:rPr>
        <w:t>тернет: могут ли они работать со "скоростью" света?»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Лектор использует эту презент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цию при чтении лекций МФК.</w:t>
      </w:r>
    </w:p>
    <w:p w:rsidR="004A09BB" w:rsidRDefault="004A09BB" w:rsidP="004A09BB">
      <w:pPr>
        <w:pStyle w:val="af0"/>
        <w:numPr>
          <w:ilvl w:val="0"/>
          <w:numId w:val="30"/>
        </w:numPr>
        <w:pBdr>
          <w:bottom w:val="single" w:sz="4" w:space="1" w:color="auto"/>
        </w:pBdr>
        <w:spacing w:line="360" w:lineRule="auto"/>
        <w:ind w:left="494" w:hanging="2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Авторские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Аудиолекции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(автор И.Р. Прудников)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курсу МФК в формате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mp</w:t>
      </w:r>
      <w:r w:rsidRPr="004A09BB">
        <w:rPr>
          <w:rFonts w:ascii="Times New Roman" w:hAnsi="Times New Roman" w:cs="Times New Roman"/>
          <w:bCs/>
          <w:sz w:val="24"/>
          <w:szCs w:val="24"/>
        </w:rPr>
        <w:t>4.</w:t>
      </w:r>
    </w:p>
    <w:p w:rsidR="00276383" w:rsidRDefault="00276383" w:rsidP="00583177">
      <w:pPr>
        <w:autoSpaceDE w:val="0"/>
        <w:autoSpaceDN w:val="0"/>
        <w:adjustRightInd w:val="0"/>
        <w:spacing w:line="360" w:lineRule="auto"/>
        <w:ind w:firstLine="280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276383" w:rsidRDefault="00276383" w:rsidP="00276383">
      <w:pPr>
        <w:pStyle w:val="Standarduseruseruser"/>
        <w:numPr>
          <w:ilvl w:val="0"/>
          <w:numId w:val="30"/>
        </w:numPr>
        <w:tabs>
          <w:tab w:val="left" w:pos="399"/>
        </w:tabs>
        <w:overflowPunct w:val="0"/>
        <w:autoSpaceDE w:val="0"/>
        <w:spacing w:line="360" w:lineRule="auto"/>
        <w:ind w:hanging="210"/>
        <w:jc w:val="both"/>
        <w:rPr>
          <w:rFonts w:eastAsia="Calibri"/>
          <w:bCs/>
          <w:color w:val="000000"/>
          <w:lang w:val="en-US"/>
        </w:rPr>
      </w:pPr>
      <w:r>
        <w:rPr>
          <w:color w:val="222222"/>
          <w:shd w:val="clear" w:color="auto" w:fill="FFFFFF"/>
          <w:lang w:val="en-US"/>
        </w:rPr>
        <w:t>Busch K. et al. (ed.). Photonic crystals: advances in design, fabrication, and characterization. – John Wiley &amp; Sons, 2006.</w:t>
      </w:r>
    </w:p>
    <w:p w:rsidR="00276383" w:rsidRDefault="00276383" w:rsidP="00276383">
      <w:pPr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S. John, Strong localization of photons in certain disordered dielectric superlattices, Phys. Rev. Lett. 58 (1987) 2486–2489. </w:t>
      </w:r>
    </w:p>
    <w:p w:rsidR="00276383" w:rsidRDefault="00276383" w:rsidP="00276383">
      <w:pPr>
        <w:numPr>
          <w:ilvl w:val="0"/>
          <w:numId w:val="30"/>
        </w:numPr>
        <w:spacing w:line="360" w:lineRule="auto"/>
        <w:ind w:hanging="210"/>
        <w:jc w:val="both"/>
        <w:rPr>
          <w:lang w:val="en-US"/>
        </w:rPr>
      </w:pPr>
      <w:r>
        <w:rPr>
          <w:lang w:val="en-US"/>
        </w:rPr>
        <w:t xml:space="preserve">E. </w:t>
      </w:r>
      <w:proofErr w:type="spellStart"/>
      <w:r>
        <w:rPr>
          <w:lang w:val="en-US"/>
        </w:rPr>
        <w:t>Yablonovitch</w:t>
      </w:r>
      <w:proofErr w:type="spellEnd"/>
      <w:r>
        <w:rPr>
          <w:lang w:val="en-US"/>
        </w:rPr>
        <w:t xml:space="preserve">, T.J. </w:t>
      </w:r>
      <w:proofErr w:type="spellStart"/>
      <w:r>
        <w:rPr>
          <w:lang w:val="en-US"/>
        </w:rPr>
        <w:t>Gmitter</w:t>
      </w:r>
      <w:proofErr w:type="spellEnd"/>
      <w:r>
        <w:rPr>
          <w:lang w:val="en-US"/>
        </w:rPr>
        <w:t xml:space="preserve">, R.D. Meade, A.M. </w:t>
      </w:r>
      <w:proofErr w:type="spellStart"/>
      <w:r>
        <w:rPr>
          <w:lang w:val="en-US"/>
        </w:rPr>
        <w:t>Rappe</w:t>
      </w:r>
      <w:proofErr w:type="spellEnd"/>
      <w:r>
        <w:rPr>
          <w:lang w:val="en-US"/>
        </w:rPr>
        <w:t xml:space="preserve">, K.D. </w:t>
      </w:r>
      <w:proofErr w:type="spellStart"/>
      <w:r>
        <w:rPr>
          <w:lang w:val="en-US"/>
        </w:rPr>
        <w:t>Brommer</w:t>
      </w:r>
      <w:proofErr w:type="spellEnd"/>
      <w:r>
        <w:rPr>
          <w:lang w:val="en-US"/>
        </w:rPr>
        <w:t xml:space="preserve">, J.D. </w:t>
      </w:r>
      <w:proofErr w:type="spellStart"/>
      <w:r>
        <w:rPr>
          <w:lang w:val="en-US"/>
        </w:rPr>
        <w:t>Joannopoulos</w:t>
      </w:r>
      <w:proofErr w:type="spellEnd"/>
      <w:r>
        <w:rPr>
          <w:lang w:val="en-US"/>
        </w:rPr>
        <w:t>, Donor and acceptor modes in photonic band structure, Phys. Rev. Lett. 67 (1991) 3380–3383.</w:t>
      </w:r>
    </w:p>
    <w:p w:rsidR="00276383" w:rsidRPr="007F6D35" w:rsidRDefault="00276383" w:rsidP="00F7239C">
      <w:pPr>
        <w:spacing w:before="120"/>
        <w:ind w:firstLine="567"/>
        <w:jc w:val="both"/>
        <w:rPr>
          <w:b/>
        </w:rPr>
      </w:pP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9109D4" w:rsidRPr="00691A3D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2" w:name="_Toc30686902"/>
      <w:bookmarkStart w:id="33" w:name="_Toc30687175"/>
      <w:bookmarkStart w:id="34" w:name="_Toc30687596"/>
      <w:bookmarkStart w:id="35" w:name="_Toc30687786"/>
      <w:bookmarkStart w:id="36" w:name="_Toc30688064"/>
      <w:bookmarkStart w:id="37" w:name="_Toc30688169"/>
      <w:bookmarkStart w:id="38" w:name="_Toc30688310"/>
      <w:bookmarkStart w:id="39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276383">
        <w:rPr>
          <w:b/>
          <w:color w:val="2E74B5"/>
          <w:lang w:eastAsia="en-US"/>
        </w:rPr>
        <w:t xml:space="preserve"> к.ф.-м.н., Ст. н. с. Прудников И.Р., физический факультет МГУ</w:t>
      </w: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66" w:rsidRDefault="00637666" w:rsidP="002F1885">
      <w:r>
        <w:separator/>
      </w:r>
    </w:p>
  </w:endnote>
  <w:endnote w:type="continuationSeparator" w:id="0">
    <w:p w:rsidR="00637666" w:rsidRDefault="00637666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13220E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0390C">
      <w:rPr>
        <w:rStyle w:val="af1"/>
        <w:rFonts w:ascii="Cambria" w:hAnsi="Cambria"/>
        <w:noProof/>
        <w:sz w:val="22"/>
        <w:szCs w:val="22"/>
      </w:rPr>
      <w:t>6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66" w:rsidRDefault="00637666" w:rsidP="002F1885">
      <w:r>
        <w:separator/>
      </w:r>
    </w:p>
  </w:footnote>
  <w:footnote w:type="continuationSeparator" w:id="0">
    <w:p w:rsidR="00637666" w:rsidRDefault="00637666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(КО);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A34993"/>
    <w:multiLevelType w:val="hybridMultilevel"/>
    <w:tmpl w:val="4FF8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C53907"/>
    <w:multiLevelType w:val="hybridMultilevel"/>
    <w:tmpl w:val="B7EA05DA"/>
    <w:lvl w:ilvl="0" w:tplc="D8AAA600">
      <w:start w:val="1"/>
      <w:numFmt w:val="decimal"/>
      <w:lvlText w:val="%1."/>
      <w:lvlJc w:val="left"/>
      <w:pPr>
        <w:tabs>
          <w:tab w:val="num" w:pos="586"/>
        </w:tabs>
        <w:ind w:left="490" w:hanging="207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7"/>
  </w:num>
  <w:num w:numId="7">
    <w:abstractNumId w:val="12"/>
  </w:num>
  <w:num w:numId="8">
    <w:abstractNumId w:val="8"/>
  </w:num>
  <w:num w:numId="9">
    <w:abstractNumId w:val="26"/>
  </w:num>
  <w:num w:numId="10">
    <w:abstractNumId w:val="21"/>
  </w:num>
  <w:num w:numId="11">
    <w:abstractNumId w:val="13"/>
  </w:num>
  <w:num w:numId="12">
    <w:abstractNumId w:val="10"/>
  </w:num>
  <w:num w:numId="13">
    <w:abstractNumId w:val="29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9"/>
  </w:num>
  <w:num w:numId="19">
    <w:abstractNumId w:val="14"/>
  </w:num>
  <w:num w:numId="20">
    <w:abstractNumId w:val="15"/>
  </w:num>
  <w:num w:numId="21">
    <w:abstractNumId w:val="23"/>
  </w:num>
  <w:num w:numId="22">
    <w:abstractNumId w:val="2"/>
  </w:num>
  <w:num w:numId="23">
    <w:abstractNumId w:val="24"/>
  </w:num>
  <w:num w:numId="24">
    <w:abstractNumId w:val="22"/>
  </w:num>
  <w:num w:numId="25">
    <w:abstractNumId w:val="28"/>
  </w:num>
  <w:num w:numId="26">
    <w:abstractNumId w:val="16"/>
  </w:num>
  <w:num w:numId="27">
    <w:abstractNumId w:val="17"/>
  </w:num>
  <w:num w:numId="28">
    <w:abstractNumId w:val="30"/>
  </w:num>
  <w:num w:numId="29">
    <w:abstractNumId w:val="2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331"/>
    <w:rsid w:val="00017D1E"/>
    <w:rsid w:val="000234C6"/>
    <w:rsid w:val="00024FDF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4CA6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463E"/>
    <w:rsid w:val="0011560C"/>
    <w:rsid w:val="00115969"/>
    <w:rsid w:val="00117A4B"/>
    <w:rsid w:val="001217FC"/>
    <w:rsid w:val="00123C1D"/>
    <w:rsid w:val="00125793"/>
    <w:rsid w:val="00126A65"/>
    <w:rsid w:val="00127FB0"/>
    <w:rsid w:val="0013220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27F33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3B18"/>
    <w:rsid w:val="00266D1C"/>
    <w:rsid w:val="002678EF"/>
    <w:rsid w:val="00276383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4995"/>
    <w:rsid w:val="00407AC8"/>
    <w:rsid w:val="00410FF1"/>
    <w:rsid w:val="00411486"/>
    <w:rsid w:val="004121A0"/>
    <w:rsid w:val="00415BE6"/>
    <w:rsid w:val="00421013"/>
    <w:rsid w:val="00423A26"/>
    <w:rsid w:val="00431207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09BB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3177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2775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37666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3D8E"/>
    <w:rsid w:val="006E5F70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3AB8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97EA0"/>
    <w:rsid w:val="008A0A79"/>
    <w:rsid w:val="008A1916"/>
    <w:rsid w:val="008A3F8C"/>
    <w:rsid w:val="008A46F0"/>
    <w:rsid w:val="008A7938"/>
    <w:rsid w:val="008B0521"/>
    <w:rsid w:val="008C4F9C"/>
    <w:rsid w:val="008C5EF7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49A8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435F"/>
    <w:rsid w:val="00985371"/>
    <w:rsid w:val="00985EBC"/>
    <w:rsid w:val="00986C05"/>
    <w:rsid w:val="00992710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4FE5"/>
    <w:rsid w:val="009C6A98"/>
    <w:rsid w:val="009D1123"/>
    <w:rsid w:val="009D3636"/>
    <w:rsid w:val="009E7AA3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61A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05F2C"/>
    <w:rsid w:val="00C11BE1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4F6"/>
    <w:rsid w:val="00C9363A"/>
    <w:rsid w:val="00C95611"/>
    <w:rsid w:val="00CA04C6"/>
    <w:rsid w:val="00CA1528"/>
    <w:rsid w:val="00CA267E"/>
    <w:rsid w:val="00CB3077"/>
    <w:rsid w:val="00CB6075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0390C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B687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41E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customStyle="1" w:styleId="Standarduseruseruser">
    <w:name w:val="Standard (user) (user) (user)"/>
    <w:rsid w:val="00276383"/>
    <w:pPr>
      <w:suppressAutoHyphens/>
      <w:autoSpaceDN w:val="0"/>
    </w:pPr>
    <w:rPr>
      <w:kern w:val="3"/>
      <w:sz w:val="24"/>
      <w:szCs w:val="24"/>
      <w:lang w:eastAsia="en-US"/>
    </w:rPr>
  </w:style>
  <w:style w:type="character" w:styleId="afd">
    <w:name w:val="Emphasis"/>
    <w:qFormat/>
    <w:locked/>
    <w:rsid w:val="00276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CE37-A8D4-4F74-8C27-0D7E6EC8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13</cp:revision>
  <cp:lastPrinted>2020-09-09T07:49:00Z</cp:lastPrinted>
  <dcterms:created xsi:type="dcterms:W3CDTF">2023-01-30T18:29:00Z</dcterms:created>
  <dcterms:modified xsi:type="dcterms:W3CDTF">2023-12-21T12:05:00Z</dcterms:modified>
</cp:coreProperties>
</file>