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16F095" w14:textId="77777777" w:rsidR="00AE5CD1" w:rsidRDefault="00AE5CD1" w:rsidP="00AE5CD1">
      <w:pPr>
        <w:jc w:val="center"/>
      </w:pPr>
      <w:r w:rsidRPr="00BE7F1E">
        <w:t>Федеральное государственное бюджетное образовательное учреждение</w:t>
      </w:r>
    </w:p>
    <w:p w14:paraId="01187B0B" w14:textId="77777777" w:rsidR="00AE5CD1" w:rsidRPr="00BE7F1E" w:rsidRDefault="00AE5CD1" w:rsidP="00AE5CD1">
      <w:pPr>
        <w:jc w:val="center"/>
      </w:pPr>
      <w:r w:rsidRPr="00BE7F1E">
        <w:t xml:space="preserve">высшего образования </w:t>
      </w:r>
    </w:p>
    <w:p w14:paraId="233512AA" w14:textId="77777777" w:rsidR="00AE5CD1" w:rsidRDefault="00AE5CD1" w:rsidP="00AE5CD1">
      <w:pPr>
        <w:jc w:val="center"/>
      </w:pPr>
      <w:r w:rsidRPr="00BE7F1E">
        <w:t>Московский государственный университет имени М.В. Ломоносова</w:t>
      </w:r>
    </w:p>
    <w:p w14:paraId="4619CA0B" w14:textId="77777777" w:rsidR="00AE5CD1" w:rsidRPr="00BE7F1E" w:rsidRDefault="00AE5CD1" w:rsidP="00AE5CD1">
      <w:pPr>
        <w:jc w:val="center"/>
      </w:pPr>
      <w:r>
        <w:t>Геологический факультет</w:t>
      </w:r>
    </w:p>
    <w:p w14:paraId="6668D582" w14:textId="77777777" w:rsidR="00AE5CD1" w:rsidRDefault="00AE5CD1" w:rsidP="00AE5CD1"/>
    <w:p w14:paraId="5ED3C5B9" w14:textId="77777777" w:rsidR="00AE5CD1" w:rsidRPr="00BE7F1E" w:rsidRDefault="00AE5CD1" w:rsidP="00AE5CD1"/>
    <w:p w14:paraId="7D5540D1" w14:textId="77777777" w:rsidR="00AE5CD1" w:rsidRPr="00BE7F1E" w:rsidRDefault="00AE5CD1" w:rsidP="00AE5CD1">
      <w:pPr>
        <w:pStyle w:val="a6"/>
        <w:ind w:left="4678"/>
        <w:jc w:val="left"/>
        <w:outlineLvl w:val="0"/>
      </w:pPr>
      <w:r w:rsidRPr="00BE7F1E">
        <w:t>УТВЕРЖДАЮ</w:t>
      </w:r>
    </w:p>
    <w:p w14:paraId="4AA4805F" w14:textId="77777777" w:rsidR="00AE5CD1" w:rsidRDefault="00AE5CD1" w:rsidP="00AE5CD1">
      <w:pPr>
        <w:pStyle w:val="a6"/>
        <w:ind w:left="4678"/>
        <w:jc w:val="left"/>
        <w:outlineLvl w:val="0"/>
      </w:pPr>
      <w:proofErr w:type="spellStart"/>
      <w:r>
        <w:t>и.о</w:t>
      </w:r>
      <w:proofErr w:type="spellEnd"/>
      <w:r>
        <w:t>. декана Геологического факультета</w:t>
      </w:r>
    </w:p>
    <w:p w14:paraId="23DD8C76" w14:textId="77777777" w:rsidR="00AE5CD1" w:rsidRPr="00BE7F1E" w:rsidRDefault="00AE5CD1" w:rsidP="00AE5CD1">
      <w:pPr>
        <w:pStyle w:val="a6"/>
        <w:ind w:left="4678"/>
        <w:jc w:val="left"/>
        <w:outlineLvl w:val="0"/>
      </w:pPr>
      <w:r>
        <w:t xml:space="preserve">чл.-корр. РАН </w:t>
      </w:r>
      <w:r w:rsidRPr="00BE7F1E">
        <w:t>____________/</w:t>
      </w:r>
      <w:proofErr w:type="spellStart"/>
      <w:r>
        <w:t>Н.Н.Ерёмин</w:t>
      </w:r>
      <w:proofErr w:type="spellEnd"/>
      <w:r w:rsidRPr="00BE7F1E">
        <w:t>/</w:t>
      </w:r>
    </w:p>
    <w:p w14:paraId="05625D71" w14:textId="77777777" w:rsidR="00AE5CD1" w:rsidRPr="00BE7F1E" w:rsidRDefault="00AE5CD1" w:rsidP="00AE5CD1">
      <w:pPr>
        <w:pStyle w:val="a6"/>
        <w:ind w:left="4678"/>
        <w:jc w:val="right"/>
      </w:pPr>
      <w:r w:rsidRPr="00BE7F1E">
        <w:t>«___» ________________20</w:t>
      </w:r>
      <w:r>
        <w:t>__</w:t>
      </w:r>
      <w:r w:rsidRPr="00BE7F1E">
        <w:t xml:space="preserve"> г.</w:t>
      </w:r>
    </w:p>
    <w:p w14:paraId="29A771F9" w14:textId="77777777" w:rsidR="00AE5CD1" w:rsidRDefault="00AE5CD1" w:rsidP="00AE5CD1">
      <w:pPr>
        <w:spacing w:line="360" w:lineRule="auto"/>
        <w:jc w:val="center"/>
        <w:rPr>
          <w:b/>
          <w:bCs/>
        </w:rPr>
      </w:pPr>
    </w:p>
    <w:p w14:paraId="17CC2098" w14:textId="77777777" w:rsidR="00AE5CD1" w:rsidRPr="00BE7F1E" w:rsidRDefault="00AE5CD1" w:rsidP="00AE5CD1">
      <w:pPr>
        <w:spacing w:line="360" w:lineRule="auto"/>
        <w:jc w:val="center"/>
        <w:rPr>
          <w:b/>
          <w:bCs/>
        </w:rPr>
      </w:pPr>
    </w:p>
    <w:p w14:paraId="0D0B3778" w14:textId="77777777" w:rsidR="00AE5CD1" w:rsidRPr="00BE7F1E" w:rsidRDefault="00AE5CD1" w:rsidP="00AE5CD1">
      <w:pPr>
        <w:spacing w:line="360" w:lineRule="auto"/>
        <w:jc w:val="center"/>
        <w:rPr>
          <w:b/>
          <w:bCs/>
        </w:rPr>
      </w:pPr>
      <w:r w:rsidRPr="00BE7F1E">
        <w:rPr>
          <w:b/>
          <w:bCs/>
        </w:rPr>
        <w:t>РАБОЧАЯ ПРОГРАММА</w:t>
      </w:r>
      <w:r>
        <w:rPr>
          <w:b/>
          <w:bCs/>
        </w:rPr>
        <w:t xml:space="preserve"> ДИСЦИПЛИНЫ</w:t>
      </w:r>
    </w:p>
    <w:p w14:paraId="560DF8CB" w14:textId="77777777" w:rsidR="00E81D5D" w:rsidRDefault="00E81D5D" w:rsidP="00AE5CD1">
      <w:pPr>
        <w:spacing w:line="360" w:lineRule="auto"/>
        <w:jc w:val="center"/>
        <w:rPr>
          <w:b/>
          <w:bCs/>
          <w:sz w:val="26"/>
          <w:szCs w:val="26"/>
        </w:rPr>
      </w:pPr>
      <w:r w:rsidRPr="00E81D5D">
        <w:rPr>
          <w:b/>
          <w:bCs/>
          <w:sz w:val="26"/>
          <w:szCs w:val="26"/>
        </w:rPr>
        <w:t xml:space="preserve">Межфакультетский курс «Применение технологий искусственного интеллекта </w:t>
      </w:r>
    </w:p>
    <w:p w14:paraId="025BBEAE" w14:textId="7E859888" w:rsidR="00AE5CD1" w:rsidRPr="00157E68" w:rsidRDefault="00E81D5D" w:rsidP="00AE5CD1">
      <w:pPr>
        <w:spacing w:line="360" w:lineRule="auto"/>
        <w:jc w:val="center"/>
        <w:rPr>
          <w:b/>
          <w:bCs/>
          <w:sz w:val="26"/>
          <w:szCs w:val="26"/>
          <w:lang w:val="en-US"/>
        </w:rPr>
      </w:pPr>
      <w:r w:rsidRPr="00E81D5D">
        <w:rPr>
          <w:b/>
          <w:bCs/>
          <w:sz w:val="26"/>
          <w:szCs w:val="26"/>
        </w:rPr>
        <w:t>в</w:t>
      </w:r>
      <w:r w:rsidRPr="00157E68">
        <w:rPr>
          <w:b/>
          <w:bCs/>
          <w:sz w:val="26"/>
          <w:szCs w:val="26"/>
          <w:lang w:val="en-US"/>
        </w:rPr>
        <w:t xml:space="preserve"> </w:t>
      </w:r>
      <w:r w:rsidRPr="00E81D5D">
        <w:rPr>
          <w:b/>
          <w:bCs/>
          <w:sz w:val="26"/>
          <w:szCs w:val="26"/>
        </w:rPr>
        <w:t>экологических</w:t>
      </w:r>
      <w:r w:rsidRPr="00157E68">
        <w:rPr>
          <w:b/>
          <w:bCs/>
          <w:sz w:val="26"/>
          <w:szCs w:val="26"/>
          <w:lang w:val="en-US"/>
        </w:rPr>
        <w:t xml:space="preserve"> </w:t>
      </w:r>
      <w:r w:rsidRPr="00E81D5D">
        <w:rPr>
          <w:b/>
          <w:bCs/>
          <w:sz w:val="26"/>
          <w:szCs w:val="26"/>
        </w:rPr>
        <w:t>исследованиях</w:t>
      </w:r>
      <w:r w:rsidRPr="00157E68">
        <w:rPr>
          <w:b/>
          <w:bCs/>
          <w:sz w:val="26"/>
          <w:szCs w:val="26"/>
          <w:lang w:val="en-US"/>
        </w:rPr>
        <w:t>»</w:t>
      </w:r>
    </w:p>
    <w:p w14:paraId="1D4BBCDA" w14:textId="77777777" w:rsidR="00CB587B" w:rsidRPr="00157E68" w:rsidRDefault="00CB587B" w:rsidP="00CB587B">
      <w:pPr>
        <w:spacing w:line="360" w:lineRule="auto"/>
        <w:jc w:val="center"/>
        <w:rPr>
          <w:b/>
          <w:bCs/>
          <w:sz w:val="26"/>
          <w:szCs w:val="26"/>
          <w:lang w:val="en-US"/>
        </w:rPr>
      </w:pPr>
      <w:r w:rsidRPr="00157E68">
        <w:rPr>
          <w:b/>
          <w:bCs/>
          <w:sz w:val="26"/>
          <w:szCs w:val="26"/>
          <w:lang w:val="en-US"/>
        </w:rPr>
        <w:t>«Application of artificial intelligence technologies</w:t>
      </w:r>
    </w:p>
    <w:p w14:paraId="70823392" w14:textId="7D98B9F4" w:rsidR="00CB587B" w:rsidRPr="006E2206" w:rsidRDefault="00CB587B" w:rsidP="00CB587B">
      <w:pPr>
        <w:spacing w:line="360" w:lineRule="auto"/>
        <w:jc w:val="center"/>
        <w:rPr>
          <w:b/>
          <w:bCs/>
          <w:sz w:val="26"/>
          <w:szCs w:val="26"/>
        </w:rPr>
      </w:pPr>
      <w:proofErr w:type="gramStart"/>
      <w:r w:rsidRPr="00DC47C2">
        <w:rPr>
          <w:b/>
          <w:bCs/>
          <w:sz w:val="26"/>
          <w:szCs w:val="26"/>
          <w:lang w:val="en-US"/>
        </w:rPr>
        <w:t>in</w:t>
      </w:r>
      <w:proofErr w:type="gramEnd"/>
      <w:r w:rsidRPr="006E2206">
        <w:rPr>
          <w:b/>
          <w:bCs/>
          <w:sz w:val="26"/>
          <w:szCs w:val="26"/>
        </w:rPr>
        <w:t xml:space="preserve"> </w:t>
      </w:r>
      <w:r w:rsidRPr="00DC47C2">
        <w:rPr>
          <w:b/>
          <w:bCs/>
          <w:sz w:val="26"/>
          <w:szCs w:val="26"/>
          <w:lang w:val="en-US"/>
        </w:rPr>
        <w:t>environmental</w:t>
      </w:r>
      <w:r w:rsidRPr="006E2206">
        <w:rPr>
          <w:b/>
          <w:bCs/>
          <w:sz w:val="26"/>
          <w:szCs w:val="26"/>
        </w:rPr>
        <w:t xml:space="preserve"> </w:t>
      </w:r>
      <w:r w:rsidRPr="00DC47C2">
        <w:rPr>
          <w:b/>
          <w:bCs/>
          <w:sz w:val="26"/>
          <w:szCs w:val="26"/>
          <w:lang w:val="en-US"/>
        </w:rPr>
        <w:t>studies</w:t>
      </w:r>
      <w:r w:rsidRPr="006E2206">
        <w:rPr>
          <w:b/>
          <w:bCs/>
          <w:sz w:val="26"/>
          <w:szCs w:val="26"/>
        </w:rPr>
        <w:t>»</w:t>
      </w:r>
    </w:p>
    <w:p w14:paraId="3B23EBC4" w14:textId="77777777" w:rsidR="00CB587B" w:rsidRPr="006E2206" w:rsidRDefault="00CB587B" w:rsidP="00AE5CD1">
      <w:pPr>
        <w:spacing w:line="360" w:lineRule="auto"/>
        <w:jc w:val="center"/>
        <w:rPr>
          <w:bCs/>
        </w:rPr>
      </w:pPr>
    </w:p>
    <w:p w14:paraId="14AEC2A6" w14:textId="77777777" w:rsidR="00AE5CD1" w:rsidRPr="00370AEB" w:rsidRDefault="00AE5CD1" w:rsidP="00AE5CD1">
      <w:pPr>
        <w:spacing w:line="360" w:lineRule="auto"/>
        <w:jc w:val="center"/>
        <w:rPr>
          <w:bCs/>
        </w:rPr>
      </w:pPr>
      <w:r w:rsidRPr="00370AEB">
        <w:rPr>
          <w:bCs/>
        </w:rPr>
        <w:t xml:space="preserve">Автор-составитель: </w:t>
      </w:r>
      <w:proofErr w:type="spellStart"/>
      <w:r w:rsidRPr="00370AEB">
        <w:rPr>
          <w:bCs/>
        </w:rPr>
        <w:t>Липатникова</w:t>
      </w:r>
      <w:proofErr w:type="spellEnd"/>
      <w:r w:rsidRPr="00370AEB">
        <w:rPr>
          <w:bCs/>
        </w:rPr>
        <w:t xml:space="preserve"> О.А.</w:t>
      </w:r>
    </w:p>
    <w:p w14:paraId="0F6E1EF2" w14:textId="77777777" w:rsidR="00AE5CD1" w:rsidRPr="00370AEB" w:rsidRDefault="00AE5CD1" w:rsidP="00AE5CD1">
      <w:pPr>
        <w:spacing w:line="360" w:lineRule="auto"/>
        <w:jc w:val="center"/>
        <w:rPr>
          <w:b/>
          <w:bCs/>
        </w:rPr>
      </w:pPr>
    </w:p>
    <w:p w14:paraId="0EA5DCB8" w14:textId="77777777" w:rsidR="00AE5CD1" w:rsidRPr="00370AEB" w:rsidRDefault="00AE5CD1" w:rsidP="00AE5CD1">
      <w:pPr>
        <w:jc w:val="center"/>
        <w:rPr>
          <w:b/>
          <w:bCs/>
        </w:rPr>
      </w:pPr>
      <w:r w:rsidRPr="00370AEB">
        <w:rPr>
          <w:b/>
          <w:bCs/>
        </w:rPr>
        <w:t xml:space="preserve">Уровень высшего образования: </w:t>
      </w:r>
    </w:p>
    <w:p w14:paraId="0C11382B" w14:textId="3FEE78BA" w:rsidR="00AE5CD1" w:rsidRPr="00370AEB" w:rsidRDefault="00E81D5D" w:rsidP="00AE5CD1">
      <w:pPr>
        <w:jc w:val="center"/>
        <w:rPr>
          <w:b/>
          <w:bCs/>
          <w:i/>
          <w:iCs/>
        </w:rPr>
      </w:pPr>
      <w:proofErr w:type="spellStart"/>
      <w:r w:rsidRPr="00E81D5D">
        <w:rPr>
          <w:b/>
          <w:bCs/>
          <w:i/>
          <w:iCs/>
        </w:rPr>
        <w:t>Бакалавриат</w:t>
      </w:r>
      <w:proofErr w:type="spellEnd"/>
      <w:r w:rsidRPr="00E81D5D">
        <w:rPr>
          <w:b/>
          <w:bCs/>
          <w:i/>
          <w:iCs/>
        </w:rPr>
        <w:t xml:space="preserve">, магистратура, </w:t>
      </w:r>
      <w:proofErr w:type="spellStart"/>
      <w:r w:rsidRPr="00E81D5D">
        <w:rPr>
          <w:b/>
          <w:bCs/>
          <w:i/>
          <w:iCs/>
        </w:rPr>
        <w:t>специалитет</w:t>
      </w:r>
      <w:proofErr w:type="spellEnd"/>
    </w:p>
    <w:p w14:paraId="0BA47B61" w14:textId="77777777" w:rsidR="00AE5CD1" w:rsidRPr="00370AEB" w:rsidRDefault="00AE5CD1" w:rsidP="00AE5CD1">
      <w:pPr>
        <w:jc w:val="center"/>
        <w:rPr>
          <w:b/>
          <w:bCs/>
          <w:i/>
          <w:iCs/>
        </w:rPr>
      </w:pPr>
    </w:p>
    <w:p w14:paraId="4FA74C22" w14:textId="77777777" w:rsidR="00AE5CD1" w:rsidRDefault="00AE5CD1" w:rsidP="00AE5CD1">
      <w:pPr>
        <w:spacing w:line="360" w:lineRule="auto"/>
        <w:jc w:val="center"/>
        <w:rPr>
          <w:b/>
          <w:bCs/>
        </w:rPr>
      </w:pPr>
    </w:p>
    <w:p w14:paraId="60209E39" w14:textId="77777777" w:rsidR="00AE5CD1" w:rsidRDefault="00AE5CD1" w:rsidP="00AE5CD1">
      <w:pPr>
        <w:spacing w:line="360" w:lineRule="auto"/>
        <w:jc w:val="center"/>
        <w:rPr>
          <w:b/>
          <w:bCs/>
        </w:rPr>
      </w:pPr>
    </w:p>
    <w:p w14:paraId="5E62E3CC" w14:textId="77777777" w:rsidR="00AE5CD1" w:rsidRDefault="00AE5CD1" w:rsidP="00AE5CD1">
      <w:pPr>
        <w:spacing w:line="360" w:lineRule="auto"/>
        <w:jc w:val="center"/>
        <w:rPr>
          <w:bCs/>
        </w:rPr>
      </w:pPr>
      <w:r w:rsidRPr="00CF25A9">
        <w:rPr>
          <w:bCs/>
        </w:rPr>
        <w:t>Форма обучения:</w:t>
      </w:r>
    </w:p>
    <w:p w14:paraId="12C9E2F4" w14:textId="77777777" w:rsidR="00AE5CD1" w:rsidRPr="00CF25A9" w:rsidRDefault="00AE5CD1" w:rsidP="00AE5CD1">
      <w:pPr>
        <w:spacing w:line="360" w:lineRule="auto"/>
        <w:jc w:val="center"/>
        <w:rPr>
          <w:b/>
          <w:bCs/>
          <w:i/>
          <w:sz w:val="26"/>
          <w:szCs w:val="26"/>
        </w:rPr>
      </w:pPr>
      <w:r w:rsidRPr="00CF25A9">
        <w:rPr>
          <w:b/>
          <w:bCs/>
          <w:i/>
          <w:sz w:val="26"/>
          <w:szCs w:val="26"/>
        </w:rPr>
        <w:t>Очная</w:t>
      </w:r>
    </w:p>
    <w:p w14:paraId="661455F2" w14:textId="77777777" w:rsidR="00AE5CD1" w:rsidRDefault="00AE5CD1" w:rsidP="00AE5CD1">
      <w:pPr>
        <w:spacing w:line="360" w:lineRule="auto"/>
        <w:jc w:val="center"/>
        <w:rPr>
          <w:bCs/>
        </w:rPr>
      </w:pPr>
    </w:p>
    <w:p w14:paraId="353224AB" w14:textId="61E21052" w:rsidR="00AE5CD1" w:rsidRDefault="00E81D5D" w:rsidP="00AE5CD1">
      <w:pPr>
        <w:spacing w:line="360" w:lineRule="auto"/>
        <w:jc w:val="center"/>
        <w:rPr>
          <w:bCs/>
        </w:rPr>
      </w:pPr>
      <w:r>
        <w:rPr>
          <w:bCs/>
        </w:rPr>
        <w:t>Язык обучения:</w:t>
      </w:r>
    </w:p>
    <w:p w14:paraId="0EE77E39" w14:textId="3898FBCC" w:rsidR="00E81D5D" w:rsidRPr="00E81D5D" w:rsidRDefault="00E81D5D" w:rsidP="00AE5CD1">
      <w:pPr>
        <w:spacing w:line="360" w:lineRule="auto"/>
        <w:jc w:val="center"/>
        <w:rPr>
          <w:b/>
          <w:bCs/>
          <w:i/>
          <w:sz w:val="26"/>
          <w:szCs w:val="26"/>
        </w:rPr>
      </w:pPr>
      <w:r w:rsidRPr="00E81D5D">
        <w:rPr>
          <w:b/>
          <w:bCs/>
          <w:i/>
          <w:sz w:val="26"/>
          <w:szCs w:val="26"/>
        </w:rPr>
        <w:t>Русский</w:t>
      </w:r>
    </w:p>
    <w:p w14:paraId="5FB58258" w14:textId="77777777" w:rsidR="00AE5CD1" w:rsidRDefault="00AE5CD1" w:rsidP="00AE5CD1">
      <w:pPr>
        <w:spacing w:line="360" w:lineRule="auto"/>
        <w:jc w:val="center"/>
        <w:rPr>
          <w:bCs/>
        </w:rPr>
      </w:pPr>
    </w:p>
    <w:p w14:paraId="3F3073CE" w14:textId="77777777" w:rsidR="00E81D5D" w:rsidRDefault="00E81D5D" w:rsidP="00AE5CD1">
      <w:pPr>
        <w:spacing w:line="360" w:lineRule="auto"/>
        <w:jc w:val="center"/>
        <w:rPr>
          <w:bCs/>
        </w:rPr>
      </w:pPr>
    </w:p>
    <w:p w14:paraId="51565C15" w14:textId="77777777" w:rsidR="00AE5CD1" w:rsidRDefault="00AE5CD1" w:rsidP="00AE5CD1">
      <w:pPr>
        <w:spacing w:line="360" w:lineRule="auto"/>
        <w:jc w:val="right"/>
        <w:rPr>
          <w:bCs/>
        </w:rPr>
      </w:pPr>
      <w:r>
        <w:t>Рабочая п</w:t>
      </w:r>
      <w:r w:rsidRPr="00BE7F1E">
        <w:t>рограмма рассмотрена и одобрена</w:t>
      </w:r>
    </w:p>
    <w:p w14:paraId="791783F7" w14:textId="77777777" w:rsidR="00AE5CD1" w:rsidRDefault="00AE5CD1" w:rsidP="00AE5CD1">
      <w:pPr>
        <w:spacing w:line="360" w:lineRule="auto"/>
        <w:jc w:val="right"/>
        <w:rPr>
          <w:bCs/>
        </w:rPr>
      </w:pPr>
      <w:r w:rsidRPr="007C31A8">
        <w:rPr>
          <w:bCs/>
        </w:rPr>
        <w:t>Учебно-методическим Советом</w:t>
      </w:r>
      <w:r>
        <w:rPr>
          <w:bCs/>
        </w:rPr>
        <w:t xml:space="preserve"> Геологического факультета</w:t>
      </w:r>
    </w:p>
    <w:p w14:paraId="162EA1FB" w14:textId="77777777" w:rsidR="00AE5CD1" w:rsidRDefault="00AE5CD1" w:rsidP="00AE5CD1">
      <w:pPr>
        <w:spacing w:line="360" w:lineRule="auto"/>
        <w:jc w:val="right"/>
        <w:rPr>
          <w:bCs/>
        </w:rPr>
      </w:pPr>
      <w:r>
        <w:rPr>
          <w:bCs/>
        </w:rPr>
        <w:t>(протокол № ___________, ______________)</w:t>
      </w:r>
    </w:p>
    <w:p w14:paraId="6722BFC6" w14:textId="77777777" w:rsidR="00CB587B" w:rsidRDefault="00CB587B" w:rsidP="00AE5CD1">
      <w:pPr>
        <w:spacing w:line="360" w:lineRule="auto"/>
        <w:jc w:val="center"/>
        <w:rPr>
          <w:bCs/>
        </w:rPr>
      </w:pPr>
    </w:p>
    <w:p w14:paraId="3969D738" w14:textId="77777777" w:rsidR="00AE5CD1" w:rsidRDefault="00AE5CD1" w:rsidP="00AE5CD1">
      <w:pPr>
        <w:spacing w:line="360" w:lineRule="auto"/>
        <w:jc w:val="center"/>
        <w:rPr>
          <w:bCs/>
        </w:rPr>
      </w:pPr>
    </w:p>
    <w:p w14:paraId="39E850D7" w14:textId="0E54AF5D" w:rsidR="00AE5CD1" w:rsidRPr="00370AEB" w:rsidRDefault="00AE5CD1" w:rsidP="00AE5CD1">
      <w:pPr>
        <w:spacing w:line="360" w:lineRule="auto"/>
        <w:jc w:val="center"/>
        <w:rPr>
          <w:bCs/>
        </w:rPr>
      </w:pPr>
      <w:r>
        <w:rPr>
          <w:bCs/>
        </w:rPr>
        <w:t>Москва 202</w:t>
      </w:r>
      <w:r w:rsidR="00E81D5D">
        <w:rPr>
          <w:bCs/>
        </w:rPr>
        <w:t>3</w:t>
      </w:r>
    </w:p>
    <w:p w14:paraId="20722B03" w14:textId="77777777" w:rsidR="00BA0A64" w:rsidRDefault="00AE5CD1" w:rsidP="00AE5CD1">
      <w:pPr>
        <w:jc w:val="center"/>
      </w:pPr>
      <w:r>
        <w:rPr>
          <w:bCs/>
        </w:rPr>
        <w:br w:type="page"/>
      </w:r>
    </w:p>
    <w:p w14:paraId="56E8E2F0" w14:textId="6FB5F21B" w:rsidR="00E81D5D" w:rsidRDefault="00EB16A7" w:rsidP="00E81D5D">
      <w:pPr>
        <w:spacing w:line="360" w:lineRule="auto"/>
        <w:jc w:val="both"/>
        <w:rPr>
          <w:color w:val="000000"/>
        </w:rPr>
      </w:pPr>
      <w:r w:rsidRPr="00BE7F1E">
        <w:lastRenderedPageBreak/>
        <w:t xml:space="preserve">Рабочая программа </w:t>
      </w:r>
      <w:r>
        <w:t xml:space="preserve">дисциплины (модуля) </w:t>
      </w:r>
      <w:r w:rsidRPr="00BE7F1E">
        <w:t xml:space="preserve">разработана в соответствии с </w:t>
      </w:r>
      <w:r>
        <w:rPr>
          <w:color w:val="000000"/>
        </w:rPr>
        <w:t xml:space="preserve">самостоятельно установленным </w:t>
      </w:r>
      <w:r w:rsidRPr="00BE7F1E">
        <w:rPr>
          <w:color w:val="000000"/>
        </w:rPr>
        <w:t>МГУ образовательным стандартом</w:t>
      </w:r>
      <w:r>
        <w:rPr>
          <w:color w:val="000000"/>
        </w:rPr>
        <w:t xml:space="preserve"> (ОС МГУ)</w:t>
      </w:r>
      <w:r w:rsidRPr="00BE7F1E">
        <w:rPr>
          <w:color w:val="000000"/>
        </w:rPr>
        <w:t xml:space="preserve"> для реализуемых основных профессиональных образовательных программ высшего образования </w:t>
      </w:r>
    </w:p>
    <w:p w14:paraId="12702EEB" w14:textId="40D7793B" w:rsidR="00272BBB" w:rsidRDefault="00272BBB" w:rsidP="00BA0A64">
      <w:pPr>
        <w:spacing w:line="360" w:lineRule="auto"/>
        <w:rPr>
          <w:color w:val="000000"/>
        </w:rPr>
      </w:pPr>
    </w:p>
    <w:p w14:paraId="74C4B9B8" w14:textId="77777777" w:rsidR="00BA0A64" w:rsidRDefault="00BA0A64" w:rsidP="00BA0A64">
      <w:pPr>
        <w:spacing w:line="360" w:lineRule="auto"/>
        <w:rPr>
          <w:color w:val="000000"/>
        </w:rPr>
      </w:pPr>
      <w:r>
        <w:rPr>
          <w:color w:val="000000"/>
        </w:rPr>
        <w:t xml:space="preserve"> </w:t>
      </w:r>
    </w:p>
    <w:p w14:paraId="3A15CB92" w14:textId="77777777" w:rsidR="00497EDA" w:rsidRDefault="00497EDA" w:rsidP="00BA0A64">
      <w:pPr>
        <w:spacing w:line="360" w:lineRule="auto"/>
        <w:rPr>
          <w:color w:val="000000"/>
        </w:rPr>
      </w:pPr>
    </w:p>
    <w:p w14:paraId="712F601A" w14:textId="77777777" w:rsidR="00BB6667" w:rsidRDefault="00BB6667" w:rsidP="00BA0A64">
      <w:pPr>
        <w:spacing w:line="360" w:lineRule="auto"/>
        <w:rPr>
          <w:color w:val="000000"/>
        </w:rPr>
      </w:pPr>
    </w:p>
    <w:p w14:paraId="4186AAE6" w14:textId="77777777" w:rsidR="00BB6667" w:rsidRDefault="00BB6667" w:rsidP="00BA0A64">
      <w:pPr>
        <w:spacing w:line="360" w:lineRule="auto"/>
        <w:rPr>
          <w:color w:val="000000"/>
        </w:rPr>
      </w:pPr>
    </w:p>
    <w:p w14:paraId="6657114B" w14:textId="77777777" w:rsidR="00BB6667" w:rsidRDefault="00BB6667" w:rsidP="00BA0A64">
      <w:pPr>
        <w:spacing w:line="360" w:lineRule="auto"/>
        <w:rPr>
          <w:color w:val="000000"/>
        </w:rPr>
      </w:pPr>
    </w:p>
    <w:p w14:paraId="353F5EFC" w14:textId="77777777" w:rsidR="00BB6667" w:rsidRDefault="00BB6667" w:rsidP="00BA0A64">
      <w:pPr>
        <w:spacing w:line="360" w:lineRule="auto"/>
        <w:rPr>
          <w:color w:val="000000"/>
        </w:rPr>
      </w:pPr>
    </w:p>
    <w:p w14:paraId="5B2BC33C" w14:textId="77777777" w:rsidR="00BB6667" w:rsidRDefault="00BB6667" w:rsidP="00BA0A64">
      <w:pPr>
        <w:spacing w:line="360" w:lineRule="auto"/>
        <w:rPr>
          <w:color w:val="000000"/>
        </w:rPr>
      </w:pPr>
    </w:p>
    <w:p w14:paraId="38EDBEE5" w14:textId="77777777" w:rsidR="00BB6667" w:rsidRDefault="00BB6667" w:rsidP="00BA0A64">
      <w:pPr>
        <w:spacing w:line="360" w:lineRule="auto"/>
        <w:rPr>
          <w:color w:val="000000"/>
        </w:rPr>
      </w:pPr>
    </w:p>
    <w:p w14:paraId="13C138D3" w14:textId="77777777" w:rsidR="00BB6667" w:rsidRDefault="00BB6667" w:rsidP="00BA0A64">
      <w:pPr>
        <w:spacing w:line="360" w:lineRule="auto"/>
        <w:rPr>
          <w:color w:val="000000"/>
        </w:rPr>
      </w:pPr>
    </w:p>
    <w:p w14:paraId="76ADC420" w14:textId="77777777" w:rsidR="00BB6667" w:rsidRDefault="00BB6667" w:rsidP="00BA0A64">
      <w:pPr>
        <w:spacing w:line="360" w:lineRule="auto"/>
        <w:rPr>
          <w:color w:val="000000"/>
        </w:rPr>
      </w:pPr>
    </w:p>
    <w:p w14:paraId="0349F8CA" w14:textId="77777777" w:rsidR="00BB6667" w:rsidRDefault="00BB6667" w:rsidP="00BA0A64">
      <w:pPr>
        <w:spacing w:line="360" w:lineRule="auto"/>
        <w:rPr>
          <w:color w:val="000000"/>
        </w:rPr>
      </w:pPr>
    </w:p>
    <w:p w14:paraId="47DA05EB" w14:textId="77777777" w:rsidR="00BB6667" w:rsidRDefault="00BB6667" w:rsidP="00BA0A64">
      <w:pPr>
        <w:spacing w:line="360" w:lineRule="auto"/>
        <w:rPr>
          <w:color w:val="000000"/>
        </w:rPr>
      </w:pPr>
    </w:p>
    <w:p w14:paraId="1221EC7B" w14:textId="77777777" w:rsidR="00BB6667" w:rsidRDefault="00BB6667" w:rsidP="00BA0A64">
      <w:pPr>
        <w:spacing w:line="360" w:lineRule="auto"/>
        <w:rPr>
          <w:color w:val="000000"/>
        </w:rPr>
      </w:pPr>
    </w:p>
    <w:p w14:paraId="3A79E893" w14:textId="77777777" w:rsidR="00BB6667" w:rsidRDefault="00BB6667" w:rsidP="00BA0A64">
      <w:pPr>
        <w:spacing w:line="360" w:lineRule="auto"/>
        <w:rPr>
          <w:color w:val="000000"/>
        </w:rPr>
      </w:pPr>
    </w:p>
    <w:p w14:paraId="71DC2A96" w14:textId="77777777" w:rsidR="00BB6667" w:rsidRDefault="00BB6667" w:rsidP="00BA0A64">
      <w:pPr>
        <w:spacing w:line="360" w:lineRule="auto"/>
        <w:rPr>
          <w:color w:val="000000"/>
        </w:rPr>
      </w:pPr>
    </w:p>
    <w:p w14:paraId="265ABEDF" w14:textId="77777777" w:rsidR="00BB6667" w:rsidRDefault="00BB6667" w:rsidP="00BA0A64">
      <w:pPr>
        <w:spacing w:line="360" w:lineRule="auto"/>
        <w:rPr>
          <w:color w:val="000000"/>
        </w:rPr>
      </w:pPr>
    </w:p>
    <w:p w14:paraId="02592697" w14:textId="77777777" w:rsidR="00BB6667" w:rsidRDefault="00BB6667" w:rsidP="00BA0A64">
      <w:pPr>
        <w:spacing w:line="360" w:lineRule="auto"/>
        <w:rPr>
          <w:color w:val="000000"/>
        </w:rPr>
      </w:pPr>
    </w:p>
    <w:p w14:paraId="312A1D76" w14:textId="77777777" w:rsidR="00BB6667" w:rsidRDefault="00BB6667" w:rsidP="00BA0A64">
      <w:pPr>
        <w:spacing w:line="360" w:lineRule="auto"/>
        <w:rPr>
          <w:color w:val="000000"/>
        </w:rPr>
      </w:pPr>
    </w:p>
    <w:p w14:paraId="3215F08B" w14:textId="77777777" w:rsidR="00E81D5D" w:rsidRDefault="00E81D5D" w:rsidP="00BA0A64">
      <w:pPr>
        <w:spacing w:line="360" w:lineRule="auto"/>
        <w:rPr>
          <w:color w:val="000000"/>
        </w:rPr>
      </w:pPr>
    </w:p>
    <w:p w14:paraId="0EB9CC5B" w14:textId="77777777" w:rsidR="00E81D5D" w:rsidRDefault="00E81D5D" w:rsidP="00BA0A64">
      <w:pPr>
        <w:spacing w:line="360" w:lineRule="auto"/>
        <w:rPr>
          <w:color w:val="000000"/>
        </w:rPr>
      </w:pPr>
    </w:p>
    <w:p w14:paraId="08E179F5" w14:textId="77777777" w:rsidR="00E81D5D" w:rsidRDefault="00E81D5D" w:rsidP="00BA0A64">
      <w:pPr>
        <w:spacing w:line="360" w:lineRule="auto"/>
        <w:rPr>
          <w:color w:val="000000"/>
        </w:rPr>
      </w:pPr>
    </w:p>
    <w:p w14:paraId="4D1056A3" w14:textId="77777777" w:rsidR="00E81D5D" w:rsidRDefault="00E81D5D" w:rsidP="00BA0A64">
      <w:pPr>
        <w:spacing w:line="360" w:lineRule="auto"/>
        <w:rPr>
          <w:color w:val="000000"/>
        </w:rPr>
      </w:pPr>
    </w:p>
    <w:p w14:paraId="06D8929F" w14:textId="77777777" w:rsidR="00E81D5D" w:rsidRDefault="00E81D5D" w:rsidP="00BA0A64">
      <w:pPr>
        <w:spacing w:line="360" w:lineRule="auto"/>
        <w:rPr>
          <w:color w:val="000000"/>
        </w:rPr>
      </w:pPr>
    </w:p>
    <w:p w14:paraId="3D7D845A" w14:textId="77777777" w:rsidR="00E81D5D" w:rsidRDefault="00E81D5D" w:rsidP="00BA0A64">
      <w:pPr>
        <w:spacing w:line="360" w:lineRule="auto"/>
        <w:rPr>
          <w:color w:val="000000"/>
        </w:rPr>
      </w:pPr>
    </w:p>
    <w:p w14:paraId="37B910F6" w14:textId="77777777" w:rsidR="00BB6667" w:rsidRDefault="00BB6667" w:rsidP="00BA0A64">
      <w:pPr>
        <w:spacing w:line="360" w:lineRule="auto"/>
        <w:rPr>
          <w:color w:val="000000"/>
        </w:rPr>
      </w:pPr>
    </w:p>
    <w:p w14:paraId="51CC76B9" w14:textId="77777777" w:rsidR="00BB6667" w:rsidRDefault="00BB6667" w:rsidP="00BA0A64">
      <w:pPr>
        <w:spacing w:line="360" w:lineRule="auto"/>
        <w:rPr>
          <w:color w:val="000000"/>
        </w:rPr>
      </w:pPr>
    </w:p>
    <w:p w14:paraId="2BF36A61" w14:textId="77777777" w:rsidR="00BB6667" w:rsidRDefault="00BB6667" w:rsidP="00BA0A64">
      <w:pPr>
        <w:spacing w:line="360" w:lineRule="auto"/>
        <w:rPr>
          <w:color w:val="000000"/>
        </w:rPr>
      </w:pPr>
    </w:p>
    <w:p w14:paraId="3444D68B" w14:textId="77777777" w:rsidR="00B37716" w:rsidRPr="00B37716" w:rsidRDefault="00B37716" w:rsidP="00B37716">
      <w:pPr>
        <w:autoSpaceDE w:val="0"/>
        <w:autoSpaceDN w:val="0"/>
        <w:adjustRightInd w:val="0"/>
      </w:pPr>
      <w:r w:rsidRPr="00B37716">
        <w:t>© Гео</w:t>
      </w:r>
      <w:r w:rsidR="00406879">
        <w:t>логи</w:t>
      </w:r>
      <w:r w:rsidRPr="00B37716">
        <w:t>ческий факультет МГУ имени М.В. Ломоносова</w:t>
      </w:r>
    </w:p>
    <w:p w14:paraId="4FE75B07" w14:textId="77777777" w:rsidR="00B37716" w:rsidRPr="00B37716" w:rsidRDefault="00B37716" w:rsidP="00B37716">
      <w:pPr>
        <w:autoSpaceDE w:val="0"/>
        <w:autoSpaceDN w:val="0"/>
        <w:adjustRightInd w:val="0"/>
        <w:rPr>
          <w:color w:val="000000"/>
        </w:rPr>
      </w:pPr>
      <w:r w:rsidRPr="00B37716">
        <w:rPr>
          <w:i/>
          <w:iCs/>
        </w:rPr>
        <w:t>Программа не может быть использована другими подразделениями университета и другими вузами без разрешения факультета.</w:t>
      </w:r>
    </w:p>
    <w:p w14:paraId="799BEEC9" w14:textId="77777777" w:rsidR="00B37716" w:rsidRDefault="00B37716" w:rsidP="00BA0A64">
      <w:pPr>
        <w:spacing w:line="360" w:lineRule="auto"/>
        <w:rPr>
          <w:color w:val="000000"/>
        </w:rPr>
      </w:pPr>
    </w:p>
    <w:p w14:paraId="77847CBB" w14:textId="77777777" w:rsidR="005F4C89" w:rsidRDefault="00B95E82" w:rsidP="00C95AD7">
      <w:pPr>
        <w:spacing w:line="360" w:lineRule="auto"/>
        <w:jc w:val="both"/>
        <w:rPr>
          <w:color w:val="000000"/>
        </w:rPr>
      </w:pPr>
      <w:r>
        <w:rPr>
          <w:color w:val="000000"/>
        </w:rPr>
        <w:br w:type="page"/>
      </w:r>
    </w:p>
    <w:p w14:paraId="433E8277" w14:textId="5ABBACC3" w:rsidR="005F4C89" w:rsidRPr="00E452C2" w:rsidRDefault="005F4C89" w:rsidP="00C13A6D">
      <w:pPr>
        <w:jc w:val="both"/>
        <w:rPr>
          <w:b/>
          <w:bCs/>
        </w:rPr>
      </w:pPr>
      <w:r>
        <w:rPr>
          <w:b/>
          <w:bCs/>
        </w:rPr>
        <w:lastRenderedPageBreak/>
        <w:t>Аннотация курса</w:t>
      </w:r>
    </w:p>
    <w:p w14:paraId="6FFF94D8" w14:textId="78BCFB51" w:rsidR="00704E89" w:rsidRDefault="00704E89" w:rsidP="00704E89">
      <w:pPr>
        <w:jc w:val="both"/>
      </w:pPr>
      <w:r>
        <w:t xml:space="preserve">В целях исполнения перечня поручений Президента РФ по итогам конференции «Путешествие в мир искусственного интеллекта» </w:t>
      </w:r>
      <w:r w:rsidR="007B669B" w:rsidRPr="007B669B">
        <w:t>Правительством РФ было разработано стратегическое направление</w:t>
      </w:r>
      <w:r>
        <w:t xml:space="preserve"> в области цифровой трансформации отрасли экологии и природопользования. Ключевую роль в понимании и определении состояния окружающей среды играют системы экологического мониторинга и прогнозирования. Они охватывают огромное количество данных, которые поступают от датчиков, приборов, а также из различных источников информации, включая спутниковые снимки и </w:t>
      </w:r>
      <w:proofErr w:type="spellStart"/>
      <w:r>
        <w:t>геопространственные</w:t>
      </w:r>
      <w:proofErr w:type="spellEnd"/>
      <w:r>
        <w:t xml:space="preserve"> данные. Эти данные содержат огромный потенциал для понимания текущего состояния окружающей среды, выявления трендов и прогнозирования будущих событий посредством их обработки и анализа, а искусственный интеллект позволяет это делать с высокой скоростью и точностью. Таким </w:t>
      </w:r>
      <w:proofErr w:type="gramStart"/>
      <w:r>
        <w:t>образом</w:t>
      </w:r>
      <w:proofErr w:type="gramEnd"/>
      <w:r>
        <w:t xml:space="preserve"> можно получать ценную информацию и принимать соответствующие меры для сохранения и улучшения состояния окружающей среды.</w:t>
      </w:r>
    </w:p>
    <w:p w14:paraId="3AFE26B8" w14:textId="77777777" w:rsidR="00704E89" w:rsidRDefault="00704E89" w:rsidP="00704E89">
      <w:pPr>
        <w:jc w:val="both"/>
      </w:pPr>
      <w:r>
        <w:t>Одним из ключевых аспектов применения искусственного интеллекта в мониторинге окружающей среды является разработка алгоритмов и моделей машинного обучения для анализа и интерпретации данных. Эти модели позволяют обнаруживать связи и аномалии, которые могут быть незаметными для человеческого взгляда. Кроме того, системы машинного обучения способны работать непрерывно, обрабатывая данные в режиме реального времени, что позволяет оперативно реагировать на критические события и принимать меры по предотвращению негативных воздействий на окружающую среду.</w:t>
      </w:r>
    </w:p>
    <w:p w14:paraId="538B4126" w14:textId="19E23C14" w:rsidR="00B41243" w:rsidRDefault="00704E89" w:rsidP="00704E89">
      <w:pPr>
        <w:jc w:val="both"/>
      </w:pPr>
      <w:r>
        <w:t xml:space="preserve">Предлагаемый межфакультетский курс «Применение технологий искусственного интеллекта в экологических исследованиях» состоит из четырех разделов. Первые два раздела будут посвящены введению в искусственный интеллект и его основным технологиям: машинному и глубокому обучению. Из-за упрощённого изложения, рассчитанного на слушателей, которые прежде не сталкивались с понятием искусственного интеллекта, данные разделы могут быть неинтересны студентам технических факультетов, которые уже разбираются в нейронных сетях. В третьем и четвертом разделах слушателям расскажут о применении искусственного интеллекта при мониторинге объектов окружающей среды и анализе данных, а также для прогнозирования и моделирования в экологии. В конце каждой части отводится время на повторение и дополнительное разъяснение основных положений и понятий, необходимых для понимания и освоения данного раздела. </w:t>
      </w:r>
    </w:p>
    <w:p w14:paraId="3912CA30" w14:textId="204F3648" w:rsidR="005F4C89" w:rsidRDefault="00704E89" w:rsidP="00704E89">
      <w:pPr>
        <w:jc w:val="both"/>
        <w:rPr>
          <w:color w:val="000000"/>
        </w:rPr>
      </w:pPr>
      <w:r>
        <w:t>Для чтения части лекций будут приглашены специалисты производственных и научных организаций, сталкивающиеся в своей профессиональной деятельности с применением технологий искусственного интеллекта в сфере мониторинга объектов окружающей среды.</w:t>
      </w:r>
    </w:p>
    <w:p w14:paraId="20E35454" w14:textId="77777777" w:rsidR="005F4C89" w:rsidRDefault="005F4C89" w:rsidP="00C13A6D">
      <w:pPr>
        <w:jc w:val="both"/>
        <w:rPr>
          <w:color w:val="000000"/>
        </w:rPr>
      </w:pPr>
    </w:p>
    <w:p w14:paraId="6E248DA7" w14:textId="30B20912" w:rsidR="00B95E82" w:rsidRPr="00E452C2" w:rsidRDefault="00B95E82" w:rsidP="00C13A6D">
      <w:pPr>
        <w:jc w:val="both"/>
        <w:rPr>
          <w:b/>
          <w:bCs/>
        </w:rPr>
      </w:pPr>
      <w:r w:rsidRPr="00E452C2">
        <w:rPr>
          <w:b/>
          <w:bCs/>
        </w:rPr>
        <w:t>Цель и задачи дисциплины</w:t>
      </w:r>
    </w:p>
    <w:p w14:paraId="0B5B2A98" w14:textId="43C5E197" w:rsidR="00682E36" w:rsidRPr="005F7BED" w:rsidRDefault="00B95E82" w:rsidP="00C13A6D">
      <w:pPr>
        <w:jc w:val="both"/>
        <w:rPr>
          <w:highlight w:val="yellow"/>
        </w:rPr>
      </w:pPr>
      <w:r w:rsidRPr="00E452C2">
        <w:rPr>
          <w:b/>
        </w:rPr>
        <w:t>Цель</w:t>
      </w:r>
      <w:r w:rsidRPr="00E452C2">
        <w:t xml:space="preserve"> курса </w:t>
      </w:r>
      <w:r w:rsidR="00E452C2" w:rsidRPr="00E452C2">
        <w:t>– ознакомить слушателей с основными принципами</w:t>
      </w:r>
      <w:r w:rsidR="00DD166D" w:rsidRPr="00DD166D">
        <w:t xml:space="preserve"> </w:t>
      </w:r>
      <w:r w:rsidR="00DD166D" w:rsidRPr="00E452C2">
        <w:t>и</w:t>
      </w:r>
      <w:r w:rsidR="00E452C2" w:rsidRPr="00E452C2">
        <w:t xml:space="preserve"> методами </w:t>
      </w:r>
      <w:r w:rsidR="00DD166D" w:rsidRPr="00E452C2">
        <w:t>искусственного интеллекта</w:t>
      </w:r>
      <w:r w:rsidR="00DD166D">
        <w:t xml:space="preserve"> и</w:t>
      </w:r>
      <w:r w:rsidR="00F40B04" w:rsidRPr="00F40B04">
        <w:t xml:space="preserve"> </w:t>
      </w:r>
      <w:r w:rsidR="00E452C2" w:rsidRPr="00E452C2">
        <w:t xml:space="preserve">возможностями </w:t>
      </w:r>
      <w:r w:rsidR="009A21EC">
        <w:t>адаптации</w:t>
      </w:r>
      <w:r w:rsidR="009A21EC" w:rsidRPr="00E452C2">
        <w:t xml:space="preserve"> </w:t>
      </w:r>
      <w:r w:rsidR="009A21EC">
        <w:t xml:space="preserve">и </w:t>
      </w:r>
      <w:r w:rsidR="00E452C2" w:rsidRPr="00E452C2">
        <w:t xml:space="preserve">использования </w:t>
      </w:r>
      <w:r w:rsidR="00DD166D">
        <w:t xml:space="preserve">этих </w:t>
      </w:r>
      <w:r w:rsidR="00E452C2" w:rsidRPr="00E452C2">
        <w:t xml:space="preserve">технологий </w:t>
      </w:r>
      <w:r w:rsidR="00DD0A4A">
        <w:t>при</w:t>
      </w:r>
      <w:r w:rsidR="00DD166D" w:rsidRPr="00E452C2">
        <w:t xml:space="preserve"> </w:t>
      </w:r>
      <w:r w:rsidR="00E452C2" w:rsidRPr="00E452C2">
        <w:t>решени</w:t>
      </w:r>
      <w:r w:rsidR="00DD0A4A">
        <w:t>и различных</w:t>
      </w:r>
      <w:r w:rsidR="00E452C2" w:rsidRPr="00E452C2">
        <w:t xml:space="preserve"> экологических </w:t>
      </w:r>
      <w:r w:rsidR="00F40B04">
        <w:t>задач</w:t>
      </w:r>
      <w:r w:rsidR="00E452C2" w:rsidRPr="00E452C2">
        <w:t xml:space="preserve">. </w:t>
      </w:r>
    </w:p>
    <w:p w14:paraId="437DC47D" w14:textId="1F71A51D" w:rsidR="00682E36" w:rsidRPr="005F7BED" w:rsidRDefault="00457664" w:rsidP="00AE5CD1">
      <w:pPr>
        <w:jc w:val="both"/>
        <w:rPr>
          <w:highlight w:val="yellow"/>
        </w:rPr>
      </w:pPr>
      <w:proofErr w:type="gramStart"/>
      <w:r w:rsidRPr="00DD0A4A">
        <w:rPr>
          <w:b/>
        </w:rPr>
        <w:t>Задачи</w:t>
      </w:r>
      <w:r w:rsidR="007C31A8" w:rsidRPr="00DD0A4A">
        <w:rPr>
          <w:b/>
        </w:rPr>
        <w:t xml:space="preserve"> </w:t>
      </w:r>
      <w:r w:rsidR="00DD0A4A" w:rsidRPr="00DD0A4A">
        <w:rPr>
          <w:b/>
        </w:rPr>
        <w:t>–</w:t>
      </w:r>
      <w:r w:rsidR="007C31A8" w:rsidRPr="00DD0A4A">
        <w:rPr>
          <w:b/>
        </w:rPr>
        <w:t xml:space="preserve"> </w:t>
      </w:r>
      <w:r w:rsidR="00DD0A4A" w:rsidRPr="00DD0A4A">
        <w:rPr>
          <w:kern w:val="28"/>
        </w:rPr>
        <w:t>рассмотрение основных концепций искусственного интеллекта</w:t>
      </w:r>
      <w:r w:rsidR="00DD0A4A">
        <w:rPr>
          <w:kern w:val="28"/>
        </w:rPr>
        <w:t xml:space="preserve"> и существующих технологий (машинное обучение, глубокое обучение); </w:t>
      </w:r>
      <w:r w:rsidR="00F40B04">
        <w:rPr>
          <w:kern w:val="28"/>
        </w:rPr>
        <w:t xml:space="preserve">обсуждение </w:t>
      </w:r>
      <w:r w:rsidR="00F40B04">
        <w:t xml:space="preserve">стратегических направлений </w:t>
      </w:r>
      <w:r w:rsidR="00F40B04" w:rsidRPr="00F40B04">
        <w:t>в области цифровой трансформации отрасли экологии и природопользования</w:t>
      </w:r>
      <w:r w:rsidR="00F40B04">
        <w:t>;</w:t>
      </w:r>
      <w:r w:rsidR="00F40B04">
        <w:rPr>
          <w:kern w:val="28"/>
        </w:rPr>
        <w:t xml:space="preserve"> </w:t>
      </w:r>
      <w:r w:rsidR="00DD0A4A">
        <w:rPr>
          <w:kern w:val="28"/>
        </w:rPr>
        <w:t xml:space="preserve">обзор </w:t>
      </w:r>
      <w:r w:rsidR="00DD0A4A" w:rsidRPr="00DD0A4A">
        <w:rPr>
          <w:kern w:val="28"/>
        </w:rPr>
        <w:t>примеров и актуальных проектов</w:t>
      </w:r>
      <w:r w:rsidR="00DD0A4A">
        <w:rPr>
          <w:kern w:val="28"/>
        </w:rPr>
        <w:t xml:space="preserve"> экологической направленности</w:t>
      </w:r>
      <w:r w:rsidR="00DD0A4A" w:rsidRPr="00DD0A4A">
        <w:rPr>
          <w:kern w:val="28"/>
        </w:rPr>
        <w:t>, где применя</w:t>
      </w:r>
      <w:r w:rsidR="00DD0A4A">
        <w:rPr>
          <w:kern w:val="28"/>
        </w:rPr>
        <w:t>ю</w:t>
      </w:r>
      <w:r w:rsidR="00DD0A4A" w:rsidRPr="00DD0A4A">
        <w:rPr>
          <w:kern w:val="28"/>
        </w:rPr>
        <w:t xml:space="preserve">тся </w:t>
      </w:r>
      <w:r w:rsidR="00DD0A4A">
        <w:rPr>
          <w:kern w:val="28"/>
        </w:rPr>
        <w:t xml:space="preserve">технологии </w:t>
      </w:r>
      <w:r w:rsidR="00DD0A4A" w:rsidRPr="00DD0A4A">
        <w:rPr>
          <w:kern w:val="28"/>
        </w:rPr>
        <w:t>искусственн</w:t>
      </w:r>
      <w:r w:rsidR="00DD0A4A">
        <w:rPr>
          <w:kern w:val="28"/>
        </w:rPr>
        <w:t>ого</w:t>
      </w:r>
      <w:r w:rsidR="00DD0A4A" w:rsidRPr="00DD0A4A">
        <w:rPr>
          <w:kern w:val="28"/>
        </w:rPr>
        <w:t xml:space="preserve"> интеллект</w:t>
      </w:r>
      <w:r w:rsidR="00DD0A4A">
        <w:rPr>
          <w:kern w:val="28"/>
        </w:rPr>
        <w:t>а</w:t>
      </w:r>
      <w:r w:rsidR="005F4C89">
        <w:rPr>
          <w:kern w:val="28"/>
        </w:rPr>
        <w:t>; ознакомление с программами м</w:t>
      </w:r>
      <w:r w:rsidR="005F4C89" w:rsidRPr="005F4C89">
        <w:rPr>
          <w:kern w:val="28"/>
        </w:rPr>
        <w:t>ониторинг</w:t>
      </w:r>
      <w:r w:rsidR="005F4C89">
        <w:rPr>
          <w:kern w:val="28"/>
        </w:rPr>
        <w:t>а</w:t>
      </w:r>
      <w:r w:rsidR="005F4C89" w:rsidRPr="005F4C89">
        <w:rPr>
          <w:kern w:val="28"/>
        </w:rPr>
        <w:t xml:space="preserve"> окружающей среды и анализ</w:t>
      </w:r>
      <w:r w:rsidR="005F4C89">
        <w:rPr>
          <w:kern w:val="28"/>
        </w:rPr>
        <w:t>а</w:t>
      </w:r>
      <w:r w:rsidR="005F4C89" w:rsidRPr="005F4C89">
        <w:rPr>
          <w:kern w:val="28"/>
        </w:rPr>
        <w:t xml:space="preserve"> данны</w:t>
      </w:r>
      <w:r w:rsidR="005F4C89">
        <w:rPr>
          <w:kern w:val="28"/>
        </w:rPr>
        <w:t>х; оценка р</w:t>
      </w:r>
      <w:r w:rsidR="005F4C89" w:rsidRPr="005F4C89">
        <w:rPr>
          <w:kern w:val="28"/>
        </w:rPr>
        <w:t>ол</w:t>
      </w:r>
      <w:r w:rsidR="005F4C89">
        <w:rPr>
          <w:kern w:val="28"/>
        </w:rPr>
        <w:t>и</w:t>
      </w:r>
      <w:r w:rsidR="005F4C89" w:rsidRPr="005F4C89">
        <w:rPr>
          <w:kern w:val="28"/>
        </w:rPr>
        <w:t xml:space="preserve"> искусственного интеллекта в решении проблем изменения климата</w:t>
      </w:r>
      <w:r w:rsidR="005F4C89">
        <w:rPr>
          <w:kern w:val="28"/>
        </w:rPr>
        <w:t xml:space="preserve">. </w:t>
      </w:r>
      <w:r w:rsidR="00DD0A4A" w:rsidRPr="00DD0A4A">
        <w:rPr>
          <w:kern w:val="28"/>
        </w:rPr>
        <w:t xml:space="preserve"> </w:t>
      </w:r>
      <w:proofErr w:type="gramEnd"/>
    </w:p>
    <w:p w14:paraId="6CDF9AF7" w14:textId="77777777" w:rsidR="005F4C89" w:rsidRDefault="005F4C89" w:rsidP="000F5F6F">
      <w:pPr>
        <w:jc w:val="both"/>
        <w:rPr>
          <w:b/>
          <w:bCs/>
        </w:rPr>
      </w:pPr>
    </w:p>
    <w:p w14:paraId="19DECE7C" w14:textId="40FFE6A7" w:rsidR="007C31A8" w:rsidRDefault="00B95E82" w:rsidP="000F5F6F">
      <w:pPr>
        <w:jc w:val="both"/>
      </w:pPr>
      <w:r w:rsidRPr="009C4842">
        <w:rPr>
          <w:b/>
          <w:bCs/>
        </w:rPr>
        <w:t>1.</w:t>
      </w:r>
      <w:r>
        <w:rPr>
          <w:b/>
          <w:bCs/>
        </w:rPr>
        <w:t xml:space="preserve"> </w:t>
      </w:r>
      <w:r w:rsidRPr="00682E36">
        <w:rPr>
          <w:b/>
        </w:rPr>
        <w:t xml:space="preserve">Место дисциплины в структуре ОПОП </w:t>
      </w:r>
      <w:proofErr w:type="gramStart"/>
      <w:r w:rsidRPr="00682E36">
        <w:rPr>
          <w:b/>
        </w:rPr>
        <w:t>ВО</w:t>
      </w:r>
      <w:proofErr w:type="gramEnd"/>
      <w:r>
        <w:t xml:space="preserve"> – </w:t>
      </w:r>
      <w:r w:rsidR="00E81D5D">
        <w:t>д</w:t>
      </w:r>
      <w:r w:rsidR="00E81D5D" w:rsidRPr="00E81D5D">
        <w:t>исциплина является межфакультетским образовательным курсом</w:t>
      </w:r>
      <w:r w:rsidR="00E81D5D">
        <w:t>.</w:t>
      </w:r>
    </w:p>
    <w:p w14:paraId="26E13B6C" w14:textId="77777777" w:rsidR="00F23B82" w:rsidRDefault="00F23B82" w:rsidP="000F5F6F">
      <w:pPr>
        <w:jc w:val="both"/>
        <w:rPr>
          <w:b/>
          <w:bCs/>
        </w:rPr>
      </w:pPr>
    </w:p>
    <w:p w14:paraId="763DE8C3" w14:textId="77777777" w:rsidR="009A21EC" w:rsidRDefault="009A21EC" w:rsidP="000F5F6F">
      <w:pPr>
        <w:jc w:val="both"/>
        <w:rPr>
          <w:b/>
          <w:bCs/>
        </w:rPr>
      </w:pPr>
    </w:p>
    <w:p w14:paraId="40177D25" w14:textId="77777777" w:rsidR="009A21EC" w:rsidRDefault="009A21EC" w:rsidP="000F5F6F">
      <w:pPr>
        <w:jc w:val="both"/>
        <w:rPr>
          <w:b/>
          <w:bCs/>
        </w:rPr>
      </w:pPr>
    </w:p>
    <w:p w14:paraId="13A43814" w14:textId="77777777" w:rsidR="00B95E82" w:rsidRPr="000F5F6F" w:rsidRDefault="00B95E82" w:rsidP="000F5F6F">
      <w:pPr>
        <w:jc w:val="both"/>
        <w:rPr>
          <w:b/>
        </w:rPr>
      </w:pPr>
      <w:r w:rsidRPr="000F5F6F">
        <w:rPr>
          <w:b/>
          <w:bCs/>
        </w:rPr>
        <w:lastRenderedPageBreak/>
        <w:t xml:space="preserve">2. </w:t>
      </w:r>
      <w:r w:rsidRPr="000F5F6F">
        <w:rPr>
          <w:b/>
        </w:rPr>
        <w:t>Входные требования для освоения дисциплины, предварительные условия:</w:t>
      </w:r>
    </w:p>
    <w:p w14:paraId="73FE0CAF" w14:textId="57814A93" w:rsidR="00F23B82" w:rsidRDefault="005F7BED" w:rsidP="005F7BED">
      <w:pPr>
        <w:jc w:val="both"/>
        <w:rPr>
          <w:color w:val="000000"/>
        </w:rPr>
      </w:pPr>
      <w:r w:rsidRPr="005F7BED">
        <w:rPr>
          <w:color w:val="000000"/>
        </w:rPr>
        <w:t>Для успешного освоения курса «Применение технологий искусственного интеллекта в экологических исследованиях» специальных входных требований нет. Желательным</w:t>
      </w:r>
      <w:r>
        <w:rPr>
          <w:color w:val="000000"/>
        </w:rPr>
        <w:t>и</w:t>
      </w:r>
      <w:r w:rsidRPr="005F7BED">
        <w:rPr>
          <w:color w:val="000000"/>
        </w:rPr>
        <w:t xml:space="preserve"> явля</w:t>
      </w:r>
      <w:r>
        <w:rPr>
          <w:color w:val="000000"/>
        </w:rPr>
        <w:t>ю</w:t>
      </w:r>
      <w:r w:rsidRPr="005F7BED">
        <w:rPr>
          <w:color w:val="000000"/>
        </w:rPr>
        <w:t xml:space="preserve">тся </w:t>
      </w:r>
      <w:r>
        <w:rPr>
          <w:color w:val="000000"/>
        </w:rPr>
        <w:t>б</w:t>
      </w:r>
      <w:r w:rsidRPr="005F7BED">
        <w:rPr>
          <w:color w:val="000000"/>
        </w:rPr>
        <w:t>азовые знания в области экологии и понимание основных экологических процессов и проблем</w:t>
      </w:r>
      <w:r w:rsidR="00F23B82">
        <w:rPr>
          <w:color w:val="000000"/>
        </w:rPr>
        <w:t xml:space="preserve">, </w:t>
      </w:r>
      <w:r w:rsidR="009746BC">
        <w:rPr>
          <w:color w:val="000000"/>
        </w:rPr>
        <w:t xml:space="preserve">а также </w:t>
      </w:r>
      <w:r w:rsidR="00F23B82">
        <w:rPr>
          <w:color w:val="000000"/>
        </w:rPr>
        <w:t>базовых методов статистической обработки и визуализации данных.</w:t>
      </w:r>
    </w:p>
    <w:p w14:paraId="33FE7ECD" w14:textId="56DAE71E" w:rsidR="00406879" w:rsidRDefault="00406879" w:rsidP="000F5F6F">
      <w:pPr>
        <w:jc w:val="both"/>
      </w:pPr>
    </w:p>
    <w:p w14:paraId="7A50A039" w14:textId="134C650B" w:rsidR="00E7320A" w:rsidRPr="0002650F" w:rsidRDefault="00F23B82" w:rsidP="00E7320A">
      <w:pPr>
        <w:jc w:val="both"/>
        <w:rPr>
          <w:rFonts w:ascii="Times New Roman CYR" w:hAnsi="Times New Roman CYR" w:cs="Times New Roman CYR"/>
        </w:rPr>
      </w:pPr>
      <w:r>
        <w:rPr>
          <w:b/>
          <w:bCs/>
        </w:rPr>
        <w:t>3</w:t>
      </w:r>
      <w:r w:rsidR="00E7320A" w:rsidRPr="000F5F6F">
        <w:rPr>
          <w:b/>
          <w:bCs/>
        </w:rPr>
        <w:t>.</w:t>
      </w:r>
      <w:r w:rsidR="00E7320A" w:rsidRPr="000F5F6F">
        <w:rPr>
          <w:b/>
        </w:rPr>
        <w:t xml:space="preserve"> Объем дисциплины </w:t>
      </w:r>
      <w:r w:rsidR="00E7320A">
        <w:t>составляет</w:t>
      </w:r>
      <w:r w:rsidR="00E7320A" w:rsidRPr="00BE7F1E">
        <w:t xml:space="preserve"> </w:t>
      </w:r>
      <w:r>
        <w:rPr>
          <w:b/>
        </w:rPr>
        <w:t>1</w:t>
      </w:r>
      <w:r w:rsidR="00E7320A">
        <w:t xml:space="preserve"> </w:t>
      </w:r>
      <w:proofErr w:type="spellStart"/>
      <w:r w:rsidR="00E7320A">
        <w:t>з.е</w:t>
      </w:r>
      <w:proofErr w:type="spellEnd"/>
      <w:r w:rsidR="00E7320A">
        <w:t>.</w:t>
      </w:r>
      <w:r w:rsidR="00355B77">
        <w:t xml:space="preserve"> (</w:t>
      </w:r>
      <w:r w:rsidR="00355B77">
        <w:rPr>
          <w:b/>
        </w:rPr>
        <w:t>36</w:t>
      </w:r>
      <w:r w:rsidR="00355B77" w:rsidRPr="0002650F">
        <w:t xml:space="preserve"> академических час</w:t>
      </w:r>
      <w:r w:rsidR="00355B77">
        <w:t>ов)</w:t>
      </w:r>
      <w:r w:rsidR="00E7320A">
        <w:t xml:space="preserve">, в том </w:t>
      </w:r>
      <w:r w:rsidR="00E7320A" w:rsidRPr="0002650F">
        <w:t xml:space="preserve">числе </w:t>
      </w:r>
      <w:r>
        <w:rPr>
          <w:b/>
        </w:rPr>
        <w:t>24</w:t>
      </w:r>
      <w:r w:rsidR="00E7320A" w:rsidRPr="0002650F">
        <w:t xml:space="preserve"> академических час</w:t>
      </w:r>
      <w:r>
        <w:t>а</w:t>
      </w:r>
      <w:r w:rsidR="00E7320A" w:rsidRPr="0002650F">
        <w:t>, отведенных на контактную работу обучающихся с преподавателем (</w:t>
      </w:r>
      <w:r w:rsidR="0010239A" w:rsidRPr="00F97322">
        <w:t>занятия лекционного типа</w:t>
      </w:r>
      <w:r w:rsidR="00E7320A" w:rsidRPr="0002650F">
        <w:t xml:space="preserve">), </w:t>
      </w:r>
      <w:r>
        <w:rPr>
          <w:b/>
        </w:rPr>
        <w:t>12</w:t>
      </w:r>
      <w:r w:rsidR="00E7320A" w:rsidRPr="0002650F">
        <w:t xml:space="preserve"> академических час</w:t>
      </w:r>
      <w:r>
        <w:t>ов</w:t>
      </w:r>
      <w:r w:rsidR="00E7320A" w:rsidRPr="0002650F">
        <w:t xml:space="preserve"> на самостоятельную работу обучающихся. </w:t>
      </w:r>
      <w:r w:rsidR="00E7320A" w:rsidRPr="0002650F">
        <w:rPr>
          <w:rFonts w:ascii="Times New Roman CYR" w:hAnsi="Times New Roman CYR" w:cs="Times New Roman CYR"/>
        </w:rPr>
        <w:t xml:space="preserve">Форма промежуточной аттестации – </w:t>
      </w:r>
      <w:r>
        <w:rPr>
          <w:rFonts w:ascii="Times New Roman CYR" w:hAnsi="Times New Roman CYR" w:cs="Times New Roman CYR"/>
        </w:rPr>
        <w:t>зачет</w:t>
      </w:r>
      <w:r w:rsidR="00E7320A" w:rsidRPr="0002650F">
        <w:rPr>
          <w:rFonts w:ascii="Times New Roman CYR" w:hAnsi="Times New Roman CYR" w:cs="Times New Roman CYR"/>
        </w:rPr>
        <w:t>.</w:t>
      </w:r>
    </w:p>
    <w:p w14:paraId="1EB391D1" w14:textId="77777777" w:rsidR="00F23B82" w:rsidRDefault="00F23B82" w:rsidP="00E7320A">
      <w:pPr>
        <w:jc w:val="both"/>
        <w:rPr>
          <w:b/>
        </w:rPr>
      </w:pPr>
    </w:p>
    <w:p w14:paraId="021F98B5" w14:textId="0EC4B0FB" w:rsidR="00E7320A" w:rsidRPr="00E7320A" w:rsidRDefault="00F23B82" w:rsidP="00E7320A">
      <w:pPr>
        <w:jc w:val="both"/>
        <w:rPr>
          <w:bCs/>
        </w:rPr>
      </w:pPr>
      <w:r>
        <w:rPr>
          <w:b/>
        </w:rPr>
        <w:t>4</w:t>
      </w:r>
      <w:r w:rsidR="00E7320A" w:rsidRPr="008D3416">
        <w:rPr>
          <w:b/>
        </w:rPr>
        <w:t>.</w:t>
      </w:r>
      <w:r w:rsidR="00E7320A">
        <w:rPr>
          <w:b/>
        </w:rPr>
        <w:t> </w:t>
      </w:r>
      <w:r w:rsidR="00E7320A" w:rsidRPr="008D3416">
        <w:rPr>
          <w:b/>
        </w:rPr>
        <w:t>Формат обучения</w:t>
      </w:r>
      <w:r w:rsidR="00E7320A" w:rsidRPr="008D3416">
        <w:t xml:space="preserve"> </w:t>
      </w:r>
      <w:r>
        <w:rPr>
          <w:bCs/>
        </w:rPr>
        <w:t>очный с</w:t>
      </w:r>
      <w:r w:rsidR="00E7320A" w:rsidRPr="00E7320A">
        <w:rPr>
          <w:bCs/>
        </w:rPr>
        <w:t xml:space="preserve"> использовани</w:t>
      </w:r>
      <w:r>
        <w:rPr>
          <w:bCs/>
        </w:rPr>
        <w:t>ем</w:t>
      </w:r>
      <w:r w:rsidR="00E7320A" w:rsidRPr="00E7320A">
        <w:rPr>
          <w:bCs/>
        </w:rPr>
        <w:t xml:space="preserve"> дистанцио</w:t>
      </w:r>
      <w:r>
        <w:rPr>
          <w:bCs/>
        </w:rPr>
        <w:t>нных образовательных технологий.</w:t>
      </w:r>
    </w:p>
    <w:p w14:paraId="20E4BFC8" w14:textId="77777777" w:rsidR="005F7BED" w:rsidRDefault="005F7BED" w:rsidP="00E7320A">
      <w:pPr>
        <w:ind w:left="709"/>
        <w:jc w:val="both"/>
        <w:rPr>
          <w:b/>
        </w:rPr>
      </w:pPr>
    </w:p>
    <w:p w14:paraId="421E1EE2" w14:textId="4430C693" w:rsidR="008D060C" w:rsidRDefault="00F23B82" w:rsidP="00F23B82">
      <w:pPr>
        <w:jc w:val="both"/>
        <w:rPr>
          <w:b/>
        </w:rPr>
      </w:pPr>
      <w:r>
        <w:rPr>
          <w:b/>
        </w:rPr>
        <w:t xml:space="preserve">5. </w:t>
      </w:r>
      <w:r w:rsidR="008D060C" w:rsidRPr="008D060C">
        <w:rPr>
          <w:b/>
        </w:rPr>
        <w:t xml:space="preserve">Содержание дисциплины, </w:t>
      </w:r>
      <w:r w:rsidR="008D060C" w:rsidRPr="008D060C">
        <w:t>структурированное по темам (разделам) с указанием отведенного на них количества академических часов и виды учебных занятий</w:t>
      </w:r>
    </w:p>
    <w:tbl>
      <w:tblPr>
        <w:tblW w:w="9657" w:type="dxa"/>
        <w:tblInd w:w="93" w:type="dxa"/>
        <w:tblLook w:val="04A0" w:firstRow="1" w:lastRow="0" w:firstColumn="1" w:lastColumn="0" w:noHBand="0" w:noVBand="1"/>
      </w:tblPr>
      <w:tblGrid>
        <w:gridCol w:w="4410"/>
        <w:gridCol w:w="992"/>
        <w:gridCol w:w="2538"/>
        <w:gridCol w:w="1717"/>
      </w:tblGrid>
      <w:tr w:rsidR="005A1AF8" w14:paraId="5789BAA1" w14:textId="77777777" w:rsidTr="005A1AF8">
        <w:trPr>
          <w:trHeight w:val="295"/>
        </w:trPr>
        <w:tc>
          <w:tcPr>
            <w:tcW w:w="4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B5C" w14:textId="77777777"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и краткое содержание разделов и тем дисциплины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B7242" w14:textId="77777777"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  <w:r>
              <w:rPr>
                <w:color w:val="000000"/>
              </w:rPr>
              <w:br/>
              <w:t>(часы)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4602" w14:textId="77777777"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</w:t>
            </w:r>
          </w:p>
        </w:tc>
      </w:tr>
      <w:tr w:rsidR="005A1AF8" w14:paraId="6DF09715" w14:textId="77777777" w:rsidTr="005A1AF8">
        <w:trPr>
          <w:trHeight w:val="1093"/>
        </w:trPr>
        <w:tc>
          <w:tcPr>
            <w:tcW w:w="4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98EB9" w14:textId="77777777" w:rsidR="005A1AF8" w:rsidRDefault="005A1AF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5400D" w14:textId="77777777" w:rsidR="005A1AF8" w:rsidRDefault="005A1AF8">
            <w:pPr>
              <w:rPr>
                <w:color w:val="000000"/>
              </w:rPr>
            </w:pP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FB54" w14:textId="77777777"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Контактная работа</w:t>
            </w:r>
            <w:r>
              <w:rPr>
                <w:color w:val="000000"/>
              </w:rPr>
              <w:br/>
              <w:t>с преподавателем (занятия лекционного типа)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9FBC" w14:textId="77777777" w:rsidR="005A1AF8" w:rsidRDefault="005A1AF8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Самостоятель-ная</w:t>
            </w:r>
            <w:proofErr w:type="spellEnd"/>
            <w:r>
              <w:rPr>
                <w:color w:val="000000"/>
              </w:rPr>
              <w:t xml:space="preserve"> работа </w:t>
            </w:r>
            <w:proofErr w:type="gramStart"/>
            <w:r>
              <w:rPr>
                <w:color w:val="000000"/>
              </w:rPr>
              <w:t>обучающегося</w:t>
            </w:r>
            <w:proofErr w:type="gramEnd"/>
          </w:p>
        </w:tc>
      </w:tr>
      <w:tr w:rsidR="005A1AF8" w14:paraId="2D8DA90E" w14:textId="77777777" w:rsidTr="005A1AF8">
        <w:trPr>
          <w:trHeight w:val="56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EBC7" w14:textId="77777777" w:rsidR="005A1AF8" w:rsidRDefault="005A1AF8">
            <w:pPr>
              <w:rPr>
                <w:color w:val="000000"/>
              </w:rPr>
            </w:pPr>
            <w:r>
              <w:rPr>
                <w:color w:val="000000"/>
              </w:rPr>
              <w:t>Раздел 1. Введение в искусственный интеллект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018A" w14:textId="77777777"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1F993" w14:textId="77777777"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72B7" w14:textId="77777777"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1AF8" w14:paraId="52010EFE" w14:textId="77777777" w:rsidTr="005A1AF8">
        <w:trPr>
          <w:trHeight w:val="65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3802" w14:textId="77777777" w:rsidR="005A1AF8" w:rsidRDefault="005A1AF8">
            <w:pPr>
              <w:rPr>
                <w:color w:val="000000"/>
              </w:rPr>
            </w:pPr>
            <w:r>
              <w:rPr>
                <w:color w:val="000000"/>
              </w:rPr>
              <w:t>Раздел 2. Методы и технологии искусственного интеллекта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67DE" w14:textId="01589015" w:rsidR="005A1AF8" w:rsidRDefault="00273F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D5988" w14:textId="088AA553" w:rsidR="005A1AF8" w:rsidRDefault="00273F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A4DA" w14:textId="77777777"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1AF8" w14:paraId="7E59B8DF" w14:textId="77777777" w:rsidTr="006B2185">
        <w:trPr>
          <w:trHeight w:val="9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1146" w14:textId="77777777" w:rsidR="005A1AF8" w:rsidRDefault="005A1AF8">
            <w:pPr>
              <w:rPr>
                <w:color w:val="000000"/>
              </w:rPr>
            </w:pPr>
            <w:r>
              <w:rPr>
                <w:color w:val="000000"/>
              </w:rPr>
              <w:t>Раздел 3. Применение искусственного интеллекта при мониторинге объектов окружающей среды и анализе данных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6C98" w14:textId="77777777"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C59C" w14:textId="27833831" w:rsidR="005A1AF8" w:rsidRDefault="003F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BA29B" w14:textId="6B779EA4" w:rsidR="005A1AF8" w:rsidRDefault="003F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5A1AF8" w14:paraId="549DD3FB" w14:textId="77777777" w:rsidTr="006B2185">
        <w:trPr>
          <w:trHeight w:val="98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356D" w14:textId="77777777" w:rsidR="005A1AF8" w:rsidRDefault="005A1AF8">
            <w:pPr>
              <w:rPr>
                <w:color w:val="000000"/>
              </w:rPr>
            </w:pPr>
            <w:r>
              <w:rPr>
                <w:color w:val="000000"/>
              </w:rPr>
              <w:t>Раздел 4. Применение искусственного интеллекта для прогнозирования и моделирования в экологии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C7E87" w14:textId="0EE8E777" w:rsidR="005A1AF8" w:rsidRDefault="005A1AF8" w:rsidP="00273F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273F69">
              <w:rPr>
                <w:color w:val="000000"/>
              </w:rPr>
              <w:t>2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EB20B" w14:textId="58310CA9" w:rsidR="005A1AF8" w:rsidRDefault="00273F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14841" w14:textId="195A7746" w:rsidR="005A1AF8" w:rsidRDefault="003F67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A1AF8" w14:paraId="7F1E706C" w14:textId="77777777" w:rsidTr="005A1AF8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A3361" w14:textId="77777777" w:rsidR="005A1AF8" w:rsidRDefault="005A1AF8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Промежуточная аттестация </w:t>
            </w:r>
          </w:p>
        </w:tc>
        <w:tc>
          <w:tcPr>
            <w:tcW w:w="5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1D8FE" w14:textId="77777777" w:rsidR="005A1AF8" w:rsidRPr="005A1AF8" w:rsidRDefault="005A1AF8">
            <w:pPr>
              <w:jc w:val="center"/>
              <w:rPr>
                <w:i/>
                <w:color w:val="000000"/>
              </w:rPr>
            </w:pPr>
            <w:r w:rsidRPr="005A1AF8">
              <w:rPr>
                <w:i/>
                <w:color w:val="000000"/>
              </w:rPr>
              <w:t>зачет</w:t>
            </w:r>
          </w:p>
        </w:tc>
      </w:tr>
      <w:tr w:rsidR="005A1AF8" w14:paraId="70D8512F" w14:textId="77777777" w:rsidTr="005A1AF8">
        <w:trPr>
          <w:trHeight w:val="2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BCB81" w14:textId="77777777" w:rsidR="005A1AF8" w:rsidRDefault="005A1AF8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AFFD6" w14:textId="77777777"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2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84C4" w14:textId="77777777"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32CBF" w14:textId="77777777" w:rsidR="005A1AF8" w:rsidRDefault="005A1A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</w:tr>
    </w:tbl>
    <w:p w14:paraId="2DD8F2D0" w14:textId="77777777" w:rsidR="008D060C" w:rsidRPr="008D060C" w:rsidRDefault="008D060C" w:rsidP="00F23B82">
      <w:pPr>
        <w:jc w:val="both"/>
      </w:pPr>
    </w:p>
    <w:p w14:paraId="45E03F63" w14:textId="1E3EDB28" w:rsidR="00E7320A" w:rsidRPr="00653485" w:rsidRDefault="008D060C" w:rsidP="00F23B82">
      <w:pPr>
        <w:jc w:val="both"/>
        <w:rPr>
          <w:b/>
        </w:rPr>
      </w:pPr>
      <w:r>
        <w:rPr>
          <w:b/>
        </w:rPr>
        <w:t xml:space="preserve">6. </w:t>
      </w:r>
      <w:r w:rsidR="00E7320A" w:rsidRPr="00653485">
        <w:rPr>
          <w:b/>
        </w:rPr>
        <w:t>Содержание разделов дисциплины</w:t>
      </w:r>
      <w:r w:rsidR="00E7320A">
        <w:rPr>
          <w:b/>
        </w:rPr>
        <w:t>:</w:t>
      </w:r>
    </w:p>
    <w:p w14:paraId="46EC8FE2" w14:textId="2FC78EC8" w:rsidR="00E7320A" w:rsidRPr="00477BF8" w:rsidRDefault="005A1AF8" w:rsidP="00E7320A">
      <w:pPr>
        <w:jc w:val="both"/>
        <w:rPr>
          <w:b/>
          <w:i/>
        </w:rPr>
      </w:pPr>
      <w:r w:rsidRPr="005A1AF8">
        <w:rPr>
          <w:b/>
          <w:i/>
        </w:rPr>
        <w:t>Раздел 1. Введение в искусственный интеллект.</w:t>
      </w:r>
    </w:p>
    <w:p w14:paraId="6EEDC4E1" w14:textId="436FCE2D" w:rsidR="00E7320A" w:rsidRPr="00477BF8" w:rsidRDefault="005A1AF8" w:rsidP="005A1AF8">
      <w:pPr>
        <w:jc w:val="both"/>
      </w:pPr>
      <w:r w:rsidRPr="005A1AF8">
        <w:t>Определение искусственного интеллекта. Краткая история развития искусственного интеллекта. Основные концепции искусственного интеллекта.</w:t>
      </w:r>
      <w:r w:rsidR="00E7320A">
        <w:t xml:space="preserve"> </w:t>
      </w:r>
    </w:p>
    <w:p w14:paraId="1CE018DB" w14:textId="1CA2532A" w:rsidR="00F23B82" w:rsidRPr="00C51591" w:rsidRDefault="005A1AF8" w:rsidP="00F23B82">
      <w:pPr>
        <w:jc w:val="both"/>
        <w:rPr>
          <w:b/>
          <w:i/>
        </w:rPr>
      </w:pPr>
      <w:r w:rsidRPr="005A1AF8">
        <w:rPr>
          <w:b/>
          <w:i/>
        </w:rPr>
        <w:t>Раздел 2. Методы и технологии искусственного интеллекта.</w:t>
      </w:r>
    </w:p>
    <w:p w14:paraId="2C80608A" w14:textId="3CE27D5D" w:rsidR="00CD1C54" w:rsidRPr="00477BF8" w:rsidRDefault="005A1AF8" w:rsidP="00CD1C54">
      <w:pPr>
        <w:jc w:val="both"/>
      </w:pPr>
      <w:r w:rsidRPr="005A1AF8">
        <w:t>Классификация методов искусственного интеллекта. Машинное обучение (</w:t>
      </w:r>
      <w:proofErr w:type="spellStart"/>
      <w:r w:rsidRPr="005A1AF8">
        <w:t>Machine</w:t>
      </w:r>
      <w:proofErr w:type="spellEnd"/>
      <w:r w:rsidRPr="005A1AF8">
        <w:t xml:space="preserve"> </w:t>
      </w:r>
      <w:proofErr w:type="spellStart"/>
      <w:r w:rsidRPr="005A1AF8">
        <w:t>learning</w:t>
      </w:r>
      <w:proofErr w:type="spellEnd"/>
      <w:r w:rsidRPr="005A1AF8">
        <w:t xml:space="preserve">): общие понятия и типы (надзорное, безнадзорное, </w:t>
      </w:r>
      <w:proofErr w:type="spellStart"/>
      <w:r w:rsidRPr="005A1AF8">
        <w:t>полунадзорное</w:t>
      </w:r>
      <w:proofErr w:type="spellEnd"/>
      <w:r w:rsidRPr="005A1AF8">
        <w:t>). Классификация алгоритмов машинного обучения. Входные параметры. Глубокое обучение (</w:t>
      </w:r>
      <w:proofErr w:type="spellStart"/>
      <w:r w:rsidRPr="005A1AF8">
        <w:t>Deep</w:t>
      </w:r>
      <w:proofErr w:type="spellEnd"/>
      <w:r w:rsidRPr="005A1AF8">
        <w:t xml:space="preserve"> </w:t>
      </w:r>
      <w:proofErr w:type="spellStart"/>
      <w:r w:rsidRPr="005A1AF8">
        <w:t>learning</w:t>
      </w:r>
      <w:proofErr w:type="spellEnd"/>
      <w:r w:rsidRPr="005A1AF8">
        <w:t xml:space="preserve">). Архитектуры искусственных нейронных сетей (прямого распространения, </w:t>
      </w:r>
      <w:proofErr w:type="spellStart"/>
      <w:r w:rsidRPr="005A1AF8">
        <w:t>сверточные</w:t>
      </w:r>
      <w:proofErr w:type="spellEnd"/>
      <w:r w:rsidRPr="005A1AF8">
        <w:t>, рекуррентные и др.) и их связь с типами решаемых задач (аппроксимация, прогнозирование, кластеризация).</w:t>
      </w:r>
    </w:p>
    <w:p w14:paraId="54046B1E" w14:textId="7074993E" w:rsidR="00CD1C54" w:rsidRPr="00C51591" w:rsidRDefault="005A1AF8" w:rsidP="00CD1C54">
      <w:pPr>
        <w:jc w:val="both"/>
        <w:rPr>
          <w:b/>
          <w:i/>
        </w:rPr>
      </w:pPr>
      <w:r w:rsidRPr="005A1AF8">
        <w:rPr>
          <w:b/>
          <w:i/>
        </w:rPr>
        <w:t>Раздел 3. Применение искусственного интеллекта при мониторинге объектов окружающей среды и анализе данных</w:t>
      </w:r>
      <w:r w:rsidR="00CD1C54" w:rsidRPr="00C51591">
        <w:rPr>
          <w:b/>
          <w:i/>
        </w:rPr>
        <w:t>.</w:t>
      </w:r>
    </w:p>
    <w:p w14:paraId="1680060D" w14:textId="673B40A7" w:rsidR="00042DAF" w:rsidRDefault="003F6749" w:rsidP="00172DB4">
      <w:pPr>
        <w:jc w:val="both"/>
      </w:pPr>
      <w:r>
        <w:t>Стратегическое направление в области цифровой трансформации отрасли экологии и п</w:t>
      </w:r>
      <w:r w:rsidR="009E6B8F">
        <w:t xml:space="preserve">риродопользования, обзор приоритетных проектов и показателей их эффективности. </w:t>
      </w:r>
      <w:r w:rsidR="005A1AF8" w:rsidRPr="005A1AF8">
        <w:t xml:space="preserve">Использование беспроводных сенсорных сетей для сбора, передачи и обработки информации </w:t>
      </w:r>
      <w:r w:rsidR="005A1AF8" w:rsidRPr="005A1AF8">
        <w:lastRenderedPageBreak/>
        <w:t xml:space="preserve">в системах мониторинга состояния объектов окружающей среды. </w:t>
      </w:r>
      <w:r>
        <w:t>Использование беспилотных летательных аппаратов для обследования территорий. Технологии</w:t>
      </w:r>
      <w:r w:rsidR="005A1AF8" w:rsidRPr="005A1AF8">
        <w:t xml:space="preserve"> больших данных </w:t>
      </w:r>
      <w:r w:rsidR="0095026D">
        <w:t>(</w:t>
      </w:r>
      <w:proofErr w:type="spellStart"/>
      <w:r w:rsidR="0095026D" w:rsidRPr="0095026D">
        <w:t>Big</w:t>
      </w:r>
      <w:proofErr w:type="spellEnd"/>
      <w:r w:rsidR="0095026D" w:rsidRPr="0095026D">
        <w:t xml:space="preserve"> </w:t>
      </w:r>
      <w:proofErr w:type="spellStart"/>
      <w:r w:rsidR="0095026D" w:rsidRPr="0095026D">
        <w:t>data</w:t>
      </w:r>
      <w:proofErr w:type="spellEnd"/>
      <w:r w:rsidR="0095026D">
        <w:t xml:space="preserve">) </w:t>
      </w:r>
      <w:r w:rsidR="005A1AF8" w:rsidRPr="005A1AF8">
        <w:t xml:space="preserve">и </w:t>
      </w:r>
      <w:r>
        <w:t xml:space="preserve">аналитическая </w:t>
      </w:r>
      <w:r w:rsidR="005A1AF8" w:rsidRPr="005A1AF8">
        <w:t>обработка сигналов. Искусственный интеллект в геоинформационных системах. Модели типа «цифровой двойник»</w:t>
      </w:r>
      <w:r w:rsidR="0095026D">
        <w:t xml:space="preserve"> (</w:t>
      </w:r>
      <w:proofErr w:type="spellStart"/>
      <w:r w:rsidR="0095026D" w:rsidRPr="0095026D">
        <w:t>Digital</w:t>
      </w:r>
      <w:proofErr w:type="spellEnd"/>
      <w:r w:rsidR="0095026D" w:rsidRPr="0095026D">
        <w:t xml:space="preserve"> </w:t>
      </w:r>
      <w:proofErr w:type="spellStart"/>
      <w:r w:rsidR="0095026D" w:rsidRPr="0095026D">
        <w:t>Twin</w:t>
      </w:r>
      <w:proofErr w:type="spellEnd"/>
      <w:r w:rsidR="0095026D">
        <w:t>)</w:t>
      </w:r>
      <w:r w:rsidR="005A1AF8" w:rsidRPr="005A1AF8">
        <w:t>, как перспективная и эффективная технология хранения, сопровождения и оценки мониторинговой информации</w:t>
      </w:r>
      <w:r>
        <w:t xml:space="preserve">. </w:t>
      </w:r>
      <w:r w:rsidR="00157E68" w:rsidRPr="005A1AF8">
        <w:t xml:space="preserve">Мониторинг морских и океанических экосистем. Анализ и управление водными ресурсами. Мониторинг состояния атмосферного воздуха. </w:t>
      </w:r>
      <w:r>
        <w:t xml:space="preserve">Формирование и развитие цифровых </w:t>
      </w:r>
      <w:proofErr w:type="gramStart"/>
      <w:r>
        <w:t>платформ услуг мониторинга состояния окружающей среды</w:t>
      </w:r>
      <w:proofErr w:type="gramEnd"/>
      <w:r>
        <w:t>.</w:t>
      </w:r>
    </w:p>
    <w:p w14:paraId="568BA3CE" w14:textId="77245561" w:rsidR="005A1AF8" w:rsidRPr="00C51591" w:rsidRDefault="005A1AF8" w:rsidP="005A1AF8">
      <w:pPr>
        <w:jc w:val="both"/>
        <w:rPr>
          <w:b/>
          <w:i/>
        </w:rPr>
      </w:pPr>
      <w:r w:rsidRPr="005A1AF8">
        <w:rPr>
          <w:b/>
          <w:i/>
        </w:rPr>
        <w:t>Раздел 4. Применение искусственного интеллекта для прогнозирования и моделирования в экологии.</w:t>
      </w:r>
    </w:p>
    <w:p w14:paraId="35A83B54" w14:textId="29336B64" w:rsidR="00042DAF" w:rsidRDefault="005A1AF8" w:rsidP="00AB52E7">
      <w:pPr>
        <w:jc w:val="both"/>
      </w:pPr>
      <w:r w:rsidRPr="005A1AF8">
        <w:t xml:space="preserve">Прогнозирование деградации почв и площадей лесных массивов. </w:t>
      </w:r>
      <w:r w:rsidR="006E2206" w:rsidRPr="006E2206">
        <w:t xml:space="preserve">Прогнозирование </w:t>
      </w:r>
      <w:r w:rsidR="0095026D">
        <w:t>таяния</w:t>
      </w:r>
      <w:r w:rsidR="006E2206" w:rsidRPr="006E2206">
        <w:t xml:space="preserve"> вечной мерзлоты в результате теплового воздействия от подземных нефтепроводов</w:t>
      </w:r>
      <w:r w:rsidR="006E2206">
        <w:t xml:space="preserve">. </w:t>
      </w:r>
      <w:r w:rsidRPr="005A1AF8">
        <w:t>Системы поддержки принятия экологических решений</w:t>
      </w:r>
      <w:r>
        <w:t>.</w:t>
      </w:r>
      <w:r w:rsidR="009E6B8F">
        <w:t xml:space="preserve"> Учет выбросов и поглощений парниковых газов, принятие решений в сфере углеродного регулирования. </w:t>
      </w:r>
      <w:r w:rsidR="009E6B8F" w:rsidRPr="005A1AF8">
        <w:t>Прогнозирование различных климатических сценариев.</w:t>
      </w:r>
    </w:p>
    <w:p w14:paraId="755802AC" w14:textId="77777777" w:rsidR="005A1AF8" w:rsidRDefault="005A1AF8" w:rsidP="00AB52E7">
      <w:pPr>
        <w:jc w:val="both"/>
        <w:rPr>
          <w:b/>
        </w:rPr>
      </w:pPr>
    </w:p>
    <w:p w14:paraId="11F8C848" w14:textId="77777777" w:rsidR="00C608AE" w:rsidRPr="00DE1D73" w:rsidRDefault="00C608AE" w:rsidP="004B780B">
      <w:pPr>
        <w:jc w:val="both"/>
        <w:rPr>
          <w:b/>
        </w:rPr>
      </w:pPr>
      <w:r w:rsidRPr="00DE1D73">
        <w:rPr>
          <w:b/>
        </w:rPr>
        <w:t>7. Фонд оценочных средств (ФОС) для оценивания результатов обучения по дисциплине (модулю)</w:t>
      </w:r>
    </w:p>
    <w:p w14:paraId="4FFA3D67" w14:textId="34804FA6" w:rsidR="004B780B" w:rsidRDefault="004B780B" w:rsidP="004B780B">
      <w:pPr>
        <w:ind w:firstLine="709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Промежуточная </w:t>
      </w:r>
      <w:r w:rsidRPr="004B780B">
        <w:rPr>
          <w:rFonts w:ascii="Times New Roman CYR" w:hAnsi="Times New Roman CYR" w:cs="Times New Roman CYR"/>
        </w:rPr>
        <w:t>аттестация проводится по результатам проверки сданной в письменном виде (путем отправки на электронную почту в установленный срок) индивидуальной итоговой зачетной работы</w:t>
      </w:r>
      <w:r>
        <w:rPr>
          <w:rFonts w:ascii="Times New Roman CYR" w:hAnsi="Times New Roman CYR" w:cs="Times New Roman CYR"/>
        </w:rPr>
        <w:t xml:space="preserve"> в формате эссе</w:t>
      </w:r>
      <w:r w:rsidR="008D060C">
        <w:rPr>
          <w:rFonts w:ascii="Times New Roman CYR" w:hAnsi="Times New Roman CYR" w:cs="Times New Roman CYR"/>
        </w:rPr>
        <w:t xml:space="preserve"> (объемом 400-800 слов)</w:t>
      </w:r>
      <w:r>
        <w:rPr>
          <w:rFonts w:ascii="Times New Roman CYR" w:hAnsi="Times New Roman CYR" w:cs="Times New Roman CYR"/>
        </w:rPr>
        <w:t>.</w:t>
      </w:r>
      <w:r w:rsidR="00883AAA">
        <w:rPr>
          <w:rFonts w:ascii="Times New Roman CYR" w:hAnsi="Times New Roman CYR" w:cs="Times New Roman CYR"/>
        </w:rPr>
        <w:t xml:space="preserve"> Оценивание происходит по системе зачет/незачет.</w:t>
      </w:r>
    </w:p>
    <w:p w14:paraId="16BA0F59" w14:textId="77777777" w:rsidR="004B780B" w:rsidRDefault="004B780B" w:rsidP="004B780B">
      <w:pPr>
        <w:ind w:firstLine="709"/>
        <w:jc w:val="both"/>
        <w:rPr>
          <w:rFonts w:ascii="Times New Roman CYR" w:hAnsi="Times New Roman CYR" w:cs="Times New Roman CYR"/>
        </w:rPr>
      </w:pPr>
    </w:p>
    <w:p w14:paraId="6F3A8ADE" w14:textId="4392F2CB" w:rsidR="00CE76C6" w:rsidRPr="00D0425B" w:rsidRDefault="00CE76C6" w:rsidP="00291242">
      <w:pPr>
        <w:ind w:left="709" w:firstLine="709"/>
        <w:jc w:val="both"/>
        <w:rPr>
          <w:rFonts w:ascii="Times New Roman CYR" w:hAnsi="Times New Roman CYR" w:cs="Times New Roman CYR"/>
          <w:b/>
          <w:i/>
        </w:rPr>
      </w:pPr>
      <w:r w:rsidRPr="00D0425B">
        <w:rPr>
          <w:rFonts w:ascii="Times New Roman CYR" w:hAnsi="Times New Roman CYR" w:cs="Times New Roman CYR"/>
          <w:b/>
          <w:i/>
        </w:rPr>
        <w:t xml:space="preserve">Примерный перечень </w:t>
      </w:r>
      <w:r w:rsidR="004B780B">
        <w:rPr>
          <w:rFonts w:ascii="Times New Roman CYR" w:hAnsi="Times New Roman CYR" w:cs="Times New Roman CYR"/>
          <w:b/>
          <w:i/>
        </w:rPr>
        <w:t xml:space="preserve">тем эссе для </w:t>
      </w:r>
      <w:r w:rsidRPr="00D0425B">
        <w:rPr>
          <w:rFonts w:ascii="Times New Roman CYR" w:hAnsi="Times New Roman CYR" w:cs="Times New Roman CYR"/>
          <w:b/>
          <w:i/>
        </w:rPr>
        <w:t>промежуточной аттестации:</w:t>
      </w:r>
    </w:p>
    <w:p w14:paraId="33EE6A60" w14:textId="4EA5D6E2" w:rsidR="006A3F29" w:rsidRPr="00433F4C" w:rsidRDefault="0024761E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937C25">
        <w:t>Создание «цифровых двойников» в рамках цифровой трансформации экологического мониторинга</w:t>
      </w:r>
      <w:r w:rsidR="006A3F29" w:rsidRPr="00433F4C">
        <w:t>.</w:t>
      </w:r>
    </w:p>
    <w:p w14:paraId="5C73A4F0" w14:textId="25B8EEFE" w:rsidR="006A3F29" w:rsidRPr="00433F4C" w:rsidRDefault="0024761E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24761E">
        <w:t>Применение цифровых двойников для решения задач экологической безопасности</w:t>
      </w:r>
      <w:r w:rsidR="006A3F29" w:rsidRPr="00433F4C">
        <w:t>.</w:t>
      </w:r>
    </w:p>
    <w:p w14:paraId="6B2A7527" w14:textId="38D41055" w:rsidR="000F6490" w:rsidRDefault="000F6490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0F6490">
        <w:t>Роль искусственного интеллекта в обработке и анализе больших данных в экологических исследованиях</w:t>
      </w:r>
      <w:r>
        <w:t>.</w:t>
      </w:r>
    </w:p>
    <w:p w14:paraId="46E83967" w14:textId="7BD7EE3E" w:rsidR="00E452C2" w:rsidRDefault="00E452C2" w:rsidP="00E452C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E452C2">
        <w:t>Роль искусственного интеллекта в повышении эффективности решения экологических проблем</w:t>
      </w:r>
      <w:r>
        <w:t>.</w:t>
      </w:r>
    </w:p>
    <w:p w14:paraId="50947E17" w14:textId="417DBF44" w:rsidR="000F6490" w:rsidRDefault="000F6490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0F6490">
        <w:t>Приме</w:t>
      </w:r>
      <w:r>
        <w:t>ры использования</w:t>
      </w:r>
      <w:r w:rsidRPr="000F6490">
        <w:t xml:space="preserve"> глубокого обучения в экологических исследованиях</w:t>
      </w:r>
      <w:r>
        <w:t>.</w:t>
      </w:r>
    </w:p>
    <w:p w14:paraId="1E199D6F" w14:textId="7E2EA7DD" w:rsidR="000F6490" w:rsidRDefault="000F6490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0F6490">
        <w:t>Приме</w:t>
      </w:r>
      <w:r>
        <w:t>ры использования</w:t>
      </w:r>
      <w:r w:rsidRPr="000F6490">
        <w:t xml:space="preserve"> </w:t>
      </w:r>
      <w:r>
        <w:t>машинн</w:t>
      </w:r>
      <w:r w:rsidRPr="000F6490">
        <w:t>ого обучения в экологических исследованиях</w:t>
      </w:r>
      <w:r>
        <w:t>.</w:t>
      </w:r>
    </w:p>
    <w:p w14:paraId="106D05A2" w14:textId="44EBF29C" w:rsidR="000F6490" w:rsidRDefault="000F6490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0F6490">
        <w:t>Машинное обучение в задачах поддержки принятия решений при управлении охраной природы</w:t>
      </w:r>
      <w:r>
        <w:t>.</w:t>
      </w:r>
    </w:p>
    <w:p w14:paraId="68C835BF" w14:textId="287136F0" w:rsidR="00556DEC" w:rsidRDefault="00556DEC" w:rsidP="00556DEC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556DEC">
        <w:t>Применение искусственного интеллекта для оценки и прогнозирования деградации почв и лесных площадей</w:t>
      </w:r>
      <w:r w:rsidR="00E452C2">
        <w:t>.</w:t>
      </w:r>
    </w:p>
    <w:p w14:paraId="5B8B70A4" w14:textId="4CB30040" w:rsidR="006A3F29" w:rsidRPr="0024761E" w:rsidRDefault="0024761E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24761E">
        <w:t>П</w:t>
      </w:r>
      <w:r w:rsidR="00556DEC">
        <w:t>римеры п</w:t>
      </w:r>
      <w:r w:rsidRPr="0024761E">
        <w:t>рименени</w:t>
      </w:r>
      <w:r w:rsidR="00556DEC">
        <w:t>я</w:t>
      </w:r>
      <w:r w:rsidRPr="0024761E">
        <w:t xml:space="preserve"> искусственного интеллекта в устойчивом земледелии и сельском хозяйстве</w:t>
      </w:r>
      <w:r w:rsidR="006A3F29" w:rsidRPr="00433F4C">
        <w:t>.</w:t>
      </w:r>
    </w:p>
    <w:p w14:paraId="3050F3DD" w14:textId="176CFFC0" w:rsidR="0024761E" w:rsidRDefault="00556DEC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24761E">
        <w:t>П</w:t>
      </w:r>
      <w:r>
        <w:t>римеры п</w:t>
      </w:r>
      <w:r w:rsidRPr="0024761E">
        <w:t>рименени</w:t>
      </w:r>
      <w:r>
        <w:t>я</w:t>
      </w:r>
      <w:r w:rsidR="0024761E" w:rsidRPr="0024761E">
        <w:t xml:space="preserve"> искусственного интеллекта в экологических исследованиях в морских и океанических экосистемах</w:t>
      </w:r>
      <w:r w:rsidR="00E452C2">
        <w:t>.</w:t>
      </w:r>
    </w:p>
    <w:p w14:paraId="69F9E4E6" w14:textId="795B3E2F" w:rsidR="000F6490" w:rsidRDefault="00556DEC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 </w:t>
      </w:r>
      <w:r w:rsidRPr="0024761E">
        <w:t>П</w:t>
      </w:r>
      <w:r>
        <w:t>римеры п</w:t>
      </w:r>
      <w:r w:rsidRPr="0024761E">
        <w:t>рименени</w:t>
      </w:r>
      <w:r>
        <w:t>я</w:t>
      </w:r>
      <w:r w:rsidR="000F6490" w:rsidRPr="000F6490">
        <w:t xml:space="preserve"> искусственного интеллекта в анализе и управлении водными ресурсами и бассейнами</w:t>
      </w:r>
      <w:r w:rsidR="000F6490">
        <w:t>.</w:t>
      </w:r>
    </w:p>
    <w:p w14:paraId="7AEA002A" w14:textId="3C6D8032" w:rsidR="00556DEC" w:rsidRDefault="00556DEC" w:rsidP="00556DEC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 </w:t>
      </w:r>
      <w:r w:rsidRPr="00556DEC">
        <w:t>Использование методов машинного обучения для прогнозирования загрязненности атмосферного воздуха</w:t>
      </w:r>
      <w:r>
        <w:t>.</w:t>
      </w:r>
    </w:p>
    <w:p w14:paraId="3789F600" w14:textId="4FDBC007" w:rsidR="00556DEC" w:rsidRPr="00433F4C" w:rsidRDefault="00556DEC" w:rsidP="00556DEC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 </w:t>
      </w:r>
      <w:r w:rsidRPr="00556DEC">
        <w:t>Роль искусственного интеллекта в прогнозировании изменений климата</w:t>
      </w:r>
      <w:r>
        <w:t>.</w:t>
      </w:r>
    </w:p>
    <w:p w14:paraId="0F6D1B2C" w14:textId="5F8C2671" w:rsidR="006A3F29" w:rsidRPr="00433F4C" w:rsidRDefault="00556DEC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 </w:t>
      </w:r>
      <w:r w:rsidR="0024761E" w:rsidRPr="0024761E">
        <w:t>Роль искусственного интеллекта в оценке экологической устойчивости городских систем</w:t>
      </w:r>
      <w:r w:rsidR="006A3F29" w:rsidRPr="00433F4C">
        <w:t>.</w:t>
      </w:r>
    </w:p>
    <w:p w14:paraId="67B8276C" w14:textId="2DA485A6" w:rsidR="006A3F29" w:rsidRDefault="00556DEC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 </w:t>
      </w:r>
      <w:r w:rsidR="0024761E" w:rsidRPr="0024761E">
        <w:t>Применение искусственного интеллекта в проектах «</w:t>
      </w:r>
      <w:proofErr w:type="spellStart"/>
      <w:r w:rsidR="0024761E" w:rsidRPr="0024761E">
        <w:t>Smart</w:t>
      </w:r>
      <w:proofErr w:type="spellEnd"/>
      <w:r w:rsidR="0024761E" w:rsidRPr="0024761E">
        <w:t>-экология»</w:t>
      </w:r>
      <w:r w:rsidR="006A3F29" w:rsidRPr="00433F4C">
        <w:t>.</w:t>
      </w:r>
    </w:p>
    <w:p w14:paraId="1A04859C" w14:textId="19EBE41C" w:rsidR="00DD166D" w:rsidRDefault="00DD166D" w:rsidP="00DD166D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 </w:t>
      </w:r>
      <w:r w:rsidRPr="00DD166D">
        <w:t xml:space="preserve">Применение искусственного интеллекта в обработке и анализе </w:t>
      </w:r>
      <w:proofErr w:type="spellStart"/>
      <w:r w:rsidRPr="00DD166D">
        <w:t>геопространственных</w:t>
      </w:r>
      <w:proofErr w:type="spellEnd"/>
      <w:r w:rsidRPr="00DD166D">
        <w:t xml:space="preserve"> данных</w:t>
      </w:r>
      <w:r>
        <w:t>.</w:t>
      </w:r>
    </w:p>
    <w:p w14:paraId="3177AAB3" w14:textId="2491810C" w:rsidR="00DD166D" w:rsidRDefault="00DD166D" w:rsidP="00DD166D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 Роль </w:t>
      </w:r>
      <w:r w:rsidRPr="00DD166D">
        <w:t>геоинформационных систем в экологических исследованиях</w:t>
      </w:r>
      <w:r>
        <w:t>.</w:t>
      </w:r>
    </w:p>
    <w:p w14:paraId="52E48A11" w14:textId="57DAE0D2" w:rsidR="00DD166D" w:rsidRDefault="00DD166D" w:rsidP="00DD166D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lastRenderedPageBreak/>
        <w:t xml:space="preserve"> Примеры встраивания технологий искусственного интеллекта в геоинформационные системы.</w:t>
      </w:r>
    </w:p>
    <w:p w14:paraId="311AA7D2" w14:textId="1BA7FABD" w:rsidR="00556DEC" w:rsidRDefault="00556DEC" w:rsidP="00556DEC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 </w:t>
      </w:r>
      <w:r w:rsidRPr="00556DEC">
        <w:t>Роль автоматизации и улучшение точности обработки данны</w:t>
      </w:r>
      <w:r>
        <w:t>х в экологических исследованиях.</w:t>
      </w:r>
    </w:p>
    <w:p w14:paraId="5B66CACB" w14:textId="411ADE6D" w:rsidR="00E452C2" w:rsidRDefault="00E452C2" w:rsidP="00E452C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E452C2">
        <w:t>Роль искусственного интеллекта в разработке эффективных стратегий восстановления нарушенных экосистем</w:t>
      </w:r>
    </w:p>
    <w:p w14:paraId="52E55441" w14:textId="4C9FBE1D" w:rsidR="00E452C2" w:rsidRPr="00433F4C" w:rsidRDefault="00E452C2" w:rsidP="00E452C2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 w:rsidRPr="00E452C2">
        <w:t>П</w:t>
      </w:r>
      <w:r>
        <w:t>римеры п</w:t>
      </w:r>
      <w:r w:rsidRPr="00E452C2">
        <w:t>рименени</w:t>
      </w:r>
      <w:r>
        <w:t>я</w:t>
      </w:r>
      <w:r w:rsidRPr="00E452C2">
        <w:t xml:space="preserve"> искусственного интеллекта в борьбе с незаконной добычей природных ресурсов и защите биоразнообразия</w:t>
      </w:r>
      <w:r>
        <w:t>.</w:t>
      </w:r>
    </w:p>
    <w:p w14:paraId="1ECD3C2B" w14:textId="164AD870" w:rsidR="006A3F29" w:rsidRDefault="00556DEC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 </w:t>
      </w:r>
      <w:r w:rsidR="000F6490">
        <w:t>П</w:t>
      </w:r>
      <w:r w:rsidR="000F6490" w:rsidRPr="000F6490">
        <w:t>ерспективы развития применения технологий искусственного интеллекта в экологических исследованиях</w:t>
      </w:r>
      <w:r w:rsidR="006A3F29" w:rsidRPr="00433F4C">
        <w:t>.</w:t>
      </w:r>
    </w:p>
    <w:p w14:paraId="2793E980" w14:textId="1D9E8EF5" w:rsidR="003F6749" w:rsidRDefault="003F6749" w:rsidP="000F6490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>Перспективы применения беспилотных летательных аппаратов для исследований в сфере охраны окружающей среды.</w:t>
      </w:r>
    </w:p>
    <w:p w14:paraId="42CE2006" w14:textId="505E07DE" w:rsidR="00556DEC" w:rsidRPr="00433F4C" w:rsidRDefault="00556DEC" w:rsidP="00556DEC">
      <w:pPr>
        <w:widowControl w:val="0"/>
        <w:numPr>
          <w:ilvl w:val="0"/>
          <w:numId w:val="39"/>
        </w:numPr>
        <w:autoSpaceDE w:val="0"/>
        <w:autoSpaceDN w:val="0"/>
        <w:adjustRightInd w:val="0"/>
        <w:jc w:val="both"/>
      </w:pPr>
      <w:r>
        <w:t xml:space="preserve"> </w:t>
      </w:r>
      <w:r w:rsidRPr="00556DEC">
        <w:t>Этические вопросы применения искусственного интеллекта в экологических исследованиях</w:t>
      </w:r>
    </w:p>
    <w:p w14:paraId="5F43432A" w14:textId="77777777" w:rsidR="00C608AE" w:rsidRDefault="00C608AE" w:rsidP="00C608AE">
      <w:pPr>
        <w:widowControl w:val="0"/>
        <w:autoSpaceDE w:val="0"/>
        <w:autoSpaceDN w:val="0"/>
        <w:adjustRightInd w:val="0"/>
        <w:ind w:left="284"/>
      </w:pPr>
    </w:p>
    <w:p w14:paraId="58C19D75" w14:textId="77777777" w:rsidR="00B95E82" w:rsidRPr="00470842" w:rsidRDefault="00B95E82" w:rsidP="00B95E82">
      <w:pPr>
        <w:rPr>
          <w:b/>
        </w:rPr>
      </w:pPr>
      <w:r w:rsidRPr="00470842">
        <w:rPr>
          <w:b/>
        </w:rPr>
        <w:t>8. Ресурсное обеспечение:</w:t>
      </w:r>
    </w:p>
    <w:p w14:paraId="16C26700" w14:textId="3F7DE835" w:rsidR="00B95E82" w:rsidRPr="00470842" w:rsidRDefault="001E3308" w:rsidP="00B95E82">
      <w:pPr>
        <w:pStyle w:val="12"/>
        <w:ind w:left="0"/>
        <w:rPr>
          <w:rFonts w:ascii="Times New Roman" w:hAnsi="Times New Roman" w:cs="Times New Roman"/>
          <w:b/>
          <w:sz w:val="24"/>
          <w:szCs w:val="24"/>
        </w:rPr>
      </w:pPr>
      <w:r w:rsidRPr="00470842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="00B95E82" w:rsidRPr="00470842">
        <w:rPr>
          <w:rFonts w:ascii="Times New Roman" w:hAnsi="Times New Roman" w:cs="Times New Roman"/>
          <w:b/>
          <w:sz w:val="24"/>
          <w:szCs w:val="24"/>
        </w:rPr>
        <w:t>Перечень литературы.</w:t>
      </w:r>
    </w:p>
    <w:p w14:paraId="3AF62824" w14:textId="504AE0B0" w:rsidR="00B95E82" w:rsidRPr="00470842" w:rsidRDefault="00D57E7B" w:rsidP="000F5F6F">
      <w:pPr>
        <w:jc w:val="both"/>
        <w:rPr>
          <w:i/>
        </w:rPr>
      </w:pPr>
      <w:r w:rsidRPr="00470842">
        <w:rPr>
          <w:i/>
        </w:rPr>
        <w:t>О</w:t>
      </w:r>
      <w:r w:rsidR="00B95E82" w:rsidRPr="00470842">
        <w:rPr>
          <w:i/>
        </w:rPr>
        <w:t>сновная литература:</w:t>
      </w:r>
    </w:p>
    <w:p w14:paraId="106ECF50" w14:textId="73819386" w:rsidR="00FA0589" w:rsidRPr="00470842" w:rsidRDefault="00FA0589" w:rsidP="00FA0589">
      <w:pPr>
        <w:jc w:val="both"/>
      </w:pPr>
      <w:r w:rsidRPr="00470842">
        <w:t xml:space="preserve">1. </w:t>
      </w:r>
      <w:r w:rsidR="003B78BB" w:rsidRPr="00470842">
        <w:t xml:space="preserve">Бурков А. Машинное обучение без лишних слов. </w:t>
      </w:r>
      <w:r w:rsidR="00470842" w:rsidRPr="00470842">
        <w:t>СПб</w:t>
      </w:r>
      <w:r w:rsidR="003B78BB" w:rsidRPr="00470842">
        <w:t>: Питер, 2020. 192 с.</w:t>
      </w:r>
      <w:r w:rsidRPr="00470842">
        <w:t>.</w:t>
      </w:r>
    </w:p>
    <w:p w14:paraId="0613E890" w14:textId="4D055FC9" w:rsidR="00FA0589" w:rsidRPr="00157E68" w:rsidRDefault="00FA0589" w:rsidP="00470842">
      <w:pPr>
        <w:jc w:val="both"/>
        <w:rPr>
          <w:lang w:val="en-US"/>
        </w:rPr>
      </w:pPr>
      <w:r w:rsidRPr="00470842">
        <w:t xml:space="preserve">2. </w:t>
      </w:r>
      <w:r w:rsidR="00470842" w:rsidRPr="00470842">
        <w:t xml:space="preserve">Николенко С., </w:t>
      </w:r>
      <w:proofErr w:type="spellStart"/>
      <w:r w:rsidR="00470842" w:rsidRPr="00470842">
        <w:t>Кадурин</w:t>
      </w:r>
      <w:proofErr w:type="spellEnd"/>
      <w:r w:rsidR="00470842" w:rsidRPr="00470842">
        <w:t xml:space="preserve"> А., Архангельская Е. Глубокое обучение. СПб</w:t>
      </w:r>
      <w:r w:rsidR="00470842" w:rsidRPr="00157E68">
        <w:rPr>
          <w:lang w:val="en-US"/>
        </w:rPr>
        <w:t xml:space="preserve">: </w:t>
      </w:r>
      <w:r w:rsidR="00470842" w:rsidRPr="00470842">
        <w:t>Питер</w:t>
      </w:r>
      <w:r w:rsidR="00470842" w:rsidRPr="00157E68">
        <w:rPr>
          <w:lang w:val="en-US"/>
        </w:rPr>
        <w:t xml:space="preserve">, 2018. 480 </w:t>
      </w:r>
      <w:r w:rsidR="00470842" w:rsidRPr="00470842">
        <w:t>с</w:t>
      </w:r>
      <w:r w:rsidRPr="00157E68">
        <w:rPr>
          <w:lang w:val="en-US"/>
        </w:rPr>
        <w:t>.</w:t>
      </w:r>
    </w:p>
    <w:p w14:paraId="165CB963" w14:textId="08A28AFD" w:rsidR="007642E6" w:rsidRPr="007642E6" w:rsidRDefault="007642E6" w:rsidP="007642E6">
      <w:pPr>
        <w:jc w:val="both"/>
      </w:pPr>
      <w:r w:rsidRPr="007642E6">
        <w:rPr>
          <w:lang w:val="en-US"/>
        </w:rPr>
        <w:t xml:space="preserve">3. </w:t>
      </w:r>
      <w:proofErr w:type="spellStart"/>
      <w:r w:rsidRPr="007642E6">
        <w:rPr>
          <w:lang w:val="en-US"/>
        </w:rPr>
        <w:t>Dramsch</w:t>
      </w:r>
      <w:proofErr w:type="spellEnd"/>
      <w:r w:rsidRPr="007642E6">
        <w:rPr>
          <w:lang w:val="en-US"/>
        </w:rPr>
        <w:t xml:space="preserve"> J.S. 70 years of machine learning in geoscience in review. </w:t>
      </w:r>
      <w:hyperlink r:id="rId9" w:history="1">
        <w:r w:rsidRPr="001A610A">
          <w:rPr>
            <w:rStyle w:val="a5"/>
            <w:lang w:val="en-US"/>
          </w:rPr>
          <w:t>https</w:t>
        </w:r>
        <w:r w:rsidRPr="00157E68">
          <w:rPr>
            <w:rStyle w:val="a5"/>
          </w:rPr>
          <w:t>://</w:t>
        </w:r>
        <w:proofErr w:type="spellStart"/>
        <w:r w:rsidRPr="001A610A">
          <w:rPr>
            <w:rStyle w:val="a5"/>
            <w:lang w:val="en-US"/>
          </w:rPr>
          <w:t>doi</w:t>
        </w:r>
        <w:proofErr w:type="spellEnd"/>
        <w:r w:rsidRPr="00157E68">
          <w:rPr>
            <w:rStyle w:val="a5"/>
          </w:rPr>
          <w:t>.</w:t>
        </w:r>
        <w:r w:rsidRPr="001A610A">
          <w:rPr>
            <w:rStyle w:val="a5"/>
            <w:lang w:val="en-US"/>
          </w:rPr>
          <w:t>org</w:t>
        </w:r>
        <w:r w:rsidRPr="00157E68">
          <w:rPr>
            <w:rStyle w:val="a5"/>
          </w:rPr>
          <w:t>/10.1016/</w:t>
        </w:r>
        <w:proofErr w:type="spellStart"/>
        <w:r w:rsidRPr="001A610A">
          <w:rPr>
            <w:rStyle w:val="a5"/>
            <w:lang w:val="en-US"/>
          </w:rPr>
          <w:t>bs</w:t>
        </w:r>
        <w:proofErr w:type="spellEnd"/>
        <w:r w:rsidRPr="00157E68">
          <w:rPr>
            <w:rStyle w:val="a5"/>
          </w:rPr>
          <w:t>.</w:t>
        </w:r>
        <w:proofErr w:type="spellStart"/>
        <w:r w:rsidRPr="001A610A">
          <w:rPr>
            <w:rStyle w:val="a5"/>
            <w:lang w:val="en-US"/>
          </w:rPr>
          <w:t>agph</w:t>
        </w:r>
        <w:proofErr w:type="spellEnd"/>
        <w:r w:rsidRPr="00157E68">
          <w:rPr>
            <w:rStyle w:val="a5"/>
          </w:rPr>
          <w:t>.2020.08.002</w:t>
        </w:r>
      </w:hyperlink>
      <w:r>
        <w:t xml:space="preserve"> </w:t>
      </w:r>
    </w:p>
    <w:p w14:paraId="256C4469" w14:textId="11C3843F" w:rsidR="00D57E7B" w:rsidRPr="00157E68" w:rsidRDefault="00D57E7B" w:rsidP="00D57E7B">
      <w:pPr>
        <w:jc w:val="both"/>
        <w:rPr>
          <w:i/>
        </w:rPr>
      </w:pPr>
      <w:r w:rsidRPr="00470842">
        <w:rPr>
          <w:i/>
        </w:rPr>
        <w:t>Нормативные</w:t>
      </w:r>
      <w:r w:rsidRPr="00157E68">
        <w:rPr>
          <w:i/>
        </w:rPr>
        <w:t xml:space="preserve"> </w:t>
      </w:r>
      <w:r w:rsidRPr="00470842">
        <w:rPr>
          <w:i/>
        </w:rPr>
        <w:t>документы</w:t>
      </w:r>
      <w:r w:rsidRPr="00157E68">
        <w:rPr>
          <w:i/>
        </w:rPr>
        <w:t>:</w:t>
      </w:r>
    </w:p>
    <w:p w14:paraId="73F77041" w14:textId="122E6EF7" w:rsidR="003B78BB" w:rsidRDefault="00D57E7B" w:rsidP="00D57E7B">
      <w:pPr>
        <w:jc w:val="both"/>
      </w:pPr>
      <w:r w:rsidRPr="00470842">
        <w:t xml:space="preserve">1. </w:t>
      </w:r>
      <w:r w:rsidR="003B78BB" w:rsidRPr="00470842">
        <w:t>Поручение Президента РФ от 31 декабря 2020 г. «Перечень поручений по итогам</w:t>
      </w:r>
      <w:r w:rsidR="003B78BB" w:rsidRPr="003B78BB">
        <w:t xml:space="preserve"> конференции по искусственному интеллекту</w:t>
      </w:r>
      <w:r w:rsidR="003B78BB">
        <w:t>»</w:t>
      </w:r>
    </w:p>
    <w:p w14:paraId="5C421377" w14:textId="1CBBC4F4" w:rsidR="00D57E7B" w:rsidRDefault="003B78BB" w:rsidP="00D57E7B">
      <w:pPr>
        <w:jc w:val="both"/>
      </w:pPr>
      <w:r>
        <w:t xml:space="preserve">2. </w:t>
      </w:r>
      <w:r w:rsidRPr="003B78BB">
        <w:t xml:space="preserve">Распоряжение Правительства РФ от 8 декабря 2021 г. № 3496-р </w:t>
      </w:r>
      <w:r>
        <w:t>«</w:t>
      </w:r>
      <w:r w:rsidRPr="003B78BB">
        <w:t>Об утверждении стратегического направления в области цифровой трансформации отрасли экологии и природопользования</w:t>
      </w:r>
      <w:r>
        <w:t>»</w:t>
      </w:r>
    </w:p>
    <w:p w14:paraId="44CD8E24" w14:textId="3F51BEB6" w:rsidR="00FA0589" w:rsidRPr="007642E6" w:rsidRDefault="00D57E7B" w:rsidP="00FA0589">
      <w:pPr>
        <w:jc w:val="both"/>
        <w:rPr>
          <w:bCs/>
          <w:i/>
        </w:rPr>
      </w:pPr>
      <w:r w:rsidRPr="007642E6">
        <w:rPr>
          <w:bCs/>
          <w:i/>
        </w:rPr>
        <w:t>Д</w:t>
      </w:r>
      <w:r w:rsidR="00FA0589" w:rsidRPr="007642E6">
        <w:rPr>
          <w:bCs/>
          <w:i/>
        </w:rPr>
        <w:t>ополнительная</w:t>
      </w:r>
      <w:r w:rsidR="00AB52E7" w:rsidRPr="007642E6">
        <w:rPr>
          <w:bCs/>
          <w:i/>
        </w:rPr>
        <w:t xml:space="preserve"> литература:</w:t>
      </w:r>
    </w:p>
    <w:p w14:paraId="1CD2CCE7" w14:textId="407926A1" w:rsidR="00C608AE" w:rsidRDefault="00C608AE" w:rsidP="00470842">
      <w:pPr>
        <w:jc w:val="both"/>
        <w:rPr>
          <w:bCs/>
        </w:rPr>
      </w:pPr>
      <w:r w:rsidRPr="007642E6">
        <w:rPr>
          <w:bCs/>
        </w:rPr>
        <w:t xml:space="preserve">1. </w:t>
      </w:r>
      <w:r w:rsidR="00470842" w:rsidRPr="007642E6">
        <w:rPr>
          <w:bCs/>
        </w:rPr>
        <w:t xml:space="preserve">Гудфеллоу Я., </w:t>
      </w:r>
      <w:proofErr w:type="spellStart"/>
      <w:r w:rsidR="00470842" w:rsidRPr="007642E6">
        <w:rPr>
          <w:bCs/>
        </w:rPr>
        <w:t>Бенджио</w:t>
      </w:r>
      <w:proofErr w:type="spellEnd"/>
      <w:r w:rsidR="00470842" w:rsidRPr="007642E6">
        <w:rPr>
          <w:bCs/>
        </w:rPr>
        <w:t xml:space="preserve"> И., </w:t>
      </w:r>
      <w:proofErr w:type="spellStart"/>
      <w:r w:rsidR="00470842" w:rsidRPr="007642E6">
        <w:rPr>
          <w:bCs/>
        </w:rPr>
        <w:t>Курвилль</w:t>
      </w:r>
      <w:proofErr w:type="spellEnd"/>
      <w:r w:rsidR="00470842" w:rsidRPr="007642E6">
        <w:rPr>
          <w:bCs/>
        </w:rPr>
        <w:t xml:space="preserve"> А. Глубокое обучение / пер. с </w:t>
      </w:r>
      <w:proofErr w:type="spellStart"/>
      <w:r w:rsidR="00470842" w:rsidRPr="007642E6">
        <w:rPr>
          <w:bCs/>
        </w:rPr>
        <w:t>анг</w:t>
      </w:r>
      <w:proofErr w:type="spellEnd"/>
      <w:r w:rsidR="00470842" w:rsidRPr="007642E6">
        <w:rPr>
          <w:bCs/>
        </w:rPr>
        <w:t xml:space="preserve">. А. А. </w:t>
      </w:r>
      <w:proofErr w:type="spellStart"/>
      <w:r w:rsidR="00470842" w:rsidRPr="007642E6">
        <w:rPr>
          <w:bCs/>
        </w:rPr>
        <w:t>Слинкина</w:t>
      </w:r>
      <w:proofErr w:type="spellEnd"/>
      <w:r w:rsidR="00470842" w:rsidRPr="007642E6">
        <w:rPr>
          <w:bCs/>
        </w:rPr>
        <w:t xml:space="preserve">. – 2-е изд., </w:t>
      </w:r>
      <w:proofErr w:type="spellStart"/>
      <w:r w:rsidR="00470842" w:rsidRPr="007642E6">
        <w:rPr>
          <w:bCs/>
        </w:rPr>
        <w:t>испр</w:t>
      </w:r>
      <w:proofErr w:type="spellEnd"/>
      <w:r w:rsidR="00470842" w:rsidRPr="007642E6">
        <w:rPr>
          <w:bCs/>
        </w:rPr>
        <w:t>. – М.: ДМК Пресс, 2018. 652 с.</w:t>
      </w:r>
    </w:p>
    <w:p w14:paraId="370A251F" w14:textId="1412898C" w:rsidR="00F67E05" w:rsidRPr="007642E6" w:rsidRDefault="00F67E05" w:rsidP="00470842">
      <w:pPr>
        <w:jc w:val="both"/>
        <w:rPr>
          <w:bCs/>
        </w:rPr>
      </w:pPr>
      <w:r>
        <w:rPr>
          <w:bCs/>
        </w:rPr>
        <w:t xml:space="preserve">2. </w:t>
      </w:r>
      <w:r w:rsidRPr="00F67E05">
        <w:rPr>
          <w:bCs/>
        </w:rPr>
        <w:t>Миронов А.</w:t>
      </w:r>
      <w:r w:rsidR="00327F7B">
        <w:rPr>
          <w:bCs/>
        </w:rPr>
        <w:t xml:space="preserve">М. </w:t>
      </w:r>
      <w:r>
        <w:rPr>
          <w:bCs/>
        </w:rPr>
        <w:t>Машинное обучение: часть 1. М.:</w:t>
      </w:r>
      <w:r w:rsidRPr="00F67E05">
        <w:rPr>
          <w:bCs/>
        </w:rPr>
        <w:t>МАКС Пресс</w:t>
      </w:r>
      <w:r>
        <w:rPr>
          <w:bCs/>
        </w:rPr>
        <w:t xml:space="preserve">. </w:t>
      </w:r>
      <w:r w:rsidR="00327F7B" w:rsidRPr="00F67E05">
        <w:rPr>
          <w:bCs/>
        </w:rPr>
        <w:t>2018</w:t>
      </w:r>
      <w:r w:rsidR="00327F7B">
        <w:rPr>
          <w:bCs/>
        </w:rPr>
        <w:t xml:space="preserve">. </w:t>
      </w:r>
      <w:r>
        <w:rPr>
          <w:bCs/>
        </w:rPr>
        <w:t>9</w:t>
      </w:r>
      <w:r w:rsidR="00327F7B">
        <w:rPr>
          <w:bCs/>
        </w:rPr>
        <w:t>0 с.</w:t>
      </w:r>
      <w:r w:rsidRPr="00F67E05">
        <w:rPr>
          <w:bCs/>
        </w:rPr>
        <w:t xml:space="preserve"> </w:t>
      </w:r>
    </w:p>
    <w:p w14:paraId="5E0B7AE1" w14:textId="374CB10B" w:rsidR="00FA0589" w:rsidRPr="007642E6" w:rsidRDefault="00F67E05" w:rsidP="00470842">
      <w:pPr>
        <w:jc w:val="both"/>
      </w:pPr>
      <w:r>
        <w:t>3</w:t>
      </w:r>
      <w:r w:rsidR="00FA0589" w:rsidRPr="007642E6">
        <w:t xml:space="preserve">. </w:t>
      </w:r>
      <w:proofErr w:type="spellStart"/>
      <w:r w:rsidR="00470842" w:rsidRPr="007642E6">
        <w:t>Траск</w:t>
      </w:r>
      <w:proofErr w:type="spellEnd"/>
      <w:r w:rsidR="00470842" w:rsidRPr="007642E6">
        <w:t xml:space="preserve"> Э. </w:t>
      </w:r>
      <w:proofErr w:type="spellStart"/>
      <w:r w:rsidR="00470842" w:rsidRPr="007642E6">
        <w:t>Грокаем</w:t>
      </w:r>
      <w:proofErr w:type="spellEnd"/>
      <w:r w:rsidR="00470842" w:rsidRPr="007642E6">
        <w:t xml:space="preserve"> глубокое обучение. СПб</w:t>
      </w:r>
      <w:proofErr w:type="gramStart"/>
      <w:r w:rsidR="00470842" w:rsidRPr="007642E6">
        <w:t xml:space="preserve">.: </w:t>
      </w:r>
      <w:proofErr w:type="gramEnd"/>
      <w:r w:rsidR="00470842" w:rsidRPr="007642E6">
        <w:t>Питер, 2019. 352 с.</w:t>
      </w:r>
    </w:p>
    <w:p w14:paraId="624D94E7" w14:textId="77777777" w:rsidR="00FA0589" w:rsidRPr="008027E8" w:rsidRDefault="00FA0589" w:rsidP="00B95E82"/>
    <w:p w14:paraId="55565D06" w14:textId="77777777" w:rsidR="00C608AE" w:rsidRPr="008027E8" w:rsidRDefault="00C608AE" w:rsidP="00C608AE">
      <w:pPr>
        <w:jc w:val="both"/>
      </w:pPr>
      <w:r w:rsidRPr="008027E8">
        <w:rPr>
          <w:b/>
          <w:bCs/>
        </w:rPr>
        <w:t>Б) Перечень программного обеспечения:</w:t>
      </w:r>
    </w:p>
    <w:p w14:paraId="6D3B99BA" w14:textId="77777777" w:rsidR="00C608AE" w:rsidRPr="008027E8" w:rsidRDefault="00C608AE" w:rsidP="00C608AE">
      <w:pPr>
        <w:tabs>
          <w:tab w:val="num" w:pos="180"/>
        </w:tabs>
        <w:ind w:left="567" w:hanging="567"/>
        <w:jc w:val="both"/>
        <w:rPr>
          <w:b/>
          <w:bCs/>
        </w:rPr>
      </w:pPr>
      <w:r w:rsidRPr="008027E8">
        <w:rPr>
          <w:b/>
          <w:bCs/>
        </w:rPr>
        <w:t>- лицензируемое</w:t>
      </w:r>
    </w:p>
    <w:p w14:paraId="228559A7" w14:textId="25DE307D" w:rsidR="00C608AE" w:rsidRPr="00157E68" w:rsidRDefault="00C608AE" w:rsidP="00C608AE">
      <w:pPr>
        <w:tabs>
          <w:tab w:val="num" w:pos="180"/>
        </w:tabs>
        <w:ind w:left="567" w:hanging="567"/>
        <w:jc w:val="both"/>
        <w:rPr>
          <w:b/>
          <w:bCs/>
        </w:rPr>
      </w:pPr>
      <w:r w:rsidRPr="008027E8">
        <w:rPr>
          <w:rFonts w:ascii="Times New Roman CYR" w:hAnsi="Times New Roman CYR" w:cs="Times New Roman CYR"/>
        </w:rPr>
        <w:t>пакет</w:t>
      </w:r>
      <w:r w:rsidRPr="00F67E05">
        <w:rPr>
          <w:rFonts w:ascii="Times New Roman CYR" w:hAnsi="Times New Roman CYR" w:cs="Times New Roman CYR"/>
        </w:rPr>
        <w:t xml:space="preserve"> </w:t>
      </w:r>
      <w:r w:rsidRPr="008027E8">
        <w:rPr>
          <w:rFonts w:ascii="Times New Roman CYR" w:hAnsi="Times New Roman CYR" w:cs="Times New Roman CYR"/>
        </w:rPr>
        <w:t>программ</w:t>
      </w:r>
      <w:r w:rsidRPr="00157E68">
        <w:rPr>
          <w:rFonts w:ascii="Times New Roman CYR" w:hAnsi="Times New Roman CYR" w:cs="Times New Roman CYR"/>
        </w:rPr>
        <w:t xml:space="preserve"> </w:t>
      </w:r>
      <w:r w:rsidRPr="008027E8">
        <w:rPr>
          <w:rFonts w:ascii="Times New Roman CYR" w:hAnsi="Times New Roman CYR" w:cs="Times New Roman CYR"/>
          <w:lang w:val="en-US"/>
        </w:rPr>
        <w:t>M</w:t>
      </w:r>
      <w:r w:rsidR="008027E8" w:rsidRPr="008027E8">
        <w:rPr>
          <w:rFonts w:ascii="Times New Roman CYR" w:hAnsi="Times New Roman CYR" w:cs="Times New Roman CYR"/>
          <w:lang w:val="en-US"/>
        </w:rPr>
        <w:t>S</w:t>
      </w:r>
      <w:r w:rsidRPr="00157E68">
        <w:rPr>
          <w:rFonts w:ascii="Times New Roman CYR" w:hAnsi="Times New Roman CYR" w:cs="Times New Roman CYR"/>
        </w:rPr>
        <w:t xml:space="preserve"> </w:t>
      </w:r>
      <w:r w:rsidRPr="008027E8">
        <w:rPr>
          <w:rFonts w:ascii="Times New Roman CYR" w:hAnsi="Times New Roman CYR" w:cs="Times New Roman CYR"/>
          <w:lang w:val="en-US"/>
        </w:rPr>
        <w:t>Office</w:t>
      </w:r>
      <w:r w:rsidRPr="00157E68">
        <w:rPr>
          <w:rFonts w:ascii="Times New Roman CYR" w:hAnsi="Times New Roman CYR" w:cs="Times New Roman CYR"/>
        </w:rPr>
        <w:t xml:space="preserve"> </w:t>
      </w:r>
    </w:p>
    <w:p w14:paraId="70CD107D" w14:textId="77777777" w:rsidR="00C608AE" w:rsidRPr="008027E8" w:rsidRDefault="00C608AE" w:rsidP="00C608AE">
      <w:pPr>
        <w:tabs>
          <w:tab w:val="num" w:pos="180"/>
        </w:tabs>
        <w:ind w:left="567" w:hanging="567"/>
        <w:jc w:val="both"/>
        <w:rPr>
          <w:b/>
          <w:bCs/>
        </w:rPr>
      </w:pPr>
      <w:r w:rsidRPr="008027E8">
        <w:rPr>
          <w:b/>
          <w:bCs/>
        </w:rPr>
        <w:t xml:space="preserve">- </w:t>
      </w:r>
      <w:proofErr w:type="gramStart"/>
      <w:r w:rsidRPr="008027E8">
        <w:rPr>
          <w:b/>
          <w:bCs/>
        </w:rPr>
        <w:t>нелицензионное</w:t>
      </w:r>
      <w:proofErr w:type="gramEnd"/>
      <w:r w:rsidRPr="008027E8">
        <w:rPr>
          <w:b/>
          <w:bCs/>
        </w:rPr>
        <w:t xml:space="preserve"> и свободного доступа</w:t>
      </w:r>
    </w:p>
    <w:p w14:paraId="05FE8DCA" w14:textId="77777777" w:rsidR="00C608AE" w:rsidRPr="008027E8" w:rsidRDefault="00C608AE" w:rsidP="00C608AE">
      <w:pPr>
        <w:ind w:left="709" w:hanging="709"/>
        <w:jc w:val="both"/>
      </w:pPr>
      <w:r w:rsidRPr="008027E8">
        <w:rPr>
          <w:rFonts w:ascii="Times New Roman CYR" w:hAnsi="Times New Roman CYR" w:cs="Times New Roman CYR"/>
        </w:rPr>
        <w:t xml:space="preserve">пакет программ </w:t>
      </w:r>
      <w:r w:rsidRPr="008027E8">
        <w:rPr>
          <w:rFonts w:ascii="Times New Roman CYR" w:hAnsi="Times New Roman CYR" w:cs="Times New Roman CYR"/>
          <w:lang w:val="en-US"/>
        </w:rPr>
        <w:t>Open</w:t>
      </w:r>
      <w:r w:rsidRPr="008027E8">
        <w:rPr>
          <w:rFonts w:ascii="Times New Roman CYR" w:hAnsi="Times New Roman CYR" w:cs="Times New Roman CYR"/>
        </w:rPr>
        <w:t xml:space="preserve"> </w:t>
      </w:r>
      <w:r w:rsidRPr="008027E8">
        <w:rPr>
          <w:rFonts w:ascii="Times New Roman CYR" w:hAnsi="Times New Roman CYR" w:cs="Times New Roman CYR"/>
          <w:lang w:val="en-US"/>
        </w:rPr>
        <w:t>Office</w:t>
      </w:r>
    </w:p>
    <w:p w14:paraId="119233F6" w14:textId="77777777" w:rsidR="00C608AE" w:rsidRPr="008027E8" w:rsidRDefault="00C608AE" w:rsidP="00C608AE">
      <w:pPr>
        <w:pStyle w:val="af3"/>
        <w:spacing w:line="240" w:lineRule="auto"/>
        <w:ind w:left="0"/>
        <w:rPr>
          <w:rFonts w:ascii="Times New Roman CYR" w:hAnsi="Times New Roman CYR" w:cs="Times New Roman CYR"/>
          <w:b/>
          <w:bCs/>
        </w:rPr>
      </w:pPr>
    </w:p>
    <w:p w14:paraId="30E012F9" w14:textId="77777777" w:rsidR="00C608AE" w:rsidRPr="008027E8" w:rsidRDefault="00C608AE" w:rsidP="00C608AE">
      <w:pPr>
        <w:pStyle w:val="af3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027E8">
        <w:rPr>
          <w:rFonts w:ascii="Times New Roman CYR" w:hAnsi="Times New Roman CYR" w:cs="Times New Roman CYR"/>
          <w:b/>
          <w:bCs/>
        </w:rPr>
        <w:t xml:space="preserve">В) </w:t>
      </w:r>
      <w:r w:rsidRPr="008027E8">
        <w:rPr>
          <w:rFonts w:ascii="Times New Roman" w:hAnsi="Times New Roman" w:cs="Times New Roman"/>
          <w:b/>
          <w:bCs/>
          <w:sz w:val="24"/>
          <w:szCs w:val="24"/>
        </w:rPr>
        <w:t>Перечень профессиональных баз данных и информационных справочных систем:</w:t>
      </w:r>
    </w:p>
    <w:p w14:paraId="1F44B38D" w14:textId="764117FF" w:rsidR="00C608AE" w:rsidRPr="008027E8" w:rsidRDefault="00C608AE" w:rsidP="00C608AE">
      <w:pPr>
        <w:rPr>
          <w:rStyle w:val="a5"/>
        </w:rPr>
      </w:pPr>
      <w:r w:rsidRPr="008027E8">
        <w:t xml:space="preserve">- Реферативная база данных издательства </w:t>
      </w:r>
      <w:proofErr w:type="spellStart"/>
      <w:r w:rsidRPr="008027E8">
        <w:t>Elsevier</w:t>
      </w:r>
      <w:proofErr w:type="spellEnd"/>
      <w:r w:rsidRPr="008027E8">
        <w:t xml:space="preserve">: </w:t>
      </w:r>
      <w:hyperlink r:id="rId10" w:history="1">
        <w:r w:rsidR="008027E8" w:rsidRPr="008027E8">
          <w:rPr>
            <w:rStyle w:val="a5"/>
          </w:rPr>
          <w:t>https://www.sciencedirect.com/</w:t>
        </w:r>
      </w:hyperlink>
      <w:r w:rsidR="008027E8" w:rsidRPr="008027E8">
        <w:t xml:space="preserve"> </w:t>
      </w:r>
    </w:p>
    <w:p w14:paraId="29A8DA93" w14:textId="0FCE72B4" w:rsidR="00C608AE" w:rsidRPr="008027E8" w:rsidRDefault="00C608AE" w:rsidP="00C608AE">
      <w:pPr>
        <w:rPr>
          <w:rStyle w:val="a5"/>
        </w:rPr>
      </w:pPr>
      <w:r w:rsidRPr="008027E8">
        <w:t xml:space="preserve">- Научная электронная библиотека: </w:t>
      </w:r>
      <w:hyperlink r:id="rId11" w:history="1">
        <w:r w:rsidR="008027E8" w:rsidRPr="008027E8">
          <w:rPr>
            <w:rStyle w:val="a5"/>
          </w:rPr>
          <w:t>https://www.elibrary.ru/</w:t>
        </w:r>
      </w:hyperlink>
      <w:r w:rsidR="008027E8" w:rsidRPr="008027E8">
        <w:t xml:space="preserve">  </w:t>
      </w:r>
    </w:p>
    <w:p w14:paraId="418877A4" w14:textId="3C785435" w:rsidR="008027E8" w:rsidRPr="008027E8" w:rsidRDefault="007642E6" w:rsidP="00C608AE">
      <w:r>
        <w:t xml:space="preserve">- </w:t>
      </w:r>
      <w:r w:rsidR="008027E8" w:rsidRPr="008027E8">
        <w:t xml:space="preserve">Научная электронная библиотека: </w:t>
      </w:r>
      <w:hyperlink r:id="rId12" w:history="1">
        <w:r w:rsidR="008027E8" w:rsidRPr="008027E8">
          <w:rPr>
            <w:rStyle w:val="a5"/>
          </w:rPr>
          <w:t>https://cyberleninka.ru/</w:t>
        </w:r>
      </w:hyperlink>
      <w:r w:rsidR="008027E8" w:rsidRPr="008027E8">
        <w:t xml:space="preserve">  </w:t>
      </w:r>
    </w:p>
    <w:p w14:paraId="4DD615A3" w14:textId="77777777" w:rsidR="00C608AE" w:rsidRPr="008027E8" w:rsidRDefault="00C608AE" w:rsidP="00C608AE">
      <w:pPr>
        <w:pStyle w:val="af3"/>
        <w:spacing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199AA6A" w14:textId="405EFBAF" w:rsidR="00C608AE" w:rsidRPr="008027E8" w:rsidRDefault="008027E8" w:rsidP="006B2185">
      <w:pPr>
        <w:pStyle w:val="12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027E8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C608AE" w:rsidRPr="008027E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gramStart"/>
      <w:r w:rsidR="00C608AE" w:rsidRPr="008027E8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Материально-технического</w:t>
      </w:r>
      <w:proofErr w:type="gramEnd"/>
      <w:r w:rsidR="00C608AE" w:rsidRPr="008027E8">
        <w:rPr>
          <w:rFonts w:ascii="Times New Roman" w:hAnsi="Times New Roman" w:cs="Times New Roman"/>
          <w:b/>
          <w:bCs/>
          <w:sz w:val="24"/>
          <w:szCs w:val="24"/>
        </w:rPr>
        <w:t xml:space="preserve"> обеспечение: </w:t>
      </w:r>
    </w:p>
    <w:p w14:paraId="7F2B4E64" w14:textId="1945A5EB" w:rsidR="00C608AE" w:rsidRDefault="008027E8" w:rsidP="006B2185">
      <w:pPr>
        <w:jc w:val="both"/>
        <w:rPr>
          <w:bCs/>
        </w:rPr>
      </w:pPr>
      <w:r w:rsidRPr="008027E8">
        <w:rPr>
          <w:bCs/>
        </w:rPr>
        <w:t>Каждому слушателю необходим компьютер/планшет с доступом к интернету (скорость интернета должна быть достаточной для просмотра видео) с камерой и микрофоном. Необходим доступ к платформам для проведения видеоконференций</w:t>
      </w:r>
      <w:r w:rsidR="00276A3B">
        <w:rPr>
          <w:bCs/>
        </w:rPr>
        <w:t xml:space="preserve"> </w:t>
      </w:r>
      <w:r w:rsidR="00276A3B" w:rsidRPr="00276A3B">
        <w:rPr>
          <w:bCs/>
        </w:rPr>
        <w:t xml:space="preserve">(в частности, </w:t>
      </w:r>
      <w:proofErr w:type="spellStart"/>
      <w:r w:rsidR="00276A3B" w:rsidRPr="00276A3B">
        <w:rPr>
          <w:bCs/>
        </w:rPr>
        <w:t>Яндекс.Телемост</w:t>
      </w:r>
      <w:proofErr w:type="spellEnd"/>
      <w:r w:rsidR="00276A3B" w:rsidRPr="00276A3B">
        <w:rPr>
          <w:bCs/>
        </w:rPr>
        <w:t xml:space="preserve">, </w:t>
      </w:r>
      <w:bookmarkStart w:id="0" w:name="_GoBack"/>
      <w:bookmarkEnd w:id="0"/>
      <w:proofErr w:type="spellStart"/>
      <w:r w:rsidR="00276A3B" w:rsidRPr="00276A3B">
        <w:rPr>
          <w:bCs/>
        </w:rPr>
        <w:t>Webinar</w:t>
      </w:r>
      <w:proofErr w:type="spellEnd"/>
      <w:r w:rsidR="00276A3B" w:rsidRPr="00276A3B">
        <w:rPr>
          <w:bCs/>
        </w:rPr>
        <w:t xml:space="preserve"> </w:t>
      </w:r>
      <w:proofErr w:type="spellStart"/>
      <w:r w:rsidR="00276A3B" w:rsidRPr="00276A3B">
        <w:rPr>
          <w:bCs/>
        </w:rPr>
        <w:t>Meetings</w:t>
      </w:r>
      <w:proofErr w:type="spellEnd"/>
      <w:r w:rsidR="00276A3B" w:rsidRPr="00276A3B">
        <w:rPr>
          <w:bCs/>
        </w:rPr>
        <w:t>)</w:t>
      </w:r>
      <w:r w:rsidR="009A21EC">
        <w:rPr>
          <w:bCs/>
        </w:rPr>
        <w:t>.</w:t>
      </w:r>
    </w:p>
    <w:p w14:paraId="45EC1E58" w14:textId="0E54EA91" w:rsidR="00BC701D" w:rsidRPr="00983B36" w:rsidRDefault="00BC701D" w:rsidP="006B2185">
      <w:pPr>
        <w:jc w:val="both"/>
        <w:rPr>
          <w:bCs/>
        </w:rPr>
      </w:pPr>
      <w:r w:rsidRPr="00BA64DD">
        <w:t xml:space="preserve">Чат в </w:t>
      </w:r>
      <w:proofErr w:type="gramStart"/>
      <w:r w:rsidRPr="00BA64DD">
        <w:t>Телеграмм-канале</w:t>
      </w:r>
      <w:proofErr w:type="gramEnd"/>
      <w:r w:rsidRPr="00BA64DD">
        <w:t>, сопровождающий образовательный процесс</w:t>
      </w:r>
      <w:r>
        <w:t>.</w:t>
      </w:r>
    </w:p>
    <w:p w14:paraId="7F284480" w14:textId="77777777" w:rsidR="00C608AE" w:rsidRDefault="00C608AE" w:rsidP="00C608AE">
      <w:pPr>
        <w:jc w:val="both"/>
        <w:rPr>
          <w:b/>
          <w:bCs/>
        </w:rPr>
      </w:pPr>
    </w:p>
    <w:p w14:paraId="46D8DAE9" w14:textId="2992C7F0" w:rsidR="00C608AE" w:rsidRDefault="00883AAA" w:rsidP="00C608AE">
      <w:pPr>
        <w:jc w:val="both"/>
      </w:pPr>
      <w:r>
        <w:rPr>
          <w:b/>
          <w:bCs/>
        </w:rPr>
        <w:lastRenderedPageBreak/>
        <w:t>9</w:t>
      </w:r>
      <w:r w:rsidR="00C608AE" w:rsidRPr="003942C3">
        <w:rPr>
          <w:b/>
          <w:bCs/>
        </w:rPr>
        <w:t>. Разработчик программы:</w:t>
      </w:r>
      <w:r w:rsidR="00C608AE">
        <w:t xml:space="preserve"> </w:t>
      </w:r>
      <w:proofErr w:type="spellStart"/>
      <w:r w:rsidR="00C608AE">
        <w:t>Липатникова</w:t>
      </w:r>
      <w:proofErr w:type="spellEnd"/>
      <w:r w:rsidR="00C608AE">
        <w:t xml:space="preserve"> О.А., </w:t>
      </w:r>
      <w:r w:rsidR="00F23B82">
        <w:t xml:space="preserve">кандидат геолого-минералогических наук, </w:t>
      </w:r>
      <w:r w:rsidR="00C608AE">
        <w:t>научный сотрудник кафедры геохимии</w:t>
      </w:r>
      <w:r w:rsidR="00F23B82">
        <w:t xml:space="preserve"> геологического факультета МГУ имени М.В. Ломоносова</w:t>
      </w:r>
    </w:p>
    <w:p w14:paraId="0852F297" w14:textId="77777777" w:rsidR="0011560C" w:rsidRPr="0011560C" w:rsidRDefault="0011560C" w:rsidP="00295FA9">
      <w:pPr>
        <w:spacing w:after="120"/>
        <w:jc w:val="right"/>
      </w:pPr>
    </w:p>
    <w:sectPr w:rsidR="0011560C" w:rsidRPr="0011560C" w:rsidSect="00291242">
      <w:footerReference w:type="even" r:id="rId13"/>
      <w:footerReference w:type="default" r:id="rId14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21A491" w14:textId="77777777" w:rsidR="008F09CB" w:rsidRDefault="008F09CB" w:rsidP="002F1885">
      <w:r>
        <w:separator/>
      </w:r>
    </w:p>
  </w:endnote>
  <w:endnote w:type="continuationSeparator" w:id="0">
    <w:p w14:paraId="5AB80CFD" w14:textId="77777777" w:rsidR="008F09CB" w:rsidRDefault="008F09CB" w:rsidP="002F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323A2A" w14:textId="77777777" w:rsidR="0083295C" w:rsidRDefault="0083295C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76A3B">
      <w:rPr>
        <w:rStyle w:val="af0"/>
        <w:noProof/>
      </w:rPr>
      <w:t>6</w:t>
    </w:r>
    <w:r>
      <w:rPr>
        <w:rStyle w:val="af0"/>
      </w:rPr>
      <w:fldChar w:fldCharType="end"/>
    </w:r>
  </w:p>
  <w:p w14:paraId="34EE189A" w14:textId="77777777" w:rsidR="0083295C" w:rsidRDefault="0083295C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3FEB02" w14:textId="77777777" w:rsidR="0083295C" w:rsidRDefault="0083295C" w:rsidP="00FD3E46">
    <w:pPr>
      <w:pStyle w:val="ad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76A3B">
      <w:rPr>
        <w:rStyle w:val="af0"/>
        <w:noProof/>
      </w:rPr>
      <w:t>5</w:t>
    </w:r>
    <w:r>
      <w:rPr>
        <w:rStyle w:val="af0"/>
      </w:rPr>
      <w:fldChar w:fldCharType="end"/>
    </w:r>
  </w:p>
  <w:p w14:paraId="51275490" w14:textId="77777777" w:rsidR="0083295C" w:rsidRDefault="0083295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E5FBB" w14:textId="77777777" w:rsidR="008F09CB" w:rsidRDefault="008F09CB" w:rsidP="002F1885">
      <w:r>
        <w:separator/>
      </w:r>
    </w:p>
  </w:footnote>
  <w:footnote w:type="continuationSeparator" w:id="0">
    <w:p w14:paraId="747A0A5B" w14:textId="77777777" w:rsidR="008F09CB" w:rsidRDefault="008F09CB" w:rsidP="002F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7655"/>
    <w:multiLevelType w:val="hybridMultilevel"/>
    <w:tmpl w:val="DE7CEB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B04D29"/>
    <w:multiLevelType w:val="hybridMultilevel"/>
    <w:tmpl w:val="B3C627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615B2A"/>
    <w:multiLevelType w:val="hybridMultilevel"/>
    <w:tmpl w:val="543009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0096B82"/>
    <w:multiLevelType w:val="hybridMultilevel"/>
    <w:tmpl w:val="6228F402"/>
    <w:lvl w:ilvl="0" w:tplc="DB8C021E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3714E7"/>
    <w:multiLevelType w:val="hybridMultilevel"/>
    <w:tmpl w:val="3BF2FE6E"/>
    <w:lvl w:ilvl="0" w:tplc="DD70AA3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C3B30A9"/>
    <w:multiLevelType w:val="hybridMultilevel"/>
    <w:tmpl w:val="98F43C3E"/>
    <w:lvl w:ilvl="0" w:tplc="4DFC4D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D200BA3"/>
    <w:multiLevelType w:val="hybridMultilevel"/>
    <w:tmpl w:val="5108F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21B6C"/>
    <w:multiLevelType w:val="hybridMultilevel"/>
    <w:tmpl w:val="706EA1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4745AF"/>
    <w:multiLevelType w:val="hybridMultilevel"/>
    <w:tmpl w:val="0262BA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204A2B"/>
    <w:multiLevelType w:val="hybridMultilevel"/>
    <w:tmpl w:val="4C5C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911F66"/>
    <w:multiLevelType w:val="hybridMultilevel"/>
    <w:tmpl w:val="78B8C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B4609"/>
    <w:multiLevelType w:val="hybridMultilevel"/>
    <w:tmpl w:val="F120F036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F90367"/>
    <w:multiLevelType w:val="hybridMultilevel"/>
    <w:tmpl w:val="F256529C"/>
    <w:lvl w:ilvl="0" w:tplc="7252377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96B4497"/>
    <w:multiLevelType w:val="hybridMultilevel"/>
    <w:tmpl w:val="1CD67E9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D667BD6"/>
    <w:multiLevelType w:val="hybridMultilevel"/>
    <w:tmpl w:val="3B8E1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BC0FA4"/>
    <w:multiLevelType w:val="singleLevel"/>
    <w:tmpl w:val="6A7484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>
    <w:nsid w:val="7A6E1C6A"/>
    <w:multiLevelType w:val="hybridMultilevel"/>
    <w:tmpl w:val="9A507B3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B467A17"/>
    <w:multiLevelType w:val="hybridMultilevel"/>
    <w:tmpl w:val="96687D78"/>
    <w:lvl w:ilvl="0" w:tplc="FCA60AA4">
      <w:numFmt w:val="bullet"/>
      <w:lvlText w:val="•"/>
      <w:lvlJc w:val="left"/>
      <w:pPr>
        <w:ind w:left="1412" w:hanging="42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7"/>
  </w:num>
  <w:num w:numId="6">
    <w:abstractNumId w:val="17"/>
  </w:num>
  <w:num w:numId="7">
    <w:abstractNumId w:val="8"/>
  </w:num>
  <w:num w:numId="8">
    <w:abstractNumId w:val="4"/>
  </w:num>
  <w:num w:numId="9">
    <w:abstractNumId w:val="16"/>
  </w:num>
  <w:num w:numId="10">
    <w:abstractNumId w:val="12"/>
  </w:num>
  <w:num w:numId="11">
    <w:abstractNumId w:val="11"/>
  </w:num>
  <w:num w:numId="12">
    <w:abstractNumId w:val="15"/>
  </w:num>
  <w:num w:numId="1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0">
    <w:abstractNumId w:val="13"/>
  </w:num>
  <w:num w:numId="41">
    <w:abstractNumId w:val="3"/>
  </w:num>
  <w:num w:numId="42">
    <w:abstractNumId w:val="9"/>
  </w:num>
  <w:num w:numId="43">
    <w:abstractNumId w:val="10"/>
  </w:num>
  <w:num w:numId="44">
    <w:abstractNumId w:val="14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9"/>
  <w:doNotHyphenateCaps/>
  <w:evenAndOddHeader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8E"/>
    <w:rsid w:val="00006633"/>
    <w:rsid w:val="00007B84"/>
    <w:rsid w:val="000105E4"/>
    <w:rsid w:val="000130D2"/>
    <w:rsid w:val="00013475"/>
    <w:rsid w:val="00014B01"/>
    <w:rsid w:val="000155AD"/>
    <w:rsid w:val="00017D1E"/>
    <w:rsid w:val="00025143"/>
    <w:rsid w:val="00030918"/>
    <w:rsid w:val="00030D4C"/>
    <w:rsid w:val="00034DEC"/>
    <w:rsid w:val="00036C6A"/>
    <w:rsid w:val="00037945"/>
    <w:rsid w:val="00042DAF"/>
    <w:rsid w:val="000438FB"/>
    <w:rsid w:val="00044B48"/>
    <w:rsid w:val="00052FDB"/>
    <w:rsid w:val="00054439"/>
    <w:rsid w:val="00055870"/>
    <w:rsid w:val="00057B15"/>
    <w:rsid w:val="000607D5"/>
    <w:rsid w:val="0006601C"/>
    <w:rsid w:val="00066207"/>
    <w:rsid w:val="000705C5"/>
    <w:rsid w:val="00070B47"/>
    <w:rsid w:val="00072537"/>
    <w:rsid w:val="00073C53"/>
    <w:rsid w:val="00084573"/>
    <w:rsid w:val="00094EEC"/>
    <w:rsid w:val="00097A70"/>
    <w:rsid w:val="000A180B"/>
    <w:rsid w:val="000A1B47"/>
    <w:rsid w:val="000A79C8"/>
    <w:rsid w:val="000B1018"/>
    <w:rsid w:val="000B4C7B"/>
    <w:rsid w:val="000B7BE4"/>
    <w:rsid w:val="000C5525"/>
    <w:rsid w:val="000C7F73"/>
    <w:rsid w:val="000D0A9E"/>
    <w:rsid w:val="000D417F"/>
    <w:rsid w:val="000D7839"/>
    <w:rsid w:val="000E0062"/>
    <w:rsid w:val="000F317C"/>
    <w:rsid w:val="000F5F6F"/>
    <w:rsid w:val="000F6490"/>
    <w:rsid w:val="0010239A"/>
    <w:rsid w:val="00102D62"/>
    <w:rsid w:val="00107B03"/>
    <w:rsid w:val="001103CA"/>
    <w:rsid w:val="001145FC"/>
    <w:rsid w:val="0011560C"/>
    <w:rsid w:val="00115969"/>
    <w:rsid w:val="00117A4B"/>
    <w:rsid w:val="00123C1D"/>
    <w:rsid w:val="00125793"/>
    <w:rsid w:val="00126A65"/>
    <w:rsid w:val="00127FB0"/>
    <w:rsid w:val="00136BDB"/>
    <w:rsid w:val="00140B56"/>
    <w:rsid w:val="00146602"/>
    <w:rsid w:val="00147500"/>
    <w:rsid w:val="001505A1"/>
    <w:rsid w:val="0015370E"/>
    <w:rsid w:val="00157138"/>
    <w:rsid w:val="00157E68"/>
    <w:rsid w:val="0016661E"/>
    <w:rsid w:val="00172DB4"/>
    <w:rsid w:val="001759BC"/>
    <w:rsid w:val="0017793C"/>
    <w:rsid w:val="00181A7E"/>
    <w:rsid w:val="00184029"/>
    <w:rsid w:val="0019368A"/>
    <w:rsid w:val="001A36DA"/>
    <w:rsid w:val="001B01B5"/>
    <w:rsid w:val="001B139B"/>
    <w:rsid w:val="001C1961"/>
    <w:rsid w:val="001C5F93"/>
    <w:rsid w:val="001C73C3"/>
    <w:rsid w:val="001D405E"/>
    <w:rsid w:val="001D46BA"/>
    <w:rsid w:val="001D6D21"/>
    <w:rsid w:val="001E3308"/>
    <w:rsid w:val="001F0D72"/>
    <w:rsid w:val="001F240D"/>
    <w:rsid w:val="001F5B08"/>
    <w:rsid w:val="00200DDB"/>
    <w:rsid w:val="002030AB"/>
    <w:rsid w:val="00211A41"/>
    <w:rsid w:val="00215A36"/>
    <w:rsid w:val="00221952"/>
    <w:rsid w:val="002227AD"/>
    <w:rsid w:val="00231896"/>
    <w:rsid w:val="0023382F"/>
    <w:rsid w:val="00233FC5"/>
    <w:rsid w:val="002357F9"/>
    <w:rsid w:val="0024270C"/>
    <w:rsid w:val="0024761E"/>
    <w:rsid w:val="0025375D"/>
    <w:rsid w:val="0025568A"/>
    <w:rsid w:val="00255F12"/>
    <w:rsid w:val="00272BBB"/>
    <w:rsid w:val="00273F69"/>
    <w:rsid w:val="002768A2"/>
    <w:rsid w:val="002768E3"/>
    <w:rsid w:val="00276A3B"/>
    <w:rsid w:val="00277308"/>
    <w:rsid w:val="00277D96"/>
    <w:rsid w:val="00280F74"/>
    <w:rsid w:val="00291242"/>
    <w:rsid w:val="002919C7"/>
    <w:rsid w:val="00292005"/>
    <w:rsid w:val="002923FF"/>
    <w:rsid w:val="00293624"/>
    <w:rsid w:val="00295FA9"/>
    <w:rsid w:val="002A3BD6"/>
    <w:rsid w:val="002A4BB3"/>
    <w:rsid w:val="002A4E0E"/>
    <w:rsid w:val="002A58F2"/>
    <w:rsid w:val="002A6A19"/>
    <w:rsid w:val="002A6BF2"/>
    <w:rsid w:val="002B2C23"/>
    <w:rsid w:val="002B3C12"/>
    <w:rsid w:val="002C202C"/>
    <w:rsid w:val="002D1F8A"/>
    <w:rsid w:val="002D21D9"/>
    <w:rsid w:val="002D38F1"/>
    <w:rsid w:val="002D7EE0"/>
    <w:rsid w:val="002E2DAF"/>
    <w:rsid w:val="002E2E4F"/>
    <w:rsid w:val="002E5F91"/>
    <w:rsid w:val="002F1885"/>
    <w:rsid w:val="002F4CCC"/>
    <w:rsid w:val="002F69DA"/>
    <w:rsid w:val="00304AF2"/>
    <w:rsid w:val="0030536C"/>
    <w:rsid w:val="00310226"/>
    <w:rsid w:val="003174C6"/>
    <w:rsid w:val="00317EB1"/>
    <w:rsid w:val="00326ECB"/>
    <w:rsid w:val="00327F7B"/>
    <w:rsid w:val="00331AD0"/>
    <w:rsid w:val="00337FA4"/>
    <w:rsid w:val="0034553B"/>
    <w:rsid w:val="00345A53"/>
    <w:rsid w:val="003473A5"/>
    <w:rsid w:val="00352976"/>
    <w:rsid w:val="00352B1A"/>
    <w:rsid w:val="00352E49"/>
    <w:rsid w:val="00354287"/>
    <w:rsid w:val="00355B77"/>
    <w:rsid w:val="0035611E"/>
    <w:rsid w:val="00357EDF"/>
    <w:rsid w:val="00362C5B"/>
    <w:rsid w:val="00372989"/>
    <w:rsid w:val="00372DB1"/>
    <w:rsid w:val="00372F8F"/>
    <w:rsid w:val="00376F0D"/>
    <w:rsid w:val="003774C1"/>
    <w:rsid w:val="00386625"/>
    <w:rsid w:val="00394F66"/>
    <w:rsid w:val="003A5647"/>
    <w:rsid w:val="003A676F"/>
    <w:rsid w:val="003B28C8"/>
    <w:rsid w:val="003B6CF0"/>
    <w:rsid w:val="003B78BB"/>
    <w:rsid w:val="003C1312"/>
    <w:rsid w:val="003D3B2F"/>
    <w:rsid w:val="003D55A6"/>
    <w:rsid w:val="003E7754"/>
    <w:rsid w:val="003F28A0"/>
    <w:rsid w:val="003F3177"/>
    <w:rsid w:val="003F415B"/>
    <w:rsid w:val="003F43EC"/>
    <w:rsid w:val="003F5190"/>
    <w:rsid w:val="003F6749"/>
    <w:rsid w:val="00406879"/>
    <w:rsid w:val="00415BE6"/>
    <w:rsid w:val="004177E6"/>
    <w:rsid w:val="00421013"/>
    <w:rsid w:val="00423A26"/>
    <w:rsid w:val="004315A8"/>
    <w:rsid w:val="004329C5"/>
    <w:rsid w:val="00440A48"/>
    <w:rsid w:val="0044270F"/>
    <w:rsid w:val="00443D3A"/>
    <w:rsid w:val="00457664"/>
    <w:rsid w:val="00461A31"/>
    <w:rsid w:val="004653C2"/>
    <w:rsid w:val="0046558E"/>
    <w:rsid w:val="00470842"/>
    <w:rsid w:val="00470B01"/>
    <w:rsid w:val="00476195"/>
    <w:rsid w:val="00476965"/>
    <w:rsid w:val="00476D10"/>
    <w:rsid w:val="00484C5F"/>
    <w:rsid w:val="00497EDA"/>
    <w:rsid w:val="004A38C0"/>
    <w:rsid w:val="004A6BC6"/>
    <w:rsid w:val="004B4341"/>
    <w:rsid w:val="004B58A4"/>
    <w:rsid w:val="004B780B"/>
    <w:rsid w:val="004C230C"/>
    <w:rsid w:val="004C72E6"/>
    <w:rsid w:val="004D25E2"/>
    <w:rsid w:val="004D403C"/>
    <w:rsid w:val="004D47D0"/>
    <w:rsid w:val="004D4D67"/>
    <w:rsid w:val="004E7DFD"/>
    <w:rsid w:val="004F01E0"/>
    <w:rsid w:val="004F1802"/>
    <w:rsid w:val="004F2609"/>
    <w:rsid w:val="004F5658"/>
    <w:rsid w:val="004F57D9"/>
    <w:rsid w:val="00500BB2"/>
    <w:rsid w:val="00505294"/>
    <w:rsid w:val="00505F17"/>
    <w:rsid w:val="0051448E"/>
    <w:rsid w:val="00516DF0"/>
    <w:rsid w:val="00521516"/>
    <w:rsid w:val="00522A9E"/>
    <w:rsid w:val="0053102E"/>
    <w:rsid w:val="005334B0"/>
    <w:rsid w:val="00533CEC"/>
    <w:rsid w:val="005357D7"/>
    <w:rsid w:val="0054475A"/>
    <w:rsid w:val="005453B5"/>
    <w:rsid w:val="0055424E"/>
    <w:rsid w:val="00556DEC"/>
    <w:rsid w:val="00556F05"/>
    <w:rsid w:val="005669EC"/>
    <w:rsid w:val="00573F4C"/>
    <w:rsid w:val="00576B76"/>
    <w:rsid w:val="00590709"/>
    <w:rsid w:val="00594A73"/>
    <w:rsid w:val="00595302"/>
    <w:rsid w:val="005979D0"/>
    <w:rsid w:val="005A1AF8"/>
    <w:rsid w:val="005A4F2C"/>
    <w:rsid w:val="005A68BF"/>
    <w:rsid w:val="005A6AE6"/>
    <w:rsid w:val="005B0D6B"/>
    <w:rsid w:val="005B6781"/>
    <w:rsid w:val="005C2085"/>
    <w:rsid w:val="005D1F90"/>
    <w:rsid w:val="005D4FF0"/>
    <w:rsid w:val="005D7DD1"/>
    <w:rsid w:val="005E1B47"/>
    <w:rsid w:val="005E5242"/>
    <w:rsid w:val="005E5FEB"/>
    <w:rsid w:val="005E6E84"/>
    <w:rsid w:val="005E7BA4"/>
    <w:rsid w:val="005F1A65"/>
    <w:rsid w:val="005F2F18"/>
    <w:rsid w:val="005F3010"/>
    <w:rsid w:val="005F391A"/>
    <w:rsid w:val="005F4C89"/>
    <w:rsid w:val="005F58C2"/>
    <w:rsid w:val="005F60C3"/>
    <w:rsid w:val="005F7BED"/>
    <w:rsid w:val="005F7C79"/>
    <w:rsid w:val="00601999"/>
    <w:rsid w:val="006019B5"/>
    <w:rsid w:val="00601F12"/>
    <w:rsid w:val="00611FFE"/>
    <w:rsid w:val="006131C6"/>
    <w:rsid w:val="00616440"/>
    <w:rsid w:val="00617AD7"/>
    <w:rsid w:val="00627E43"/>
    <w:rsid w:val="00630B70"/>
    <w:rsid w:val="0063239C"/>
    <w:rsid w:val="006367C9"/>
    <w:rsid w:val="00643384"/>
    <w:rsid w:val="00645A2E"/>
    <w:rsid w:val="006502B2"/>
    <w:rsid w:val="00653485"/>
    <w:rsid w:val="0066104A"/>
    <w:rsid w:val="006612C2"/>
    <w:rsid w:val="00661F2F"/>
    <w:rsid w:val="00662A36"/>
    <w:rsid w:val="006641E3"/>
    <w:rsid w:val="00664D15"/>
    <w:rsid w:val="00667027"/>
    <w:rsid w:val="0066794F"/>
    <w:rsid w:val="0067268A"/>
    <w:rsid w:val="00676637"/>
    <w:rsid w:val="006826A1"/>
    <w:rsid w:val="00682E36"/>
    <w:rsid w:val="00692DF3"/>
    <w:rsid w:val="006A0D04"/>
    <w:rsid w:val="006A3F29"/>
    <w:rsid w:val="006A58FC"/>
    <w:rsid w:val="006A5F79"/>
    <w:rsid w:val="006B2185"/>
    <w:rsid w:val="006B3A09"/>
    <w:rsid w:val="006B5021"/>
    <w:rsid w:val="006B7F41"/>
    <w:rsid w:val="006C08E4"/>
    <w:rsid w:val="006C48E0"/>
    <w:rsid w:val="006C4D31"/>
    <w:rsid w:val="006D6AEF"/>
    <w:rsid w:val="006D7274"/>
    <w:rsid w:val="006E2206"/>
    <w:rsid w:val="006E6693"/>
    <w:rsid w:val="006F12B8"/>
    <w:rsid w:val="006F3CA9"/>
    <w:rsid w:val="006F6984"/>
    <w:rsid w:val="00704E89"/>
    <w:rsid w:val="0071075F"/>
    <w:rsid w:val="0071126D"/>
    <w:rsid w:val="007278C3"/>
    <w:rsid w:val="007329C8"/>
    <w:rsid w:val="00732D13"/>
    <w:rsid w:val="00733D18"/>
    <w:rsid w:val="00734A31"/>
    <w:rsid w:val="00741898"/>
    <w:rsid w:val="007508E7"/>
    <w:rsid w:val="00756863"/>
    <w:rsid w:val="00757709"/>
    <w:rsid w:val="007579D5"/>
    <w:rsid w:val="007642E6"/>
    <w:rsid w:val="0076663B"/>
    <w:rsid w:val="00766BDB"/>
    <w:rsid w:val="00772E36"/>
    <w:rsid w:val="00783D61"/>
    <w:rsid w:val="007842DF"/>
    <w:rsid w:val="007848EA"/>
    <w:rsid w:val="00786979"/>
    <w:rsid w:val="00790AC8"/>
    <w:rsid w:val="00794155"/>
    <w:rsid w:val="00796D6C"/>
    <w:rsid w:val="007A197B"/>
    <w:rsid w:val="007A2320"/>
    <w:rsid w:val="007B394E"/>
    <w:rsid w:val="007B669B"/>
    <w:rsid w:val="007B67E5"/>
    <w:rsid w:val="007C03E2"/>
    <w:rsid w:val="007C0DAD"/>
    <w:rsid w:val="007C31A8"/>
    <w:rsid w:val="007C4FD7"/>
    <w:rsid w:val="007D144B"/>
    <w:rsid w:val="007D3707"/>
    <w:rsid w:val="007D3780"/>
    <w:rsid w:val="007D7812"/>
    <w:rsid w:val="007E1E20"/>
    <w:rsid w:val="007E3652"/>
    <w:rsid w:val="007F52B2"/>
    <w:rsid w:val="00801078"/>
    <w:rsid w:val="008027E8"/>
    <w:rsid w:val="008065B1"/>
    <w:rsid w:val="0081563A"/>
    <w:rsid w:val="008209FD"/>
    <w:rsid w:val="00822242"/>
    <w:rsid w:val="00826DF8"/>
    <w:rsid w:val="0083139B"/>
    <w:rsid w:val="0083295C"/>
    <w:rsid w:val="0084512B"/>
    <w:rsid w:val="00851EB2"/>
    <w:rsid w:val="00855FF4"/>
    <w:rsid w:val="0086160A"/>
    <w:rsid w:val="0086618D"/>
    <w:rsid w:val="00866C6C"/>
    <w:rsid w:val="00874A42"/>
    <w:rsid w:val="00883AAA"/>
    <w:rsid w:val="00885800"/>
    <w:rsid w:val="00885AE8"/>
    <w:rsid w:val="00886300"/>
    <w:rsid w:val="00891B85"/>
    <w:rsid w:val="00893ACA"/>
    <w:rsid w:val="008A0A79"/>
    <w:rsid w:val="008A1916"/>
    <w:rsid w:val="008A3F8C"/>
    <w:rsid w:val="008A46F0"/>
    <w:rsid w:val="008A7938"/>
    <w:rsid w:val="008B0521"/>
    <w:rsid w:val="008C6927"/>
    <w:rsid w:val="008D060C"/>
    <w:rsid w:val="008D12A8"/>
    <w:rsid w:val="008D6EE6"/>
    <w:rsid w:val="008E3175"/>
    <w:rsid w:val="008F09CB"/>
    <w:rsid w:val="008F439C"/>
    <w:rsid w:val="008F4BDB"/>
    <w:rsid w:val="008F6C15"/>
    <w:rsid w:val="00906387"/>
    <w:rsid w:val="009112F8"/>
    <w:rsid w:val="00913F49"/>
    <w:rsid w:val="00917AC7"/>
    <w:rsid w:val="00923415"/>
    <w:rsid w:val="00930D5A"/>
    <w:rsid w:val="00937C25"/>
    <w:rsid w:val="00941EA8"/>
    <w:rsid w:val="00944177"/>
    <w:rsid w:val="0095026D"/>
    <w:rsid w:val="009601D6"/>
    <w:rsid w:val="009663D8"/>
    <w:rsid w:val="00967D0E"/>
    <w:rsid w:val="0097167F"/>
    <w:rsid w:val="0097433F"/>
    <w:rsid w:val="0097459B"/>
    <w:rsid w:val="009746BC"/>
    <w:rsid w:val="00983E74"/>
    <w:rsid w:val="00985371"/>
    <w:rsid w:val="00986C05"/>
    <w:rsid w:val="00991226"/>
    <w:rsid w:val="00992D3B"/>
    <w:rsid w:val="00995837"/>
    <w:rsid w:val="009A21EC"/>
    <w:rsid w:val="009A4D62"/>
    <w:rsid w:val="009A6D9F"/>
    <w:rsid w:val="009B0D32"/>
    <w:rsid w:val="009C4842"/>
    <w:rsid w:val="009C4C42"/>
    <w:rsid w:val="009E6B8F"/>
    <w:rsid w:val="009F0F69"/>
    <w:rsid w:val="009F58CC"/>
    <w:rsid w:val="00A02667"/>
    <w:rsid w:val="00A05C7D"/>
    <w:rsid w:val="00A116C1"/>
    <w:rsid w:val="00A20B08"/>
    <w:rsid w:val="00A21100"/>
    <w:rsid w:val="00A33021"/>
    <w:rsid w:val="00A347F0"/>
    <w:rsid w:val="00A41E43"/>
    <w:rsid w:val="00A43328"/>
    <w:rsid w:val="00A6694E"/>
    <w:rsid w:val="00A66A8B"/>
    <w:rsid w:val="00A73A57"/>
    <w:rsid w:val="00A749BD"/>
    <w:rsid w:val="00A76267"/>
    <w:rsid w:val="00A80800"/>
    <w:rsid w:val="00A85D13"/>
    <w:rsid w:val="00A92264"/>
    <w:rsid w:val="00A9227A"/>
    <w:rsid w:val="00A96C27"/>
    <w:rsid w:val="00A97896"/>
    <w:rsid w:val="00A97D93"/>
    <w:rsid w:val="00AB2171"/>
    <w:rsid w:val="00AB3B85"/>
    <w:rsid w:val="00AB52E7"/>
    <w:rsid w:val="00AC0E84"/>
    <w:rsid w:val="00AC3891"/>
    <w:rsid w:val="00AC6B28"/>
    <w:rsid w:val="00AC7611"/>
    <w:rsid w:val="00AD07A3"/>
    <w:rsid w:val="00AD13A9"/>
    <w:rsid w:val="00AD4F83"/>
    <w:rsid w:val="00AD7FBD"/>
    <w:rsid w:val="00AE5765"/>
    <w:rsid w:val="00AE5CD1"/>
    <w:rsid w:val="00AE5F6D"/>
    <w:rsid w:val="00AF11B4"/>
    <w:rsid w:val="00AF4EB7"/>
    <w:rsid w:val="00AF765A"/>
    <w:rsid w:val="00B0038B"/>
    <w:rsid w:val="00B01F0A"/>
    <w:rsid w:val="00B02E3C"/>
    <w:rsid w:val="00B07559"/>
    <w:rsid w:val="00B07EB4"/>
    <w:rsid w:val="00B10031"/>
    <w:rsid w:val="00B1320A"/>
    <w:rsid w:val="00B135AD"/>
    <w:rsid w:val="00B16F8C"/>
    <w:rsid w:val="00B17B9A"/>
    <w:rsid w:val="00B25063"/>
    <w:rsid w:val="00B307A9"/>
    <w:rsid w:val="00B35559"/>
    <w:rsid w:val="00B356A6"/>
    <w:rsid w:val="00B37716"/>
    <w:rsid w:val="00B41243"/>
    <w:rsid w:val="00B41A67"/>
    <w:rsid w:val="00B4704F"/>
    <w:rsid w:val="00B52F83"/>
    <w:rsid w:val="00B67D15"/>
    <w:rsid w:val="00B702C5"/>
    <w:rsid w:val="00B756FD"/>
    <w:rsid w:val="00B77643"/>
    <w:rsid w:val="00B77AFD"/>
    <w:rsid w:val="00B82F82"/>
    <w:rsid w:val="00B90637"/>
    <w:rsid w:val="00B9075F"/>
    <w:rsid w:val="00B918B5"/>
    <w:rsid w:val="00B952D9"/>
    <w:rsid w:val="00B95E77"/>
    <w:rsid w:val="00B95E82"/>
    <w:rsid w:val="00BA0A64"/>
    <w:rsid w:val="00BA0D2E"/>
    <w:rsid w:val="00BA3C5E"/>
    <w:rsid w:val="00BB6667"/>
    <w:rsid w:val="00BB6BF1"/>
    <w:rsid w:val="00BB7E83"/>
    <w:rsid w:val="00BC677C"/>
    <w:rsid w:val="00BC701D"/>
    <w:rsid w:val="00BD4B28"/>
    <w:rsid w:val="00BD4B6B"/>
    <w:rsid w:val="00BD69C7"/>
    <w:rsid w:val="00BD7136"/>
    <w:rsid w:val="00BE1535"/>
    <w:rsid w:val="00BE3ABD"/>
    <w:rsid w:val="00BE7F1E"/>
    <w:rsid w:val="00BF445B"/>
    <w:rsid w:val="00C051D2"/>
    <w:rsid w:val="00C13A6D"/>
    <w:rsid w:val="00C13BD8"/>
    <w:rsid w:val="00C21CA9"/>
    <w:rsid w:val="00C31CB0"/>
    <w:rsid w:val="00C32578"/>
    <w:rsid w:val="00C33A8E"/>
    <w:rsid w:val="00C34060"/>
    <w:rsid w:val="00C40681"/>
    <w:rsid w:val="00C41665"/>
    <w:rsid w:val="00C51646"/>
    <w:rsid w:val="00C53898"/>
    <w:rsid w:val="00C56082"/>
    <w:rsid w:val="00C56F51"/>
    <w:rsid w:val="00C608AE"/>
    <w:rsid w:val="00C70EEC"/>
    <w:rsid w:val="00C7509E"/>
    <w:rsid w:val="00C77F6F"/>
    <w:rsid w:val="00C930A8"/>
    <w:rsid w:val="00C95AD7"/>
    <w:rsid w:val="00C9608B"/>
    <w:rsid w:val="00CA1528"/>
    <w:rsid w:val="00CB587B"/>
    <w:rsid w:val="00CB763A"/>
    <w:rsid w:val="00CC1D08"/>
    <w:rsid w:val="00CD1974"/>
    <w:rsid w:val="00CD1C54"/>
    <w:rsid w:val="00CD49BD"/>
    <w:rsid w:val="00CE1D3D"/>
    <w:rsid w:val="00CE76C6"/>
    <w:rsid w:val="00CF0009"/>
    <w:rsid w:val="00CF2537"/>
    <w:rsid w:val="00CF25A9"/>
    <w:rsid w:val="00D02A96"/>
    <w:rsid w:val="00D1119F"/>
    <w:rsid w:val="00D21728"/>
    <w:rsid w:val="00D321E9"/>
    <w:rsid w:val="00D3245E"/>
    <w:rsid w:val="00D41819"/>
    <w:rsid w:val="00D43FF2"/>
    <w:rsid w:val="00D5133D"/>
    <w:rsid w:val="00D54E23"/>
    <w:rsid w:val="00D57E7B"/>
    <w:rsid w:val="00D61860"/>
    <w:rsid w:val="00D62F64"/>
    <w:rsid w:val="00D65F8F"/>
    <w:rsid w:val="00D71FB4"/>
    <w:rsid w:val="00D772C5"/>
    <w:rsid w:val="00D80659"/>
    <w:rsid w:val="00D85457"/>
    <w:rsid w:val="00D91EF8"/>
    <w:rsid w:val="00DA097A"/>
    <w:rsid w:val="00DB12F1"/>
    <w:rsid w:val="00DB23E4"/>
    <w:rsid w:val="00DB2D1F"/>
    <w:rsid w:val="00DC2D8F"/>
    <w:rsid w:val="00DC47C2"/>
    <w:rsid w:val="00DC5651"/>
    <w:rsid w:val="00DD0A4A"/>
    <w:rsid w:val="00DD166D"/>
    <w:rsid w:val="00DD4975"/>
    <w:rsid w:val="00DD50D3"/>
    <w:rsid w:val="00DD56DA"/>
    <w:rsid w:val="00DE1D73"/>
    <w:rsid w:val="00DE5CD5"/>
    <w:rsid w:val="00DF4332"/>
    <w:rsid w:val="00DF52C0"/>
    <w:rsid w:val="00DF7160"/>
    <w:rsid w:val="00DF71F6"/>
    <w:rsid w:val="00E013DB"/>
    <w:rsid w:val="00E022F3"/>
    <w:rsid w:val="00E05FD6"/>
    <w:rsid w:val="00E11A48"/>
    <w:rsid w:val="00E1573D"/>
    <w:rsid w:val="00E17BB6"/>
    <w:rsid w:val="00E2220C"/>
    <w:rsid w:val="00E22717"/>
    <w:rsid w:val="00E22F03"/>
    <w:rsid w:val="00E321EE"/>
    <w:rsid w:val="00E360B3"/>
    <w:rsid w:val="00E444AB"/>
    <w:rsid w:val="00E452C2"/>
    <w:rsid w:val="00E52782"/>
    <w:rsid w:val="00E55C36"/>
    <w:rsid w:val="00E567CD"/>
    <w:rsid w:val="00E5740B"/>
    <w:rsid w:val="00E57FDB"/>
    <w:rsid w:val="00E64440"/>
    <w:rsid w:val="00E65F09"/>
    <w:rsid w:val="00E71A10"/>
    <w:rsid w:val="00E7320A"/>
    <w:rsid w:val="00E74568"/>
    <w:rsid w:val="00E74740"/>
    <w:rsid w:val="00E76FFF"/>
    <w:rsid w:val="00E80CCB"/>
    <w:rsid w:val="00E81D5D"/>
    <w:rsid w:val="00E85253"/>
    <w:rsid w:val="00E87FA8"/>
    <w:rsid w:val="00E90271"/>
    <w:rsid w:val="00E90DD7"/>
    <w:rsid w:val="00E9683F"/>
    <w:rsid w:val="00EB05CD"/>
    <w:rsid w:val="00EB16A7"/>
    <w:rsid w:val="00EB20D1"/>
    <w:rsid w:val="00EB38DC"/>
    <w:rsid w:val="00EB3CAB"/>
    <w:rsid w:val="00EB5635"/>
    <w:rsid w:val="00EC4003"/>
    <w:rsid w:val="00EC48B3"/>
    <w:rsid w:val="00EE4BDD"/>
    <w:rsid w:val="00EF1F21"/>
    <w:rsid w:val="00EF3725"/>
    <w:rsid w:val="00EF7360"/>
    <w:rsid w:val="00EF7547"/>
    <w:rsid w:val="00F00C04"/>
    <w:rsid w:val="00F039B6"/>
    <w:rsid w:val="00F0584A"/>
    <w:rsid w:val="00F105BE"/>
    <w:rsid w:val="00F11B11"/>
    <w:rsid w:val="00F124C6"/>
    <w:rsid w:val="00F23B82"/>
    <w:rsid w:val="00F24768"/>
    <w:rsid w:val="00F26A98"/>
    <w:rsid w:val="00F30D4D"/>
    <w:rsid w:val="00F3128F"/>
    <w:rsid w:val="00F317ED"/>
    <w:rsid w:val="00F3489B"/>
    <w:rsid w:val="00F37850"/>
    <w:rsid w:val="00F37949"/>
    <w:rsid w:val="00F3795D"/>
    <w:rsid w:val="00F40240"/>
    <w:rsid w:val="00F40B04"/>
    <w:rsid w:val="00F47D36"/>
    <w:rsid w:val="00F62FE0"/>
    <w:rsid w:val="00F67E05"/>
    <w:rsid w:val="00F74802"/>
    <w:rsid w:val="00F81872"/>
    <w:rsid w:val="00F8190B"/>
    <w:rsid w:val="00F83298"/>
    <w:rsid w:val="00F846D9"/>
    <w:rsid w:val="00F866AB"/>
    <w:rsid w:val="00FA0589"/>
    <w:rsid w:val="00FA20C3"/>
    <w:rsid w:val="00FA2246"/>
    <w:rsid w:val="00FB1EB8"/>
    <w:rsid w:val="00FB40D4"/>
    <w:rsid w:val="00FB4AC4"/>
    <w:rsid w:val="00FC4DE3"/>
    <w:rsid w:val="00FC5806"/>
    <w:rsid w:val="00FD3E46"/>
    <w:rsid w:val="00FD5FE9"/>
    <w:rsid w:val="00FE0FDC"/>
    <w:rsid w:val="00FE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125D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semiHidden/>
    <w:pPr>
      <w:keepNext/>
      <w:jc w:val="right"/>
    </w:pPr>
  </w:style>
  <w:style w:type="paragraph" w:styleId="a4">
    <w:name w:val="caption"/>
    <w:basedOn w:val="a"/>
    <w:next w:val="a"/>
    <w:qFormat/>
    <w:rPr>
      <w:b/>
      <w:bCs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rsid w:val="00F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10"/>
    <w:rsid w:val="001D6D21"/>
    <w:pPr>
      <w:spacing w:after="120" w:line="480" w:lineRule="auto"/>
      <w:ind w:left="283"/>
    </w:pPr>
  </w:style>
  <w:style w:type="paragraph" w:styleId="af">
    <w:name w:val="Normal (Web)"/>
    <w:basedOn w:val="a"/>
    <w:rsid w:val="005F60C3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page number"/>
    <w:rsid w:val="00CD49BD"/>
    <w:rPr>
      <w:rFonts w:cs="Times New Roman"/>
    </w:rPr>
  </w:style>
  <w:style w:type="paragraph" w:customStyle="1" w:styleId="af1">
    <w:name w:val="сп"/>
    <w:basedOn w:val="a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2">
    <w:name w:val="Знак Знак2 Знак Знак"/>
    <w:basedOn w:val="a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41">
    <w:name w:val="Знак Знак4 Знак Знак"/>
    <w:basedOn w:val="a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locked/>
    <w:rsid w:val="001D6D21"/>
    <w:rPr>
      <w:sz w:val="24"/>
    </w:rPr>
  </w:style>
  <w:style w:type="character" w:customStyle="1" w:styleId="23">
    <w:name w:val="Основной текст с отступом 2 Знак"/>
    <w:locked/>
    <w:rsid w:val="0015370E"/>
    <w:rPr>
      <w:sz w:val="24"/>
    </w:rPr>
  </w:style>
  <w:style w:type="paragraph" w:customStyle="1" w:styleId="42">
    <w:name w:val="Знак Знак4"/>
    <w:basedOn w:val="a"/>
    <w:rsid w:val="000D783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qFormat/>
    <w:locked/>
    <w:rsid w:val="00E7320A"/>
    <w:rPr>
      <w:rFonts w:ascii="Calibri" w:hAnsi="Calibri"/>
      <w:bCs/>
      <w:sz w:val="22"/>
    </w:rPr>
  </w:style>
  <w:style w:type="paragraph" w:styleId="31">
    <w:name w:val="Body Text Indent 3"/>
    <w:basedOn w:val="a"/>
    <w:link w:val="32"/>
    <w:rsid w:val="00E732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7320A"/>
    <w:rPr>
      <w:sz w:val="16"/>
      <w:szCs w:val="16"/>
    </w:rPr>
  </w:style>
  <w:style w:type="paragraph" w:styleId="af3">
    <w:name w:val="List Paragraph"/>
    <w:basedOn w:val="a"/>
    <w:uiPriority w:val="34"/>
    <w:qFormat/>
    <w:rsid w:val="00C608AE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539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spacing w:line="360" w:lineRule="auto"/>
      <w:ind w:right="1080"/>
      <w:jc w:val="center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semiHidden/>
    <w:locked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envelope address"/>
    <w:basedOn w:val="a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b/>
      <w:bCs/>
      <w:sz w:val="36"/>
      <w:szCs w:val="36"/>
    </w:rPr>
  </w:style>
  <w:style w:type="paragraph" w:styleId="11">
    <w:name w:val="toc 1"/>
    <w:basedOn w:val="a"/>
    <w:next w:val="a"/>
    <w:autoRedefine/>
    <w:semiHidden/>
    <w:pPr>
      <w:keepNext/>
      <w:jc w:val="right"/>
    </w:pPr>
  </w:style>
  <w:style w:type="paragraph" w:styleId="a4">
    <w:name w:val="caption"/>
    <w:basedOn w:val="a"/>
    <w:next w:val="a"/>
    <w:qFormat/>
    <w:rPr>
      <w:b/>
      <w:bCs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Body Text"/>
    <w:basedOn w:val="a"/>
    <w:link w:val="a7"/>
    <w:semiHidden/>
    <w:pPr>
      <w:jc w:val="center"/>
    </w:pPr>
    <w:rPr>
      <w:b/>
      <w:bCs/>
      <w:sz w:val="26"/>
      <w:szCs w:val="26"/>
    </w:rPr>
  </w:style>
  <w:style w:type="character" w:customStyle="1" w:styleId="a7">
    <w:name w:val="Основной текст Знак"/>
    <w:link w:val="a6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rsid w:val="00F26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rsid w:val="00A97D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A97D93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2F188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locked/>
    <w:rsid w:val="002F1885"/>
    <w:rPr>
      <w:rFonts w:cs="Times New Roman"/>
      <w:sz w:val="24"/>
      <w:szCs w:val="24"/>
    </w:rPr>
  </w:style>
  <w:style w:type="paragraph" w:styleId="ad">
    <w:name w:val="footer"/>
    <w:basedOn w:val="a"/>
    <w:link w:val="ae"/>
    <w:rsid w:val="002F188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locked/>
    <w:rsid w:val="002F1885"/>
    <w:rPr>
      <w:rFonts w:cs="Times New Roman"/>
      <w:sz w:val="24"/>
      <w:szCs w:val="24"/>
    </w:rPr>
  </w:style>
  <w:style w:type="paragraph" w:styleId="21">
    <w:name w:val="Body Text Indent 2"/>
    <w:basedOn w:val="a"/>
    <w:link w:val="210"/>
    <w:rsid w:val="001D6D21"/>
    <w:pPr>
      <w:spacing w:after="120" w:line="480" w:lineRule="auto"/>
      <w:ind w:left="283"/>
    </w:pPr>
  </w:style>
  <w:style w:type="paragraph" w:styleId="af">
    <w:name w:val="Normal (Web)"/>
    <w:basedOn w:val="a"/>
    <w:rsid w:val="005F60C3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B07559"/>
    <w:pPr>
      <w:spacing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customStyle="1" w:styleId="51">
    <w:name w:val="Знак Знак5"/>
    <w:basedOn w:val="a"/>
    <w:rsid w:val="002030A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0">
    <w:name w:val="page number"/>
    <w:rsid w:val="00CD49BD"/>
    <w:rPr>
      <w:rFonts w:cs="Times New Roman"/>
    </w:rPr>
  </w:style>
  <w:style w:type="paragraph" w:customStyle="1" w:styleId="af1">
    <w:name w:val="сп"/>
    <w:basedOn w:val="a"/>
    <w:rsid w:val="00140B56"/>
    <w:pPr>
      <w:widowControl w:val="0"/>
      <w:tabs>
        <w:tab w:val="num" w:pos="927"/>
      </w:tabs>
      <w:spacing w:before="60" w:after="60" w:line="300" w:lineRule="exact"/>
      <w:ind w:left="924" w:hanging="357"/>
      <w:jc w:val="both"/>
    </w:pPr>
    <w:rPr>
      <w:color w:val="000000"/>
      <w:sz w:val="22"/>
      <w:szCs w:val="22"/>
    </w:rPr>
  </w:style>
  <w:style w:type="paragraph" w:customStyle="1" w:styleId="22">
    <w:name w:val="Знак Знак2 Знак Знак"/>
    <w:basedOn w:val="a"/>
    <w:rsid w:val="005979D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p8">
    <w:name w:val="p8"/>
    <w:basedOn w:val="a"/>
    <w:rsid w:val="00790AC8"/>
    <w:pPr>
      <w:widowControl w:val="0"/>
      <w:tabs>
        <w:tab w:val="left" w:pos="737"/>
      </w:tabs>
      <w:autoSpaceDE w:val="0"/>
      <w:autoSpaceDN w:val="0"/>
      <w:adjustRightInd w:val="0"/>
      <w:spacing w:line="408" w:lineRule="atLeast"/>
      <w:ind w:firstLine="737"/>
      <w:jc w:val="both"/>
    </w:pPr>
    <w:rPr>
      <w:lang w:val="en-US"/>
    </w:rPr>
  </w:style>
  <w:style w:type="paragraph" w:customStyle="1" w:styleId="41">
    <w:name w:val="Знак Знак4 Знак Знак"/>
    <w:basedOn w:val="a"/>
    <w:rsid w:val="00790AC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0">
    <w:name w:val="Основной текст с отступом 2 Знак1"/>
    <w:link w:val="21"/>
    <w:locked/>
    <w:rsid w:val="001D6D21"/>
    <w:rPr>
      <w:sz w:val="24"/>
    </w:rPr>
  </w:style>
  <w:style w:type="character" w:customStyle="1" w:styleId="23">
    <w:name w:val="Основной текст с отступом 2 Знак"/>
    <w:locked/>
    <w:rsid w:val="0015370E"/>
    <w:rPr>
      <w:sz w:val="24"/>
    </w:rPr>
  </w:style>
  <w:style w:type="paragraph" w:customStyle="1" w:styleId="42">
    <w:name w:val="Знак Знак4"/>
    <w:basedOn w:val="a"/>
    <w:rsid w:val="000D783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qFormat/>
    <w:locked/>
    <w:rsid w:val="00E7320A"/>
    <w:rPr>
      <w:rFonts w:ascii="Calibri" w:hAnsi="Calibri"/>
      <w:bCs/>
      <w:sz w:val="22"/>
    </w:rPr>
  </w:style>
  <w:style w:type="paragraph" w:styleId="31">
    <w:name w:val="Body Text Indent 3"/>
    <w:basedOn w:val="a"/>
    <w:link w:val="32"/>
    <w:rsid w:val="00E732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E7320A"/>
    <w:rPr>
      <w:sz w:val="16"/>
      <w:szCs w:val="16"/>
    </w:rPr>
  </w:style>
  <w:style w:type="paragraph" w:styleId="af3">
    <w:name w:val="List Paragraph"/>
    <w:basedOn w:val="a"/>
    <w:uiPriority w:val="34"/>
    <w:qFormat/>
    <w:rsid w:val="00C608AE"/>
    <w:pPr>
      <w:spacing w:line="276" w:lineRule="auto"/>
      <w:ind w:left="720"/>
      <w:jc w:val="both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yberlenink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elibrary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ciencedirect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oi.org/10.1016/bs.agph.2020.08.002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1944B-86EF-4947-AF83-4244E357A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1731</Words>
  <Characters>11376</Characters>
  <Application>Microsoft Office Word</Application>
  <DocSecurity>0</DocSecurity>
  <Lines>242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MSU</Company>
  <LinksUpToDate>false</LinksUpToDate>
  <CharactersWithSpaces>13013</CharactersWithSpaces>
  <SharedDoc>false</SharedDoc>
  <HLinks>
    <vt:vector size="24" baseType="variant">
      <vt:variant>
        <vt:i4>5439557</vt:i4>
      </vt:variant>
      <vt:variant>
        <vt:i4>9</vt:i4>
      </vt:variant>
      <vt:variant>
        <vt:i4>0</vt:i4>
      </vt:variant>
      <vt:variant>
        <vt:i4>5</vt:i4>
      </vt:variant>
      <vt:variant>
        <vt:lpwstr>http://www.webofscience.com/</vt:lpwstr>
      </vt:variant>
      <vt:variant>
        <vt:lpwstr/>
      </vt:variant>
      <vt:variant>
        <vt:i4>2883646</vt:i4>
      </vt:variant>
      <vt:variant>
        <vt:i4>6</vt:i4>
      </vt:variant>
      <vt:variant>
        <vt:i4>0</vt:i4>
      </vt:variant>
      <vt:variant>
        <vt:i4>5</vt:i4>
      </vt:variant>
      <vt:variant>
        <vt:lpwstr>http://www.scopus.com/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4980737</vt:i4>
      </vt:variant>
      <vt:variant>
        <vt:i4>0</vt:i4>
      </vt:variant>
      <vt:variant>
        <vt:i4>0</vt:i4>
      </vt:variant>
      <vt:variant>
        <vt:i4>5</vt:i4>
      </vt:variant>
      <vt:variant>
        <vt:lpwstr>http://www.sciencedirect.com/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Rectorat</dc:creator>
  <cp:lastModifiedBy>Olga</cp:lastModifiedBy>
  <cp:revision>28</cp:revision>
  <cp:lastPrinted>2019-02-18T10:59:00Z</cp:lastPrinted>
  <dcterms:created xsi:type="dcterms:W3CDTF">2023-09-01T14:22:00Z</dcterms:created>
  <dcterms:modified xsi:type="dcterms:W3CDTF">2023-09-03T17:26:00Z</dcterms:modified>
</cp:coreProperties>
</file>