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96" w:rsidRPr="00B13904" w:rsidRDefault="00D50296" w:rsidP="00B13904">
      <w:pPr>
        <w:jc w:val="center"/>
      </w:pPr>
      <w:r w:rsidRPr="00B13904">
        <w:t>Федеральное государственное бюджетное образовательное</w:t>
      </w:r>
    </w:p>
    <w:p w:rsidR="00D50296" w:rsidRPr="00B13904" w:rsidRDefault="00D50296" w:rsidP="00B13904">
      <w:pPr>
        <w:jc w:val="center"/>
      </w:pPr>
      <w:r w:rsidRPr="00B13904">
        <w:t>учреждение высшего образования</w:t>
      </w:r>
    </w:p>
    <w:p w:rsidR="00D50296" w:rsidRPr="00B13904" w:rsidRDefault="00D50296" w:rsidP="00B13904">
      <w:pPr>
        <w:jc w:val="center"/>
      </w:pPr>
      <w:r w:rsidRPr="00B13904">
        <w:t>Московский государственный университет имени М.В. Ломоносова</w:t>
      </w:r>
    </w:p>
    <w:p w:rsidR="00D50296" w:rsidRPr="00B13904" w:rsidRDefault="00D50296" w:rsidP="00B13904">
      <w:pPr>
        <w:jc w:val="center"/>
      </w:pPr>
      <w:r w:rsidRPr="00B13904">
        <w:t xml:space="preserve">Факультет биоинженерии и </w:t>
      </w:r>
      <w:proofErr w:type="spellStart"/>
      <w:r w:rsidRPr="00B13904">
        <w:t>биоинформатики</w:t>
      </w:r>
      <w:proofErr w:type="spellEnd"/>
    </w:p>
    <w:p w:rsidR="00D50296" w:rsidRPr="00B13904" w:rsidRDefault="00D50296" w:rsidP="00B13904">
      <w:pPr>
        <w:jc w:val="center"/>
      </w:pPr>
    </w:p>
    <w:p w:rsidR="00D50296" w:rsidRPr="00B13904" w:rsidRDefault="00D50296" w:rsidP="00B13904">
      <w:pPr>
        <w:jc w:val="center"/>
      </w:pPr>
    </w:p>
    <w:p w:rsidR="00D50296" w:rsidRPr="00B13904" w:rsidRDefault="00D50296" w:rsidP="00B13904">
      <w:pPr>
        <w:jc w:val="center"/>
      </w:pPr>
    </w:p>
    <w:p w:rsidR="003C6A71" w:rsidRDefault="003C6A71" w:rsidP="003C6A71">
      <w:pPr>
        <w:jc w:val="right"/>
      </w:pPr>
      <w:r>
        <w:t>УТВЕРЖДАЮ</w:t>
      </w:r>
    </w:p>
    <w:p w:rsidR="003C6A71" w:rsidRDefault="003C6A71" w:rsidP="003C6A71">
      <w:pPr>
        <w:jc w:val="right"/>
      </w:pPr>
      <w:proofErr w:type="spellStart"/>
      <w:r>
        <w:t>И.</w:t>
      </w:r>
      <w:proofErr w:type="gramStart"/>
      <w:r>
        <w:t>о.декана</w:t>
      </w:r>
      <w:proofErr w:type="spellEnd"/>
      <w:proofErr w:type="gramEnd"/>
      <w:r>
        <w:t xml:space="preserve"> факультета</w:t>
      </w:r>
    </w:p>
    <w:p w:rsidR="003C6A71" w:rsidRDefault="003C6A71" w:rsidP="003C6A71">
      <w:pPr>
        <w:jc w:val="right"/>
      </w:pPr>
    </w:p>
    <w:p w:rsidR="003C6A71" w:rsidRDefault="003C6A71" w:rsidP="003C6A71">
      <w:pPr>
        <w:jc w:val="right"/>
      </w:pPr>
      <w:r>
        <w:t>________________</w:t>
      </w:r>
      <w:proofErr w:type="gramStart"/>
      <w:r>
        <w:t>_  /</w:t>
      </w:r>
      <w:proofErr w:type="gramEnd"/>
      <w:r>
        <w:t xml:space="preserve"> А.А. Замятнин /</w:t>
      </w:r>
    </w:p>
    <w:p w:rsidR="003C6A71" w:rsidRDefault="003C6A71" w:rsidP="003C6A71">
      <w:pPr>
        <w:jc w:val="right"/>
      </w:pPr>
    </w:p>
    <w:p w:rsidR="003C6A71" w:rsidRDefault="003C6A71" w:rsidP="003C6A71">
      <w:pPr>
        <w:jc w:val="right"/>
      </w:pPr>
      <w:r>
        <w:t>«29» мая 2023 г.</w:t>
      </w:r>
    </w:p>
    <w:p w:rsidR="003C6A71" w:rsidRDefault="003C6A71" w:rsidP="003C6A71">
      <w:pPr>
        <w:jc w:val="center"/>
      </w:pPr>
    </w:p>
    <w:p w:rsidR="00D50296" w:rsidRPr="00B13904" w:rsidRDefault="00D50296" w:rsidP="00B13904">
      <w:pPr>
        <w:jc w:val="center"/>
      </w:pPr>
    </w:p>
    <w:p w:rsidR="00D50296" w:rsidRDefault="00D50296" w:rsidP="00B13904">
      <w:pPr>
        <w:jc w:val="center"/>
      </w:pPr>
    </w:p>
    <w:p w:rsidR="00A131CB" w:rsidRDefault="00A131CB" w:rsidP="00B13904">
      <w:pPr>
        <w:jc w:val="center"/>
      </w:pPr>
    </w:p>
    <w:p w:rsidR="00A131CB" w:rsidRDefault="00A131CB" w:rsidP="00B13904">
      <w:pPr>
        <w:jc w:val="center"/>
      </w:pPr>
    </w:p>
    <w:p w:rsidR="00A131CB" w:rsidRPr="00B13904" w:rsidRDefault="00A131CB" w:rsidP="00B13904">
      <w:pPr>
        <w:jc w:val="center"/>
      </w:pPr>
    </w:p>
    <w:p w:rsidR="00D50296" w:rsidRPr="00B13904" w:rsidRDefault="00D50296" w:rsidP="00B13904">
      <w:pPr>
        <w:jc w:val="center"/>
      </w:pPr>
    </w:p>
    <w:p w:rsidR="00D50296" w:rsidRPr="00B13904" w:rsidRDefault="00D50296" w:rsidP="00B13904">
      <w:pPr>
        <w:jc w:val="center"/>
        <w:rPr>
          <w:b/>
          <w:bCs/>
        </w:rPr>
      </w:pPr>
      <w:r w:rsidRPr="00B13904">
        <w:rPr>
          <w:b/>
          <w:bCs/>
        </w:rPr>
        <w:t>РАБОЧАЯ ПРОГРАММА ДИСЦИПЛИНЫ (МОДУЛЯ)</w:t>
      </w:r>
    </w:p>
    <w:p w:rsidR="00D50296" w:rsidRPr="00B13904" w:rsidRDefault="00D50296" w:rsidP="00B13904">
      <w:pPr>
        <w:jc w:val="center"/>
        <w:rPr>
          <w:b/>
          <w:bCs/>
        </w:rPr>
      </w:pPr>
    </w:p>
    <w:p w:rsidR="00D50296" w:rsidRPr="00B13904" w:rsidRDefault="0071783F" w:rsidP="00B13904">
      <w:pPr>
        <w:jc w:val="center"/>
        <w:rPr>
          <w:b/>
          <w:bCs/>
        </w:rPr>
      </w:pPr>
      <w:r>
        <w:rPr>
          <w:b/>
          <w:bCs/>
        </w:rPr>
        <w:t xml:space="preserve">Межфакультетский курс </w:t>
      </w:r>
      <w:r w:rsidRPr="0071783F">
        <w:rPr>
          <w:b/>
          <w:bCs/>
        </w:rPr>
        <w:t>«Лабораторные животные в экспериментальных исследованиях: этика, правила и технологии использования».</w:t>
      </w:r>
    </w:p>
    <w:p w:rsidR="00D50296" w:rsidRPr="00B13904" w:rsidRDefault="00D50296" w:rsidP="00B13904">
      <w:pPr>
        <w:jc w:val="center"/>
        <w:rPr>
          <w:b/>
          <w:bCs/>
        </w:rPr>
      </w:pPr>
    </w:p>
    <w:p w:rsidR="00D50296" w:rsidRPr="00B13904" w:rsidRDefault="00D50296" w:rsidP="00B13904">
      <w:pPr>
        <w:jc w:val="center"/>
        <w:rPr>
          <w:b/>
          <w:bCs/>
        </w:rPr>
      </w:pPr>
    </w:p>
    <w:p w:rsidR="00D50296" w:rsidRPr="00A131CB" w:rsidRDefault="00D50296" w:rsidP="00B13904">
      <w:pPr>
        <w:jc w:val="center"/>
        <w:rPr>
          <w:color w:val="FFFFFF" w:themeColor="background1"/>
        </w:rPr>
      </w:pPr>
      <w:r w:rsidRPr="00A131CB">
        <w:rPr>
          <w:color w:val="FFFFFF" w:themeColor="background1"/>
        </w:rPr>
        <w:t>Уровень высшего образования:</w:t>
      </w:r>
    </w:p>
    <w:p w:rsidR="00D50296" w:rsidRPr="00A131CB" w:rsidRDefault="00D50296" w:rsidP="00B13904">
      <w:pPr>
        <w:jc w:val="center"/>
        <w:rPr>
          <w:b/>
          <w:bCs/>
          <w:color w:val="FFFFFF" w:themeColor="background1"/>
        </w:rPr>
      </w:pPr>
      <w:proofErr w:type="spellStart"/>
      <w:r w:rsidRPr="00A131CB">
        <w:rPr>
          <w:b/>
          <w:bCs/>
          <w:color w:val="FFFFFF" w:themeColor="background1"/>
        </w:rPr>
        <w:t>Специалитет</w:t>
      </w:r>
      <w:proofErr w:type="spellEnd"/>
    </w:p>
    <w:p w:rsidR="00D50296" w:rsidRPr="00A131CB" w:rsidRDefault="00D50296" w:rsidP="00B13904">
      <w:pPr>
        <w:jc w:val="center"/>
        <w:rPr>
          <w:color w:val="FFFFFF" w:themeColor="background1"/>
        </w:rPr>
      </w:pPr>
    </w:p>
    <w:p w:rsidR="00D50296" w:rsidRPr="00A131CB" w:rsidRDefault="00D50296" w:rsidP="00B13904">
      <w:pPr>
        <w:jc w:val="center"/>
        <w:rPr>
          <w:color w:val="FFFFFF" w:themeColor="background1"/>
        </w:rPr>
      </w:pPr>
    </w:p>
    <w:p w:rsidR="00D50296" w:rsidRPr="00A131CB" w:rsidRDefault="00D50296" w:rsidP="00B13904">
      <w:pPr>
        <w:jc w:val="center"/>
        <w:rPr>
          <w:color w:val="FFFFFF" w:themeColor="background1"/>
        </w:rPr>
      </w:pPr>
      <w:r w:rsidRPr="00A131CB">
        <w:rPr>
          <w:color w:val="FFFFFF" w:themeColor="background1"/>
        </w:rPr>
        <w:t>Направление подготовки (специальность) высшего образования</w:t>
      </w:r>
    </w:p>
    <w:p w:rsidR="00D50296" w:rsidRPr="00A131CB" w:rsidRDefault="00D50296" w:rsidP="00B13904">
      <w:pPr>
        <w:jc w:val="center"/>
        <w:rPr>
          <w:b/>
          <w:bCs/>
          <w:color w:val="FFFFFF" w:themeColor="background1"/>
        </w:rPr>
      </w:pPr>
      <w:r w:rsidRPr="00A131CB">
        <w:rPr>
          <w:b/>
          <w:bCs/>
          <w:color w:val="FFFFFF" w:themeColor="background1"/>
        </w:rPr>
        <w:t xml:space="preserve">06.05.01 Биоинженерия и </w:t>
      </w:r>
      <w:proofErr w:type="spellStart"/>
      <w:r w:rsidRPr="00A131CB">
        <w:rPr>
          <w:b/>
          <w:bCs/>
          <w:color w:val="FFFFFF" w:themeColor="background1"/>
        </w:rPr>
        <w:t>биоинформатики</w:t>
      </w:r>
      <w:proofErr w:type="spellEnd"/>
    </w:p>
    <w:p w:rsidR="00D50296" w:rsidRPr="00A131CB" w:rsidRDefault="00D50296" w:rsidP="00B13904">
      <w:pPr>
        <w:jc w:val="center"/>
        <w:rPr>
          <w:b/>
          <w:bCs/>
          <w:color w:val="FFFFFF" w:themeColor="background1"/>
        </w:rPr>
      </w:pPr>
    </w:p>
    <w:p w:rsidR="00D50296" w:rsidRPr="00A131CB" w:rsidRDefault="00D50296" w:rsidP="00B13904">
      <w:pPr>
        <w:jc w:val="center"/>
        <w:rPr>
          <w:b/>
          <w:bCs/>
          <w:color w:val="FFFFFF" w:themeColor="background1"/>
        </w:rPr>
      </w:pPr>
    </w:p>
    <w:p w:rsidR="00D50296" w:rsidRPr="00A131CB" w:rsidRDefault="00D50296" w:rsidP="00B13904">
      <w:pPr>
        <w:jc w:val="center"/>
        <w:rPr>
          <w:color w:val="FFFFFF" w:themeColor="background1"/>
        </w:rPr>
      </w:pPr>
      <w:r w:rsidRPr="00A131CB">
        <w:rPr>
          <w:color w:val="FFFFFF" w:themeColor="background1"/>
        </w:rPr>
        <w:t>Направленность (профиль) программы</w:t>
      </w:r>
    </w:p>
    <w:p w:rsidR="00D50296" w:rsidRPr="00A131CB" w:rsidRDefault="00D50296" w:rsidP="00B13904">
      <w:pPr>
        <w:jc w:val="center"/>
        <w:rPr>
          <w:b/>
          <w:bCs/>
          <w:color w:val="FFFFFF" w:themeColor="background1"/>
        </w:rPr>
      </w:pPr>
      <w:r w:rsidRPr="00A131CB">
        <w:rPr>
          <w:b/>
          <w:bCs/>
          <w:color w:val="FFFFFF" w:themeColor="background1"/>
        </w:rPr>
        <w:t xml:space="preserve">Фундаментальная биоинженерия и </w:t>
      </w:r>
      <w:proofErr w:type="spellStart"/>
      <w:r w:rsidRPr="00A131CB">
        <w:rPr>
          <w:b/>
          <w:bCs/>
          <w:color w:val="FFFFFF" w:themeColor="background1"/>
        </w:rPr>
        <w:t>биоинформатика</w:t>
      </w:r>
      <w:proofErr w:type="spellEnd"/>
    </w:p>
    <w:p w:rsidR="00D50296" w:rsidRPr="00A131CB" w:rsidRDefault="00D50296" w:rsidP="00B13904">
      <w:pPr>
        <w:jc w:val="center"/>
        <w:rPr>
          <w:b/>
          <w:bCs/>
          <w:color w:val="FFFFFF" w:themeColor="background1"/>
        </w:rPr>
      </w:pPr>
    </w:p>
    <w:p w:rsidR="00D50296" w:rsidRPr="00A131CB" w:rsidRDefault="00D50296" w:rsidP="00B13904">
      <w:pPr>
        <w:jc w:val="center"/>
        <w:rPr>
          <w:b/>
          <w:bCs/>
          <w:color w:val="FFFFFF" w:themeColor="background1"/>
        </w:rPr>
      </w:pPr>
    </w:p>
    <w:p w:rsidR="00D50296" w:rsidRPr="00A131CB" w:rsidRDefault="00D50296" w:rsidP="00B13904">
      <w:pPr>
        <w:jc w:val="center"/>
        <w:rPr>
          <w:color w:val="FFFFFF" w:themeColor="background1"/>
        </w:rPr>
      </w:pPr>
      <w:r w:rsidRPr="00A131CB">
        <w:rPr>
          <w:color w:val="FFFFFF" w:themeColor="background1"/>
        </w:rPr>
        <w:t>Форма обучения:</w:t>
      </w:r>
    </w:p>
    <w:p w:rsidR="00D50296" w:rsidRPr="00A131CB" w:rsidRDefault="00D50296" w:rsidP="00B13904">
      <w:pPr>
        <w:jc w:val="center"/>
        <w:rPr>
          <w:b/>
          <w:bCs/>
          <w:color w:val="FFFFFF" w:themeColor="background1"/>
        </w:rPr>
      </w:pPr>
      <w:r w:rsidRPr="00A131CB">
        <w:rPr>
          <w:b/>
          <w:bCs/>
          <w:color w:val="FFFFFF" w:themeColor="background1"/>
        </w:rPr>
        <w:t>очная</w:t>
      </w:r>
    </w:p>
    <w:p w:rsidR="00D50296" w:rsidRPr="00A131CB" w:rsidRDefault="00D50296" w:rsidP="00B13904">
      <w:pPr>
        <w:jc w:val="center"/>
        <w:rPr>
          <w:b/>
          <w:bCs/>
          <w:color w:val="FFFFFF" w:themeColor="background1"/>
        </w:rPr>
      </w:pPr>
    </w:p>
    <w:p w:rsidR="00D50296" w:rsidRPr="00A131CB" w:rsidRDefault="00D50296" w:rsidP="00B13904">
      <w:pPr>
        <w:jc w:val="center"/>
        <w:rPr>
          <w:color w:val="FFFFFF" w:themeColor="background1"/>
        </w:rPr>
      </w:pPr>
    </w:p>
    <w:p w:rsidR="00D50296" w:rsidRPr="00A131CB" w:rsidRDefault="00D50296" w:rsidP="00B13904">
      <w:pPr>
        <w:jc w:val="center"/>
        <w:rPr>
          <w:color w:val="FFFFFF" w:themeColor="background1"/>
        </w:rPr>
      </w:pPr>
    </w:p>
    <w:p w:rsidR="00D50296" w:rsidRPr="00A131CB" w:rsidRDefault="00D50296" w:rsidP="00B13904">
      <w:pPr>
        <w:jc w:val="center"/>
        <w:rPr>
          <w:color w:val="FFFFFF" w:themeColor="background1"/>
        </w:rPr>
      </w:pPr>
    </w:p>
    <w:p w:rsidR="00D50296" w:rsidRPr="00A131CB" w:rsidRDefault="00D50296" w:rsidP="00B13904">
      <w:pPr>
        <w:jc w:val="right"/>
        <w:rPr>
          <w:color w:val="FFFFFF" w:themeColor="background1"/>
        </w:rPr>
      </w:pPr>
      <w:r w:rsidRPr="00A131CB">
        <w:rPr>
          <w:color w:val="FFFFFF" w:themeColor="background1"/>
        </w:rPr>
        <w:t>Рабочая программа рассмотрена и одобрена</w:t>
      </w:r>
    </w:p>
    <w:p w:rsidR="00D50296" w:rsidRPr="00A131CB" w:rsidRDefault="00D50296" w:rsidP="00B13904">
      <w:pPr>
        <w:jc w:val="right"/>
        <w:rPr>
          <w:color w:val="FFFFFF" w:themeColor="background1"/>
        </w:rPr>
      </w:pPr>
      <w:r w:rsidRPr="00A131CB">
        <w:rPr>
          <w:color w:val="FFFFFF" w:themeColor="background1"/>
        </w:rPr>
        <w:t>Учебно-методической комиссией факультета</w:t>
      </w:r>
    </w:p>
    <w:p w:rsidR="00D50296" w:rsidRPr="00A131CB" w:rsidRDefault="00D50296" w:rsidP="00B13904">
      <w:pPr>
        <w:jc w:val="right"/>
        <w:rPr>
          <w:color w:val="FFFFFF" w:themeColor="background1"/>
        </w:rPr>
      </w:pPr>
      <w:r w:rsidRPr="00A131CB">
        <w:rPr>
          <w:color w:val="FFFFFF" w:themeColor="background1"/>
        </w:rPr>
        <w:t>(протокол №1 от 30 апреля 2021 г)</w:t>
      </w:r>
    </w:p>
    <w:p w:rsidR="00D50296" w:rsidRPr="00B13904" w:rsidRDefault="00D50296" w:rsidP="00B13904">
      <w:pPr>
        <w:jc w:val="right"/>
      </w:pPr>
    </w:p>
    <w:p w:rsidR="00D50296" w:rsidRPr="00B13904" w:rsidRDefault="00D50296" w:rsidP="00B13904">
      <w:pPr>
        <w:jc w:val="center"/>
      </w:pPr>
    </w:p>
    <w:p w:rsidR="00D50296" w:rsidRPr="00B13904" w:rsidRDefault="00D50296" w:rsidP="00B13904">
      <w:pPr>
        <w:jc w:val="center"/>
      </w:pPr>
      <w:r w:rsidRPr="00B13904">
        <w:t>Москва 202</w:t>
      </w:r>
      <w:r w:rsidR="003C6A71">
        <w:t>3</w:t>
      </w:r>
    </w:p>
    <w:p w:rsidR="00D50296" w:rsidRPr="00B13904" w:rsidRDefault="002D4B10" w:rsidP="002D4B10">
      <w:pPr>
        <w:jc w:val="both"/>
        <w:rPr>
          <w:b/>
          <w:bCs/>
          <w:i/>
          <w:iCs/>
        </w:rPr>
      </w:pPr>
      <w:r w:rsidRPr="00B13904">
        <w:rPr>
          <w:b/>
          <w:bCs/>
          <w:i/>
          <w:iCs/>
        </w:rPr>
        <w:t xml:space="preserve"> </w:t>
      </w:r>
    </w:p>
    <w:p w:rsidR="00D50296" w:rsidRPr="00B13904" w:rsidRDefault="00D50296" w:rsidP="00B13904">
      <w:pPr>
        <w:sectPr w:rsidR="00D50296" w:rsidRPr="00B13904" w:rsidSect="00B07559">
          <w:footerReference w:type="even" r:id="rId7"/>
          <w:footerReference w:type="default" r:id="rId8"/>
          <w:pgSz w:w="11906" w:h="16838"/>
          <w:pgMar w:top="1134" w:right="1134" w:bottom="1134" w:left="1134" w:header="709" w:footer="709" w:gutter="0"/>
          <w:cols w:space="708"/>
          <w:titlePg/>
          <w:docGrid w:linePitch="360"/>
        </w:sectPr>
      </w:pPr>
    </w:p>
    <w:p w:rsidR="00D50296" w:rsidRPr="002D4B10" w:rsidRDefault="00D50296" w:rsidP="002D4B10">
      <w:pPr>
        <w:pBdr>
          <w:bottom w:val="single" w:sz="12" w:space="7" w:color="auto"/>
        </w:pBdr>
        <w:jc w:val="both"/>
        <w:rPr>
          <w:b/>
          <w:bCs/>
        </w:rPr>
      </w:pPr>
      <w:r w:rsidRPr="002D4B10">
        <w:rPr>
          <w:b/>
          <w:bCs/>
        </w:rPr>
        <w:lastRenderedPageBreak/>
        <w:t xml:space="preserve">Аннотация программы </w:t>
      </w:r>
    </w:p>
    <w:p w:rsidR="0071783F" w:rsidRDefault="00A90E01" w:rsidP="0071783F">
      <w:pPr>
        <w:autoSpaceDE w:val="0"/>
        <w:autoSpaceDN w:val="0"/>
        <w:adjustRightInd w:val="0"/>
        <w:ind w:firstLine="426"/>
        <w:jc w:val="both"/>
        <w:rPr>
          <w:color w:val="000000"/>
        </w:rPr>
      </w:pPr>
      <w:r w:rsidRPr="002D4B10">
        <w:rPr>
          <w:color w:val="000000"/>
        </w:rPr>
        <w:t>Цель курса - ознакомление</w:t>
      </w:r>
      <w:r w:rsidR="0071783F" w:rsidRPr="002D4B10">
        <w:rPr>
          <w:color w:val="000000"/>
        </w:rPr>
        <w:t xml:space="preserve"> студентов, планирующих работать с лабораторными животными</w:t>
      </w:r>
      <w:r w:rsidRPr="002D4B10">
        <w:rPr>
          <w:color w:val="000000"/>
        </w:rPr>
        <w:t>,</w:t>
      </w:r>
      <w:r w:rsidR="003C7807" w:rsidRPr="002D4B10">
        <w:rPr>
          <w:color w:val="000000"/>
        </w:rPr>
        <w:t xml:space="preserve"> с</w:t>
      </w:r>
      <w:r w:rsidR="003C7807">
        <w:rPr>
          <w:color w:val="000000"/>
        </w:rPr>
        <w:t xml:space="preserve"> основными принципами, технологиями</w:t>
      </w:r>
      <w:r w:rsidR="0071783F">
        <w:rPr>
          <w:color w:val="000000"/>
        </w:rPr>
        <w:t xml:space="preserve"> и требования</w:t>
      </w:r>
      <w:r w:rsidR="003C7807">
        <w:rPr>
          <w:color w:val="000000"/>
        </w:rPr>
        <w:t>ми</w:t>
      </w:r>
      <w:r w:rsidR="0071783F">
        <w:rPr>
          <w:color w:val="000000"/>
        </w:rPr>
        <w:t xml:space="preserve"> в области обращения с лабораторными грызунами.</w:t>
      </w:r>
    </w:p>
    <w:p w:rsidR="0071783F" w:rsidRDefault="0071783F" w:rsidP="0071783F">
      <w:pPr>
        <w:autoSpaceDE w:val="0"/>
        <w:autoSpaceDN w:val="0"/>
        <w:adjustRightInd w:val="0"/>
        <w:ind w:firstLine="426"/>
        <w:jc w:val="both"/>
        <w:rPr>
          <w:color w:val="000000"/>
        </w:rPr>
      </w:pPr>
      <w:r>
        <w:rPr>
          <w:color w:val="000000"/>
        </w:rPr>
        <w:t>Необходимость проведения такого курса назрела давно: как ни парадоксально, в нашей стране, проводящей большое количество физиологических и фармакологических работ мирового уровня, не готовят специалистов по работе лабораторными животными. В то же время, технологии содержания и использования в экспериментах лабораторных животных требуют опоры на современные знания об их биологии, требования к инженерным решениям, современные принципы гуманного обращения с животными и на законодательство. А обеспечение надлежащего качества тест-систем (экспериментальных животных) при проведении доклинических испытаний и научных и</w:t>
      </w:r>
      <w:r w:rsidR="00AD3E2E">
        <w:rPr>
          <w:color w:val="000000"/>
        </w:rPr>
        <w:t>сследований в нашей стране служи</w:t>
      </w:r>
      <w:r>
        <w:rPr>
          <w:color w:val="000000"/>
        </w:rPr>
        <w:t>т гармонизации исследований с м</w:t>
      </w:r>
      <w:r w:rsidR="00AD3E2E">
        <w:rPr>
          <w:color w:val="000000"/>
        </w:rPr>
        <w:t>еждународными стандартами, делае</w:t>
      </w:r>
      <w:r>
        <w:rPr>
          <w:color w:val="000000"/>
        </w:rPr>
        <w:t>т возможными публикации в высокорейтинговых журналах</w:t>
      </w:r>
      <w:r w:rsidR="00AD3E2E">
        <w:rPr>
          <w:color w:val="000000"/>
        </w:rPr>
        <w:t>, позволяет получать надежные и воспроизводимые результаты.</w:t>
      </w:r>
    </w:p>
    <w:p w:rsidR="0071783F" w:rsidRDefault="0071783F" w:rsidP="0071783F">
      <w:pPr>
        <w:autoSpaceDE w:val="0"/>
        <w:autoSpaceDN w:val="0"/>
        <w:adjustRightInd w:val="0"/>
        <w:ind w:firstLine="426"/>
        <w:jc w:val="both"/>
        <w:rPr>
          <w:color w:val="000000"/>
        </w:rPr>
      </w:pPr>
      <w:r>
        <w:rPr>
          <w:color w:val="000000"/>
        </w:rPr>
        <w:t>В программу курса включено</w:t>
      </w:r>
      <w:r w:rsidR="005E1155">
        <w:rPr>
          <w:color w:val="000000"/>
        </w:rPr>
        <w:t>:</w:t>
      </w:r>
      <w:r>
        <w:rPr>
          <w:color w:val="000000"/>
        </w:rPr>
        <w:t xml:space="preserve"> изучение особенностей биологии лабораторных грызунов, </w:t>
      </w:r>
      <w:r w:rsidR="005E1155">
        <w:rPr>
          <w:color w:val="000000"/>
        </w:rPr>
        <w:t xml:space="preserve">в </w:t>
      </w:r>
      <w:r>
        <w:rPr>
          <w:color w:val="000000"/>
        </w:rPr>
        <w:t>области их применения в экспериментальной биологии, тр</w:t>
      </w:r>
      <w:r w:rsidR="005E1155">
        <w:rPr>
          <w:color w:val="000000"/>
        </w:rPr>
        <w:t>ебования</w:t>
      </w:r>
      <w:r>
        <w:rPr>
          <w:color w:val="000000"/>
        </w:rPr>
        <w:t xml:space="preserve"> к содержанию и уходу за основными </w:t>
      </w:r>
      <w:r w:rsidR="005E1155">
        <w:rPr>
          <w:color w:val="000000"/>
        </w:rPr>
        <w:t>тест-системами,</w:t>
      </w:r>
      <w:r>
        <w:rPr>
          <w:color w:val="000000"/>
        </w:rPr>
        <w:t xml:space="preserve"> законодательные </w:t>
      </w:r>
      <w:r w:rsidR="005E1155">
        <w:rPr>
          <w:color w:val="000000"/>
        </w:rPr>
        <w:t>акты</w:t>
      </w:r>
      <w:r>
        <w:rPr>
          <w:color w:val="000000"/>
        </w:rPr>
        <w:t xml:space="preserve"> и основы этики работы с лабораторными животными; принципы п</w:t>
      </w:r>
      <w:r w:rsidR="005E1155">
        <w:rPr>
          <w:color w:val="000000"/>
        </w:rPr>
        <w:t xml:space="preserve">ланирования и проведения </w:t>
      </w:r>
      <w:r>
        <w:rPr>
          <w:color w:val="000000"/>
        </w:rPr>
        <w:t xml:space="preserve">экспериментов. </w:t>
      </w:r>
      <w:r w:rsidR="005E1155">
        <w:rPr>
          <w:color w:val="000000"/>
        </w:rPr>
        <w:t xml:space="preserve">В рамках курса запланирована очная или виртуальная экскурсия в действующий доклинический центр на территории МГУ. </w:t>
      </w:r>
      <w:r>
        <w:rPr>
          <w:color w:val="000000"/>
        </w:rPr>
        <w:t>Особый акцент курса сделан на рассмотрении факторов, способных исказить результаты исследований – от неправильного дизайна до болезней лабораторных животных и ошибок при манипуляциях с ними.</w:t>
      </w:r>
    </w:p>
    <w:p w:rsidR="0071783F" w:rsidRPr="005E1155" w:rsidRDefault="0071783F" w:rsidP="0071783F">
      <w:pPr>
        <w:ind w:firstLine="426"/>
        <w:jc w:val="both"/>
        <w:rPr>
          <w:color w:val="000000"/>
        </w:rPr>
      </w:pPr>
      <w:r>
        <w:rPr>
          <w:color w:val="000000"/>
        </w:rPr>
        <w:t xml:space="preserve">Преподавателями данного курса являются специалисты (руководители и научные сотрудники), организующие и участвующие фундаментальных исследованиях, </w:t>
      </w:r>
      <w:r w:rsidR="005E1155">
        <w:rPr>
          <w:color w:val="000000"/>
        </w:rPr>
        <w:t>а также</w:t>
      </w:r>
      <w:r>
        <w:rPr>
          <w:color w:val="000000"/>
        </w:rPr>
        <w:t xml:space="preserve"> в доклинических испытаниях лекарственных препаратов. Кроме того, </w:t>
      </w:r>
      <w:r w:rsidR="003C7807">
        <w:rPr>
          <w:color w:val="000000"/>
        </w:rPr>
        <w:t>ведущие курса</w:t>
      </w:r>
      <w:r w:rsidR="005E1155">
        <w:rPr>
          <w:color w:val="000000"/>
        </w:rPr>
        <w:t xml:space="preserve"> </w:t>
      </w:r>
      <w:r>
        <w:rPr>
          <w:color w:val="000000"/>
        </w:rPr>
        <w:t>являются активными членами</w:t>
      </w:r>
      <w:r w:rsidR="003C7807">
        <w:rPr>
          <w:color w:val="000000"/>
        </w:rPr>
        <w:t xml:space="preserve"> общественной</w:t>
      </w:r>
      <w:r>
        <w:rPr>
          <w:color w:val="000000"/>
        </w:rPr>
        <w:t xml:space="preserve"> организации </w:t>
      </w:r>
      <w:proofErr w:type="spellStart"/>
      <w:r>
        <w:rPr>
          <w:color w:val="000000"/>
          <w:lang w:val="en-US"/>
        </w:rPr>
        <w:t>Rus</w:t>
      </w:r>
      <w:proofErr w:type="spellEnd"/>
      <w:r>
        <w:rPr>
          <w:color w:val="000000"/>
        </w:rPr>
        <w:t>-</w:t>
      </w:r>
      <w:r>
        <w:rPr>
          <w:color w:val="000000"/>
          <w:lang w:val="en-US"/>
        </w:rPr>
        <w:t>LASA</w:t>
      </w:r>
      <w:r>
        <w:rPr>
          <w:color w:val="000000"/>
        </w:rPr>
        <w:t xml:space="preserve"> (российское подразделение </w:t>
      </w:r>
      <w:r>
        <w:rPr>
          <w:color w:val="000000"/>
          <w:lang w:val="en-US"/>
        </w:rPr>
        <w:t>FELASA</w:t>
      </w:r>
      <w:r>
        <w:rPr>
          <w:color w:val="000000"/>
        </w:rPr>
        <w:t xml:space="preserve"> – Федерации европейских ассоциаций по работе с лабораторными животными). </w:t>
      </w:r>
      <w:proofErr w:type="spellStart"/>
      <w:r>
        <w:rPr>
          <w:color w:val="000000"/>
          <w:lang w:val="en-US"/>
        </w:rPr>
        <w:t>Rus</w:t>
      </w:r>
      <w:proofErr w:type="spellEnd"/>
      <w:r>
        <w:rPr>
          <w:color w:val="000000"/>
        </w:rPr>
        <w:t>-</w:t>
      </w:r>
      <w:r>
        <w:rPr>
          <w:color w:val="000000"/>
          <w:lang w:val="en-US"/>
        </w:rPr>
        <w:t>LASA</w:t>
      </w:r>
      <w:r w:rsidRPr="0071783F">
        <w:rPr>
          <w:color w:val="000000"/>
        </w:rPr>
        <w:t xml:space="preserve"> </w:t>
      </w:r>
      <w:r>
        <w:rPr>
          <w:color w:val="000000"/>
        </w:rPr>
        <w:t>представляет интересы специалистов по лабораторным животным в России, участвует в разработке стандартов по работе с лабораторными животными в Российской Федерации, проводит практическое обучение манипуляциям с лабораторными животными, организует тематические семинары</w:t>
      </w:r>
      <w:r w:rsidR="005E1155">
        <w:rPr>
          <w:color w:val="000000"/>
        </w:rPr>
        <w:t xml:space="preserve"> и конференции в этой области. </w:t>
      </w:r>
    </w:p>
    <w:p w:rsidR="00D50296" w:rsidRPr="00B13904" w:rsidRDefault="00D50296" w:rsidP="00B13904">
      <w:pPr>
        <w:pBdr>
          <w:bottom w:val="single" w:sz="12" w:space="7" w:color="auto"/>
        </w:pBdr>
        <w:jc w:val="both"/>
        <w:rPr>
          <w:b/>
          <w:bCs/>
        </w:rPr>
      </w:pPr>
    </w:p>
    <w:p w:rsidR="00D50296" w:rsidRPr="002D4B10" w:rsidRDefault="00D50296" w:rsidP="00B13904">
      <w:pPr>
        <w:pBdr>
          <w:bottom w:val="single" w:sz="12" w:space="7" w:color="auto"/>
        </w:pBdr>
        <w:jc w:val="both"/>
        <w:rPr>
          <w:b/>
          <w:bCs/>
        </w:rPr>
      </w:pPr>
      <w:r w:rsidRPr="002D4B10">
        <w:rPr>
          <w:b/>
          <w:bCs/>
        </w:rPr>
        <w:t>1. Место дисциплины (модуля) в структуре ОПОП ВО:</w:t>
      </w:r>
    </w:p>
    <w:p w:rsidR="00D50296" w:rsidRPr="002D4B10" w:rsidRDefault="006B5B20" w:rsidP="00B13904">
      <w:pPr>
        <w:rPr>
          <w:i/>
          <w:iCs/>
        </w:rPr>
      </w:pPr>
      <w:r w:rsidRPr="002D4B10">
        <w:rPr>
          <w:b/>
          <w:iCs/>
        </w:rPr>
        <w:t>Цель курса</w:t>
      </w:r>
      <w:r w:rsidR="003C7807" w:rsidRPr="002D4B10">
        <w:rPr>
          <w:b/>
          <w:iCs/>
        </w:rPr>
        <w:t>:</w:t>
      </w:r>
      <w:r w:rsidR="003C7807" w:rsidRPr="002D4B10">
        <w:rPr>
          <w:i/>
          <w:iCs/>
        </w:rPr>
        <w:t xml:space="preserve"> </w:t>
      </w:r>
      <w:r w:rsidR="003C7807" w:rsidRPr="002D4B10">
        <w:rPr>
          <w:color w:val="000000"/>
        </w:rPr>
        <w:t>освоение основных принципов, технологий и требований в области работы с лабораторными животными.</w:t>
      </w:r>
      <w:r w:rsidR="003C7807" w:rsidRPr="002D4B10">
        <w:rPr>
          <w:i/>
          <w:iCs/>
        </w:rPr>
        <w:t xml:space="preserve"> </w:t>
      </w:r>
    </w:p>
    <w:p w:rsidR="006B5B20" w:rsidRPr="002D4B10" w:rsidRDefault="006B5B20" w:rsidP="00B13904">
      <w:pPr>
        <w:rPr>
          <w:b/>
          <w:iCs/>
        </w:rPr>
      </w:pPr>
      <w:r w:rsidRPr="002D4B10">
        <w:rPr>
          <w:b/>
          <w:iCs/>
        </w:rPr>
        <w:t>Задачи курса</w:t>
      </w:r>
      <w:r w:rsidR="00CF34C1" w:rsidRPr="002D4B10">
        <w:rPr>
          <w:b/>
          <w:iCs/>
        </w:rPr>
        <w:t>:</w:t>
      </w:r>
    </w:p>
    <w:p w:rsidR="003C7807" w:rsidRPr="002D4B10" w:rsidRDefault="003C7807" w:rsidP="003C7807">
      <w:pPr>
        <w:pStyle w:val="afc"/>
        <w:numPr>
          <w:ilvl w:val="0"/>
          <w:numId w:val="18"/>
        </w:numPr>
        <w:rPr>
          <w:i/>
          <w:iCs/>
        </w:rPr>
      </w:pPr>
      <w:r w:rsidRPr="002D4B10">
        <w:rPr>
          <w:color w:val="000000"/>
        </w:rPr>
        <w:t xml:space="preserve">изучение особенностей биологии лабораторных грызунов в области их применения в экспериментальной биологии, </w:t>
      </w:r>
    </w:p>
    <w:p w:rsidR="003C7807" w:rsidRPr="002D4B10" w:rsidRDefault="003C7807" w:rsidP="003C7807">
      <w:pPr>
        <w:pStyle w:val="afc"/>
        <w:numPr>
          <w:ilvl w:val="0"/>
          <w:numId w:val="18"/>
        </w:numPr>
        <w:rPr>
          <w:i/>
          <w:iCs/>
        </w:rPr>
      </w:pPr>
      <w:r w:rsidRPr="002D4B10">
        <w:rPr>
          <w:color w:val="000000"/>
        </w:rPr>
        <w:t>знакомство требованиями к содержанию и уходу за основными тест-системами,</w:t>
      </w:r>
    </w:p>
    <w:p w:rsidR="003C7807" w:rsidRPr="002D4B10" w:rsidRDefault="003C7807" w:rsidP="003C7807">
      <w:pPr>
        <w:pStyle w:val="afc"/>
        <w:numPr>
          <w:ilvl w:val="0"/>
          <w:numId w:val="18"/>
        </w:numPr>
        <w:rPr>
          <w:i/>
          <w:iCs/>
        </w:rPr>
      </w:pPr>
      <w:r w:rsidRPr="002D4B10">
        <w:rPr>
          <w:color w:val="000000"/>
        </w:rPr>
        <w:t>знание законодательных актов и основ этики работы с лабораторными животными</w:t>
      </w:r>
    </w:p>
    <w:p w:rsidR="003C7807" w:rsidRPr="003C7807" w:rsidRDefault="003C7807" w:rsidP="003C7807">
      <w:pPr>
        <w:pStyle w:val="afc"/>
        <w:numPr>
          <w:ilvl w:val="0"/>
          <w:numId w:val="18"/>
        </w:numPr>
        <w:rPr>
          <w:i/>
          <w:iCs/>
        </w:rPr>
      </w:pPr>
      <w:r w:rsidRPr="002D4B10">
        <w:rPr>
          <w:color w:val="000000"/>
        </w:rPr>
        <w:t>освоение принципов планирования и проведения экспериментов с лабораторными</w:t>
      </w:r>
      <w:r w:rsidRPr="003C7807">
        <w:rPr>
          <w:color w:val="000000"/>
        </w:rPr>
        <w:t xml:space="preserve"> животными</w:t>
      </w:r>
      <w:r>
        <w:rPr>
          <w:color w:val="000000"/>
        </w:rPr>
        <w:t>.</w:t>
      </w:r>
    </w:p>
    <w:p w:rsidR="00D50296" w:rsidRPr="00B13904" w:rsidRDefault="00D50296" w:rsidP="00B13904">
      <w:pPr>
        <w:rPr>
          <w:b/>
          <w:bCs/>
        </w:rPr>
      </w:pPr>
      <w:r w:rsidRPr="00B13904">
        <w:rPr>
          <w:b/>
          <w:bCs/>
        </w:rPr>
        <w:t xml:space="preserve">2. Входные требования для освоения дисциплины (модуля), предварительные условия (если есть): </w:t>
      </w:r>
    </w:p>
    <w:p w:rsidR="00D50296" w:rsidRPr="00B13904" w:rsidRDefault="003C7807" w:rsidP="00B13904">
      <w:r>
        <w:t xml:space="preserve">Знания о методах получения </w:t>
      </w:r>
      <w:r w:rsidR="00665CF0">
        <w:t xml:space="preserve">и обработки </w:t>
      </w:r>
      <w:r>
        <w:t>данных в естественно</w:t>
      </w:r>
      <w:r w:rsidR="00665CF0">
        <w:t>-</w:t>
      </w:r>
      <w:r>
        <w:t xml:space="preserve">научных </w:t>
      </w:r>
      <w:r w:rsidR="00665CF0">
        <w:t xml:space="preserve">областях. Базовые знания о биологии млекопитающих. Представления о морально-этических принципах ученого. </w:t>
      </w:r>
    </w:p>
    <w:p w:rsidR="00D50296" w:rsidRPr="00B13904" w:rsidRDefault="00D50296" w:rsidP="00B13904">
      <w:pPr>
        <w:rPr>
          <w:i/>
          <w:iCs/>
        </w:rPr>
      </w:pPr>
    </w:p>
    <w:p w:rsidR="00D50296" w:rsidRPr="00B13904" w:rsidRDefault="00D50296" w:rsidP="00B13904">
      <w:pPr>
        <w:rPr>
          <w:b/>
          <w:bCs/>
          <w:i/>
          <w:iCs/>
        </w:rPr>
      </w:pPr>
      <w:r w:rsidRPr="00B13904">
        <w:rPr>
          <w:b/>
          <w:bCs/>
        </w:rPr>
        <w:t>3. Результаты обучения по дисциплине (модулю):</w:t>
      </w:r>
    </w:p>
    <w:p w:rsidR="00D50296" w:rsidRPr="00B13904" w:rsidRDefault="00D50296" w:rsidP="00B13904">
      <w:pPr>
        <w:jc w:val="right"/>
        <w:rPr>
          <w:shd w:val="clear" w:color="auto" w:fill="FFFFFF"/>
        </w:rPr>
      </w:pP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43"/>
      </w:tblGrid>
      <w:tr w:rsidR="00D50296" w:rsidRPr="00B13904" w:rsidTr="00CE46A1">
        <w:tc>
          <w:tcPr>
            <w:tcW w:w="10368" w:type="dxa"/>
          </w:tcPr>
          <w:p w:rsidR="00D50296" w:rsidRPr="00B13904" w:rsidRDefault="00D50296" w:rsidP="00B13904">
            <w:pPr>
              <w:jc w:val="center"/>
              <w:rPr>
                <w:b/>
                <w:bCs/>
              </w:rPr>
            </w:pPr>
            <w:r w:rsidRPr="00B13904">
              <w:rPr>
                <w:b/>
                <w:bCs/>
              </w:rPr>
              <w:t>Планируемые результаты обучения по дисциплине (модулю)</w:t>
            </w:r>
          </w:p>
        </w:tc>
      </w:tr>
      <w:tr w:rsidR="00D50296" w:rsidRPr="00B13904" w:rsidTr="00CE46A1">
        <w:trPr>
          <w:trHeight w:val="637"/>
        </w:trPr>
        <w:tc>
          <w:tcPr>
            <w:tcW w:w="10368" w:type="dxa"/>
          </w:tcPr>
          <w:p w:rsidR="00D50296" w:rsidRPr="00176E07" w:rsidRDefault="00B13904" w:rsidP="00B13904">
            <w:r w:rsidRPr="00176E07">
              <w:t>В рамках УК-16</w:t>
            </w:r>
          </w:p>
          <w:p w:rsidR="00B13904" w:rsidRPr="00176E07" w:rsidRDefault="00B13904" w:rsidP="00B13904">
            <w:r w:rsidRPr="00176E07">
              <w:t xml:space="preserve">Знать основные понятия науки </w:t>
            </w:r>
            <w:r w:rsidR="003275EF" w:rsidRPr="00176E07">
              <w:t>о лабораторных животных</w:t>
            </w:r>
            <w:r w:rsidR="009F5DDB">
              <w:t>.</w:t>
            </w:r>
          </w:p>
          <w:p w:rsidR="00790783" w:rsidRPr="00176E07" w:rsidRDefault="00790783" w:rsidP="00790783">
            <w:r w:rsidRPr="00176E07">
              <w:lastRenderedPageBreak/>
              <w:t xml:space="preserve">Знать особенности содержания, ухода, а также </w:t>
            </w:r>
            <w:r w:rsidR="009F5DDB">
              <w:t xml:space="preserve">правила </w:t>
            </w:r>
            <w:r w:rsidRPr="00176E07">
              <w:t>постановки экспери</w:t>
            </w:r>
            <w:r w:rsidR="009F5DDB">
              <w:t>ментов на лабораторных животных.</w:t>
            </w:r>
          </w:p>
          <w:p w:rsidR="00B13904" w:rsidRPr="00176E07" w:rsidRDefault="00B13904" w:rsidP="00B13904">
            <w:r w:rsidRPr="00176E07">
              <w:t xml:space="preserve">Знать предмет, цель, роль </w:t>
            </w:r>
            <w:r w:rsidR="003275EF" w:rsidRPr="00176E07">
              <w:t>лабораторных живо</w:t>
            </w:r>
            <w:r w:rsidR="009F5DDB">
              <w:t>тных в получении научных данных.</w:t>
            </w:r>
          </w:p>
          <w:p w:rsidR="00B13904" w:rsidRPr="00176E07" w:rsidRDefault="00B13904" w:rsidP="00B13904">
            <w:r w:rsidRPr="00176E07">
              <w:t xml:space="preserve">Уметь определять </w:t>
            </w:r>
            <w:r w:rsidR="003275EF" w:rsidRPr="00176E07">
              <w:t xml:space="preserve">признаки боли и </w:t>
            </w:r>
            <w:proofErr w:type="spellStart"/>
            <w:r w:rsidR="003275EF" w:rsidRPr="00176E07">
              <w:t>дистресса</w:t>
            </w:r>
            <w:proofErr w:type="spellEnd"/>
            <w:r w:rsidR="003275EF" w:rsidRPr="00176E07">
              <w:t xml:space="preserve"> у грызунов</w:t>
            </w:r>
            <w:r w:rsidR="009F5DDB">
              <w:t>.</w:t>
            </w:r>
          </w:p>
          <w:p w:rsidR="00B13904" w:rsidRPr="00176E07" w:rsidRDefault="00B13904" w:rsidP="00B13904">
            <w:r w:rsidRPr="00176E07">
              <w:t xml:space="preserve">Уметь учитывать особенности </w:t>
            </w:r>
            <w:r w:rsidR="003275EF" w:rsidRPr="00176E07">
              <w:t xml:space="preserve">дизайна научного эксперимента с использованием </w:t>
            </w:r>
            <w:proofErr w:type="spellStart"/>
            <w:r w:rsidR="003275EF" w:rsidRPr="00176E07">
              <w:t>биомоделей</w:t>
            </w:r>
            <w:proofErr w:type="spellEnd"/>
            <w:r w:rsidR="009F5DDB">
              <w:t>.</w:t>
            </w:r>
          </w:p>
          <w:p w:rsidR="00B13904" w:rsidRPr="00176E07" w:rsidRDefault="00B13904" w:rsidP="00B13904">
            <w:r w:rsidRPr="00176E07">
              <w:t xml:space="preserve">Владеть навыками работы с </w:t>
            </w:r>
            <w:r w:rsidR="003275EF" w:rsidRPr="00176E07">
              <w:t xml:space="preserve">юридической </w:t>
            </w:r>
            <w:r w:rsidRPr="00176E07">
              <w:t>и научной литературой</w:t>
            </w:r>
            <w:r w:rsidR="003275EF" w:rsidRPr="00176E07">
              <w:t xml:space="preserve"> в области использования лабораторных животных</w:t>
            </w:r>
            <w:r w:rsidR="00790783" w:rsidRPr="00176E07">
              <w:t>.</w:t>
            </w:r>
          </w:p>
          <w:p w:rsidR="009F5DDB" w:rsidRDefault="009F5DDB" w:rsidP="00B13904"/>
          <w:p w:rsidR="00B13904" w:rsidRPr="00176E07" w:rsidRDefault="00B13904" w:rsidP="00B13904">
            <w:r w:rsidRPr="00176E07">
              <w:t>В рамках ПК-3</w:t>
            </w:r>
          </w:p>
          <w:p w:rsidR="00790783" w:rsidRPr="00176E07" w:rsidRDefault="00790783" w:rsidP="00790783">
            <w:r w:rsidRPr="00176E07">
              <w:t xml:space="preserve">Уметь применять знания о биологии, правилах и методах содержания и проведения экспериментов с участием лабораторных </w:t>
            </w:r>
            <w:r w:rsidR="009F5DDB">
              <w:t>животных профессиональной сфере.</w:t>
            </w:r>
          </w:p>
          <w:p w:rsidR="00B13904" w:rsidRPr="00176E07" w:rsidRDefault="00B13904" w:rsidP="00B13904">
            <w:pPr>
              <w:rPr>
                <w:rFonts w:eastAsia="Cambria"/>
              </w:rPr>
            </w:pPr>
            <w:r w:rsidRPr="00176E07">
              <w:rPr>
                <w:rFonts w:eastAsia="Cambria"/>
              </w:rPr>
              <w:t xml:space="preserve">Знать нормативно-правовые основы осуществления </w:t>
            </w:r>
            <w:r w:rsidR="003275EF" w:rsidRPr="00176E07">
              <w:rPr>
                <w:rFonts w:eastAsia="Cambria"/>
              </w:rPr>
              <w:t>работ с лабораторными животными</w:t>
            </w:r>
            <w:r w:rsidRPr="00176E07">
              <w:rPr>
                <w:rFonts w:eastAsia="Cambria"/>
              </w:rPr>
              <w:t xml:space="preserve"> в Российской Федерации</w:t>
            </w:r>
            <w:r w:rsidR="009F5DDB">
              <w:rPr>
                <w:rFonts w:eastAsia="Cambria"/>
              </w:rPr>
              <w:t>.</w:t>
            </w:r>
          </w:p>
          <w:p w:rsidR="0057782A" w:rsidRPr="009F5DDB" w:rsidRDefault="00B13904" w:rsidP="0057782A">
            <w:r w:rsidRPr="00176E07">
              <w:rPr>
                <w:rFonts w:eastAsia="Cambria"/>
              </w:rPr>
              <w:t>Уметь</w:t>
            </w:r>
            <w:r w:rsidR="00790783" w:rsidRPr="00176E07">
              <w:rPr>
                <w:rFonts w:eastAsia="Cambria"/>
              </w:rPr>
              <w:t xml:space="preserve"> применять концепцию </w:t>
            </w:r>
            <w:r w:rsidR="009F5DDB" w:rsidRPr="009F5DDB">
              <w:rPr>
                <w:rFonts w:eastAsia="Cambria"/>
              </w:rPr>
              <w:t>“</w:t>
            </w:r>
            <w:r w:rsidR="009F5DDB">
              <w:rPr>
                <w:rFonts w:eastAsia="Cambria"/>
              </w:rPr>
              <w:t>3</w:t>
            </w:r>
            <w:proofErr w:type="spellStart"/>
            <w:r w:rsidR="00790783" w:rsidRPr="00176E07">
              <w:rPr>
                <w:rFonts w:eastAsia="Cambria"/>
                <w:lang w:val="en-US"/>
              </w:rPr>
              <w:t>R</w:t>
            </w:r>
            <w:r w:rsidR="009F5DDB">
              <w:rPr>
                <w:rFonts w:eastAsia="Cambria"/>
                <w:lang w:val="en-US"/>
              </w:rPr>
              <w:t>s</w:t>
            </w:r>
            <w:proofErr w:type="spellEnd"/>
            <w:r w:rsidR="009F5DDB" w:rsidRPr="009F5DDB">
              <w:rPr>
                <w:rFonts w:eastAsia="Cambria"/>
              </w:rPr>
              <w:t xml:space="preserve">” </w:t>
            </w:r>
            <w:r w:rsidR="00790783" w:rsidRPr="00176E07">
              <w:rPr>
                <w:rFonts w:eastAsia="Cambria"/>
              </w:rPr>
              <w:t>при планировании научного эксперимента с участием</w:t>
            </w:r>
            <w:r w:rsidRPr="00176E07">
              <w:rPr>
                <w:rFonts w:eastAsia="Cambria"/>
              </w:rPr>
              <w:t xml:space="preserve"> </w:t>
            </w:r>
            <w:r w:rsidR="00790783" w:rsidRPr="00176E07">
              <w:t>лабораторных животных</w:t>
            </w:r>
            <w:r w:rsidR="009F5DDB" w:rsidRPr="009F5DDB">
              <w:t>/</w:t>
            </w:r>
          </w:p>
          <w:p w:rsidR="00B13904" w:rsidRPr="00176E07" w:rsidRDefault="00B13904" w:rsidP="00B13904"/>
          <w:p w:rsidR="00B13904" w:rsidRPr="000A23A5" w:rsidRDefault="00B13904" w:rsidP="00B13904">
            <w:r w:rsidRPr="000A23A5">
              <w:t>В рамках СПК-1</w:t>
            </w:r>
          </w:p>
          <w:p w:rsidR="0057782A" w:rsidRPr="009F5DDB" w:rsidRDefault="0057782A" w:rsidP="0057782A">
            <w:pPr>
              <w:rPr>
                <w:rFonts w:eastAsia="Cambria"/>
              </w:rPr>
            </w:pPr>
            <w:r w:rsidRPr="000A23A5">
              <w:rPr>
                <w:rFonts w:eastAsia="Cambria"/>
              </w:rPr>
              <w:t>Уметь проводить этическую экспертизу собственных, а также чужих публикаций, и</w:t>
            </w:r>
            <w:r w:rsidR="009F5DDB">
              <w:rPr>
                <w:rFonts w:eastAsia="Cambria"/>
              </w:rPr>
              <w:t>сходя из понятий «вред/польза»</w:t>
            </w:r>
            <w:r w:rsidR="009F5DDB" w:rsidRPr="009F5DDB">
              <w:rPr>
                <w:rFonts w:eastAsia="Cambria"/>
              </w:rPr>
              <w:t>/</w:t>
            </w:r>
          </w:p>
          <w:p w:rsidR="0057782A" w:rsidRPr="000A23A5" w:rsidRDefault="009F5DDB" w:rsidP="0057782A">
            <w:r>
              <w:t>Уметь оценивать соответствие</w:t>
            </w:r>
            <w:r w:rsidR="0057782A" w:rsidRPr="000A23A5">
              <w:t xml:space="preserve"> помещений для содержания лабораторных животных </w:t>
            </w:r>
            <w:r>
              <w:t>и экспериментальных лабораторий целям и задачам исследования.</w:t>
            </w:r>
          </w:p>
          <w:p w:rsidR="00B13904" w:rsidRPr="009F5DDB" w:rsidRDefault="00B13904" w:rsidP="00B13904">
            <w:r w:rsidRPr="000A23A5">
              <w:t>Владеть навыками распространени</w:t>
            </w:r>
            <w:r w:rsidR="000A23A5" w:rsidRPr="000A23A5">
              <w:t>я</w:t>
            </w:r>
            <w:r w:rsidRPr="000A23A5">
              <w:t xml:space="preserve"> научных знаний</w:t>
            </w:r>
            <w:r w:rsidR="000A23A5" w:rsidRPr="000A23A5">
              <w:t xml:space="preserve"> о правилах проведения научного эксперимента и гуманных принципах обращения с животными</w:t>
            </w:r>
            <w:r w:rsidRPr="000A23A5">
              <w:t>.</w:t>
            </w:r>
          </w:p>
        </w:tc>
      </w:tr>
    </w:tbl>
    <w:p w:rsidR="00D50296" w:rsidRPr="00B13904" w:rsidRDefault="00D50296" w:rsidP="00B13904">
      <w:pPr>
        <w:rPr>
          <w:i/>
          <w:iCs/>
        </w:rPr>
      </w:pPr>
    </w:p>
    <w:p w:rsidR="00D50296" w:rsidRPr="00B13904" w:rsidRDefault="00D50296" w:rsidP="00B13904">
      <w:pPr>
        <w:jc w:val="both"/>
      </w:pPr>
      <w:r w:rsidRPr="0071783F">
        <w:rPr>
          <w:b/>
        </w:rPr>
        <w:t>4. Объем дисциплины (модуля)</w:t>
      </w:r>
      <w:r w:rsidRPr="0071783F">
        <w:t xml:space="preserve"> составляет </w:t>
      </w:r>
      <w:r w:rsidR="0071783F" w:rsidRPr="0071783F">
        <w:t>24</w:t>
      </w:r>
      <w:r w:rsidRPr="0071783F">
        <w:t xml:space="preserve"> </w:t>
      </w:r>
      <w:proofErr w:type="spellStart"/>
      <w:r w:rsidRPr="0071783F">
        <w:t>з.е</w:t>
      </w:r>
      <w:proofErr w:type="spellEnd"/>
      <w:r w:rsidRPr="0071783F">
        <w:t>.</w:t>
      </w:r>
      <w:r w:rsidRPr="00B13904">
        <w:t xml:space="preserve"> </w:t>
      </w:r>
    </w:p>
    <w:p w:rsidR="00D50296" w:rsidRPr="00B13904" w:rsidRDefault="00D50296" w:rsidP="00B13904"/>
    <w:p w:rsidR="00D50296" w:rsidRPr="00B13904" w:rsidRDefault="00D50296" w:rsidP="00B13904">
      <w:pPr>
        <w:rPr>
          <w:b/>
        </w:rPr>
      </w:pPr>
      <w:r w:rsidRPr="00B13904">
        <w:rPr>
          <w:b/>
        </w:rPr>
        <w:t xml:space="preserve">5. Содержание дисциплины (модуля), структурированное по темам (разделам) с указанием отведенного на них количества академических часов и виды учебных занятий: </w:t>
      </w:r>
    </w:p>
    <w:p w:rsidR="00D50296" w:rsidRPr="00B13904" w:rsidRDefault="00D50296" w:rsidP="00B13904">
      <w:pPr>
        <w:rPr>
          <w:b/>
        </w:rPr>
      </w:pPr>
      <w:r w:rsidRPr="00B13904">
        <w:rPr>
          <w:b/>
        </w:rPr>
        <w:t>5.1. Структура дисциплины (модуля) по темам (разделам) с указанием отведенного на них количества академических часов и виды учебных занятий (в строгом соответствии с учебным планом)</w:t>
      </w:r>
    </w:p>
    <w:p w:rsidR="00D50296" w:rsidRPr="002D4B10" w:rsidRDefault="00D50296" w:rsidP="00B13904">
      <w:r w:rsidRPr="002D4B10">
        <w:t>Каждый раздел может соответствовать одному занятию или нескольким. Рекомендуется вводить достаточно крупные разделы, не мельчить. Их детальное содержание (подразделы, темы) указывается в таблице 5.2.</w:t>
      </w:r>
    </w:p>
    <w:tbl>
      <w:tblPr>
        <w:tblpPr w:leftFromText="180" w:rightFromText="180" w:vertAnchor="text" w:horzAnchor="page" w:tblpX="1117" w:tblpY="238"/>
        <w:tblW w:w="4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8"/>
        <w:gridCol w:w="1495"/>
        <w:gridCol w:w="1260"/>
        <w:gridCol w:w="1158"/>
        <w:gridCol w:w="1144"/>
        <w:gridCol w:w="935"/>
      </w:tblGrid>
      <w:tr w:rsidR="00D50296" w:rsidRPr="002D4B10" w:rsidTr="008F4E79">
        <w:trPr>
          <w:trHeight w:val="135"/>
        </w:trPr>
        <w:tc>
          <w:tcPr>
            <w:tcW w:w="3678" w:type="dxa"/>
            <w:vMerge w:val="restart"/>
          </w:tcPr>
          <w:p w:rsidR="00D50296" w:rsidRPr="002D4B10" w:rsidRDefault="00D50296" w:rsidP="00B13904">
            <w:pPr>
              <w:jc w:val="center"/>
              <w:rPr>
                <w:b/>
                <w:bCs/>
              </w:rPr>
            </w:pPr>
            <w:r w:rsidRPr="002D4B10">
              <w:rPr>
                <w:b/>
                <w:bCs/>
              </w:rPr>
              <w:t>Наименование разделов и тем дисциплины (модуля),</w:t>
            </w:r>
          </w:p>
          <w:p w:rsidR="00D50296" w:rsidRPr="002D4B10" w:rsidRDefault="00D50296" w:rsidP="00B13904">
            <w:pPr>
              <w:jc w:val="center"/>
              <w:rPr>
                <w:b/>
                <w:bCs/>
              </w:rPr>
            </w:pPr>
          </w:p>
          <w:p w:rsidR="00D50296" w:rsidRPr="002D4B10" w:rsidRDefault="00D50296" w:rsidP="00B13904">
            <w:pPr>
              <w:jc w:val="center"/>
            </w:pPr>
            <w:r w:rsidRPr="002D4B10">
              <w:rPr>
                <w:b/>
                <w:bCs/>
              </w:rPr>
              <w:t>Форма промежуточной аттестации по дисциплине (модулю)</w:t>
            </w:r>
          </w:p>
        </w:tc>
        <w:tc>
          <w:tcPr>
            <w:tcW w:w="3913" w:type="dxa"/>
            <w:gridSpan w:val="3"/>
          </w:tcPr>
          <w:p w:rsidR="00D50296" w:rsidRPr="002D4B10" w:rsidRDefault="00D50296" w:rsidP="00B13904">
            <w:pPr>
              <w:jc w:val="center"/>
              <w:rPr>
                <w:b/>
                <w:bCs/>
              </w:rPr>
            </w:pPr>
            <w:r w:rsidRPr="002D4B10">
              <w:rPr>
                <w:b/>
                <w:bCs/>
              </w:rPr>
              <w:t xml:space="preserve">Номинальные трудозатраты обучающегося </w:t>
            </w:r>
          </w:p>
        </w:tc>
        <w:tc>
          <w:tcPr>
            <w:tcW w:w="1144" w:type="dxa"/>
            <w:vMerge w:val="restart"/>
            <w:textDirection w:val="btLr"/>
          </w:tcPr>
          <w:p w:rsidR="00D50296" w:rsidRPr="002D4B10" w:rsidRDefault="00D50296" w:rsidP="00B13904">
            <w:pPr>
              <w:ind w:left="113" w:right="113"/>
              <w:jc w:val="center"/>
              <w:rPr>
                <w:b/>
                <w:bCs/>
              </w:rPr>
            </w:pPr>
            <w:r w:rsidRPr="002D4B10">
              <w:rPr>
                <w:b/>
                <w:bCs/>
              </w:rPr>
              <w:t>Всего академических часов</w:t>
            </w:r>
          </w:p>
        </w:tc>
        <w:tc>
          <w:tcPr>
            <w:tcW w:w="935" w:type="dxa"/>
            <w:vMerge w:val="restart"/>
            <w:textDirection w:val="btLr"/>
            <w:vAlign w:val="center"/>
          </w:tcPr>
          <w:p w:rsidR="00D50296" w:rsidRPr="002D4B10" w:rsidRDefault="00D50296" w:rsidP="00B13904">
            <w:pPr>
              <w:ind w:left="113" w:right="113"/>
              <w:jc w:val="center"/>
              <w:rPr>
                <w:b/>
                <w:bCs/>
              </w:rPr>
            </w:pPr>
            <w:r w:rsidRPr="002D4B10">
              <w:rPr>
                <w:b/>
                <w:bCs/>
              </w:rPr>
              <w:t xml:space="preserve">Форма текущего контроля успеваемости* </w:t>
            </w:r>
            <w:r w:rsidRPr="002D4B10">
              <w:rPr>
                <w:b/>
                <w:bCs/>
              </w:rPr>
              <w:br/>
            </w:r>
            <w:r w:rsidRPr="002D4B10">
              <w:rPr>
                <w:bCs/>
                <w:i/>
              </w:rPr>
              <w:t>(наименование)</w:t>
            </w:r>
          </w:p>
        </w:tc>
      </w:tr>
      <w:tr w:rsidR="00D50296" w:rsidRPr="002D4B10" w:rsidTr="008F4E79">
        <w:trPr>
          <w:trHeight w:val="135"/>
        </w:trPr>
        <w:tc>
          <w:tcPr>
            <w:tcW w:w="3678" w:type="dxa"/>
            <w:vMerge/>
          </w:tcPr>
          <w:p w:rsidR="00D50296" w:rsidRPr="002D4B10" w:rsidRDefault="00D50296" w:rsidP="00B13904"/>
        </w:tc>
        <w:tc>
          <w:tcPr>
            <w:tcW w:w="2755" w:type="dxa"/>
            <w:gridSpan w:val="2"/>
          </w:tcPr>
          <w:p w:rsidR="00D50296" w:rsidRPr="002D4B10" w:rsidRDefault="00D50296" w:rsidP="00B13904">
            <w:pPr>
              <w:jc w:val="center"/>
              <w:rPr>
                <w:b/>
                <w:bCs/>
              </w:rPr>
            </w:pPr>
            <w:r w:rsidRPr="002D4B10">
              <w:rPr>
                <w:b/>
                <w:bCs/>
              </w:rPr>
              <w:t xml:space="preserve">Контактная работа </w:t>
            </w:r>
            <w:r w:rsidRPr="002D4B10">
              <w:rPr>
                <w:b/>
                <w:bCs/>
              </w:rPr>
              <w:br/>
              <w:t xml:space="preserve">(работа во взаимодействии с преподавателем)  </w:t>
            </w:r>
          </w:p>
          <w:p w:rsidR="00D50296" w:rsidRPr="002D4B10" w:rsidRDefault="00D50296" w:rsidP="00B13904">
            <w:pPr>
              <w:jc w:val="center"/>
              <w:rPr>
                <w:b/>
                <w:bCs/>
              </w:rPr>
            </w:pPr>
            <w:r w:rsidRPr="002D4B10">
              <w:rPr>
                <w:b/>
                <w:bCs/>
              </w:rPr>
              <w:t>Виды контактной работы, академические часы</w:t>
            </w:r>
          </w:p>
        </w:tc>
        <w:tc>
          <w:tcPr>
            <w:tcW w:w="1158" w:type="dxa"/>
            <w:vMerge w:val="restart"/>
            <w:vAlign w:val="center"/>
          </w:tcPr>
          <w:p w:rsidR="00D50296" w:rsidRPr="002D4B10" w:rsidRDefault="00D50296" w:rsidP="00B13904">
            <w:pPr>
              <w:jc w:val="center"/>
              <w:rPr>
                <w:b/>
                <w:bCs/>
              </w:rPr>
            </w:pPr>
            <w:r w:rsidRPr="002D4B10">
              <w:rPr>
                <w:b/>
                <w:bCs/>
              </w:rPr>
              <w:t>Самостоятельная работа обучающегося,</w:t>
            </w:r>
          </w:p>
          <w:p w:rsidR="00D50296" w:rsidRPr="002D4B10" w:rsidRDefault="00D50296" w:rsidP="00B13904">
            <w:pPr>
              <w:jc w:val="center"/>
              <w:rPr>
                <w:b/>
                <w:bCs/>
              </w:rPr>
            </w:pPr>
            <w:r w:rsidRPr="002D4B10">
              <w:rPr>
                <w:b/>
                <w:bCs/>
              </w:rPr>
              <w:t>академические часы</w:t>
            </w:r>
          </w:p>
          <w:p w:rsidR="00D50296" w:rsidRPr="002D4B10" w:rsidRDefault="00D50296" w:rsidP="00B13904">
            <w:pPr>
              <w:jc w:val="center"/>
              <w:rPr>
                <w:b/>
                <w:bCs/>
              </w:rPr>
            </w:pPr>
          </w:p>
        </w:tc>
        <w:tc>
          <w:tcPr>
            <w:tcW w:w="1144" w:type="dxa"/>
            <w:vMerge/>
          </w:tcPr>
          <w:p w:rsidR="00D50296" w:rsidRPr="002D4B10" w:rsidRDefault="00D50296" w:rsidP="00B13904">
            <w:pPr>
              <w:jc w:val="center"/>
              <w:rPr>
                <w:i/>
                <w:iCs/>
                <w:strike/>
                <w:color w:val="FF0000"/>
              </w:rPr>
            </w:pPr>
          </w:p>
        </w:tc>
        <w:tc>
          <w:tcPr>
            <w:tcW w:w="935" w:type="dxa"/>
            <w:vMerge/>
            <w:vAlign w:val="center"/>
          </w:tcPr>
          <w:p w:rsidR="00D50296" w:rsidRPr="002D4B10" w:rsidRDefault="00D50296" w:rsidP="00B13904">
            <w:pPr>
              <w:jc w:val="center"/>
              <w:rPr>
                <w:i/>
                <w:iCs/>
                <w:strike/>
                <w:color w:val="FF0000"/>
              </w:rPr>
            </w:pPr>
          </w:p>
        </w:tc>
      </w:tr>
      <w:tr w:rsidR="00D50296" w:rsidRPr="002D4B10" w:rsidTr="008F4E79">
        <w:trPr>
          <w:trHeight w:val="1835"/>
        </w:trPr>
        <w:tc>
          <w:tcPr>
            <w:tcW w:w="3678" w:type="dxa"/>
            <w:vMerge/>
          </w:tcPr>
          <w:p w:rsidR="00D50296" w:rsidRPr="002D4B10" w:rsidRDefault="00D50296" w:rsidP="00B13904"/>
        </w:tc>
        <w:tc>
          <w:tcPr>
            <w:tcW w:w="1495" w:type="dxa"/>
            <w:textDirection w:val="btLr"/>
            <w:vAlign w:val="center"/>
          </w:tcPr>
          <w:p w:rsidR="00D50296" w:rsidRPr="002D4B10" w:rsidRDefault="00D50296" w:rsidP="00B13904">
            <w:pPr>
              <w:ind w:left="113" w:right="113"/>
              <w:jc w:val="center"/>
              <w:rPr>
                <w:b/>
              </w:rPr>
            </w:pPr>
            <w:r w:rsidRPr="002D4B10">
              <w:rPr>
                <w:b/>
              </w:rPr>
              <w:t>Занятия лекционного типа</w:t>
            </w:r>
          </w:p>
        </w:tc>
        <w:tc>
          <w:tcPr>
            <w:tcW w:w="1260" w:type="dxa"/>
            <w:textDirection w:val="btLr"/>
            <w:vAlign w:val="center"/>
          </w:tcPr>
          <w:p w:rsidR="00D50296" w:rsidRPr="002D4B10" w:rsidRDefault="00D50296" w:rsidP="00B13904">
            <w:pPr>
              <w:ind w:left="113" w:right="113"/>
              <w:jc w:val="center"/>
              <w:rPr>
                <w:b/>
              </w:rPr>
            </w:pPr>
            <w:r w:rsidRPr="002D4B10">
              <w:rPr>
                <w:b/>
              </w:rPr>
              <w:t>Занятия семинарского типа</w:t>
            </w:r>
          </w:p>
        </w:tc>
        <w:tc>
          <w:tcPr>
            <w:tcW w:w="1158" w:type="dxa"/>
            <w:vMerge/>
            <w:vAlign w:val="center"/>
          </w:tcPr>
          <w:p w:rsidR="00D50296" w:rsidRPr="002D4B10" w:rsidRDefault="00D50296" w:rsidP="00B13904">
            <w:pPr>
              <w:jc w:val="center"/>
              <w:rPr>
                <w:b/>
                <w:bCs/>
                <w:color w:val="FF6600"/>
              </w:rPr>
            </w:pPr>
          </w:p>
        </w:tc>
        <w:tc>
          <w:tcPr>
            <w:tcW w:w="1144" w:type="dxa"/>
            <w:vMerge/>
          </w:tcPr>
          <w:p w:rsidR="00D50296" w:rsidRPr="002D4B10" w:rsidRDefault="00D50296" w:rsidP="00B13904">
            <w:pPr>
              <w:jc w:val="center"/>
              <w:rPr>
                <w:b/>
                <w:bCs/>
              </w:rPr>
            </w:pPr>
          </w:p>
        </w:tc>
        <w:tc>
          <w:tcPr>
            <w:tcW w:w="935" w:type="dxa"/>
            <w:vMerge/>
          </w:tcPr>
          <w:p w:rsidR="00D50296" w:rsidRPr="002D4B10" w:rsidRDefault="00D50296" w:rsidP="00B13904">
            <w:pPr>
              <w:jc w:val="center"/>
              <w:rPr>
                <w:b/>
                <w:bCs/>
              </w:rPr>
            </w:pPr>
          </w:p>
        </w:tc>
      </w:tr>
      <w:tr w:rsidR="0071783F" w:rsidRPr="002D4B10" w:rsidTr="008F4E79">
        <w:tc>
          <w:tcPr>
            <w:tcW w:w="3678" w:type="dxa"/>
            <w:vAlign w:val="bottom"/>
          </w:tcPr>
          <w:p w:rsidR="0071783F" w:rsidRPr="002D4B10" w:rsidRDefault="00B17278" w:rsidP="004948F3">
            <w:r w:rsidRPr="002D4B10">
              <w:rPr>
                <w:b/>
              </w:rPr>
              <w:t>Раздел 1</w:t>
            </w:r>
            <w:r w:rsidRPr="002D4B10">
              <w:t xml:space="preserve">. Общая биология и требования к содержанию и уходу за основными видами </w:t>
            </w:r>
            <w:r w:rsidRPr="002D4B10">
              <w:lastRenderedPageBreak/>
              <w:t>лабораторных животных, обеспечение санитарных норм и требований.</w:t>
            </w:r>
          </w:p>
        </w:tc>
        <w:tc>
          <w:tcPr>
            <w:tcW w:w="1495" w:type="dxa"/>
          </w:tcPr>
          <w:p w:rsidR="0071783F" w:rsidRPr="002D4B10" w:rsidRDefault="00F97B94" w:rsidP="00B13904">
            <w:r w:rsidRPr="002D4B10">
              <w:lastRenderedPageBreak/>
              <w:t>6</w:t>
            </w:r>
          </w:p>
        </w:tc>
        <w:tc>
          <w:tcPr>
            <w:tcW w:w="1260" w:type="dxa"/>
          </w:tcPr>
          <w:p w:rsidR="0071783F" w:rsidRPr="002D4B10" w:rsidRDefault="0071783F" w:rsidP="00B13904"/>
        </w:tc>
        <w:tc>
          <w:tcPr>
            <w:tcW w:w="1158" w:type="dxa"/>
          </w:tcPr>
          <w:p w:rsidR="0071783F" w:rsidRPr="002D4B10" w:rsidRDefault="008F4E79" w:rsidP="00B13904">
            <w:r>
              <w:t>2</w:t>
            </w:r>
          </w:p>
        </w:tc>
        <w:tc>
          <w:tcPr>
            <w:tcW w:w="1144" w:type="dxa"/>
          </w:tcPr>
          <w:p w:rsidR="0071783F" w:rsidRPr="002D4B10" w:rsidRDefault="0071783F" w:rsidP="00B13904"/>
        </w:tc>
        <w:tc>
          <w:tcPr>
            <w:tcW w:w="935" w:type="dxa"/>
          </w:tcPr>
          <w:p w:rsidR="0071783F" w:rsidRPr="002D4B10" w:rsidRDefault="0071783F" w:rsidP="00B13904"/>
        </w:tc>
      </w:tr>
      <w:tr w:rsidR="0071783F" w:rsidRPr="002D4B10" w:rsidTr="008F4E79">
        <w:tc>
          <w:tcPr>
            <w:tcW w:w="3678" w:type="dxa"/>
            <w:tcBorders>
              <w:bottom w:val="single" w:sz="4" w:space="0" w:color="auto"/>
            </w:tcBorders>
            <w:vAlign w:val="bottom"/>
          </w:tcPr>
          <w:p w:rsidR="0071783F" w:rsidRPr="002D4B10" w:rsidRDefault="00B17278" w:rsidP="00B13904">
            <w:r w:rsidRPr="002D4B10">
              <w:rPr>
                <w:b/>
              </w:rPr>
              <w:t>Раздел 2.</w:t>
            </w:r>
            <w:r w:rsidRPr="002D4B10">
              <w:t xml:space="preserve"> Виды колоний лабораторных грызунов. Работа с генетически модифицированными мышами</w:t>
            </w:r>
          </w:p>
        </w:tc>
        <w:tc>
          <w:tcPr>
            <w:tcW w:w="1495" w:type="dxa"/>
            <w:tcBorders>
              <w:bottom w:val="single" w:sz="4" w:space="0" w:color="auto"/>
            </w:tcBorders>
          </w:tcPr>
          <w:p w:rsidR="0071783F" w:rsidRPr="002D4B10" w:rsidRDefault="00F97B94" w:rsidP="00B13904">
            <w:r w:rsidRPr="002D4B10">
              <w:t>2</w:t>
            </w:r>
          </w:p>
        </w:tc>
        <w:tc>
          <w:tcPr>
            <w:tcW w:w="1260" w:type="dxa"/>
            <w:tcBorders>
              <w:bottom w:val="single" w:sz="4" w:space="0" w:color="auto"/>
            </w:tcBorders>
          </w:tcPr>
          <w:p w:rsidR="0071783F" w:rsidRPr="002D4B10" w:rsidRDefault="0071783F" w:rsidP="00B13904"/>
        </w:tc>
        <w:tc>
          <w:tcPr>
            <w:tcW w:w="1158" w:type="dxa"/>
            <w:tcBorders>
              <w:bottom w:val="single" w:sz="4" w:space="0" w:color="auto"/>
            </w:tcBorders>
          </w:tcPr>
          <w:p w:rsidR="0071783F" w:rsidRPr="002D4B10" w:rsidRDefault="008F4E79" w:rsidP="00B13904">
            <w:r>
              <w:t>2</w:t>
            </w:r>
          </w:p>
        </w:tc>
        <w:tc>
          <w:tcPr>
            <w:tcW w:w="1144" w:type="dxa"/>
            <w:tcBorders>
              <w:bottom w:val="single" w:sz="4" w:space="0" w:color="auto"/>
            </w:tcBorders>
          </w:tcPr>
          <w:p w:rsidR="0071783F" w:rsidRPr="002D4B10" w:rsidRDefault="0071783F" w:rsidP="00B13904"/>
        </w:tc>
        <w:tc>
          <w:tcPr>
            <w:tcW w:w="935" w:type="dxa"/>
            <w:tcBorders>
              <w:bottom w:val="single" w:sz="4" w:space="0" w:color="auto"/>
            </w:tcBorders>
          </w:tcPr>
          <w:p w:rsidR="0071783F" w:rsidRPr="002D4B10" w:rsidRDefault="0071783F" w:rsidP="00B13904"/>
        </w:tc>
      </w:tr>
      <w:tr w:rsidR="0071783F" w:rsidRPr="002D4B10" w:rsidTr="008F4E79">
        <w:tc>
          <w:tcPr>
            <w:tcW w:w="3678" w:type="dxa"/>
            <w:tcBorders>
              <w:bottom w:val="single" w:sz="4" w:space="0" w:color="auto"/>
            </w:tcBorders>
            <w:vAlign w:val="bottom"/>
          </w:tcPr>
          <w:p w:rsidR="0071783F" w:rsidRPr="002D4B10" w:rsidRDefault="00B17278" w:rsidP="00B17278">
            <w:r w:rsidRPr="002D4B10">
              <w:rPr>
                <w:b/>
              </w:rPr>
              <w:t>Раздел 3.</w:t>
            </w:r>
            <w:r w:rsidRPr="002D4B10">
              <w:t xml:space="preserve">  Влияние инфекционных агентов лабораторных грызунов на исследования и организация мониторинга здоровья в виварии.</w:t>
            </w:r>
          </w:p>
        </w:tc>
        <w:tc>
          <w:tcPr>
            <w:tcW w:w="1495" w:type="dxa"/>
            <w:tcBorders>
              <w:bottom w:val="single" w:sz="4" w:space="0" w:color="auto"/>
            </w:tcBorders>
          </w:tcPr>
          <w:p w:rsidR="0071783F" w:rsidRPr="002D4B10" w:rsidRDefault="00F97B94" w:rsidP="00B13904">
            <w:r w:rsidRPr="002D4B10">
              <w:t>2</w:t>
            </w:r>
          </w:p>
        </w:tc>
        <w:tc>
          <w:tcPr>
            <w:tcW w:w="1260" w:type="dxa"/>
            <w:tcBorders>
              <w:bottom w:val="single" w:sz="4" w:space="0" w:color="auto"/>
            </w:tcBorders>
          </w:tcPr>
          <w:p w:rsidR="0071783F" w:rsidRPr="002D4B10" w:rsidRDefault="0071783F" w:rsidP="00B13904"/>
        </w:tc>
        <w:tc>
          <w:tcPr>
            <w:tcW w:w="1158" w:type="dxa"/>
            <w:tcBorders>
              <w:bottom w:val="single" w:sz="4" w:space="0" w:color="auto"/>
            </w:tcBorders>
          </w:tcPr>
          <w:p w:rsidR="0071783F" w:rsidRPr="002D4B10" w:rsidRDefault="008F4E79" w:rsidP="00B13904">
            <w:r>
              <w:t>2</w:t>
            </w:r>
          </w:p>
        </w:tc>
        <w:tc>
          <w:tcPr>
            <w:tcW w:w="1144" w:type="dxa"/>
            <w:tcBorders>
              <w:bottom w:val="single" w:sz="4" w:space="0" w:color="auto"/>
            </w:tcBorders>
          </w:tcPr>
          <w:p w:rsidR="0071783F" w:rsidRPr="002D4B10" w:rsidRDefault="0071783F" w:rsidP="00B13904"/>
        </w:tc>
        <w:tc>
          <w:tcPr>
            <w:tcW w:w="935" w:type="dxa"/>
            <w:tcBorders>
              <w:bottom w:val="single" w:sz="4" w:space="0" w:color="auto"/>
            </w:tcBorders>
          </w:tcPr>
          <w:p w:rsidR="0071783F" w:rsidRPr="002D4B10" w:rsidRDefault="0071783F" w:rsidP="00B13904"/>
        </w:tc>
      </w:tr>
      <w:tr w:rsidR="0071783F" w:rsidRPr="002D4B10" w:rsidTr="008F4E79">
        <w:tc>
          <w:tcPr>
            <w:tcW w:w="3678" w:type="dxa"/>
            <w:tcBorders>
              <w:bottom w:val="single" w:sz="4" w:space="0" w:color="auto"/>
            </w:tcBorders>
            <w:vAlign w:val="bottom"/>
          </w:tcPr>
          <w:p w:rsidR="0071783F" w:rsidRPr="002D4B10" w:rsidRDefault="00B17278" w:rsidP="00B17278">
            <w:r w:rsidRPr="002D4B10">
              <w:rPr>
                <w:b/>
              </w:rPr>
              <w:t>Раздел 4</w:t>
            </w:r>
            <w:r w:rsidRPr="002D4B10">
              <w:t xml:space="preserve">. </w:t>
            </w:r>
            <w:proofErr w:type="spellStart"/>
            <w:r w:rsidRPr="002D4B10">
              <w:t>Дистресс</w:t>
            </w:r>
            <w:proofErr w:type="spellEnd"/>
            <w:r w:rsidRPr="002D4B10">
              <w:t>, боль и методы обезболивания. Классификация процедур по степени тяжести. Методы гуманной эвтаназии.</w:t>
            </w:r>
          </w:p>
        </w:tc>
        <w:tc>
          <w:tcPr>
            <w:tcW w:w="1495" w:type="dxa"/>
            <w:tcBorders>
              <w:bottom w:val="single" w:sz="4" w:space="0" w:color="auto"/>
            </w:tcBorders>
          </w:tcPr>
          <w:p w:rsidR="0071783F" w:rsidRPr="002D4B10" w:rsidRDefault="000B59A7" w:rsidP="00B13904">
            <w:r w:rsidRPr="002D4B10">
              <w:t>4</w:t>
            </w:r>
          </w:p>
        </w:tc>
        <w:tc>
          <w:tcPr>
            <w:tcW w:w="1260" w:type="dxa"/>
            <w:tcBorders>
              <w:bottom w:val="single" w:sz="4" w:space="0" w:color="auto"/>
            </w:tcBorders>
          </w:tcPr>
          <w:p w:rsidR="0071783F" w:rsidRPr="002D4B10" w:rsidRDefault="0071783F" w:rsidP="00B13904"/>
        </w:tc>
        <w:tc>
          <w:tcPr>
            <w:tcW w:w="1158" w:type="dxa"/>
            <w:tcBorders>
              <w:bottom w:val="single" w:sz="4" w:space="0" w:color="auto"/>
            </w:tcBorders>
          </w:tcPr>
          <w:p w:rsidR="0071783F" w:rsidRPr="002D4B10" w:rsidRDefault="008F4E79" w:rsidP="00B13904">
            <w:r>
              <w:t>2</w:t>
            </w:r>
          </w:p>
        </w:tc>
        <w:tc>
          <w:tcPr>
            <w:tcW w:w="1144" w:type="dxa"/>
            <w:tcBorders>
              <w:bottom w:val="single" w:sz="4" w:space="0" w:color="auto"/>
            </w:tcBorders>
          </w:tcPr>
          <w:p w:rsidR="0071783F" w:rsidRPr="002D4B10" w:rsidRDefault="0071783F" w:rsidP="00B13904"/>
        </w:tc>
        <w:tc>
          <w:tcPr>
            <w:tcW w:w="935" w:type="dxa"/>
            <w:tcBorders>
              <w:bottom w:val="single" w:sz="4" w:space="0" w:color="auto"/>
            </w:tcBorders>
          </w:tcPr>
          <w:p w:rsidR="0071783F" w:rsidRPr="002D4B10" w:rsidRDefault="0071783F" w:rsidP="00B13904"/>
        </w:tc>
      </w:tr>
      <w:tr w:rsidR="0071783F" w:rsidRPr="002D4B10" w:rsidTr="008F4E79">
        <w:tc>
          <w:tcPr>
            <w:tcW w:w="3678" w:type="dxa"/>
            <w:tcBorders>
              <w:bottom w:val="single" w:sz="4" w:space="0" w:color="auto"/>
            </w:tcBorders>
            <w:vAlign w:val="bottom"/>
          </w:tcPr>
          <w:p w:rsidR="0071783F" w:rsidRPr="002D4B10" w:rsidRDefault="0019291B" w:rsidP="00B13904">
            <w:r w:rsidRPr="002D4B10">
              <w:rPr>
                <w:b/>
              </w:rPr>
              <w:t xml:space="preserve">Раздел 5. </w:t>
            </w:r>
            <w:r w:rsidRPr="002D4B10">
              <w:t>Дизайн процедур и планирование исследований. Базовые манипуляции с животными в эксперименте.</w:t>
            </w:r>
          </w:p>
        </w:tc>
        <w:tc>
          <w:tcPr>
            <w:tcW w:w="1495" w:type="dxa"/>
            <w:tcBorders>
              <w:bottom w:val="single" w:sz="4" w:space="0" w:color="auto"/>
            </w:tcBorders>
          </w:tcPr>
          <w:p w:rsidR="0071783F" w:rsidRPr="002D4B10" w:rsidRDefault="008F4E79" w:rsidP="00B13904">
            <w:r>
              <w:t>4</w:t>
            </w:r>
          </w:p>
        </w:tc>
        <w:tc>
          <w:tcPr>
            <w:tcW w:w="1260" w:type="dxa"/>
            <w:tcBorders>
              <w:bottom w:val="single" w:sz="4" w:space="0" w:color="auto"/>
            </w:tcBorders>
          </w:tcPr>
          <w:p w:rsidR="0071783F" w:rsidRPr="002D4B10" w:rsidRDefault="0071783F" w:rsidP="00B13904"/>
        </w:tc>
        <w:tc>
          <w:tcPr>
            <w:tcW w:w="1158" w:type="dxa"/>
            <w:tcBorders>
              <w:bottom w:val="single" w:sz="4" w:space="0" w:color="auto"/>
            </w:tcBorders>
          </w:tcPr>
          <w:p w:rsidR="0071783F" w:rsidRPr="002D4B10" w:rsidRDefault="008F4E79" w:rsidP="00B13904">
            <w:r>
              <w:t>2</w:t>
            </w:r>
          </w:p>
        </w:tc>
        <w:tc>
          <w:tcPr>
            <w:tcW w:w="1144" w:type="dxa"/>
            <w:tcBorders>
              <w:bottom w:val="single" w:sz="4" w:space="0" w:color="auto"/>
            </w:tcBorders>
          </w:tcPr>
          <w:p w:rsidR="0071783F" w:rsidRPr="002D4B10" w:rsidRDefault="0071783F" w:rsidP="00B13904"/>
        </w:tc>
        <w:tc>
          <w:tcPr>
            <w:tcW w:w="935" w:type="dxa"/>
            <w:tcBorders>
              <w:bottom w:val="single" w:sz="4" w:space="0" w:color="auto"/>
            </w:tcBorders>
          </w:tcPr>
          <w:p w:rsidR="0071783F" w:rsidRPr="002D4B10" w:rsidRDefault="0071783F" w:rsidP="00B13904"/>
        </w:tc>
      </w:tr>
      <w:tr w:rsidR="0071783F" w:rsidRPr="002D4B10" w:rsidTr="008F4E79">
        <w:tc>
          <w:tcPr>
            <w:tcW w:w="3678" w:type="dxa"/>
            <w:tcBorders>
              <w:bottom w:val="single" w:sz="4" w:space="0" w:color="auto"/>
            </w:tcBorders>
            <w:vAlign w:val="bottom"/>
          </w:tcPr>
          <w:p w:rsidR="0071783F" w:rsidRPr="002D4B10" w:rsidRDefault="007430C6" w:rsidP="00B13904">
            <w:pPr>
              <w:rPr>
                <w:b/>
              </w:rPr>
            </w:pPr>
            <w:r w:rsidRPr="002D4B10">
              <w:rPr>
                <w:b/>
              </w:rPr>
              <w:t xml:space="preserve">Раздел 6. </w:t>
            </w:r>
            <w:r w:rsidRPr="002D4B10">
              <w:t>Этика и законодательство в области работы с лабораторными животными. Работа Комиссий по биоэтике.</w:t>
            </w:r>
            <w:r w:rsidRPr="002D4B10">
              <w:rPr>
                <w:b/>
              </w:rPr>
              <w:t xml:space="preserve"> </w:t>
            </w:r>
          </w:p>
        </w:tc>
        <w:tc>
          <w:tcPr>
            <w:tcW w:w="1495" w:type="dxa"/>
            <w:tcBorders>
              <w:bottom w:val="single" w:sz="4" w:space="0" w:color="auto"/>
            </w:tcBorders>
          </w:tcPr>
          <w:p w:rsidR="0071783F" w:rsidRPr="002D4B10" w:rsidRDefault="008F4E79" w:rsidP="00B13904">
            <w:r>
              <w:t>2</w:t>
            </w:r>
          </w:p>
        </w:tc>
        <w:tc>
          <w:tcPr>
            <w:tcW w:w="1260" w:type="dxa"/>
            <w:tcBorders>
              <w:bottom w:val="single" w:sz="4" w:space="0" w:color="auto"/>
            </w:tcBorders>
          </w:tcPr>
          <w:p w:rsidR="0071783F" w:rsidRPr="002D4B10" w:rsidRDefault="000B59A7" w:rsidP="00B13904">
            <w:r w:rsidRPr="002D4B10">
              <w:t>2</w:t>
            </w:r>
          </w:p>
        </w:tc>
        <w:tc>
          <w:tcPr>
            <w:tcW w:w="1158" w:type="dxa"/>
            <w:tcBorders>
              <w:bottom w:val="single" w:sz="4" w:space="0" w:color="auto"/>
            </w:tcBorders>
          </w:tcPr>
          <w:p w:rsidR="008F4E79" w:rsidRPr="002D4B10" w:rsidRDefault="008F4E79" w:rsidP="00B13904">
            <w:r>
              <w:t>2</w:t>
            </w:r>
          </w:p>
        </w:tc>
        <w:tc>
          <w:tcPr>
            <w:tcW w:w="1144" w:type="dxa"/>
            <w:tcBorders>
              <w:bottom w:val="single" w:sz="4" w:space="0" w:color="auto"/>
            </w:tcBorders>
          </w:tcPr>
          <w:p w:rsidR="0071783F" w:rsidRPr="002D4B10" w:rsidRDefault="0071783F" w:rsidP="00B13904"/>
        </w:tc>
        <w:tc>
          <w:tcPr>
            <w:tcW w:w="935" w:type="dxa"/>
            <w:tcBorders>
              <w:bottom w:val="single" w:sz="4" w:space="0" w:color="auto"/>
            </w:tcBorders>
          </w:tcPr>
          <w:p w:rsidR="0071783F" w:rsidRPr="002D4B10" w:rsidRDefault="0071783F" w:rsidP="00B13904"/>
        </w:tc>
      </w:tr>
      <w:tr w:rsidR="00D50296" w:rsidRPr="002D4B10" w:rsidTr="008F4E79">
        <w:trPr>
          <w:trHeight w:val="254"/>
        </w:trPr>
        <w:tc>
          <w:tcPr>
            <w:tcW w:w="3678" w:type="dxa"/>
            <w:tcBorders>
              <w:top w:val="single" w:sz="4" w:space="0" w:color="auto"/>
            </w:tcBorders>
          </w:tcPr>
          <w:p w:rsidR="00D50296" w:rsidRPr="002D4B10" w:rsidRDefault="00D50296" w:rsidP="003275EF">
            <w:pPr>
              <w:rPr>
                <w:i/>
                <w:iCs/>
                <w:strike/>
              </w:rPr>
            </w:pPr>
            <w:r w:rsidRPr="002D4B10">
              <w:t>Промежуточная аттестация (зачет(ы) и</w:t>
            </w:r>
            <w:r w:rsidR="003275EF" w:rsidRPr="002D4B10">
              <w:t xml:space="preserve"> </w:t>
            </w:r>
            <w:r w:rsidRPr="002D4B10">
              <w:t>(или) экзамен(ы))</w:t>
            </w:r>
          </w:p>
        </w:tc>
        <w:tc>
          <w:tcPr>
            <w:tcW w:w="1495" w:type="dxa"/>
            <w:tcBorders>
              <w:top w:val="single" w:sz="4" w:space="0" w:color="auto"/>
            </w:tcBorders>
          </w:tcPr>
          <w:p w:rsidR="00D50296" w:rsidRPr="002D4B10" w:rsidRDefault="00D50296" w:rsidP="00B13904"/>
        </w:tc>
        <w:tc>
          <w:tcPr>
            <w:tcW w:w="1260" w:type="dxa"/>
            <w:tcBorders>
              <w:top w:val="single" w:sz="4" w:space="0" w:color="auto"/>
            </w:tcBorders>
          </w:tcPr>
          <w:p w:rsidR="00D50296" w:rsidRPr="002D4B10" w:rsidRDefault="008F4E79" w:rsidP="00B13904">
            <w:r>
              <w:t>2</w:t>
            </w:r>
          </w:p>
        </w:tc>
        <w:tc>
          <w:tcPr>
            <w:tcW w:w="1158" w:type="dxa"/>
            <w:tcBorders>
              <w:top w:val="single" w:sz="4" w:space="0" w:color="auto"/>
            </w:tcBorders>
          </w:tcPr>
          <w:p w:rsidR="00D50296" w:rsidRPr="002D4B10" w:rsidRDefault="00D50296" w:rsidP="00B13904"/>
        </w:tc>
        <w:tc>
          <w:tcPr>
            <w:tcW w:w="1144" w:type="dxa"/>
            <w:tcBorders>
              <w:top w:val="single" w:sz="4" w:space="0" w:color="auto"/>
              <w:bottom w:val="single" w:sz="18" w:space="0" w:color="000000"/>
            </w:tcBorders>
          </w:tcPr>
          <w:p w:rsidR="00D50296" w:rsidRPr="002D4B10" w:rsidRDefault="009F5DDB" w:rsidP="009F5DDB">
            <w:r w:rsidRPr="002D4B10">
              <w:t>Онлайн тести-</w:t>
            </w:r>
            <w:proofErr w:type="spellStart"/>
            <w:r w:rsidRPr="002D4B10">
              <w:t>рование</w:t>
            </w:r>
            <w:proofErr w:type="spellEnd"/>
            <w:r w:rsidR="007B0BD5" w:rsidRPr="002D4B10">
              <w:t xml:space="preserve"> </w:t>
            </w:r>
          </w:p>
        </w:tc>
        <w:tc>
          <w:tcPr>
            <w:tcW w:w="935" w:type="dxa"/>
            <w:tcBorders>
              <w:top w:val="single" w:sz="4" w:space="0" w:color="auto"/>
            </w:tcBorders>
            <w:vAlign w:val="center"/>
          </w:tcPr>
          <w:p w:rsidR="00D50296" w:rsidRPr="002D4B10" w:rsidRDefault="003275EF" w:rsidP="00B13904">
            <w:pPr>
              <w:jc w:val="center"/>
            </w:pPr>
            <w:r w:rsidRPr="002D4B10">
              <w:t>зачет</w:t>
            </w:r>
          </w:p>
        </w:tc>
      </w:tr>
      <w:tr w:rsidR="008F4E79" w:rsidRPr="002D4B10" w:rsidTr="008F4E79">
        <w:tc>
          <w:tcPr>
            <w:tcW w:w="3678" w:type="dxa"/>
          </w:tcPr>
          <w:p w:rsidR="008F4E79" w:rsidRPr="002D4B10" w:rsidRDefault="008F4E79" w:rsidP="00B13904">
            <w:r w:rsidRPr="002D4B10">
              <w:rPr>
                <w:b/>
                <w:bCs/>
              </w:rPr>
              <w:t>Итого</w:t>
            </w:r>
          </w:p>
        </w:tc>
        <w:tc>
          <w:tcPr>
            <w:tcW w:w="2755" w:type="dxa"/>
            <w:gridSpan w:val="2"/>
          </w:tcPr>
          <w:p w:rsidR="008F4E79" w:rsidRPr="002D4B10" w:rsidRDefault="008F4E79" w:rsidP="00B13904">
            <w:pPr>
              <w:rPr>
                <w:i/>
                <w:iCs/>
              </w:rPr>
            </w:pPr>
            <w:r>
              <w:rPr>
                <w:i/>
                <w:iCs/>
              </w:rPr>
              <w:t>24</w:t>
            </w:r>
          </w:p>
        </w:tc>
        <w:tc>
          <w:tcPr>
            <w:tcW w:w="1158" w:type="dxa"/>
            <w:tcBorders>
              <w:right w:val="single" w:sz="18" w:space="0" w:color="000000"/>
            </w:tcBorders>
          </w:tcPr>
          <w:p w:rsidR="008F4E79" w:rsidRPr="002D4B10" w:rsidRDefault="008F4E79" w:rsidP="00B13904">
            <w:pPr>
              <w:rPr>
                <w:i/>
                <w:iCs/>
              </w:rPr>
            </w:pPr>
            <w:r>
              <w:rPr>
                <w:i/>
                <w:iCs/>
              </w:rPr>
              <w:t>12</w:t>
            </w:r>
          </w:p>
        </w:tc>
        <w:tc>
          <w:tcPr>
            <w:tcW w:w="1144" w:type="dxa"/>
            <w:tcBorders>
              <w:top w:val="single" w:sz="18" w:space="0" w:color="000000"/>
              <w:left w:val="single" w:sz="18" w:space="0" w:color="000000"/>
              <w:bottom w:val="single" w:sz="18" w:space="0" w:color="000000"/>
              <w:right w:val="single" w:sz="18" w:space="0" w:color="000000"/>
            </w:tcBorders>
          </w:tcPr>
          <w:p w:rsidR="008F4E79" w:rsidRPr="002D4B10" w:rsidRDefault="008F4E79" w:rsidP="00B13904">
            <w:r>
              <w:t>36</w:t>
            </w:r>
            <w:bookmarkStart w:id="0" w:name="_GoBack"/>
            <w:bookmarkEnd w:id="0"/>
          </w:p>
        </w:tc>
        <w:tc>
          <w:tcPr>
            <w:tcW w:w="935" w:type="dxa"/>
            <w:tcBorders>
              <w:left w:val="single" w:sz="18" w:space="0" w:color="000000"/>
            </w:tcBorders>
            <w:vAlign w:val="center"/>
          </w:tcPr>
          <w:p w:rsidR="008F4E79" w:rsidRPr="002D4B10" w:rsidRDefault="008F4E79" w:rsidP="00B13904">
            <w:pPr>
              <w:jc w:val="center"/>
            </w:pPr>
          </w:p>
        </w:tc>
      </w:tr>
    </w:tbl>
    <w:p w:rsidR="00D50296" w:rsidRPr="002D4B10" w:rsidRDefault="00D50296" w:rsidP="00B13904">
      <w:pPr>
        <w:rPr>
          <w:b/>
          <w:bCs/>
        </w:rPr>
      </w:pPr>
    </w:p>
    <w:p w:rsidR="00D50296" w:rsidRPr="002D4B10" w:rsidRDefault="00D50296" w:rsidP="00B13904">
      <w:pPr>
        <w:rPr>
          <w:b/>
        </w:rPr>
      </w:pPr>
      <w:r w:rsidRPr="002D4B10">
        <w:rPr>
          <w:b/>
          <w:bCs/>
        </w:rPr>
        <w:t>5.2.</w:t>
      </w:r>
      <w:r w:rsidRPr="002D4B10">
        <w:rPr>
          <w:b/>
        </w:rPr>
        <w:t> Содержание разделов (тем) дисциплины</w:t>
      </w:r>
    </w:p>
    <w:p w:rsidR="00D50296" w:rsidRPr="002D4B10" w:rsidRDefault="00D50296" w:rsidP="00B13904">
      <w:r w:rsidRPr="002D4B10">
        <w:t>Наименования разделов копируются из таблицы 5.1. Содержанием разделов может быть перечень тем, в рамках каждого раздела.</w:t>
      </w:r>
    </w:p>
    <w:p w:rsidR="007F16A8" w:rsidRPr="002D4B10" w:rsidRDefault="007F16A8" w:rsidP="00B13904"/>
    <w:p w:rsidR="0071783F" w:rsidRPr="002D4B10" w:rsidRDefault="007F16A8" w:rsidP="0071783F">
      <w:r w:rsidRPr="002D4B10">
        <w:rPr>
          <w:b/>
        </w:rPr>
        <w:t>Раздел 1</w:t>
      </w:r>
      <w:r w:rsidRPr="002D4B10">
        <w:t xml:space="preserve">. Общая биология и требования к содержанию и уходу за </w:t>
      </w:r>
      <w:r w:rsidR="00B17278" w:rsidRPr="002D4B10">
        <w:t xml:space="preserve">основными видами </w:t>
      </w:r>
      <w:r w:rsidRPr="002D4B10">
        <w:t>лабораторных животных</w:t>
      </w:r>
      <w:r w:rsidR="00B17278" w:rsidRPr="002D4B10">
        <w:t>, обеспечение</w:t>
      </w:r>
      <w:r w:rsidRPr="002D4B10">
        <w:t xml:space="preserve"> санитар</w:t>
      </w:r>
      <w:r w:rsidR="00B17278" w:rsidRPr="002D4B10">
        <w:t>ных норм и требований</w:t>
      </w:r>
      <w:r w:rsidRPr="002D4B10">
        <w:t>.</w:t>
      </w:r>
    </w:p>
    <w:p w:rsidR="0071783F" w:rsidRPr="002D4B10" w:rsidRDefault="0071783F" w:rsidP="007F16A8">
      <w:pPr>
        <w:ind w:firstLine="567"/>
      </w:pPr>
      <w:r w:rsidRPr="002D4B10">
        <w:t xml:space="preserve">Тема 1. Общая биология </w:t>
      </w:r>
      <w:r w:rsidR="00B17278" w:rsidRPr="002D4B10">
        <w:t xml:space="preserve">лабораторных грызунов </w:t>
      </w:r>
      <w:r w:rsidRPr="002D4B10">
        <w:t xml:space="preserve">и требования к </w:t>
      </w:r>
      <w:r w:rsidR="00B17278" w:rsidRPr="002D4B10">
        <w:t xml:space="preserve">их </w:t>
      </w:r>
      <w:r w:rsidRPr="002D4B10">
        <w:t xml:space="preserve">содержанию. </w:t>
      </w:r>
    </w:p>
    <w:p w:rsidR="0071783F" w:rsidRPr="002D4B10" w:rsidRDefault="0071783F" w:rsidP="007F16A8">
      <w:pPr>
        <w:ind w:firstLine="567"/>
      </w:pPr>
      <w:r w:rsidRPr="002D4B10">
        <w:t xml:space="preserve">Тема 2. Организация </w:t>
      </w:r>
      <w:r w:rsidR="00B17278" w:rsidRPr="002D4B10">
        <w:t xml:space="preserve">рутинного </w:t>
      </w:r>
      <w:r w:rsidRPr="002D4B10">
        <w:t>уход</w:t>
      </w:r>
      <w:r w:rsidR="00B17278" w:rsidRPr="002D4B10">
        <w:t>а</w:t>
      </w:r>
      <w:r w:rsidRPr="002D4B10">
        <w:t xml:space="preserve"> за грызунами. </w:t>
      </w:r>
      <w:r w:rsidR="00B17278" w:rsidRPr="002D4B10">
        <w:t>Виртуальная экскурсия по испытательному центру.</w:t>
      </w:r>
    </w:p>
    <w:p w:rsidR="0071783F" w:rsidRPr="002D4B10" w:rsidRDefault="0071783F" w:rsidP="007F16A8">
      <w:pPr>
        <w:ind w:firstLine="567"/>
      </w:pPr>
      <w:r w:rsidRPr="002D4B10">
        <w:t xml:space="preserve">Тема 3. </w:t>
      </w:r>
      <w:r w:rsidR="00B17278" w:rsidRPr="002D4B10">
        <w:t>Пирамида рисков для современного вивария, нормы санитарии и</w:t>
      </w:r>
      <w:r w:rsidRPr="002D4B10">
        <w:t xml:space="preserve"> обращение с отходами</w:t>
      </w:r>
      <w:r w:rsidR="00B17278" w:rsidRPr="002D4B10">
        <w:t xml:space="preserve">. </w:t>
      </w:r>
    </w:p>
    <w:p w:rsidR="007F16A8" w:rsidRPr="002D4B10" w:rsidRDefault="007F16A8" w:rsidP="0071783F"/>
    <w:p w:rsidR="007F16A8" w:rsidRPr="002D4B10" w:rsidRDefault="007F16A8" w:rsidP="0071783F">
      <w:r w:rsidRPr="002D4B10">
        <w:rPr>
          <w:b/>
        </w:rPr>
        <w:t>Раздел 2.</w:t>
      </w:r>
      <w:r w:rsidRPr="002D4B10">
        <w:t xml:space="preserve"> Виды колоний лабораторных грызунов. Работа с генетически модифицированными мышами</w:t>
      </w:r>
    </w:p>
    <w:p w:rsidR="00B17278" w:rsidRPr="002D4B10" w:rsidRDefault="0071783F" w:rsidP="007F16A8">
      <w:pPr>
        <w:ind w:firstLine="567"/>
      </w:pPr>
      <w:r w:rsidRPr="002D4B10">
        <w:t xml:space="preserve">Тема 4. Виды колоний лабораторных грызунов. Генетика лабораторных животных. </w:t>
      </w:r>
    </w:p>
    <w:p w:rsidR="0071783F" w:rsidRPr="002D4B10" w:rsidRDefault="00B17278" w:rsidP="007F16A8">
      <w:pPr>
        <w:ind w:firstLine="567"/>
      </w:pPr>
      <w:r w:rsidRPr="002D4B10">
        <w:t xml:space="preserve">Тема 5. </w:t>
      </w:r>
      <w:r w:rsidR="0071783F" w:rsidRPr="002D4B10">
        <w:t xml:space="preserve">Работа с генетически модифицированными мышами </w:t>
      </w:r>
    </w:p>
    <w:p w:rsidR="00B17278" w:rsidRPr="002D4B10" w:rsidRDefault="00B17278" w:rsidP="007F16A8">
      <w:pPr>
        <w:ind w:firstLine="567"/>
      </w:pPr>
    </w:p>
    <w:p w:rsidR="00B17278" w:rsidRPr="002D4B10" w:rsidRDefault="00B17278" w:rsidP="0071783F">
      <w:r w:rsidRPr="002D4B10">
        <w:rPr>
          <w:b/>
        </w:rPr>
        <w:t>Раздел 3.</w:t>
      </w:r>
      <w:r w:rsidRPr="002D4B10">
        <w:t xml:space="preserve">  Влияние инфекционных агентов лабораторных грызунов на исследования и организация мониторинга здоровья в виварии.</w:t>
      </w:r>
    </w:p>
    <w:p w:rsidR="00B17278" w:rsidRPr="002D4B10" w:rsidRDefault="0071783F" w:rsidP="00B17278">
      <w:pPr>
        <w:ind w:firstLine="709"/>
      </w:pPr>
      <w:r w:rsidRPr="002D4B10">
        <w:t xml:space="preserve">Тема </w:t>
      </w:r>
      <w:r w:rsidR="00B17278" w:rsidRPr="002D4B10">
        <w:t>6</w:t>
      </w:r>
      <w:r w:rsidRPr="002D4B10">
        <w:t>. Инфекционн</w:t>
      </w:r>
      <w:r w:rsidR="00B17278" w:rsidRPr="002D4B10">
        <w:t>ые агенты лабораторных грызунов и</w:t>
      </w:r>
      <w:r w:rsidRPr="002D4B10">
        <w:t xml:space="preserve"> их влияние на исследования</w:t>
      </w:r>
    </w:p>
    <w:p w:rsidR="0071783F" w:rsidRPr="002D4B10" w:rsidRDefault="00B17278" w:rsidP="00B17278">
      <w:pPr>
        <w:ind w:firstLine="709"/>
      </w:pPr>
      <w:r w:rsidRPr="002D4B10">
        <w:t>Тема 7. О</w:t>
      </w:r>
      <w:r w:rsidR="0071783F" w:rsidRPr="002D4B10">
        <w:t>рганизация</w:t>
      </w:r>
      <w:r w:rsidRPr="002D4B10">
        <w:t xml:space="preserve"> мониторинга здоровья в виварии.</w:t>
      </w:r>
    </w:p>
    <w:p w:rsidR="00B17278" w:rsidRPr="002D4B10" w:rsidRDefault="00B17278" w:rsidP="0071783F">
      <w:pPr>
        <w:rPr>
          <w:b/>
        </w:rPr>
      </w:pPr>
    </w:p>
    <w:p w:rsidR="00B17278" w:rsidRPr="002D4B10" w:rsidRDefault="00B17278" w:rsidP="0071783F">
      <w:r w:rsidRPr="002D4B10">
        <w:rPr>
          <w:b/>
        </w:rPr>
        <w:lastRenderedPageBreak/>
        <w:t>Раздел 4</w:t>
      </w:r>
      <w:r w:rsidRPr="002D4B10">
        <w:t xml:space="preserve">. </w:t>
      </w:r>
      <w:proofErr w:type="spellStart"/>
      <w:r w:rsidRPr="002D4B10">
        <w:t>Дистресс</w:t>
      </w:r>
      <w:proofErr w:type="spellEnd"/>
      <w:r w:rsidRPr="002D4B10">
        <w:t>, боль и методы обезболивания. Классификация процедур по степени тяжести. Методы гуманной эвтаназии.</w:t>
      </w:r>
    </w:p>
    <w:p w:rsidR="0071783F" w:rsidRPr="002D4B10" w:rsidRDefault="0071783F" w:rsidP="0071783F">
      <w:r w:rsidRPr="002D4B10">
        <w:t xml:space="preserve">Тема </w:t>
      </w:r>
      <w:r w:rsidR="00B17278" w:rsidRPr="002D4B10">
        <w:t>8</w:t>
      </w:r>
      <w:r w:rsidRPr="002D4B10">
        <w:t xml:space="preserve">. </w:t>
      </w:r>
      <w:proofErr w:type="spellStart"/>
      <w:r w:rsidRPr="002D4B10">
        <w:t>Дистресс</w:t>
      </w:r>
      <w:proofErr w:type="spellEnd"/>
      <w:r w:rsidRPr="002D4B10">
        <w:t>. Боль. Анальгезия. Анестезия.</w:t>
      </w:r>
    </w:p>
    <w:p w:rsidR="00B17278" w:rsidRPr="002D4B10" w:rsidRDefault="00B17278" w:rsidP="0071783F">
      <w:r w:rsidRPr="002D4B10">
        <w:t>Тема 9</w:t>
      </w:r>
      <w:r w:rsidR="0071783F" w:rsidRPr="002D4B10">
        <w:t xml:space="preserve">. Классификация процедур по степени тяжести. </w:t>
      </w:r>
    </w:p>
    <w:p w:rsidR="0071783F" w:rsidRPr="002D4B10" w:rsidRDefault="00B17278" w:rsidP="0071783F">
      <w:r w:rsidRPr="002D4B10">
        <w:t xml:space="preserve">Тема 10. </w:t>
      </w:r>
      <w:r w:rsidR="0071783F" w:rsidRPr="002D4B10">
        <w:t>Гуманные конечные точки эксперимента. Методы эвтаназии.</w:t>
      </w:r>
    </w:p>
    <w:p w:rsidR="00B17278" w:rsidRPr="002D4B10" w:rsidRDefault="00B17278" w:rsidP="0071783F"/>
    <w:p w:rsidR="00B17278" w:rsidRPr="002D4B10" w:rsidRDefault="00B17278" w:rsidP="0071783F">
      <w:pPr>
        <w:rPr>
          <w:b/>
        </w:rPr>
      </w:pPr>
      <w:r w:rsidRPr="002D4B10">
        <w:rPr>
          <w:b/>
        </w:rPr>
        <w:t xml:space="preserve">Раздел 5. Дизайн процедур и планирование исследований. Базовые манипуляции с животными в эксперименте. </w:t>
      </w:r>
    </w:p>
    <w:p w:rsidR="0071783F" w:rsidRPr="002D4B10" w:rsidRDefault="0071783F" w:rsidP="0071783F">
      <w:r w:rsidRPr="002D4B10">
        <w:t xml:space="preserve">Тема </w:t>
      </w:r>
      <w:r w:rsidR="00B17278" w:rsidRPr="002D4B10">
        <w:t>11</w:t>
      </w:r>
      <w:r w:rsidRPr="002D4B10">
        <w:t>. Базовые манипуляции с животными в эксперименте.</w:t>
      </w:r>
    </w:p>
    <w:p w:rsidR="00B17278" w:rsidRPr="002D4B10" w:rsidRDefault="0071783F" w:rsidP="0071783F">
      <w:r w:rsidRPr="002D4B10">
        <w:t xml:space="preserve">Тема </w:t>
      </w:r>
      <w:r w:rsidR="00B17278" w:rsidRPr="002D4B10">
        <w:t>12</w:t>
      </w:r>
      <w:r w:rsidRPr="002D4B10">
        <w:t xml:space="preserve">. </w:t>
      </w:r>
      <w:r w:rsidR="00B17278" w:rsidRPr="002D4B10">
        <w:t xml:space="preserve">Дизайн процедур и планирование исследований. </w:t>
      </w:r>
    </w:p>
    <w:p w:rsidR="00036016" w:rsidRPr="002D4B10" w:rsidRDefault="00036016" w:rsidP="00036016">
      <w:r w:rsidRPr="002D4B10">
        <w:t>Тема 13. Общая биология и</w:t>
      </w:r>
      <w:r w:rsidR="00F97B94" w:rsidRPr="002D4B10">
        <w:t xml:space="preserve"> использование в экспериментах</w:t>
      </w:r>
      <w:r w:rsidRPr="002D4B10">
        <w:t xml:space="preserve"> «</w:t>
      </w:r>
      <w:proofErr w:type="spellStart"/>
      <w:r w:rsidRPr="002D4B10">
        <w:t>не</w:t>
      </w:r>
      <w:r w:rsidR="00F97B94" w:rsidRPr="002D4B10">
        <w:t>с</w:t>
      </w:r>
      <w:r w:rsidRPr="002D4B10">
        <w:t>тандратных</w:t>
      </w:r>
      <w:proofErr w:type="spellEnd"/>
      <w:r w:rsidRPr="002D4B10">
        <w:t xml:space="preserve">» видов лабораторных животных. </w:t>
      </w:r>
    </w:p>
    <w:p w:rsidR="00B17278" w:rsidRPr="002D4B10" w:rsidRDefault="00B17278" w:rsidP="0071783F"/>
    <w:p w:rsidR="00B17278" w:rsidRPr="002D4B10" w:rsidRDefault="00B17278" w:rsidP="0071783F">
      <w:pPr>
        <w:rPr>
          <w:b/>
        </w:rPr>
      </w:pPr>
      <w:r w:rsidRPr="002D4B10">
        <w:rPr>
          <w:b/>
        </w:rPr>
        <w:t xml:space="preserve">Раздел 6. Этика и законодательство в области работы с лабораторными животными. </w:t>
      </w:r>
      <w:r w:rsidR="00036016" w:rsidRPr="002D4B10">
        <w:rPr>
          <w:b/>
        </w:rPr>
        <w:t>Работа Комиссий по биоэтике</w:t>
      </w:r>
      <w:r w:rsidRPr="002D4B10">
        <w:rPr>
          <w:b/>
        </w:rPr>
        <w:t xml:space="preserve">. </w:t>
      </w:r>
    </w:p>
    <w:p w:rsidR="0071783F" w:rsidRPr="002D4B10" w:rsidRDefault="0071783F" w:rsidP="0071783F">
      <w:r w:rsidRPr="002D4B10">
        <w:t>Тема 1</w:t>
      </w:r>
      <w:r w:rsidR="00036016" w:rsidRPr="002D4B10">
        <w:t>4</w:t>
      </w:r>
      <w:r w:rsidRPr="002D4B10">
        <w:t>. Этика и законодательство в области работы с лабораторными животными</w:t>
      </w:r>
    </w:p>
    <w:p w:rsidR="00D50296" w:rsidRPr="002D4B10" w:rsidRDefault="00B17278" w:rsidP="00B13904">
      <w:r w:rsidRPr="002D4B10">
        <w:t>Тема 1</w:t>
      </w:r>
      <w:r w:rsidR="00036016" w:rsidRPr="002D4B10">
        <w:t>5</w:t>
      </w:r>
      <w:r w:rsidR="0071783F" w:rsidRPr="002D4B10">
        <w:t>. Общие принципы этической экспертизы.</w:t>
      </w:r>
      <w:r w:rsidR="00A779B6" w:rsidRPr="002D4B10">
        <w:t xml:space="preserve"> </w:t>
      </w:r>
      <w:r w:rsidR="0071783F" w:rsidRPr="002D4B10">
        <w:t>Работа комиссий по биоэтике</w:t>
      </w:r>
    </w:p>
    <w:p w:rsidR="00036016" w:rsidRPr="002D4B10" w:rsidRDefault="00036016" w:rsidP="00B13904"/>
    <w:p w:rsidR="00D50296" w:rsidRPr="002D4B10" w:rsidRDefault="00D50296" w:rsidP="00B13904">
      <w:pPr>
        <w:rPr>
          <w:b/>
          <w:bCs/>
          <w:strike/>
        </w:rPr>
      </w:pPr>
      <w:r w:rsidRPr="002D4B10">
        <w:rPr>
          <w:b/>
          <w:bCs/>
        </w:rPr>
        <w:t>6. Фонд оценочных средств (ФОС, оценочные и методические материалы) для оценивания результатов обучения по дисциплине (модулю).</w:t>
      </w:r>
    </w:p>
    <w:p w:rsidR="00D50296" w:rsidRPr="002D4B10" w:rsidRDefault="00D50296" w:rsidP="00B13904">
      <w:pPr>
        <w:jc w:val="both"/>
      </w:pPr>
    </w:p>
    <w:p w:rsidR="00D50296" w:rsidRPr="002D4B10" w:rsidRDefault="00D50296" w:rsidP="00B13904">
      <w:pPr>
        <w:jc w:val="both"/>
        <w:rPr>
          <w:b/>
          <w:bCs/>
        </w:rPr>
      </w:pPr>
      <w:r w:rsidRPr="002D4B10">
        <w:rPr>
          <w:b/>
          <w:bCs/>
        </w:rPr>
        <w:t>6.1. Типовые контрольные задания или иные материалы для проведения текущего контроля успеваемости, критерии и шкалы оценивания (в отсутствие утвержденных соответствующих локальных нормативных актов на факультете)</w:t>
      </w:r>
    </w:p>
    <w:p w:rsidR="00D50296" w:rsidRPr="002D4B10" w:rsidRDefault="000B59A7" w:rsidP="00B13904">
      <w:pPr>
        <w:tabs>
          <w:tab w:val="left" w:pos="567"/>
        </w:tabs>
        <w:ind w:left="567" w:hanging="283"/>
        <w:jc w:val="both"/>
      </w:pPr>
      <w:r w:rsidRPr="002D4B10">
        <w:t xml:space="preserve">Для получения текущей аттестации студенту необходимо за истекший с начала семестра период выполнить </w:t>
      </w:r>
      <w:r w:rsidR="00036016" w:rsidRPr="002D4B10">
        <w:t xml:space="preserve">тестовые </w:t>
      </w:r>
      <w:r w:rsidRPr="002D4B10">
        <w:t xml:space="preserve">задания, предусмотренные календарно-тематическим планом дисциплины за данный период. Слушатели, набравшие 70% правильных ответов и более, считаются </w:t>
      </w:r>
      <w:r w:rsidR="0019291B" w:rsidRPr="002D4B10">
        <w:t>аттестованными по данному курсу</w:t>
      </w:r>
      <w:r w:rsidRPr="002D4B10">
        <w:t xml:space="preserve">. </w:t>
      </w:r>
    </w:p>
    <w:p w:rsidR="00D50296" w:rsidRPr="002D4B10" w:rsidRDefault="00D50296" w:rsidP="00B13904"/>
    <w:p w:rsidR="00D50296" w:rsidRPr="00B13904" w:rsidRDefault="00D50296" w:rsidP="00B13904">
      <w:pPr>
        <w:rPr>
          <w:b/>
          <w:bCs/>
        </w:rPr>
      </w:pPr>
      <w:r w:rsidRPr="002D4B10">
        <w:rPr>
          <w:b/>
          <w:bCs/>
        </w:rPr>
        <w:t>6.2. Типовые контрольные задания или иные материалы для проведения промежуточной аттестации по дисциплине (модулю), критерии и шкалы оценивания (в отсутствие утвержденных соответствующих локальных нормативных актов на факультете)</w:t>
      </w:r>
    </w:p>
    <w:p w:rsidR="00A131CB" w:rsidRPr="00D9728A" w:rsidRDefault="00A131CB" w:rsidP="00036016">
      <w:pPr>
        <w:autoSpaceDE w:val="0"/>
        <w:autoSpaceDN w:val="0"/>
        <w:adjustRightInd w:val="0"/>
        <w:jc w:val="center"/>
        <w:rPr>
          <w:rFonts w:eastAsia="Microsoft YaHei"/>
          <w:b/>
        </w:rPr>
      </w:pPr>
      <w:r>
        <w:rPr>
          <w:b/>
        </w:rPr>
        <w:t>Примеры в</w:t>
      </w:r>
      <w:r w:rsidRPr="00D9728A">
        <w:rPr>
          <w:b/>
        </w:rPr>
        <w:t>опрос</w:t>
      </w:r>
      <w:r>
        <w:rPr>
          <w:b/>
        </w:rPr>
        <w:t>ов</w:t>
      </w:r>
      <w:r w:rsidRPr="00D9728A">
        <w:rPr>
          <w:b/>
        </w:rPr>
        <w:t xml:space="preserve"> к зачету по МФК «</w:t>
      </w:r>
      <w:r w:rsidRPr="00D9728A">
        <w:rPr>
          <w:rFonts w:eastAsia="Microsoft YaHei"/>
          <w:b/>
        </w:rPr>
        <w:t>Лабораторные животные в экспериментальных исследованиях: этика, правила и технологии использования»</w:t>
      </w:r>
    </w:p>
    <w:p w:rsidR="00A131CB" w:rsidRPr="00D9728A" w:rsidRDefault="00A131CB" w:rsidP="00036016"/>
    <w:p w:rsidR="00A131CB" w:rsidRPr="00D9728A" w:rsidRDefault="00A131CB" w:rsidP="00036016">
      <w:pPr>
        <w:pStyle w:val="afc"/>
        <w:numPr>
          <w:ilvl w:val="0"/>
          <w:numId w:val="16"/>
        </w:numPr>
        <w:ind w:left="176" w:firstLine="0"/>
        <w:contextualSpacing w:val="0"/>
        <w:outlineLvl w:val="2"/>
      </w:pPr>
      <w:r w:rsidRPr="00D9728A">
        <w:t>Расположите в порядке уменьшения опасности факторы риска для микробиологической безопасности вивария:</w:t>
      </w:r>
    </w:p>
    <w:p w:rsidR="00A131CB" w:rsidRPr="00D9728A" w:rsidRDefault="00A131CB" w:rsidP="00036016">
      <w:pPr>
        <w:pStyle w:val="afc"/>
        <w:numPr>
          <w:ilvl w:val="0"/>
          <w:numId w:val="17"/>
        </w:numPr>
        <w:ind w:left="176" w:firstLine="0"/>
        <w:contextualSpacing w:val="0"/>
        <w:outlineLvl w:val="2"/>
      </w:pPr>
      <w:r w:rsidRPr="00D9728A">
        <w:t>дикие и неконтролируемые грызуны</w:t>
      </w:r>
    </w:p>
    <w:p w:rsidR="00A131CB" w:rsidRPr="00D9728A" w:rsidRDefault="00A131CB" w:rsidP="00036016">
      <w:pPr>
        <w:pStyle w:val="afc"/>
        <w:numPr>
          <w:ilvl w:val="0"/>
          <w:numId w:val="17"/>
        </w:numPr>
        <w:ind w:left="176" w:firstLine="0"/>
        <w:contextualSpacing w:val="0"/>
        <w:outlineLvl w:val="2"/>
      </w:pPr>
      <w:r w:rsidRPr="00D9728A">
        <w:t xml:space="preserve">исследуемые субстанции биологического характера </w:t>
      </w:r>
    </w:p>
    <w:p w:rsidR="00A131CB" w:rsidRPr="00D9728A" w:rsidRDefault="00A131CB" w:rsidP="00036016">
      <w:pPr>
        <w:pStyle w:val="afc"/>
        <w:numPr>
          <w:ilvl w:val="0"/>
          <w:numId w:val="17"/>
        </w:numPr>
        <w:ind w:left="176" w:firstLine="0"/>
        <w:contextualSpacing w:val="0"/>
        <w:outlineLvl w:val="2"/>
      </w:pPr>
      <w:r w:rsidRPr="00D9728A">
        <w:t xml:space="preserve">персонал </w:t>
      </w:r>
    </w:p>
    <w:p w:rsidR="00A131CB" w:rsidRPr="00D9728A" w:rsidRDefault="00A131CB" w:rsidP="00036016">
      <w:pPr>
        <w:pStyle w:val="afc"/>
        <w:numPr>
          <w:ilvl w:val="0"/>
          <w:numId w:val="17"/>
        </w:numPr>
        <w:ind w:left="176" w:firstLine="0"/>
        <w:contextualSpacing w:val="0"/>
        <w:outlineLvl w:val="2"/>
      </w:pPr>
      <w:r w:rsidRPr="00D9728A">
        <w:t xml:space="preserve">корм и подстил </w:t>
      </w:r>
    </w:p>
    <w:p w:rsidR="00A131CB" w:rsidRPr="00D9728A" w:rsidRDefault="00A131CB" w:rsidP="00036016">
      <w:pPr>
        <w:pStyle w:val="afc"/>
        <w:numPr>
          <w:ilvl w:val="0"/>
          <w:numId w:val="17"/>
        </w:numPr>
        <w:ind w:left="176" w:firstLine="0"/>
        <w:contextualSpacing w:val="0"/>
        <w:outlineLvl w:val="2"/>
      </w:pPr>
      <w:r w:rsidRPr="00D9728A">
        <w:t xml:space="preserve">воздух и вода </w:t>
      </w:r>
    </w:p>
    <w:p w:rsidR="00A131CB" w:rsidRPr="00D9728A" w:rsidRDefault="00A131CB" w:rsidP="00036016">
      <w:pPr>
        <w:pStyle w:val="afc"/>
        <w:numPr>
          <w:ilvl w:val="0"/>
          <w:numId w:val="17"/>
        </w:numPr>
        <w:ind w:left="176" w:firstLine="0"/>
        <w:contextualSpacing w:val="0"/>
        <w:outlineLvl w:val="2"/>
      </w:pPr>
      <w:r w:rsidRPr="00D9728A">
        <w:t xml:space="preserve">клеточное оборудование </w:t>
      </w:r>
    </w:p>
    <w:p w:rsidR="00A131CB" w:rsidRPr="00D9728A" w:rsidRDefault="00A131CB" w:rsidP="00036016">
      <w:pPr>
        <w:pStyle w:val="afc"/>
        <w:numPr>
          <w:ilvl w:val="0"/>
          <w:numId w:val="17"/>
        </w:numPr>
        <w:ind w:left="176" w:firstLine="0"/>
        <w:contextualSpacing w:val="0"/>
        <w:outlineLvl w:val="2"/>
      </w:pPr>
      <w:r w:rsidRPr="00D9728A">
        <w:t>оборудование исследователей</w:t>
      </w:r>
    </w:p>
    <w:p w:rsidR="00A131CB" w:rsidRPr="00D9728A" w:rsidRDefault="00A131CB" w:rsidP="00036016">
      <w:pPr>
        <w:pStyle w:val="afc"/>
        <w:numPr>
          <w:ilvl w:val="0"/>
          <w:numId w:val="16"/>
        </w:numPr>
        <w:ind w:left="176" w:firstLine="0"/>
        <w:contextualSpacing w:val="0"/>
        <w:outlineLvl w:val="2"/>
      </w:pPr>
      <w:r w:rsidRPr="00D9728A">
        <w:t>В этическом правиле 3R в состав 3R включают</w:t>
      </w:r>
    </w:p>
    <w:p w:rsidR="00A131CB" w:rsidRPr="00B17278" w:rsidRDefault="003C6A71" w:rsidP="00036016">
      <w:pPr>
        <w:ind w:left="176"/>
        <w:outlineLvl w:val="2"/>
        <w:rPr>
          <w:lang w:val="en-US"/>
        </w:rPr>
      </w:pPr>
      <w:r>
        <w:rPr>
          <w:noProof/>
        </w:rPr>
        <w:drawing>
          <wp:inline distT="0" distB="0" distL="0" distR="0">
            <wp:extent cx="257175"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B17278">
        <w:rPr>
          <w:lang w:val="en-US"/>
        </w:rPr>
        <w:t>Replacement</w:t>
      </w:r>
    </w:p>
    <w:p w:rsidR="00A131CB" w:rsidRPr="00B17278" w:rsidRDefault="003C6A71" w:rsidP="00036016">
      <w:pPr>
        <w:ind w:left="176"/>
        <w:outlineLvl w:val="2"/>
        <w:rPr>
          <w:lang w:val="en-US"/>
        </w:rPr>
      </w:pPr>
      <w:r>
        <w:rPr>
          <w:noProof/>
        </w:rPr>
        <w:drawing>
          <wp:inline distT="0" distB="0" distL="0" distR="0">
            <wp:extent cx="25717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B17278">
        <w:rPr>
          <w:lang w:val="en-US"/>
        </w:rPr>
        <w:t>Refinement</w:t>
      </w:r>
    </w:p>
    <w:p w:rsidR="00A131CB" w:rsidRPr="00B17278" w:rsidRDefault="003C6A71" w:rsidP="00036016">
      <w:pPr>
        <w:ind w:left="176"/>
        <w:outlineLvl w:val="2"/>
        <w:rPr>
          <w:lang w:val="en-US"/>
        </w:rPr>
      </w:pPr>
      <w:r>
        <w:rPr>
          <w:noProof/>
        </w:rPr>
        <w:drawing>
          <wp:inline distT="0" distB="0" distL="0" distR="0">
            <wp:extent cx="257175"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B17278">
        <w:rPr>
          <w:lang w:val="en-US"/>
        </w:rPr>
        <w:t>Reduction</w:t>
      </w:r>
    </w:p>
    <w:p w:rsidR="00A131CB" w:rsidRPr="00B17278" w:rsidRDefault="003C6A71" w:rsidP="00036016">
      <w:pPr>
        <w:ind w:left="176"/>
        <w:outlineLvl w:val="2"/>
        <w:rPr>
          <w:lang w:val="en-US"/>
        </w:rPr>
      </w:pPr>
      <w:r>
        <w:rPr>
          <w:noProof/>
        </w:rPr>
        <w:drawing>
          <wp:inline distT="0" distB="0" distL="0" distR="0">
            <wp:extent cx="2571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B17278">
        <w:rPr>
          <w:lang w:val="en-US"/>
        </w:rPr>
        <w:t>Restriction</w:t>
      </w:r>
    </w:p>
    <w:p w:rsidR="00A131CB" w:rsidRPr="00B17278" w:rsidRDefault="003C6A71" w:rsidP="00036016">
      <w:pPr>
        <w:ind w:left="176"/>
        <w:outlineLvl w:val="2"/>
        <w:rPr>
          <w:lang w:val="en-US"/>
        </w:rPr>
      </w:pPr>
      <w:r>
        <w:rPr>
          <w:noProof/>
        </w:rPr>
        <w:drawing>
          <wp:inline distT="0" distB="0" distL="0" distR="0">
            <wp:extent cx="25717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B17278">
        <w:rPr>
          <w:lang w:val="en-US"/>
        </w:rPr>
        <w:t>Recycling</w:t>
      </w:r>
    </w:p>
    <w:p w:rsidR="00A131CB" w:rsidRPr="00D9728A" w:rsidRDefault="00A131CB" w:rsidP="00036016">
      <w:pPr>
        <w:pStyle w:val="afc"/>
        <w:numPr>
          <w:ilvl w:val="0"/>
          <w:numId w:val="16"/>
        </w:numPr>
        <w:ind w:left="176" w:firstLine="0"/>
        <w:contextualSpacing w:val="0"/>
        <w:outlineLvl w:val="2"/>
      </w:pPr>
      <w:r w:rsidRPr="00D9728A">
        <w:t xml:space="preserve">Применение принципа </w:t>
      </w:r>
      <w:proofErr w:type="spellStart"/>
      <w:r w:rsidRPr="00D9728A">
        <w:t>Reduction</w:t>
      </w:r>
      <w:proofErr w:type="spellEnd"/>
      <w:r w:rsidRPr="00D9728A">
        <w:t xml:space="preserve"> в </w:t>
      </w:r>
      <w:proofErr w:type="spellStart"/>
      <w:proofErr w:type="gramStart"/>
      <w:r w:rsidRPr="00D9728A">
        <w:t>био</w:t>
      </w:r>
      <w:proofErr w:type="spellEnd"/>
      <w:r w:rsidRPr="00D9728A">
        <w:t>-медицинских</w:t>
      </w:r>
      <w:proofErr w:type="gramEnd"/>
      <w:r w:rsidRPr="00D9728A">
        <w:t xml:space="preserve"> исследованиях может проявляться</w:t>
      </w:r>
    </w:p>
    <w:p w:rsidR="00A131CB" w:rsidRPr="00D9728A" w:rsidRDefault="003C6A71" w:rsidP="00036016">
      <w:pPr>
        <w:ind w:left="176"/>
        <w:outlineLvl w:val="2"/>
      </w:pPr>
      <w:r>
        <w:rPr>
          <w:noProof/>
        </w:rPr>
        <w:lastRenderedPageBreak/>
        <w:drawing>
          <wp:inline distT="0" distB="0" distL="0" distR="0">
            <wp:extent cx="25717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за счет предварительного расчета оптимального размера выборки</w:t>
      </w:r>
    </w:p>
    <w:p w:rsidR="00A131CB" w:rsidRPr="00D9728A" w:rsidRDefault="003C6A71" w:rsidP="00036016">
      <w:pPr>
        <w:ind w:left="176"/>
        <w:outlineLvl w:val="2"/>
      </w:pPr>
      <w:r>
        <w:rPr>
          <w:noProof/>
        </w:rPr>
        <w:drawing>
          <wp:inline distT="0" distB="0" distL="0" distR="0">
            <wp:extent cx="25717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за счет использования в экспериментах менее близких к человеку животных</w:t>
      </w:r>
    </w:p>
    <w:p w:rsidR="00A131CB" w:rsidRPr="00D9728A" w:rsidRDefault="003C6A71" w:rsidP="00036016">
      <w:pPr>
        <w:ind w:left="176"/>
        <w:outlineLvl w:val="2"/>
      </w:pPr>
      <w:r>
        <w:rPr>
          <w:noProof/>
        </w:rPr>
        <w:drawing>
          <wp:inline distT="0" distB="0" distL="0" distR="0">
            <wp:extent cx="257175"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за счет стандартизации кормов и условий содержания</w:t>
      </w:r>
    </w:p>
    <w:p w:rsidR="00A131CB" w:rsidRPr="00D9728A" w:rsidRDefault="003C6A71" w:rsidP="00036016">
      <w:pPr>
        <w:ind w:left="176"/>
        <w:outlineLvl w:val="2"/>
      </w:pPr>
      <w:r>
        <w:rPr>
          <w:noProof/>
        </w:rPr>
        <w:drawing>
          <wp:inline distT="0" distB="0" distL="0" distR="0">
            <wp:extent cx="257175"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за счет компьютерного моделирования части экспериментов</w:t>
      </w:r>
    </w:p>
    <w:p w:rsidR="00A131CB" w:rsidRPr="00D9728A" w:rsidRDefault="00A131CB" w:rsidP="00036016">
      <w:pPr>
        <w:ind w:left="176"/>
        <w:outlineLvl w:val="2"/>
      </w:pPr>
    </w:p>
    <w:p w:rsidR="00A131CB" w:rsidRPr="00D9728A" w:rsidRDefault="00A131CB" w:rsidP="00036016">
      <w:pPr>
        <w:pStyle w:val="afc"/>
        <w:numPr>
          <w:ilvl w:val="0"/>
          <w:numId w:val="16"/>
        </w:numPr>
        <w:ind w:left="176" w:firstLine="0"/>
        <w:contextualSpacing w:val="0"/>
        <w:outlineLvl w:val="2"/>
      </w:pPr>
      <w:r w:rsidRPr="00D9728A">
        <w:t>Примерами относительного замещения могут служить</w:t>
      </w:r>
    </w:p>
    <w:p w:rsidR="00A131CB" w:rsidRPr="00D9728A" w:rsidRDefault="003C6A71" w:rsidP="00036016">
      <w:pPr>
        <w:ind w:left="176"/>
        <w:outlineLvl w:val="2"/>
      </w:pPr>
      <w:r>
        <w:rPr>
          <w:noProof/>
        </w:rPr>
        <w:drawing>
          <wp:inline distT="0" distB="0" distL="0" distR="0">
            <wp:extent cx="257175"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использование специальных клеточных линий</w:t>
      </w:r>
    </w:p>
    <w:p w:rsidR="00A131CB" w:rsidRPr="00D9728A" w:rsidRDefault="003C6A71" w:rsidP="00036016">
      <w:pPr>
        <w:ind w:left="176"/>
        <w:outlineLvl w:val="2"/>
      </w:pPr>
      <w:r>
        <w:rPr>
          <w:noProof/>
        </w:rPr>
        <w:drawing>
          <wp:inline distT="0" distB="0" distL="0" distR="0">
            <wp:extent cx="257175"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использование изолированных органов и тканей</w:t>
      </w:r>
    </w:p>
    <w:p w:rsidR="00A131CB" w:rsidRPr="00D9728A" w:rsidRDefault="003C6A71" w:rsidP="00036016">
      <w:pPr>
        <w:ind w:left="176"/>
        <w:outlineLvl w:val="2"/>
      </w:pPr>
      <w:r>
        <w:rPr>
          <w:noProof/>
        </w:rPr>
        <w:drawing>
          <wp:inline distT="0" distB="0" distL="0" distR="0">
            <wp:extent cx="257175"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использование зародышевых или личиночных форм</w:t>
      </w:r>
    </w:p>
    <w:p w:rsidR="00A131CB" w:rsidRPr="00D9728A" w:rsidRDefault="003C6A71" w:rsidP="00036016">
      <w:pPr>
        <w:ind w:left="176"/>
        <w:outlineLvl w:val="2"/>
      </w:pPr>
      <w:r>
        <w:rPr>
          <w:noProof/>
        </w:rPr>
        <w:drawing>
          <wp:inline distT="0" distB="0" distL="0" distR="0">
            <wp:extent cx="25717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моделирование процесса </w:t>
      </w:r>
      <w:proofErr w:type="spellStart"/>
      <w:r w:rsidR="00A131CB" w:rsidRPr="00D9728A">
        <w:t>in</w:t>
      </w:r>
      <w:proofErr w:type="spellEnd"/>
      <w:r w:rsidR="00A131CB" w:rsidRPr="00D9728A">
        <w:t xml:space="preserve"> </w:t>
      </w:r>
      <w:proofErr w:type="spellStart"/>
      <w:r w:rsidR="00A131CB" w:rsidRPr="00D9728A">
        <w:t>vitro</w:t>
      </w:r>
      <w:proofErr w:type="spellEnd"/>
    </w:p>
    <w:p w:rsidR="00A131CB" w:rsidRPr="00D9728A" w:rsidRDefault="003C6A71" w:rsidP="00036016">
      <w:pPr>
        <w:ind w:left="176"/>
        <w:outlineLvl w:val="2"/>
      </w:pPr>
      <w:r>
        <w:rPr>
          <w:noProof/>
        </w:rPr>
        <w:drawing>
          <wp:inline distT="0" distB="0" distL="0" distR="0">
            <wp:extent cx="257175"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использование компьютерных моделей</w:t>
      </w:r>
    </w:p>
    <w:p w:rsidR="00A131CB" w:rsidRPr="00D9728A" w:rsidRDefault="00A131CB" w:rsidP="00036016">
      <w:pPr>
        <w:pStyle w:val="afc"/>
        <w:numPr>
          <w:ilvl w:val="0"/>
          <w:numId w:val="16"/>
        </w:numPr>
        <w:ind w:left="176" w:firstLine="0"/>
        <w:contextualSpacing w:val="0"/>
        <w:outlineLvl w:val="2"/>
      </w:pPr>
      <w:r w:rsidRPr="00D9728A">
        <w:t xml:space="preserve">После операции под общим наркозом, крыса испытывает </w:t>
      </w:r>
      <w:proofErr w:type="spellStart"/>
      <w:r w:rsidRPr="00D9728A">
        <w:t>cтресс</w:t>
      </w:r>
      <w:proofErr w:type="spellEnd"/>
      <w:r w:rsidRPr="00D9728A">
        <w:t xml:space="preserve"> вследствие обездвиживания, с тем, чтобы вызвать язву желудка или сердечную недостаточность. Оцените степень тяжести данной процедуры.</w:t>
      </w:r>
    </w:p>
    <w:p w:rsidR="00A131CB" w:rsidRPr="00D9728A" w:rsidRDefault="003C6A71" w:rsidP="00036016">
      <w:pPr>
        <w:ind w:left="176"/>
        <w:outlineLvl w:val="2"/>
      </w:pPr>
      <w:r>
        <w:rPr>
          <w:noProof/>
        </w:rPr>
        <w:drawing>
          <wp:inline distT="0" distB="0" distL="0" distR="0">
            <wp:extent cx="257175"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Легкая</w:t>
      </w:r>
    </w:p>
    <w:p w:rsidR="00A131CB" w:rsidRPr="00D9728A" w:rsidRDefault="003C6A71" w:rsidP="00036016">
      <w:pPr>
        <w:ind w:left="176"/>
        <w:outlineLvl w:val="2"/>
      </w:pPr>
      <w:r>
        <w:rPr>
          <w:noProof/>
        </w:rPr>
        <w:drawing>
          <wp:inline distT="0" distB="0" distL="0" distR="0">
            <wp:extent cx="257175"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Умеренная</w:t>
      </w:r>
    </w:p>
    <w:p w:rsidR="00A131CB" w:rsidRPr="00D9728A" w:rsidRDefault="003C6A71" w:rsidP="00036016">
      <w:pPr>
        <w:ind w:left="176"/>
        <w:outlineLvl w:val="2"/>
      </w:pPr>
      <w:r>
        <w:rPr>
          <w:noProof/>
        </w:rPr>
        <w:drawing>
          <wp:inline distT="0" distB="0" distL="0" distR="0">
            <wp:extent cx="257175"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Тяжелая</w:t>
      </w:r>
    </w:p>
    <w:p w:rsidR="00A131CB" w:rsidRPr="00D9728A" w:rsidRDefault="00A131CB" w:rsidP="00036016">
      <w:pPr>
        <w:pStyle w:val="afc"/>
        <w:numPr>
          <w:ilvl w:val="0"/>
          <w:numId w:val="16"/>
        </w:numPr>
        <w:ind w:left="176" w:firstLine="0"/>
        <w:contextualSpacing w:val="0"/>
        <w:outlineLvl w:val="2"/>
      </w:pPr>
      <w:r w:rsidRPr="00D9728A">
        <w:t>На каком этапе необходимо определять гуманную конечную точку эксперимента?</w:t>
      </w:r>
    </w:p>
    <w:p w:rsidR="00A131CB" w:rsidRPr="00D9728A" w:rsidRDefault="003C6A71" w:rsidP="00036016">
      <w:pPr>
        <w:ind w:left="176"/>
        <w:outlineLvl w:val="2"/>
      </w:pPr>
      <w:r>
        <w:rPr>
          <w:noProof/>
        </w:rPr>
        <w:drawing>
          <wp:inline distT="0" distB="0" distL="0" distR="0">
            <wp:extent cx="257175"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 этапе планирования эксперимента</w:t>
      </w:r>
    </w:p>
    <w:p w:rsidR="00A131CB" w:rsidRPr="00D9728A" w:rsidRDefault="003C6A71" w:rsidP="00036016">
      <w:pPr>
        <w:ind w:left="176"/>
        <w:outlineLvl w:val="2"/>
      </w:pPr>
      <w:r>
        <w:rPr>
          <w:noProof/>
        </w:rPr>
        <w:drawing>
          <wp:inline distT="0" distB="0" distL="0" distR="0">
            <wp:extent cx="257175"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ходе эксперимента</w:t>
      </w:r>
    </w:p>
    <w:p w:rsidR="00A131CB" w:rsidRPr="00D9728A" w:rsidRDefault="003C6A71" w:rsidP="00036016">
      <w:pPr>
        <w:ind w:left="176"/>
        <w:outlineLvl w:val="2"/>
      </w:pPr>
      <w:r>
        <w:rPr>
          <w:noProof/>
        </w:rPr>
        <w:drawing>
          <wp:inline distT="0" distB="0" distL="0" distR="0">
            <wp:extent cx="257175"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После появления у животных, находящихся в эксперименте, клинических симптомов</w:t>
      </w:r>
    </w:p>
    <w:p w:rsidR="00A131CB" w:rsidRPr="00D9728A" w:rsidRDefault="003C6A71" w:rsidP="00036016">
      <w:pPr>
        <w:ind w:left="176"/>
        <w:outlineLvl w:val="2"/>
      </w:pPr>
      <w:r>
        <w:rPr>
          <w:noProof/>
        </w:rPr>
        <w:drawing>
          <wp:inline distT="0" distB="0" distL="0" distR="0">
            <wp:extent cx="257175"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Можно не определять</w:t>
      </w:r>
    </w:p>
    <w:p w:rsidR="00A131CB" w:rsidRPr="00D9728A" w:rsidRDefault="00A131CB" w:rsidP="00036016">
      <w:pPr>
        <w:pStyle w:val="afc"/>
        <w:numPr>
          <w:ilvl w:val="0"/>
          <w:numId w:val="16"/>
        </w:numPr>
        <w:ind w:left="176" w:firstLine="0"/>
        <w:contextualSpacing w:val="0"/>
        <w:outlineLvl w:val="2"/>
      </w:pPr>
      <w:r w:rsidRPr="00D9728A">
        <w:t>Что не запрещено делать исследователю во время эвтаназии лабораторных животных?</w:t>
      </w:r>
    </w:p>
    <w:p w:rsidR="00A131CB" w:rsidRPr="00D9728A" w:rsidRDefault="003C6A71" w:rsidP="00036016">
      <w:pPr>
        <w:ind w:left="176"/>
        <w:outlineLvl w:val="2"/>
      </w:pPr>
      <w:r>
        <w:rPr>
          <w:noProof/>
        </w:rPr>
        <w:drawing>
          <wp:inline distT="0" distB="0" distL="0" distR="0">
            <wp:extent cx="257175"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Использовать одну и ту же клетку для эвтаназии разных видов животных без промежуточной очистки</w:t>
      </w:r>
    </w:p>
    <w:p w:rsidR="00A131CB" w:rsidRPr="00D9728A" w:rsidRDefault="003C6A71" w:rsidP="00036016">
      <w:pPr>
        <w:ind w:left="176"/>
        <w:outlineLvl w:val="2"/>
      </w:pPr>
      <w:r>
        <w:rPr>
          <w:noProof/>
        </w:rPr>
        <w:drawing>
          <wp:inline distT="0" distB="0" distL="0" distR="0">
            <wp:extent cx="257175"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A131CB" w:rsidRPr="00D9728A">
        <w:t>Эвтаназировать</w:t>
      </w:r>
      <w:proofErr w:type="spellEnd"/>
      <w:r w:rsidR="00A131CB" w:rsidRPr="00D9728A">
        <w:t xml:space="preserve"> животных в комнате, где содержатся другие особи</w:t>
      </w:r>
    </w:p>
    <w:p w:rsidR="00A131CB" w:rsidRPr="00D9728A" w:rsidRDefault="003C6A71" w:rsidP="00036016">
      <w:pPr>
        <w:ind w:left="176"/>
        <w:outlineLvl w:val="2"/>
      </w:pPr>
      <w:r>
        <w:rPr>
          <w:noProof/>
        </w:rPr>
        <w:drawing>
          <wp:inline distT="0" distB="0" distL="0" distR="0">
            <wp:extent cx="257175"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A131CB" w:rsidRPr="00D9728A">
        <w:t>Эвтаназировать</w:t>
      </w:r>
      <w:proofErr w:type="spellEnd"/>
      <w:r w:rsidR="00A131CB" w:rsidRPr="00D9728A">
        <w:t xml:space="preserve"> животных в домашней клетке</w:t>
      </w:r>
    </w:p>
    <w:p w:rsidR="00A131CB" w:rsidRPr="00D9728A" w:rsidRDefault="003C6A71" w:rsidP="00036016">
      <w:pPr>
        <w:ind w:left="176"/>
        <w:outlineLvl w:val="2"/>
      </w:pPr>
      <w:r>
        <w:rPr>
          <w:noProof/>
        </w:rPr>
        <w:drawing>
          <wp:inline distT="0" distB="0" distL="0" distR="0">
            <wp:extent cx="257175"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Между эвтаназией разных групп животных не очищать камеру от запахов и загрязнений</w:t>
      </w:r>
    </w:p>
    <w:p w:rsidR="00A131CB" w:rsidRPr="00D9728A" w:rsidRDefault="00A131CB" w:rsidP="00036016">
      <w:pPr>
        <w:pStyle w:val="afc"/>
        <w:numPr>
          <w:ilvl w:val="0"/>
          <w:numId w:val="16"/>
        </w:numPr>
        <w:ind w:left="176" w:firstLine="0"/>
        <w:contextualSpacing w:val="0"/>
        <w:outlineLvl w:val="2"/>
      </w:pPr>
      <w:r w:rsidRPr="00D9728A">
        <w:t>Какие методы эвтаназии применимы для грызунов (весом до 1 кг) согласно Директиве 2010/63/EU?</w:t>
      </w:r>
    </w:p>
    <w:p w:rsidR="00A131CB" w:rsidRPr="00D9728A" w:rsidRDefault="003C6A71" w:rsidP="00036016">
      <w:pPr>
        <w:ind w:left="176"/>
        <w:outlineLvl w:val="2"/>
      </w:pPr>
      <w:r>
        <w:rPr>
          <w:noProof/>
        </w:rPr>
        <w:drawing>
          <wp:inline distT="0" distB="0" distL="0" distR="0">
            <wp:extent cx="257175"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Хлороформ</w:t>
      </w:r>
    </w:p>
    <w:p w:rsidR="00A131CB" w:rsidRPr="00D9728A" w:rsidRDefault="003C6A71" w:rsidP="00036016">
      <w:pPr>
        <w:ind w:left="176"/>
        <w:outlineLvl w:val="2"/>
      </w:pPr>
      <w:r>
        <w:rPr>
          <w:noProof/>
        </w:rPr>
        <w:drawing>
          <wp:inline distT="0" distB="0" distL="0" distR="0">
            <wp:extent cx="257175"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Сотрясение мозга</w:t>
      </w:r>
    </w:p>
    <w:p w:rsidR="00A131CB" w:rsidRPr="00D9728A" w:rsidRDefault="003C6A71" w:rsidP="00036016">
      <w:pPr>
        <w:ind w:left="176"/>
        <w:outlineLvl w:val="2"/>
      </w:pPr>
      <w:r>
        <w:rPr>
          <w:noProof/>
        </w:rPr>
        <w:drawing>
          <wp:inline distT="0" distB="0" distL="0" distR="0">
            <wp:extent cx="257175"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Передозировка анестетиками</w:t>
      </w:r>
    </w:p>
    <w:p w:rsidR="00A131CB" w:rsidRPr="00D9728A" w:rsidRDefault="003C6A71" w:rsidP="00036016">
      <w:pPr>
        <w:ind w:left="176"/>
        <w:outlineLvl w:val="2"/>
      </w:pPr>
      <w:r>
        <w:rPr>
          <w:noProof/>
        </w:rPr>
        <w:drawing>
          <wp:inline distT="0" distB="0" distL="0" distR="0">
            <wp:extent cx="257175"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Обезглавливание</w:t>
      </w:r>
    </w:p>
    <w:p w:rsidR="00A131CB" w:rsidRPr="00D9728A" w:rsidRDefault="003C6A71" w:rsidP="00036016">
      <w:pPr>
        <w:ind w:left="176"/>
        <w:outlineLvl w:val="2"/>
      </w:pPr>
      <w:r>
        <w:rPr>
          <w:noProof/>
        </w:rPr>
        <w:drawing>
          <wp:inline distT="0" distB="0" distL="0" distR="0">
            <wp:extent cx="25717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Углекислый газ</w:t>
      </w:r>
    </w:p>
    <w:p w:rsidR="00A131CB" w:rsidRPr="00D9728A" w:rsidRDefault="00A131CB" w:rsidP="00036016">
      <w:pPr>
        <w:pStyle w:val="afc"/>
        <w:numPr>
          <w:ilvl w:val="0"/>
          <w:numId w:val="16"/>
        </w:numPr>
        <w:ind w:left="176" w:firstLine="0"/>
        <w:contextualSpacing w:val="0"/>
        <w:outlineLvl w:val="2"/>
      </w:pPr>
      <w:r w:rsidRPr="00D9728A">
        <w:t>Как приучить животное не бояться манипуляций?</w:t>
      </w:r>
    </w:p>
    <w:p w:rsidR="00A131CB" w:rsidRPr="00D9728A" w:rsidRDefault="003C6A71" w:rsidP="00036016">
      <w:pPr>
        <w:ind w:left="176"/>
        <w:outlineLvl w:val="2"/>
      </w:pPr>
      <w:r>
        <w:rPr>
          <w:noProof/>
        </w:rPr>
        <w:drawing>
          <wp:inline distT="0" distB="0" distL="0" distR="0">
            <wp:extent cx="257175"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частое и бережное обращение</w:t>
      </w:r>
    </w:p>
    <w:p w:rsidR="00A131CB" w:rsidRPr="00D9728A" w:rsidRDefault="003C6A71" w:rsidP="00036016">
      <w:pPr>
        <w:ind w:left="176"/>
        <w:outlineLvl w:val="2"/>
      </w:pPr>
      <w:r>
        <w:rPr>
          <w:noProof/>
        </w:rPr>
        <w:drawing>
          <wp:inline distT="0" distB="0" distL="0" distR="0">
            <wp:extent cx="257175"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ежедневная физическая фиксация</w:t>
      </w:r>
    </w:p>
    <w:p w:rsidR="00A131CB" w:rsidRPr="00D9728A" w:rsidRDefault="003C6A71" w:rsidP="00036016">
      <w:pPr>
        <w:ind w:left="176"/>
        <w:outlineLvl w:val="2"/>
      </w:pPr>
      <w:r>
        <w:rPr>
          <w:noProof/>
        </w:rPr>
        <w:drawing>
          <wp:inline distT="0" distB="0" distL="0" distR="0">
            <wp:extent cx="257175"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частая смена клеток, поилок и корма</w:t>
      </w:r>
    </w:p>
    <w:p w:rsidR="00A131CB" w:rsidRPr="00D9728A" w:rsidRDefault="00A131CB" w:rsidP="00036016">
      <w:pPr>
        <w:pStyle w:val="afc"/>
        <w:numPr>
          <w:ilvl w:val="0"/>
          <w:numId w:val="16"/>
        </w:numPr>
        <w:ind w:left="176" w:firstLine="0"/>
        <w:contextualSpacing w:val="0"/>
        <w:outlineLvl w:val="2"/>
      </w:pPr>
      <w:r w:rsidRPr="00D9728A">
        <w:t xml:space="preserve">Какой должна быть продолжительность фиксации </w:t>
      </w:r>
      <w:proofErr w:type="gramStart"/>
      <w:r w:rsidRPr="00D9728A">
        <w:t>грызунов ?</w:t>
      </w:r>
      <w:proofErr w:type="gramEnd"/>
    </w:p>
    <w:p w:rsidR="00A131CB" w:rsidRPr="00D9728A" w:rsidRDefault="003C6A71" w:rsidP="00036016">
      <w:pPr>
        <w:ind w:left="176"/>
        <w:outlineLvl w:val="2"/>
      </w:pPr>
      <w:r>
        <w:rPr>
          <w:noProof/>
        </w:rPr>
        <w:lastRenderedPageBreak/>
        <w:drawing>
          <wp:inline distT="0" distB="0" distL="0" distR="0">
            <wp:extent cx="257175"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15-20 минут</w:t>
      </w:r>
    </w:p>
    <w:p w:rsidR="00A131CB" w:rsidRPr="00D9728A" w:rsidRDefault="003C6A71" w:rsidP="00036016">
      <w:pPr>
        <w:ind w:left="176"/>
        <w:outlineLvl w:val="2"/>
      </w:pPr>
      <w:r>
        <w:rPr>
          <w:noProof/>
        </w:rPr>
        <w:drawing>
          <wp:inline distT="0" distB="0" distL="0" distR="0">
            <wp:extent cx="257175"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5-10 минут</w:t>
      </w:r>
    </w:p>
    <w:p w:rsidR="00A131CB" w:rsidRPr="00D9728A" w:rsidRDefault="003C6A71" w:rsidP="00036016">
      <w:pPr>
        <w:ind w:left="176"/>
        <w:outlineLvl w:val="2"/>
      </w:pPr>
      <w:r>
        <w:rPr>
          <w:noProof/>
        </w:rPr>
        <w:drawing>
          <wp:inline distT="0" distB="0" distL="0" distR="0">
            <wp:extent cx="257175" cy="228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минимальная, необходимая для выполнения задач исследования</w:t>
      </w:r>
    </w:p>
    <w:p w:rsidR="00A131CB" w:rsidRPr="00D9728A" w:rsidRDefault="00A131CB" w:rsidP="00036016">
      <w:pPr>
        <w:pStyle w:val="afc"/>
        <w:numPr>
          <w:ilvl w:val="0"/>
          <w:numId w:val="16"/>
        </w:numPr>
        <w:ind w:left="176" w:firstLine="0"/>
        <w:contextualSpacing w:val="0"/>
        <w:outlineLvl w:val="2"/>
      </w:pPr>
      <w:r w:rsidRPr="00D9728A">
        <w:t>Как правильно идентифицировать животное в виварии?</w:t>
      </w:r>
    </w:p>
    <w:p w:rsidR="00A131CB" w:rsidRPr="00D9728A" w:rsidRDefault="003C6A71" w:rsidP="00036016">
      <w:pPr>
        <w:ind w:left="176"/>
        <w:outlineLvl w:val="2"/>
      </w:pPr>
      <w:r>
        <w:rPr>
          <w:noProof/>
        </w:rPr>
        <w:drawing>
          <wp:inline distT="0" distB="0" distL="0" distR="0">
            <wp:extent cx="257175"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индивидуальная метка</w:t>
      </w:r>
    </w:p>
    <w:p w:rsidR="00A131CB" w:rsidRPr="00D9728A" w:rsidRDefault="003C6A71" w:rsidP="00036016">
      <w:pPr>
        <w:ind w:left="176"/>
        <w:outlineLvl w:val="2"/>
      </w:pPr>
      <w:r>
        <w:rPr>
          <w:noProof/>
        </w:rPr>
        <w:drawing>
          <wp:inline distT="0" distB="0" distL="0" distR="0">
            <wp:extent cx="257175"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карточка на клетку</w:t>
      </w:r>
    </w:p>
    <w:p w:rsidR="00A131CB" w:rsidRPr="00D9728A" w:rsidRDefault="00A131CB" w:rsidP="00036016">
      <w:pPr>
        <w:pStyle w:val="afc"/>
        <w:numPr>
          <w:ilvl w:val="0"/>
          <w:numId w:val="16"/>
        </w:numPr>
        <w:ind w:left="176" w:firstLine="0"/>
        <w:contextualSpacing w:val="0"/>
        <w:outlineLvl w:val="2"/>
      </w:pPr>
      <w:r w:rsidRPr="00D9728A">
        <w:t>Введение зонда при внутрижелудочном введении необходимо осуществлять:</w:t>
      </w:r>
    </w:p>
    <w:p w:rsidR="00A131CB" w:rsidRPr="00D9728A" w:rsidRDefault="003C6A71" w:rsidP="00036016">
      <w:pPr>
        <w:ind w:left="176"/>
        <w:outlineLvl w:val="2"/>
      </w:pPr>
      <w:r>
        <w:rPr>
          <w:noProof/>
        </w:rPr>
        <w:drawing>
          <wp:inline distT="0" distB="0" distL="0" distR="0">
            <wp:extent cx="257175"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быстро</w:t>
      </w:r>
    </w:p>
    <w:p w:rsidR="00A131CB" w:rsidRPr="00D9728A" w:rsidRDefault="003C6A71" w:rsidP="00036016">
      <w:pPr>
        <w:ind w:left="176"/>
        <w:outlineLvl w:val="2"/>
      </w:pPr>
      <w:r>
        <w:rPr>
          <w:noProof/>
        </w:rPr>
        <w:drawing>
          <wp:inline distT="0" distB="0" distL="0" distR="0">
            <wp:extent cx="257175"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медленно</w:t>
      </w:r>
    </w:p>
    <w:p w:rsidR="00A131CB" w:rsidRPr="00D9728A" w:rsidRDefault="003C6A71" w:rsidP="00036016">
      <w:pPr>
        <w:ind w:left="176"/>
        <w:outlineLvl w:val="2"/>
      </w:pPr>
      <w:r>
        <w:rPr>
          <w:noProof/>
        </w:rPr>
        <w:drawing>
          <wp:inline distT="0" distB="0" distL="0" distR="0">
            <wp:extent cx="257175"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без усилия</w:t>
      </w:r>
    </w:p>
    <w:p w:rsidR="00A131CB" w:rsidRPr="00D9728A" w:rsidRDefault="00A131CB" w:rsidP="00036016">
      <w:pPr>
        <w:pStyle w:val="afc"/>
        <w:numPr>
          <w:ilvl w:val="0"/>
          <w:numId w:val="16"/>
        </w:numPr>
        <w:ind w:left="176" w:firstLine="0"/>
        <w:contextualSpacing w:val="0"/>
        <w:outlineLvl w:val="2"/>
      </w:pPr>
      <w:r w:rsidRPr="00D9728A">
        <w:t>Для того, чтобы у животного хорошо текла кровь при взятии из кончика хвоста, надо:</w:t>
      </w:r>
    </w:p>
    <w:p w:rsidR="00A131CB" w:rsidRPr="00D9728A" w:rsidRDefault="003C6A71" w:rsidP="00036016">
      <w:pPr>
        <w:ind w:left="176"/>
        <w:outlineLvl w:val="2"/>
      </w:pPr>
      <w:r>
        <w:rPr>
          <w:noProof/>
        </w:rPr>
        <w:drawing>
          <wp:inline distT="0" distB="0" distL="0" distR="0">
            <wp:extent cx="257175"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согреть животное</w:t>
      </w:r>
    </w:p>
    <w:p w:rsidR="00A131CB" w:rsidRPr="00D9728A" w:rsidRDefault="003C6A71" w:rsidP="00036016">
      <w:pPr>
        <w:ind w:left="176"/>
        <w:outlineLvl w:val="2"/>
      </w:pPr>
      <w:r>
        <w:rPr>
          <w:noProof/>
        </w:rPr>
        <w:drawing>
          <wp:inline distT="0" distB="0" distL="0" distR="0">
            <wp:extent cx="257175"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протереть хвост антисептиком</w:t>
      </w:r>
    </w:p>
    <w:p w:rsidR="00A131CB" w:rsidRPr="00D9728A" w:rsidRDefault="003C6A71" w:rsidP="00036016">
      <w:pPr>
        <w:ind w:left="176"/>
        <w:outlineLvl w:val="2"/>
      </w:pPr>
      <w:r>
        <w:rPr>
          <w:noProof/>
        </w:rPr>
        <w:drawing>
          <wp:inline distT="0" distB="0" distL="0" distR="0">
            <wp:extent cx="257175"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сделать животному массаж</w:t>
      </w:r>
    </w:p>
    <w:p w:rsidR="00A131CB" w:rsidRPr="00D9728A" w:rsidRDefault="00A131CB" w:rsidP="00036016">
      <w:pPr>
        <w:pStyle w:val="afc"/>
        <w:numPr>
          <w:ilvl w:val="0"/>
          <w:numId w:val="16"/>
        </w:numPr>
        <w:ind w:left="176" w:firstLine="0"/>
        <w:contextualSpacing w:val="0"/>
        <w:outlineLvl w:val="2"/>
      </w:pPr>
      <w:r w:rsidRPr="00D9728A">
        <w:t>Все материалы, которые будут соприкасаться с операционным полем при хирургии на грызунах должны быть:</w:t>
      </w:r>
    </w:p>
    <w:p w:rsidR="00A131CB" w:rsidRPr="00D9728A" w:rsidRDefault="003C6A71" w:rsidP="00036016">
      <w:pPr>
        <w:ind w:left="176"/>
        <w:outlineLvl w:val="2"/>
      </w:pPr>
      <w:r>
        <w:rPr>
          <w:noProof/>
        </w:rPr>
        <w:drawing>
          <wp:inline distT="0" distB="0" distL="0" distR="0">
            <wp:extent cx="257175"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простерилизованы</w:t>
      </w:r>
    </w:p>
    <w:p w:rsidR="00A131CB" w:rsidRPr="00D9728A" w:rsidRDefault="003C6A71" w:rsidP="00036016">
      <w:pPr>
        <w:ind w:left="176"/>
        <w:outlineLvl w:val="2"/>
      </w:pPr>
      <w:r>
        <w:rPr>
          <w:noProof/>
        </w:rPr>
        <w:drawing>
          <wp:inline distT="0" distB="0" distL="0" distR="0">
            <wp:extent cx="257175"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продезинфицированы</w:t>
      </w:r>
    </w:p>
    <w:p w:rsidR="00A131CB" w:rsidRPr="00D9728A" w:rsidRDefault="003C6A71" w:rsidP="00036016">
      <w:pPr>
        <w:ind w:left="176"/>
        <w:outlineLvl w:val="2"/>
      </w:pPr>
      <w:r>
        <w:rPr>
          <w:noProof/>
        </w:rPr>
        <w:drawing>
          <wp:inline distT="0" distB="0" distL="0" distR="0">
            <wp:extent cx="257175"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промыты физиологическим раствором</w:t>
      </w:r>
    </w:p>
    <w:p w:rsidR="00A131CB" w:rsidRPr="00D9728A" w:rsidRDefault="00A131CB" w:rsidP="00036016">
      <w:pPr>
        <w:pStyle w:val="afc"/>
        <w:numPr>
          <w:ilvl w:val="0"/>
          <w:numId w:val="16"/>
        </w:numPr>
        <w:ind w:left="176" w:firstLine="0"/>
        <w:contextualSpacing w:val="0"/>
        <w:outlineLvl w:val="2"/>
      </w:pPr>
      <w:proofErr w:type="gramStart"/>
      <w:r w:rsidRPr="00D9728A">
        <w:t>Животные SPF-категории это</w:t>
      </w:r>
      <w:proofErr w:type="gramEnd"/>
      <w:r w:rsidRPr="00D9728A">
        <w:t xml:space="preserve"> животные</w:t>
      </w:r>
    </w:p>
    <w:p w:rsidR="00A131CB" w:rsidRPr="00D9728A" w:rsidRDefault="003C6A71" w:rsidP="00036016">
      <w:pPr>
        <w:ind w:left="176"/>
        <w:outlineLvl w:val="2"/>
      </w:pPr>
      <w:r>
        <w:rPr>
          <w:noProof/>
        </w:rPr>
        <w:drawing>
          <wp:inline distT="0" distB="0" distL="0" distR="0">
            <wp:extent cx="257175"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свободные от бактериальной микрофлоры</w:t>
      </w:r>
    </w:p>
    <w:p w:rsidR="00A131CB" w:rsidRPr="00D9728A" w:rsidRDefault="003C6A71" w:rsidP="00036016">
      <w:pPr>
        <w:ind w:left="176"/>
        <w:outlineLvl w:val="2"/>
      </w:pPr>
      <w:r>
        <w:rPr>
          <w:noProof/>
        </w:rPr>
        <w:drawing>
          <wp:inline distT="0" distB="0" distL="0" distR="0">
            <wp:extent cx="257175"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свободные от вирусов</w:t>
      </w:r>
    </w:p>
    <w:p w:rsidR="00A131CB" w:rsidRPr="00D9728A" w:rsidRDefault="003C6A71" w:rsidP="00036016">
      <w:pPr>
        <w:ind w:left="176"/>
        <w:outlineLvl w:val="2"/>
      </w:pPr>
      <w:r>
        <w:rPr>
          <w:noProof/>
        </w:rPr>
        <w:drawing>
          <wp:inline distT="0" distB="0" distL="0" distR="0">
            <wp:extent cx="257175"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гарантировано свободные от определенных возбудителей</w:t>
      </w:r>
    </w:p>
    <w:p w:rsidR="00A131CB" w:rsidRPr="00D9728A" w:rsidRDefault="003C6A71" w:rsidP="00036016">
      <w:pPr>
        <w:ind w:left="176"/>
        <w:outlineLvl w:val="2"/>
      </w:pPr>
      <w:r>
        <w:rPr>
          <w:noProof/>
        </w:rPr>
        <w:drawing>
          <wp:inline distT="0" distB="0" distL="0" distR="0">
            <wp:extent cx="257175"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полученные из сертифицированного вивария</w:t>
      </w:r>
    </w:p>
    <w:p w:rsidR="00A131CB" w:rsidRPr="00D9728A" w:rsidRDefault="00A131CB" w:rsidP="00036016">
      <w:pPr>
        <w:pStyle w:val="afc"/>
        <w:numPr>
          <w:ilvl w:val="0"/>
          <w:numId w:val="16"/>
        </w:numPr>
        <w:ind w:left="176" w:firstLine="0"/>
        <w:contextualSpacing w:val="0"/>
        <w:outlineLvl w:val="2"/>
      </w:pPr>
      <w:r w:rsidRPr="00D9728A">
        <w:t xml:space="preserve">Использование в </w:t>
      </w:r>
      <w:proofErr w:type="spellStart"/>
      <w:proofErr w:type="gramStart"/>
      <w:r w:rsidRPr="00D9728A">
        <w:t>био</w:t>
      </w:r>
      <w:proofErr w:type="spellEnd"/>
      <w:r w:rsidRPr="00D9728A">
        <w:t>-медицинских</w:t>
      </w:r>
      <w:proofErr w:type="gramEnd"/>
      <w:r w:rsidRPr="00D9728A">
        <w:t xml:space="preserve"> исследованиях инбредных линий вместо аутбредных позволяет</w:t>
      </w:r>
    </w:p>
    <w:p w:rsidR="00A131CB" w:rsidRPr="00D9728A" w:rsidRDefault="003C6A71" w:rsidP="00036016">
      <w:pPr>
        <w:ind w:left="176"/>
        <w:outlineLvl w:val="2"/>
      </w:pPr>
      <w:r>
        <w:rPr>
          <w:noProof/>
        </w:rPr>
        <w:drawing>
          <wp:inline distT="0" distB="0" distL="0" distR="0">
            <wp:extent cx="257175"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легко распространить результаты эксперимента на всю популяцию</w:t>
      </w:r>
    </w:p>
    <w:p w:rsidR="00A131CB" w:rsidRPr="00D9728A" w:rsidRDefault="003C6A71" w:rsidP="00036016">
      <w:pPr>
        <w:ind w:left="176"/>
        <w:outlineLvl w:val="2"/>
      </w:pPr>
      <w:r>
        <w:rPr>
          <w:noProof/>
        </w:rPr>
        <w:drawing>
          <wp:inline distT="0" distB="0" distL="0" distR="0">
            <wp:extent cx="25717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снизить случайную вариабельность экспериментальных данных</w:t>
      </w:r>
    </w:p>
    <w:p w:rsidR="00A131CB" w:rsidRPr="00D9728A" w:rsidRDefault="003C6A71" w:rsidP="00036016">
      <w:pPr>
        <w:ind w:left="176"/>
        <w:outlineLvl w:val="2"/>
      </w:pPr>
      <w:r>
        <w:rPr>
          <w:noProof/>
        </w:rPr>
        <w:drawing>
          <wp:inline distT="0" distB="0" distL="0" distR="0">
            <wp:extent cx="257175"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сократить количество животных, необходимых для эксперимента</w:t>
      </w:r>
    </w:p>
    <w:p w:rsidR="00A131CB" w:rsidRPr="00D9728A" w:rsidRDefault="003C6A71" w:rsidP="00036016">
      <w:pPr>
        <w:ind w:left="176"/>
        <w:outlineLvl w:val="2"/>
      </w:pPr>
      <w:r>
        <w:rPr>
          <w:noProof/>
        </w:rPr>
        <w:drawing>
          <wp:inline distT="0" distB="0" distL="0" distR="0">
            <wp:extent cx="257175"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использовать мышей вместо крыс в соответствии с правилом 3R</w:t>
      </w:r>
    </w:p>
    <w:p w:rsidR="00A131CB" w:rsidRPr="00D9728A" w:rsidRDefault="00A131CB" w:rsidP="00036016">
      <w:pPr>
        <w:pStyle w:val="afc"/>
        <w:numPr>
          <w:ilvl w:val="0"/>
          <w:numId w:val="16"/>
        </w:numPr>
        <w:ind w:left="176" w:firstLine="0"/>
        <w:contextualSpacing w:val="0"/>
        <w:outlineLvl w:val="2"/>
      </w:pPr>
      <w:r w:rsidRPr="00D9728A">
        <w:t xml:space="preserve">Появление </w:t>
      </w:r>
      <w:proofErr w:type="spellStart"/>
      <w:r w:rsidRPr="00D9728A">
        <w:t>сублиний</w:t>
      </w:r>
      <w:proofErr w:type="spellEnd"/>
      <w:r w:rsidRPr="00D9728A">
        <w:t xml:space="preserve"> в процессе разведения инбредных линий вызвано</w:t>
      </w:r>
    </w:p>
    <w:p w:rsidR="00A131CB" w:rsidRPr="00D9728A" w:rsidRDefault="003C6A71" w:rsidP="00036016">
      <w:pPr>
        <w:ind w:left="176"/>
        <w:outlineLvl w:val="2"/>
      </w:pPr>
      <w:r>
        <w:rPr>
          <w:noProof/>
        </w:rPr>
        <w:drawing>
          <wp:inline distT="0" distB="0" distL="0" distR="0">
            <wp:extent cx="257175"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неправильным подбором размножающихся пар</w:t>
      </w:r>
    </w:p>
    <w:p w:rsidR="00A131CB" w:rsidRPr="00D9728A" w:rsidRDefault="003C6A71" w:rsidP="00036016">
      <w:pPr>
        <w:ind w:left="176"/>
        <w:outlineLvl w:val="2"/>
      </w:pPr>
      <w:r>
        <w:rPr>
          <w:noProof/>
        </w:rPr>
        <w:drawing>
          <wp:inline distT="0" distB="0" distL="0" distR="0">
            <wp:extent cx="257175"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случайным мутационным процессом</w:t>
      </w:r>
    </w:p>
    <w:p w:rsidR="00A131CB" w:rsidRPr="00D9728A" w:rsidRDefault="003C6A71" w:rsidP="00036016">
      <w:pPr>
        <w:ind w:left="176"/>
        <w:outlineLvl w:val="2"/>
      </w:pPr>
      <w:r>
        <w:rPr>
          <w:noProof/>
        </w:rPr>
        <w:drawing>
          <wp:inline distT="0" distB="0" distL="0" distR="0">
            <wp:extent cx="257175"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дрейфом генов</w:t>
      </w:r>
    </w:p>
    <w:p w:rsidR="00A131CB" w:rsidRPr="00D9728A" w:rsidRDefault="003C6A71" w:rsidP="00036016">
      <w:pPr>
        <w:ind w:left="176"/>
        <w:outlineLvl w:val="2"/>
      </w:pPr>
      <w:r>
        <w:rPr>
          <w:noProof/>
        </w:rPr>
        <w:drawing>
          <wp:inline distT="0" distB="0" distL="0" distR="0">
            <wp:extent cx="257175"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различными условиями содержания в разных питомниках</w:t>
      </w:r>
    </w:p>
    <w:p w:rsidR="00A131CB" w:rsidRPr="00D9728A" w:rsidRDefault="00A131CB" w:rsidP="00036016">
      <w:pPr>
        <w:pStyle w:val="afc"/>
        <w:numPr>
          <w:ilvl w:val="0"/>
          <w:numId w:val="16"/>
        </w:numPr>
        <w:ind w:left="176" w:firstLine="0"/>
        <w:contextualSpacing w:val="0"/>
        <w:outlineLvl w:val="2"/>
      </w:pPr>
      <w:r w:rsidRPr="00D9728A">
        <w:t xml:space="preserve">Укажите недостатки </w:t>
      </w:r>
      <w:proofErr w:type="spellStart"/>
      <w:r w:rsidRPr="00D9728A">
        <w:t>трансгенеза</w:t>
      </w:r>
      <w:proofErr w:type="spellEnd"/>
      <w:r w:rsidRPr="00D9728A">
        <w:t xml:space="preserve">, которые удается решить с помощью подходов </w:t>
      </w:r>
      <w:proofErr w:type="spellStart"/>
      <w:r w:rsidRPr="00D9728A">
        <w:t>gene</w:t>
      </w:r>
      <w:proofErr w:type="spellEnd"/>
      <w:r w:rsidRPr="00D9728A">
        <w:t xml:space="preserve"> </w:t>
      </w:r>
      <w:proofErr w:type="spellStart"/>
      <w:r w:rsidRPr="00D9728A">
        <w:t>targeting</w:t>
      </w:r>
      <w:proofErr w:type="spellEnd"/>
    </w:p>
    <w:p w:rsidR="00A131CB" w:rsidRPr="00D9728A" w:rsidRDefault="003C6A71" w:rsidP="00036016">
      <w:pPr>
        <w:ind w:left="176"/>
        <w:outlineLvl w:val="2"/>
      </w:pPr>
      <w:r>
        <w:rPr>
          <w:noProof/>
        </w:rPr>
        <w:drawing>
          <wp:inline distT="0" distB="0" distL="0" distR="0">
            <wp:extent cx="257175"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встраивание генной конструкции в случайное место генома</w:t>
      </w:r>
    </w:p>
    <w:p w:rsidR="00A131CB" w:rsidRPr="00D9728A" w:rsidRDefault="003C6A71" w:rsidP="00036016">
      <w:pPr>
        <w:ind w:left="176"/>
        <w:outlineLvl w:val="2"/>
      </w:pPr>
      <w:r>
        <w:rPr>
          <w:noProof/>
        </w:rPr>
        <w:drawing>
          <wp:inline distT="0" distB="0" distL="0" distR="0">
            <wp:extent cx="257175"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встраивание случайного количества генных конструкций в геном</w:t>
      </w:r>
    </w:p>
    <w:p w:rsidR="00A131CB" w:rsidRPr="00D9728A" w:rsidRDefault="003C6A71" w:rsidP="00036016">
      <w:pPr>
        <w:ind w:left="176"/>
        <w:outlineLvl w:val="2"/>
      </w:pPr>
      <w:r>
        <w:rPr>
          <w:noProof/>
        </w:rPr>
        <w:lastRenderedPageBreak/>
        <w:drawing>
          <wp:inline distT="0" distB="0" distL="0" distR="0">
            <wp:extent cx="257175"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необходимость вести культуру эмбриональных стволовых клеток</w:t>
      </w:r>
    </w:p>
    <w:p w:rsidR="00A131CB" w:rsidRPr="00D9728A" w:rsidRDefault="003C6A71" w:rsidP="00036016">
      <w:pPr>
        <w:ind w:left="176"/>
        <w:outlineLvl w:val="2"/>
      </w:pPr>
      <w:r>
        <w:rPr>
          <w:noProof/>
        </w:rPr>
        <w:drawing>
          <wp:inline distT="0" distB="0" distL="0" distR="0">
            <wp:extent cx="257175"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наличие обязательного химерного поколения в линии разведения </w:t>
      </w:r>
      <w:proofErr w:type="spellStart"/>
      <w:r w:rsidR="00A131CB" w:rsidRPr="00D9728A">
        <w:t>трансгенных</w:t>
      </w:r>
      <w:proofErr w:type="spellEnd"/>
      <w:r w:rsidR="00A131CB" w:rsidRPr="00D9728A">
        <w:t xml:space="preserve"> животных</w:t>
      </w:r>
    </w:p>
    <w:p w:rsidR="00A131CB" w:rsidRPr="00D9728A" w:rsidRDefault="00A131CB" w:rsidP="00036016">
      <w:pPr>
        <w:pStyle w:val="afc"/>
        <w:numPr>
          <w:ilvl w:val="0"/>
          <w:numId w:val="16"/>
        </w:numPr>
        <w:ind w:left="176" w:firstLine="0"/>
        <w:contextualSpacing w:val="0"/>
        <w:outlineLvl w:val="2"/>
      </w:pPr>
      <w:r w:rsidRPr="00D9728A">
        <w:t>К последним достижениям в области технологии производства генетически измененных лабораторных животных можно отнести </w:t>
      </w:r>
    </w:p>
    <w:p w:rsidR="00A131CB" w:rsidRPr="00D9728A" w:rsidRDefault="003C6A71" w:rsidP="00036016">
      <w:pPr>
        <w:ind w:left="176"/>
        <w:outlineLvl w:val="2"/>
      </w:pPr>
      <w:r>
        <w:rPr>
          <w:noProof/>
        </w:rPr>
        <w:drawing>
          <wp:inline distT="0" distB="0" distL="0" distR="0">
            <wp:extent cx="257175"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возможность активировать генетическую конструкцию в отдельных органах и тканях</w:t>
      </w:r>
    </w:p>
    <w:p w:rsidR="00A131CB" w:rsidRPr="00D9728A" w:rsidRDefault="003C6A71" w:rsidP="00036016">
      <w:pPr>
        <w:ind w:left="176"/>
        <w:outlineLvl w:val="2"/>
      </w:pPr>
      <w:r>
        <w:rPr>
          <w:noProof/>
        </w:rPr>
        <w:drawing>
          <wp:inline distT="0" distB="0" distL="0" distR="0">
            <wp:extent cx="257175"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возможность включить (или выключить) ген в определенное время </w:t>
      </w:r>
    </w:p>
    <w:p w:rsidR="00A131CB" w:rsidRPr="00D9728A" w:rsidRDefault="003C6A71" w:rsidP="00036016">
      <w:pPr>
        <w:ind w:left="176"/>
        <w:outlineLvl w:val="2"/>
      </w:pPr>
      <w:r>
        <w:rPr>
          <w:noProof/>
        </w:rPr>
        <w:drawing>
          <wp:inline distT="0" distB="0" distL="0" distR="0">
            <wp:extent cx="257175"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появление технологий </w:t>
      </w:r>
      <w:proofErr w:type="spellStart"/>
      <w:r w:rsidR="00A131CB" w:rsidRPr="00D9728A">
        <w:t>gene</w:t>
      </w:r>
      <w:proofErr w:type="spellEnd"/>
      <w:r w:rsidR="00A131CB" w:rsidRPr="00D9728A">
        <w:t xml:space="preserve"> </w:t>
      </w:r>
      <w:proofErr w:type="spellStart"/>
      <w:r w:rsidR="00A131CB" w:rsidRPr="00D9728A">
        <w:t>targeting</w:t>
      </w:r>
      <w:proofErr w:type="spellEnd"/>
      <w:r w:rsidR="00A131CB" w:rsidRPr="00D9728A">
        <w:t xml:space="preserve"> для любых животных</w:t>
      </w:r>
    </w:p>
    <w:p w:rsidR="00A131CB" w:rsidRPr="00D9728A" w:rsidRDefault="003C6A71" w:rsidP="00036016">
      <w:pPr>
        <w:ind w:left="176"/>
        <w:outlineLvl w:val="2"/>
      </w:pPr>
      <w:r>
        <w:rPr>
          <w:noProof/>
        </w:rPr>
        <w:drawing>
          <wp:inline distT="0" distB="0" distL="0" distR="0">
            <wp:extent cx="257175"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включение в генетические конструкции регуляторных участков</w:t>
      </w:r>
    </w:p>
    <w:p w:rsidR="00A131CB" w:rsidRPr="00D9728A" w:rsidRDefault="003C6A71" w:rsidP="00036016">
      <w:pPr>
        <w:ind w:left="176"/>
        <w:outlineLvl w:val="2"/>
      </w:pPr>
      <w:r>
        <w:rPr>
          <w:noProof/>
        </w:rPr>
        <w:drawing>
          <wp:inline distT="0" distB="0" distL="0" distR="0">
            <wp:extent cx="257175"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появление технологии клонирования крупных животных</w:t>
      </w:r>
    </w:p>
    <w:p w:rsidR="00A131CB" w:rsidRPr="00D9728A" w:rsidRDefault="003C6A71" w:rsidP="00036016">
      <w:pPr>
        <w:ind w:left="176"/>
        <w:outlineLvl w:val="2"/>
      </w:pPr>
      <w:r>
        <w:rPr>
          <w:noProof/>
        </w:rPr>
        <w:drawing>
          <wp:inline distT="0" distB="0" distL="0" distR="0">
            <wp:extent cx="257175"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использование вирусных векторов для доставки генетических конструкций</w:t>
      </w:r>
    </w:p>
    <w:p w:rsidR="00A131CB" w:rsidRPr="00D9728A" w:rsidRDefault="003C6A71" w:rsidP="00036016">
      <w:pPr>
        <w:ind w:left="176"/>
        <w:outlineLvl w:val="2"/>
      </w:pPr>
      <w:r>
        <w:rPr>
          <w:noProof/>
        </w:rPr>
        <w:drawing>
          <wp:inline distT="0" distB="0" distL="0" distR="0">
            <wp:extent cx="257175"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появление технологии "выключения" гена (</w:t>
      </w:r>
      <w:proofErr w:type="gramStart"/>
      <w:r w:rsidR="00A131CB" w:rsidRPr="00D9728A">
        <w:t>нок-аут</w:t>
      </w:r>
      <w:proofErr w:type="gramEnd"/>
      <w:r w:rsidR="00A131CB" w:rsidRPr="00D9728A">
        <w:t>)</w:t>
      </w:r>
    </w:p>
    <w:p w:rsidR="00A131CB" w:rsidRPr="00D9728A" w:rsidRDefault="00A131CB" w:rsidP="00036016">
      <w:pPr>
        <w:pStyle w:val="afc"/>
        <w:numPr>
          <w:ilvl w:val="0"/>
          <w:numId w:val="16"/>
        </w:numPr>
        <w:ind w:left="176" w:firstLine="0"/>
        <w:contextualSpacing w:val="0"/>
        <w:outlineLvl w:val="2"/>
      </w:pPr>
      <w:r w:rsidRPr="00D9728A">
        <w:t>Почему исследования с использованием лабораторных животных становятся объектом законодательного регулирования?</w:t>
      </w:r>
    </w:p>
    <w:p w:rsidR="00A131CB" w:rsidRPr="00D9728A" w:rsidRDefault="003C6A71" w:rsidP="00036016">
      <w:pPr>
        <w:ind w:left="176"/>
        <w:outlineLvl w:val="2"/>
      </w:pPr>
      <w:r>
        <w:rPr>
          <w:noProof/>
        </w:rPr>
        <w:drawing>
          <wp:inline distT="0" distB="0" distL="0" distR="0">
            <wp:extent cx="257175" cy="2286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Эти исследования потенциально могут нести угрозу жизни и безопасности граждан</w:t>
      </w:r>
    </w:p>
    <w:p w:rsidR="00A131CB" w:rsidRPr="00D9728A" w:rsidRDefault="003C6A71" w:rsidP="00036016">
      <w:pPr>
        <w:ind w:left="176"/>
        <w:outlineLvl w:val="2"/>
      </w:pPr>
      <w:r>
        <w:rPr>
          <w:noProof/>
        </w:rPr>
        <w:drawing>
          <wp:inline distT="0" distB="0" distL="0" distR="0">
            <wp:extent cx="257175"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Это необходимо, поскольку результатом таких исследований может являться разработка новых лекарственных средств</w:t>
      </w:r>
    </w:p>
    <w:p w:rsidR="00A131CB" w:rsidRPr="00D9728A" w:rsidRDefault="003C6A71" w:rsidP="00036016">
      <w:pPr>
        <w:ind w:left="176"/>
        <w:outlineLvl w:val="2"/>
      </w:pPr>
      <w:r>
        <w:rPr>
          <w:noProof/>
        </w:rPr>
        <w:drawing>
          <wp:inline distT="0" distB="0" distL="0" distR="0">
            <wp:extent cx="257175" cy="2286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Существует общественная обеспокоенность относительно жестокого обращения с животными в этих экспериментах</w:t>
      </w:r>
    </w:p>
    <w:p w:rsidR="00A131CB" w:rsidRPr="00D9728A" w:rsidRDefault="003C6A71" w:rsidP="00036016">
      <w:pPr>
        <w:ind w:left="176"/>
        <w:outlineLvl w:val="2"/>
      </w:pPr>
      <w:r>
        <w:rPr>
          <w:noProof/>
        </w:rPr>
        <w:drawing>
          <wp:inline distT="0" distB="0" distL="0" distR="0">
            <wp:extent cx="257175" cy="2286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Государство регламентирует работу ученых, так как они являются госслужащими</w:t>
      </w:r>
    </w:p>
    <w:p w:rsidR="00A131CB" w:rsidRPr="00D9728A" w:rsidRDefault="00A131CB" w:rsidP="00036016">
      <w:pPr>
        <w:pStyle w:val="afc"/>
        <w:numPr>
          <w:ilvl w:val="0"/>
          <w:numId w:val="16"/>
        </w:numPr>
        <w:ind w:left="176" w:firstLine="0"/>
        <w:contextualSpacing w:val="0"/>
        <w:outlineLvl w:val="2"/>
      </w:pPr>
      <w:r w:rsidRPr="00D9728A">
        <w:t>Научно-исследовательский виварий образовательного учреждения в настоящее время в России в своей работе обязан руководствоваться следующими документами:</w:t>
      </w:r>
    </w:p>
    <w:p w:rsidR="00A131CB" w:rsidRPr="006E7A4A" w:rsidRDefault="003C6A71" w:rsidP="00036016">
      <w:pPr>
        <w:ind w:left="360"/>
        <w:outlineLvl w:val="2"/>
      </w:pPr>
      <w:r>
        <w:rPr>
          <w:noProof/>
        </w:rPr>
        <w:drawing>
          <wp:inline distT="0" distB="0" distL="0" distR="0">
            <wp:extent cx="257175" cy="2286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ГОСТ 33215-2014 Руководство по содержанию и уходу за лабораторными животными. Правила оборудования помещений и организации процедур </w:t>
      </w:r>
    </w:p>
    <w:p w:rsidR="00A131CB" w:rsidRPr="006E7A4A" w:rsidRDefault="003C6A71" w:rsidP="00036016">
      <w:pPr>
        <w:ind w:left="360"/>
        <w:outlineLvl w:val="2"/>
      </w:pPr>
      <w:r>
        <w:rPr>
          <w:noProof/>
        </w:rPr>
        <w:drawing>
          <wp:inline distT="0" distB="0" distL="0" distR="0">
            <wp:extent cx="257175"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 xml:space="preserve"> Санитарно-эпидемиологическими требованиями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2.1.3684-21 </w:t>
      </w:r>
    </w:p>
    <w:p w:rsidR="00A131CB" w:rsidRPr="006E7A4A" w:rsidRDefault="003C6A71" w:rsidP="00036016">
      <w:pPr>
        <w:ind w:left="360"/>
        <w:outlineLvl w:val="2"/>
      </w:pPr>
      <w:r>
        <w:rPr>
          <w:noProof/>
        </w:rPr>
        <w:drawing>
          <wp:inline distT="0" distB="0" distL="0" distR="0">
            <wp:extent cx="257175"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 xml:space="preserve">ГОСТ 33044-2014. Межгосударственный стандарт «Принципы надлежащей лабораторной практики» </w:t>
      </w:r>
    </w:p>
    <w:p w:rsidR="00A131CB" w:rsidRPr="006E7A4A" w:rsidRDefault="003C6A71" w:rsidP="00036016">
      <w:pPr>
        <w:ind w:left="360"/>
      </w:pPr>
      <w:r>
        <w:rPr>
          <w:noProof/>
        </w:rPr>
        <w:drawing>
          <wp:inline distT="0" distB="0" distL="0" distR="0">
            <wp:extent cx="257175" cy="2286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Решением №81 Евразийского экономического союза от 03.11.2016 «Об утверждении Правил надлежащей лабораторной практики Евразийского экономического союза в сфере обращения лекарственных средств»</w:t>
      </w:r>
    </w:p>
    <w:p w:rsidR="00A131CB" w:rsidRPr="006E7A4A" w:rsidRDefault="003C6A71" w:rsidP="00036016">
      <w:pPr>
        <w:ind w:left="360"/>
        <w:outlineLvl w:val="2"/>
      </w:pPr>
      <w:r>
        <w:rPr>
          <w:noProof/>
        </w:rPr>
        <w:drawing>
          <wp:inline distT="0" distB="0" distL="0" distR="0">
            <wp:extent cx="257175"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Директивой Европейского парламента 2010/63/EU "О защите позвоночных животных, используемых в экспериментальных и иных научных целях"</w:t>
      </w:r>
    </w:p>
    <w:p w:rsidR="00A131CB" w:rsidRPr="006E7A4A" w:rsidRDefault="003C6A71" w:rsidP="00036016">
      <w:pPr>
        <w:ind w:left="360"/>
        <w:outlineLvl w:val="2"/>
      </w:pPr>
      <w:r>
        <w:rPr>
          <w:noProof/>
        </w:rPr>
        <w:drawing>
          <wp:inline distT="0" distB="0" distL="0" distR="0">
            <wp:extent cx="257175" cy="2286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Санитарно-эпидемиологическими требованиями к устройству, оборудованию и содержанию экспериментально-биологических клиник (вивариев) СП 2.2.1.3218-14 (2014 г.)</w:t>
      </w:r>
    </w:p>
    <w:p w:rsidR="00A131CB" w:rsidRPr="006E7A4A" w:rsidRDefault="003C6A71" w:rsidP="00036016">
      <w:pPr>
        <w:ind w:left="360"/>
        <w:outlineLvl w:val="2"/>
      </w:pPr>
      <w:r>
        <w:rPr>
          <w:noProof/>
        </w:rPr>
        <w:drawing>
          <wp:inline distT="0" distB="0" distL="0" distR="0">
            <wp:extent cx="257175"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 xml:space="preserve">Приказом МЗ СССР № 755 от 12 августа 1977 </w:t>
      </w:r>
    </w:p>
    <w:p w:rsidR="00A131CB" w:rsidRPr="006E7A4A" w:rsidRDefault="003C6A71" w:rsidP="00036016">
      <w:pPr>
        <w:ind w:left="360"/>
        <w:outlineLvl w:val="2"/>
      </w:pPr>
      <w:r>
        <w:rPr>
          <w:noProof/>
        </w:rPr>
        <w:drawing>
          <wp:inline distT="0" distB="0" distL="0" distR="0">
            <wp:extent cx="257175"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gramStart"/>
      <w:r w:rsidR="00A131CB" w:rsidRPr="006E7A4A">
        <w:t xml:space="preserve">Приказом  </w:t>
      </w:r>
      <w:proofErr w:type="spellStart"/>
      <w:r w:rsidR="00A131CB" w:rsidRPr="006E7A4A">
        <w:t>МинВУЗа</w:t>
      </w:r>
      <w:proofErr w:type="spellEnd"/>
      <w:proofErr w:type="gramEnd"/>
      <w:r w:rsidR="00A131CB" w:rsidRPr="006E7A4A">
        <w:t xml:space="preserve"> СССР, Москва № 742, 13.11.84</w:t>
      </w:r>
    </w:p>
    <w:p w:rsidR="00A131CB" w:rsidRPr="006E7A4A" w:rsidRDefault="00A131CB" w:rsidP="00036016">
      <w:pPr>
        <w:ind w:left="360"/>
        <w:outlineLvl w:val="2"/>
      </w:pPr>
      <w:r w:rsidRPr="006E7A4A">
        <w:t xml:space="preserve"> </w:t>
      </w:r>
      <w:r w:rsidR="003C6A71">
        <w:rPr>
          <w:noProof/>
        </w:rPr>
        <w:drawing>
          <wp:inline distT="0" distB="0" distL="0" distR="0">
            <wp:extent cx="257175" cy="2286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E7A4A">
        <w:t xml:space="preserve">Руководством по содержанию и использованию лабораторных животных, </w:t>
      </w:r>
      <w:proofErr w:type="spellStart"/>
      <w:r w:rsidRPr="006E7A4A">
        <w:t>Washington</w:t>
      </w:r>
      <w:proofErr w:type="spellEnd"/>
      <w:r w:rsidRPr="006E7A4A">
        <w:t>, NAP 2010</w:t>
      </w:r>
    </w:p>
    <w:p w:rsidR="00A131CB" w:rsidRPr="00D9728A" w:rsidRDefault="00A131CB" w:rsidP="00036016">
      <w:pPr>
        <w:pStyle w:val="afc"/>
        <w:numPr>
          <w:ilvl w:val="0"/>
          <w:numId w:val="16"/>
        </w:numPr>
        <w:ind w:left="176" w:firstLine="0"/>
        <w:contextualSpacing w:val="0"/>
        <w:outlineLvl w:val="2"/>
      </w:pPr>
      <w:r w:rsidRPr="00D9728A">
        <w:lastRenderedPageBreak/>
        <w:t>Научно-исследовательский виварий, осуществляющий доклинические испытания лекарственных средств</w:t>
      </w:r>
      <w:r>
        <w:t xml:space="preserve"> в</w:t>
      </w:r>
      <w:r w:rsidRPr="00352C0C">
        <w:t xml:space="preserve"> </w:t>
      </w:r>
      <w:r w:rsidRPr="00D9728A">
        <w:t>России, в настоящее время в своей работе обязан руководствоваться следующими документами:</w:t>
      </w:r>
    </w:p>
    <w:p w:rsidR="00A131CB" w:rsidRDefault="003C6A71" w:rsidP="00036016">
      <w:pPr>
        <w:ind w:left="176"/>
        <w:outlineLvl w:val="2"/>
      </w:pPr>
      <w:r>
        <w:rPr>
          <w:noProof/>
        </w:rPr>
        <w:drawing>
          <wp:inline distT="0" distB="0" distL="0" distR="0">
            <wp:extent cx="257175" cy="2286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352C0C">
        <w:t>ГОСТ 33215-2014 Руководство по содержанию и уходу за лабораторными животными. Правила оборудования помещений и организации процедур </w:t>
      </w:r>
    </w:p>
    <w:p w:rsidR="00A131CB" w:rsidRPr="006E7A4A" w:rsidRDefault="003C6A71" w:rsidP="00036016">
      <w:pPr>
        <w:ind w:left="176"/>
        <w:outlineLvl w:val="2"/>
      </w:pPr>
      <w:r>
        <w:rPr>
          <w:noProof/>
        </w:rPr>
        <w:drawing>
          <wp:inline distT="0" distB="0" distL="0" distR="0">
            <wp:extent cx="257175" cy="2286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352C0C">
        <w:t xml:space="preserve"> </w:t>
      </w:r>
      <w:r w:rsidR="00A131CB" w:rsidRPr="006E7A4A">
        <w:t>Санитарно-эпидемиологически</w:t>
      </w:r>
      <w:r w:rsidR="00A131CB">
        <w:t>ми</w:t>
      </w:r>
      <w:r w:rsidR="00A131CB" w:rsidRPr="006E7A4A">
        <w:t xml:space="preserve"> требования</w:t>
      </w:r>
      <w:r w:rsidR="00A131CB">
        <w:t>ми</w:t>
      </w:r>
      <w:r w:rsidR="00A131CB" w:rsidRPr="006E7A4A">
        <w:t xml:space="preserve">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2.1.3684-21 </w:t>
      </w:r>
    </w:p>
    <w:p w:rsidR="00A131CB" w:rsidRPr="006E7A4A" w:rsidRDefault="003C6A71" w:rsidP="00036016">
      <w:pPr>
        <w:ind w:left="176"/>
        <w:outlineLvl w:val="2"/>
      </w:pPr>
      <w:r>
        <w:rPr>
          <w:noProof/>
        </w:rPr>
        <w:drawing>
          <wp:inline distT="0" distB="0" distL="0" distR="0">
            <wp:extent cx="257175" cy="2286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352C0C">
        <w:t xml:space="preserve">ГОСТ 33044-2014. Межгосударственный стандарт «Принципы надлежащей лабораторной практики» </w:t>
      </w:r>
    </w:p>
    <w:p w:rsidR="00A131CB" w:rsidRPr="006E7A4A" w:rsidRDefault="003C6A71" w:rsidP="00036016">
      <w:pPr>
        <w:ind w:left="176"/>
      </w:pPr>
      <w:r>
        <w:rPr>
          <w:noProof/>
        </w:rPr>
        <w:drawing>
          <wp:inline distT="0" distB="0" distL="0" distR="0">
            <wp:extent cx="257175" cy="2286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Решение</w:t>
      </w:r>
      <w:r w:rsidR="00A131CB">
        <w:t>м</w:t>
      </w:r>
      <w:r w:rsidR="00A131CB" w:rsidRPr="006E7A4A">
        <w:t xml:space="preserve"> №81 Евразийского экономического союза от 03.11.2016 «Об утверждении Правил надлежащей лабораторной практики Евразийского экономического союза в сфере обращения лекарственных средств»</w:t>
      </w:r>
    </w:p>
    <w:p w:rsidR="00A131CB" w:rsidRPr="00D9728A" w:rsidRDefault="003C6A71" w:rsidP="00036016">
      <w:pPr>
        <w:ind w:left="176"/>
        <w:outlineLvl w:val="2"/>
      </w:pPr>
      <w:r>
        <w:rPr>
          <w:noProof/>
        </w:rPr>
        <w:drawing>
          <wp:inline distT="0" distB="0" distL="0" distR="0">
            <wp:extent cx="257175"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Директивой Евро</w:t>
      </w:r>
      <w:r w:rsidR="00A131CB">
        <w:t>пейского парламента 2010/63/E</w:t>
      </w:r>
      <w:r w:rsidR="00A131CB" w:rsidRPr="00352C0C">
        <w:t>U</w:t>
      </w:r>
      <w:r w:rsidR="00A131CB" w:rsidRPr="00D9728A">
        <w:t xml:space="preserve"> "О защите позвоночных животных, используемых в экспериментальных и иных научных целях"</w:t>
      </w:r>
    </w:p>
    <w:p w:rsidR="00A131CB" w:rsidRPr="006E7A4A" w:rsidRDefault="003C6A71" w:rsidP="00036016">
      <w:pPr>
        <w:ind w:left="176"/>
        <w:outlineLvl w:val="2"/>
      </w:pPr>
      <w:r>
        <w:rPr>
          <w:noProof/>
        </w:rPr>
        <w:drawing>
          <wp:inline distT="0" distB="0" distL="0" distR="0">
            <wp:extent cx="257175" cy="228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t>Санитарно-эпидемиологическими</w:t>
      </w:r>
      <w:r w:rsidR="00A131CB" w:rsidRPr="006E7A4A">
        <w:t xml:space="preserve"> требования</w:t>
      </w:r>
      <w:r w:rsidR="00A131CB">
        <w:t>ми</w:t>
      </w:r>
      <w:r w:rsidR="00A131CB" w:rsidRPr="006E7A4A">
        <w:t xml:space="preserve"> к устройству, оборудованию и содержанию экспериментально-биологических клиник (вивариев) СП 2.2.1.3218-14 (2014 г.)</w:t>
      </w:r>
    </w:p>
    <w:p w:rsidR="00A131CB" w:rsidRPr="006E7A4A" w:rsidRDefault="003C6A71" w:rsidP="00036016">
      <w:pPr>
        <w:ind w:left="176"/>
        <w:outlineLvl w:val="2"/>
      </w:pPr>
      <w:r>
        <w:rPr>
          <w:noProof/>
        </w:rPr>
        <w:drawing>
          <wp:inline distT="0" distB="0" distL="0" distR="0">
            <wp:extent cx="257175" cy="2286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352C0C">
        <w:t>Приказ</w:t>
      </w:r>
      <w:r w:rsidR="00A131CB">
        <w:t xml:space="preserve">ом </w:t>
      </w:r>
      <w:r w:rsidR="00A131CB" w:rsidRPr="00352C0C">
        <w:t xml:space="preserve">МЗ СССР № 755 от 12 августа 1977 </w:t>
      </w:r>
    </w:p>
    <w:p w:rsidR="00A131CB" w:rsidRPr="00352C0C" w:rsidRDefault="003C6A71" w:rsidP="00036016">
      <w:pPr>
        <w:ind w:left="176"/>
        <w:outlineLvl w:val="2"/>
      </w:pPr>
      <w:r>
        <w:rPr>
          <w:noProof/>
        </w:rPr>
        <w:drawing>
          <wp:inline distT="0" distB="0" distL="0" distR="0">
            <wp:extent cx="257175" cy="2286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gramStart"/>
      <w:r w:rsidR="00A131CB" w:rsidRPr="00352C0C">
        <w:t>Приказ</w:t>
      </w:r>
      <w:r w:rsidR="00A131CB">
        <w:t xml:space="preserve">ом </w:t>
      </w:r>
      <w:r w:rsidR="00A131CB" w:rsidRPr="00352C0C">
        <w:t xml:space="preserve"> </w:t>
      </w:r>
      <w:proofErr w:type="spellStart"/>
      <w:r w:rsidR="00A131CB" w:rsidRPr="00352C0C">
        <w:t>МинВУЗа</w:t>
      </w:r>
      <w:proofErr w:type="spellEnd"/>
      <w:proofErr w:type="gramEnd"/>
      <w:r w:rsidR="00A131CB" w:rsidRPr="00352C0C">
        <w:t xml:space="preserve"> СССР, Москва № 742, 13.11.84</w:t>
      </w:r>
    </w:p>
    <w:p w:rsidR="00A131CB" w:rsidRPr="006E7A4A" w:rsidRDefault="00A131CB" w:rsidP="00036016">
      <w:pPr>
        <w:ind w:left="176"/>
        <w:outlineLvl w:val="2"/>
      </w:pPr>
      <w:r w:rsidRPr="00D9728A">
        <w:t xml:space="preserve"> </w:t>
      </w:r>
      <w:r w:rsidR="003C6A71">
        <w:rPr>
          <w:noProof/>
        </w:rPr>
        <w:drawing>
          <wp:inline distT="0" distB="0" distL="0" distR="0">
            <wp:extent cx="257175" cy="2286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D9728A">
        <w:t xml:space="preserve">Руководством по содержанию и использованию лабораторных животных, </w:t>
      </w:r>
      <w:proofErr w:type="spellStart"/>
      <w:r w:rsidRPr="00D9728A">
        <w:t>Washington</w:t>
      </w:r>
      <w:proofErr w:type="spellEnd"/>
      <w:r w:rsidRPr="00D9728A">
        <w:t>, NAP 2010</w:t>
      </w:r>
    </w:p>
    <w:p w:rsidR="00A131CB" w:rsidRPr="00D9728A" w:rsidRDefault="00A131CB" w:rsidP="00036016">
      <w:pPr>
        <w:pStyle w:val="afc"/>
        <w:numPr>
          <w:ilvl w:val="0"/>
          <w:numId w:val="16"/>
        </w:numPr>
        <w:ind w:left="176" w:firstLine="0"/>
        <w:contextualSpacing w:val="0"/>
        <w:outlineLvl w:val="2"/>
      </w:pPr>
      <w:r w:rsidRPr="00D9728A">
        <w:t>Научно-исследовательский виварий, осуществляющий доклинические испытания лекарственных средств, в странах Европейского Союза в настоящее время в своей работе обязан руководствоваться следующими документами:</w:t>
      </w:r>
    </w:p>
    <w:p w:rsidR="00A131CB" w:rsidRPr="006E7A4A" w:rsidRDefault="003C6A71" w:rsidP="00036016">
      <w:pPr>
        <w:ind w:left="360"/>
        <w:outlineLvl w:val="2"/>
      </w:pPr>
      <w:r>
        <w:rPr>
          <w:noProof/>
        </w:rPr>
        <w:drawing>
          <wp:inline distT="0" distB="0" distL="0" distR="0">
            <wp:extent cx="257175" cy="2286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ГОСТ 33215-2014 Руководство по содержанию и уходу за лабораторными животными. Правила оборудования помещений и организации процедур </w:t>
      </w:r>
    </w:p>
    <w:p w:rsidR="00A131CB" w:rsidRPr="006E7A4A" w:rsidRDefault="003C6A71" w:rsidP="00036016">
      <w:pPr>
        <w:ind w:left="360"/>
        <w:outlineLvl w:val="2"/>
      </w:pPr>
      <w:r>
        <w:rPr>
          <w:noProof/>
        </w:rPr>
        <w:drawing>
          <wp:inline distT="0" distB="0" distL="0" distR="0">
            <wp:extent cx="257175" cy="2286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 xml:space="preserve"> Санитарно-эпидемиологическими требованиями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2.1.3684-21 </w:t>
      </w:r>
    </w:p>
    <w:p w:rsidR="00A131CB" w:rsidRPr="006E7A4A" w:rsidRDefault="003C6A71" w:rsidP="00036016">
      <w:pPr>
        <w:ind w:left="360"/>
        <w:outlineLvl w:val="2"/>
      </w:pPr>
      <w:r>
        <w:rPr>
          <w:noProof/>
        </w:rPr>
        <w:drawing>
          <wp:inline distT="0" distB="0" distL="0" distR="0">
            <wp:extent cx="257175"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 xml:space="preserve">ГОСТ 33044-2014. Межгосударственный стандарт «Принципы надлежащей лабораторной практики» </w:t>
      </w:r>
    </w:p>
    <w:p w:rsidR="00A131CB" w:rsidRPr="006E7A4A" w:rsidRDefault="003C6A71" w:rsidP="00036016">
      <w:pPr>
        <w:ind w:left="360"/>
      </w:pPr>
      <w:r>
        <w:rPr>
          <w:noProof/>
        </w:rPr>
        <w:drawing>
          <wp:inline distT="0" distB="0" distL="0" distR="0">
            <wp:extent cx="257175" cy="2286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Решением №81 Евразийского экономического союза от 03.11.2016 «Об утверждении Правил надлежащей лабораторной практики Евразийского экономического союза в сфере обращения лекарственных средств»</w:t>
      </w:r>
    </w:p>
    <w:p w:rsidR="00A131CB" w:rsidRPr="006E7A4A" w:rsidRDefault="003C6A71" w:rsidP="00036016">
      <w:pPr>
        <w:ind w:left="360"/>
        <w:outlineLvl w:val="2"/>
      </w:pPr>
      <w:r>
        <w:rPr>
          <w:noProof/>
        </w:rPr>
        <w:drawing>
          <wp:inline distT="0" distB="0" distL="0" distR="0">
            <wp:extent cx="257175" cy="2286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Директивой Европейского парламента 2010/63/EU "О защите позвоночных животных, используемых в экспериментальных и иных научных целях"</w:t>
      </w:r>
    </w:p>
    <w:p w:rsidR="00A131CB" w:rsidRPr="006E7A4A" w:rsidRDefault="003C6A71" w:rsidP="00036016">
      <w:pPr>
        <w:ind w:left="360"/>
        <w:outlineLvl w:val="2"/>
      </w:pPr>
      <w:r>
        <w:rPr>
          <w:noProof/>
        </w:rPr>
        <w:drawing>
          <wp:inline distT="0" distB="0" distL="0" distR="0">
            <wp:extent cx="257175" cy="2286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Санитарно-эпидемиологическими требованиями к устройству, оборудованию и содержанию экспериментально-биологических клиник (вивариев) СП 2.2.1.3218-14 (2014 г.)</w:t>
      </w:r>
    </w:p>
    <w:p w:rsidR="00A131CB" w:rsidRPr="006E7A4A" w:rsidRDefault="003C6A71" w:rsidP="00036016">
      <w:pPr>
        <w:ind w:left="360"/>
        <w:outlineLvl w:val="2"/>
      </w:pPr>
      <w:r>
        <w:rPr>
          <w:noProof/>
        </w:rPr>
        <w:drawing>
          <wp:inline distT="0" distB="0" distL="0" distR="0">
            <wp:extent cx="257175" cy="2286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6E7A4A">
        <w:t xml:space="preserve">Приказом МЗ СССР № 755 от 12 августа 1977 </w:t>
      </w:r>
    </w:p>
    <w:p w:rsidR="00A131CB" w:rsidRPr="006E7A4A" w:rsidRDefault="003C6A71" w:rsidP="00036016">
      <w:pPr>
        <w:ind w:left="360"/>
        <w:outlineLvl w:val="2"/>
      </w:pPr>
      <w:r>
        <w:rPr>
          <w:noProof/>
        </w:rPr>
        <w:drawing>
          <wp:inline distT="0" distB="0" distL="0" distR="0">
            <wp:extent cx="257175" cy="2286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gramStart"/>
      <w:r w:rsidR="00A131CB" w:rsidRPr="006E7A4A">
        <w:t xml:space="preserve">Приказом  </w:t>
      </w:r>
      <w:proofErr w:type="spellStart"/>
      <w:r w:rsidR="00A131CB" w:rsidRPr="006E7A4A">
        <w:t>МинВУЗа</w:t>
      </w:r>
      <w:proofErr w:type="spellEnd"/>
      <w:proofErr w:type="gramEnd"/>
      <w:r w:rsidR="00A131CB" w:rsidRPr="006E7A4A">
        <w:t xml:space="preserve"> СССР, Москва № 742, 13.11.84</w:t>
      </w:r>
    </w:p>
    <w:p w:rsidR="00A131CB" w:rsidRPr="006E7A4A" w:rsidRDefault="00A131CB" w:rsidP="00036016">
      <w:pPr>
        <w:ind w:left="360"/>
        <w:outlineLvl w:val="2"/>
      </w:pPr>
      <w:r w:rsidRPr="006E7A4A">
        <w:lastRenderedPageBreak/>
        <w:t xml:space="preserve"> </w:t>
      </w:r>
      <w:r w:rsidR="003C6A71">
        <w:rPr>
          <w:noProof/>
        </w:rPr>
        <w:drawing>
          <wp:inline distT="0" distB="0" distL="0" distR="0">
            <wp:extent cx="257175" cy="2286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E7A4A">
        <w:t xml:space="preserve">Руководством по содержанию и использованию лабораторных животных, </w:t>
      </w:r>
      <w:proofErr w:type="spellStart"/>
      <w:r w:rsidRPr="006E7A4A">
        <w:t>Washington</w:t>
      </w:r>
      <w:proofErr w:type="spellEnd"/>
      <w:r w:rsidRPr="006E7A4A">
        <w:t>, NAP 2010</w:t>
      </w:r>
    </w:p>
    <w:p w:rsidR="00A131CB" w:rsidRPr="00D9728A" w:rsidRDefault="00A131CB" w:rsidP="00036016">
      <w:pPr>
        <w:pStyle w:val="afc"/>
        <w:numPr>
          <w:ilvl w:val="0"/>
          <w:numId w:val="16"/>
        </w:numPr>
        <w:ind w:left="176" w:firstLine="0"/>
        <w:contextualSpacing w:val="0"/>
        <w:outlineLvl w:val="2"/>
      </w:pPr>
      <w:r w:rsidRPr="00D9728A">
        <w:t xml:space="preserve">Кто должен входить в </w:t>
      </w:r>
      <w:proofErr w:type="gramStart"/>
      <w:r w:rsidRPr="00D9728A">
        <w:t>состав  рабочей</w:t>
      </w:r>
      <w:proofErr w:type="gramEnd"/>
      <w:r w:rsidRPr="00D9728A">
        <w:t xml:space="preserve"> группы по созданию вивария?</w:t>
      </w:r>
    </w:p>
    <w:p w:rsidR="00A131CB" w:rsidRPr="00D9728A" w:rsidRDefault="003C6A71" w:rsidP="00036016">
      <w:pPr>
        <w:ind w:left="176"/>
        <w:outlineLvl w:val="2"/>
      </w:pPr>
      <w:r>
        <w:rPr>
          <w:noProof/>
        </w:rPr>
        <w:drawing>
          <wp:inline distT="0" distB="0" distL="0" distR="0">
            <wp:extent cx="257175" cy="2286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исследователи</w:t>
      </w:r>
    </w:p>
    <w:p w:rsidR="00A131CB" w:rsidRPr="00D9728A" w:rsidRDefault="003C6A71" w:rsidP="00036016">
      <w:pPr>
        <w:ind w:left="176"/>
        <w:outlineLvl w:val="2"/>
      </w:pPr>
      <w:r>
        <w:rPr>
          <w:noProof/>
        </w:rPr>
        <w:drawing>
          <wp:inline distT="0" distB="0" distL="0" distR="0">
            <wp:extent cx="257175" cy="2286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отдел охраны труда</w:t>
      </w:r>
    </w:p>
    <w:p w:rsidR="00A131CB" w:rsidRPr="00D9728A" w:rsidRDefault="003C6A71" w:rsidP="00036016">
      <w:pPr>
        <w:ind w:left="176"/>
        <w:outlineLvl w:val="2"/>
      </w:pPr>
      <w:r>
        <w:rPr>
          <w:noProof/>
        </w:rPr>
        <w:drawing>
          <wp:inline distT="0" distB="0" distL="0" distR="0">
            <wp:extent cx="257175" cy="228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инженер</w:t>
      </w:r>
    </w:p>
    <w:p w:rsidR="00A131CB" w:rsidRPr="00D9728A" w:rsidRDefault="003C6A71" w:rsidP="00036016">
      <w:pPr>
        <w:ind w:left="176"/>
        <w:outlineLvl w:val="2"/>
      </w:pPr>
      <w:r>
        <w:rPr>
          <w:noProof/>
        </w:rPr>
        <w:drawing>
          <wp:inline distT="0" distB="0" distL="0" distR="0">
            <wp:extent cx="257175"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ветеринарный врач</w:t>
      </w:r>
    </w:p>
    <w:p w:rsidR="00A131CB" w:rsidRPr="00D9728A" w:rsidRDefault="003C6A71" w:rsidP="00036016">
      <w:pPr>
        <w:ind w:left="176"/>
        <w:outlineLvl w:val="2"/>
      </w:pPr>
      <w:r>
        <w:rPr>
          <w:noProof/>
        </w:rPr>
        <w:drawing>
          <wp:inline distT="0" distB="0" distL="0" distR="0">
            <wp:extent cx="257175" cy="2286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представитель строительной организации</w:t>
      </w:r>
    </w:p>
    <w:p w:rsidR="00A131CB" w:rsidRPr="00D9728A" w:rsidRDefault="00A131CB" w:rsidP="00036016">
      <w:pPr>
        <w:pStyle w:val="afc"/>
        <w:numPr>
          <w:ilvl w:val="0"/>
          <w:numId w:val="16"/>
        </w:numPr>
        <w:ind w:left="176" w:firstLine="0"/>
        <w:contextualSpacing w:val="0"/>
        <w:outlineLvl w:val="2"/>
      </w:pPr>
      <w:r w:rsidRPr="00D9728A">
        <w:t>На каких принципах основано распределение потоков при планировании вивария?</w:t>
      </w:r>
    </w:p>
    <w:p w:rsidR="00A131CB" w:rsidRPr="00D9728A" w:rsidRDefault="003C6A71" w:rsidP="00036016">
      <w:pPr>
        <w:ind w:left="176"/>
        <w:outlineLvl w:val="2"/>
      </w:pPr>
      <w:r>
        <w:rPr>
          <w:noProof/>
        </w:rPr>
        <w:drawing>
          <wp:inline distT="0" distB="0" distL="0" distR="0">
            <wp:extent cx="257175" cy="2286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минимальное пересечение</w:t>
      </w:r>
    </w:p>
    <w:p w:rsidR="00A131CB" w:rsidRPr="00D9728A" w:rsidRDefault="003C6A71" w:rsidP="00036016">
      <w:pPr>
        <w:ind w:left="176"/>
        <w:outlineLvl w:val="2"/>
      </w:pPr>
      <w:r>
        <w:rPr>
          <w:noProof/>
        </w:rPr>
        <w:drawing>
          <wp:inline distT="0" distB="0" distL="0" distR="0">
            <wp:extent cx="257175"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от чистого к грязному</w:t>
      </w:r>
    </w:p>
    <w:p w:rsidR="00A131CB" w:rsidRPr="00D9728A" w:rsidRDefault="003C6A71" w:rsidP="00036016">
      <w:pPr>
        <w:ind w:left="176"/>
        <w:outlineLvl w:val="2"/>
      </w:pPr>
      <w:r>
        <w:rPr>
          <w:noProof/>
        </w:rPr>
        <w:drawing>
          <wp:inline distT="0" distB="0" distL="0" distR="0">
            <wp:extent cx="257175" cy="2286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документирование каждого действия</w:t>
      </w:r>
    </w:p>
    <w:p w:rsidR="00A131CB" w:rsidRPr="00D9728A" w:rsidRDefault="003C6A71" w:rsidP="00036016">
      <w:pPr>
        <w:ind w:left="176"/>
        <w:outlineLvl w:val="2"/>
      </w:pPr>
      <w:r>
        <w:rPr>
          <w:noProof/>
        </w:rPr>
        <w:drawing>
          <wp:inline distT="0" distB="0" distL="0" distR="0">
            <wp:extent cx="257175" cy="2286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наличие освещения в каждом помещении</w:t>
      </w:r>
    </w:p>
    <w:p w:rsidR="00A131CB" w:rsidRPr="00D9728A" w:rsidRDefault="003C6A71" w:rsidP="00036016">
      <w:pPr>
        <w:ind w:left="176"/>
        <w:outlineLvl w:val="2"/>
      </w:pPr>
      <w:r>
        <w:rPr>
          <w:noProof/>
        </w:rPr>
        <w:drawing>
          <wp:inline distT="0" distB="0" distL="0" distR="0">
            <wp:extent cx="257175" cy="2286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складские зоны по ходу потоков</w:t>
      </w:r>
    </w:p>
    <w:p w:rsidR="00A131CB" w:rsidRPr="00D9728A" w:rsidRDefault="00A131CB" w:rsidP="00036016">
      <w:pPr>
        <w:pStyle w:val="afc"/>
        <w:numPr>
          <w:ilvl w:val="0"/>
          <w:numId w:val="16"/>
        </w:numPr>
        <w:ind w:left="176" w:firstLine="0"/>
        <w:contextualSpacing w:val="0"/>
        <w:outlineLvl w:val="2"/>
      </w:pPr>
      <w:r w:rsidRPr="00D9728A">
        <w:t>Схемы каких потоков необходимо учитывать при проектировании вивария?</w:t>
      </w:r>
    </w:p>
    <w:p w:rsidR="00A131CB" w:rsidRPr="00D9728A" w:rsidRDefault="003C6A71" w:rsidP="00036016">
      <w:pPr>
        <w:ind w:left="176"/>
        <w:outlineLvl w:val="2"/>
      </w:pPr>
      <w:r>
        <w:rPr>
          <w:noProof/>
        </w:rPr>
        <w:drawing>
          <wp:inline distT="0" distB="0" distL="0" distR="0">
            <wp:extent cx="257175" cy="2286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животные</w:t>
      </w:r>
    </w:p>
    <w:p w:rsidR="00A131CB" w:rsidRPr="00D9728A" w:rsidRDefault="003C6A71" w:rsidP="00036016">
      <w:pPr>
        <w:ind w:left="176"/>
        <w:outlineLvl w:val="2"/>
      </w:pPr>
      <w:r>
        <w:rPr>
          <w:noProof/>
        </w:rPr>
        <w:drawing>
          <wp:inline distT="0" distB="0" distL="0" distR="0">
            <wp:extent cx="257175" cy="2286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технический персонал</w:t>
      </w:r>
    </w:p>
    <w:p w:rsidR="00A131CB" w:rsidRPr="00D9728A" w:rsidRDefault="003C6A71" w:rsidP="00036016">
      <w:pPr>
        <w:ind w:left="176"/>
        <w:outlineLvl w:val="2"/>
      </w:pPr>
      <w:r>
        <w:rPr>
          <w:noProof/>
        </w:rPr>
        <w:drawing>
          <wp:inline distT="0" distB="0" distL="0" distR="0">
            <wp:extent cx="257175" cy="2286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отходы</w:t>
      </w:r>
    </w:p>
    <w:p w:rsidR="00A131CB" w:rsidRPr="00D9728A" w:rsidRDefault="003C6A71" w:rsidP="00036016">
      <w:pPr>
        <w:ind w:left="176"/>
        <w:outlineLvl w:val="2"/>
      </w:pPr>
      <w:r>
        <w:rPr>
          <w:noProof/>
        </w:rPr>
        <w:drawing>
          <wp:inline distT="0" distB="0" distL="0" distR="0">
            <wp:extent cx="257175" cy="2286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воздух</w:t>
      </w:r>
    </w:p>
    <w:p w:rsidR="00A131CB" w:rsidRPr="00D9728A" w:rsidRDefault="003C6A71" w:rsidP="00036016">
      <w:pPr>
        <w:ind w:left="176"/>
        <w:outlineLvl w:val="2"/>
      </w:pPr>
      <w:r>
        <w:rPr>
          <w:noProof/>
        </w:rPr>
        <w:drawing>
          <wp:inline distT="0" distB="0" distL="0" distR="0">
            <wp:extent cx="257175" cy="2286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оборудование</w:t>
      </w:r>
    </w:p>
    <w:p w:rsidR="00A131CB" w:rsidRPr="00D9728A" w:rsidRDefault="00A131CB" w:rsidP="00036016">
      <w:pPr>
        <w:pStyle w:val="afc"/>
        <w:numPr>
          <w:ilvl w:val="0"/>
          <w:numId w:val="16"/>
        </w:numPr>
        <w:ind w:left="176" w:firstLine="0"/>
        <w:contextualSpacing w:val="0"/>
        <w:outlineLvl w:val="2"/>
      </w:pPr>
      <w:r w:rsidRPr="00D9728A">
        <w:t>Какие помещения должны обязательно входить в состав вивария?</w:t>
      </w:r>
    </w:p>
    <w:p w:rsidR="00A131CB" w:rsidRPr="00D9728A" w:rsidRDefault="003C6A71" w:rsidP="00036016">
      <w:pPr>
        <w:ind w:left="176"/>
        <w:outlineLvl w:val="2"/>
      </w:pPr>
      <w:r>
        <w:rPr>
          <w:noProof/>
        </w:rPr>
        <w:drawing>
          <wp:inline distT="0" distB="0" distL="0" distR="0">
            <wp:extent cx="257175" cy="2286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комната для манипуляций</w:t>
      </w:r>
    </w:p>
    <w:p w:rsidR="00A131CB" w:rsidRPr="00D9728A" w:rsidRDefault="003C6A71" w:rsidP="00036016">
      <w:pPr>
        <w:ind w:left="176"/>
        <w:outlineLvl w:val="2"/>
      </w:pPr>
      <w:r>
        <w:rPr>
          <w:noProof/>
        </w:rPr>
        <w:drawing>
          <wp:inline distT="0" distB="0" distL="0" distR="0">
            <wp:extent cx="257175" cy="2286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моечный блок</w:t>
      </w:r>
    </w:p>
    <w:p w:rsidR="00A131CB" w:rsidRPr="00D9728A" w:rsidRDefault="003C6A71" w:rsidP="00036016">
      <w:pPr>
        <w:ind w:left="176"/>
        <w:outlineLvl w:val="2"/>
      </w:pPr>
      <w:r>
        <w:rPr>
          <w:noProof/>
        </w:rPr>
        <w:drawing>
          <wp:inline distT="0" distB="0" distL="0" distR="0">
            <wp:extent cx="257175" cy="2286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автоклавная</w:t>
      </w:r>
    </w:p>
    <w:p w:rsidR="00A131CB" w:rsidRPr="00D9728A" w:rsidRDefault="003C6A71" w:rsidP="00036016">
      <w:pPr>
        <w:ind w:left="176"/>
        <w:outlineLvl w:val="2"/>
      </w:pPr>
      <w:r>
        <w:rPr>
          <w:noProof/>
        </w:rPr>
        <w:drawing>
          <wp:inline distT="0" distB="0" distL="0" distR="0">
            <wp:extent cx="257175" cy="2286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склад</w:t>
      </w:r>
    </w:p>
    <w:p w:rsidR="00A131CB" w:rsidRPr="00D9728A" w:rsidRDefault="003C6A71" w:rsidP="00036016">
      <w:pPr>
        <w:ind w:left="176"/>
        <w:outlineLvl w:val="2"/>
      </w:pPr>
      <w:r>
        <w:rPr>
          <w:noProof/>
        </w:rPr>
        <w:drawing>
          <wp:inline distT="0" distB="0" distL="0" distR="0">
            <wp:extent cx="257175"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провизорская</w:t>
      </w:r>
    </w:p>
    <w:p w:rsidR="00A131CB" w:rsidRPr="00D9728A" w:rsidRDefault="00A131CB" w:rsidP="00036016">
      <w:pPr>
        <w:pStyle w:val="afc"/>
        <w:numPr>
          <w:ilvl w:val="0"/>
          <w:numId w:val="16"/>
        </w:numPr>
        <w:ind w:left="176" w:firstLine="0"/>
        <w:contextualSpacing w:val="0"/>
        <w:outlineLvl w:val="2"/>
      </w:pPr>
      <w:r w:rsidRPr="00D9728A">
        <w:t>Какие типы барьерных систем для поддержания SPF статуса животных вы знаете?</w:t>
      </w:r>
    </w:p>
    <w:p w:rsidR="00A131CB" w:rsidRPr="00D9728A" w:rsidRDefault="003C6A71" w:rsidP="00036016">
      <w:pPr>
        <w:ind w:left="176"/>
        <w:outlineLvl w:val="2"/>
      </w:pPr>
      <w:r>
        <w:rPr>
          <w:noProof/>
        </w:rPr>
        <w:drawing>
          <wp:inline distT="0" distB="0" distL="0" distR="0">
            <wp:extent cx="257175" cy="2286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A131CB" w:rsidRPr="00D9728A">
        <w:t>гнотоизоляторы</w:t>
      </w:r>
      <w:proofErr w:type="spellEnd"/>
    </w:p>
    <w:p w:rsidR="00A131CB" w:rsidRPr="00D9728A" w:rsidRDefault="003C6A71" w:rsidP="00036016">
      <w:pPr>
        <w:ind w:left="176"/>
        <w:outlineLvl w:val="2"/>
      </w:pPr>
      <w:r>
        <w:rPr>
          <w:noProof/>
        </w:rPr>
        <w:drawing>
          <wp:inline distT="0" distB="0" distL="0" distR="0">
            <wp:extent cx="257175" cy="2286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индивидуально-вентилируемые клетки</w:t>
      </w:r>
    </w:p>
    <w:p w:rsidR="00A131CB" w:rsidRPr="00D9728A" w:rsidRDefault="003C6A71" w:rsidP="00036016">
      <w:pPr>
        <w:ind w:left="176"/>
        <w:outlineLvl w:val="2"/>
      </w:pPr>
      <w:r>
        <w:rPr>
          <w:noProof/>
        </w:rPr>
        <w:drawing>
          <wp:inline distT="0" distB="0" distL="0" distR="0">
            <wp:extent cx="257175" cy="2286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герметичные боксы</w:t>
      </w:r>
    </w:p>
    <w:p w:rsidR="00A131CB" w:rsidRPr="00D9728A" w:rsidRDefault="003C6A71" w:rsidP="00036016">
      <w:pPr>
        <w:ind w:left="176"/>
        <w:outlineLvl w:val="2"/>
      </w:pPr>
      <w:r>
        <w:rPr>
          <w:noProof/>
        </w:rPr>
        <w:drawing>
          <wp:inline distT="0" distB="0" distL="0" distR="0">
            <wp:extent cx="257175" cy="2286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виварии открытого типа с барьерами</w:t>
      </w:r>
    </w:p>
    <w:p w:rsidR="00A131CB" w:rsidRPr="00D9728A" w:rsidRDefault="003C6A71" w:rsidP="00036016">
      <w:pPr>
        <w:ind w:left="176"/>
        <w:outlineLvl w:val="2"/>
      </w:pPr>
      <w:r>
        <w:rPr>
          <w:noProof/>
        </w:rPr>
        <w:drawing>
          <wp:inline distT="0" distB="0" distL="0" distR="0">
            <wp:extent cx="257175" cy="2286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виварии с разделением потоков</w:t>
      </w:r>
    </w:p>
    <w:p w:rsidR="00A131CB" w:rsidRPr="00D9728A" w:rsidRDefault="00A131CB" w:rsidP="00036016">
      <w:pPr>
        <w:pStyle w:val="afc"/>
        <w:numPr>
          <w:ilvl w:val="0"/>
          <w:numId w:val="16"/>
        </w:numPr>
        <w:ind w:left="176" w:firstLine="0"/>
        <w:contextualSpacing w:val="0"/>
        <w:outlineLvl w:val="2"/>
      </w:pPr>
      <w:r w:rsidRPr="00D9728A">
        <w:t>Какие требования предъявляют к покрытиям поверхностей в зоне содержания животных?</w:t>
      </w:r>
    </w:p>
    <w:p w:rsidR="00A131CB" w:rsidRPr="00D9728A" w:rsidRDefault="003C6A71" w:rsidP="00036016">
      <w:pPr>
        <w:ind w:left="176"/>
        <w:outlineLvl w:val="2"/>
      </w:pPr>
      <w:r>
        <w:rPr>
          <w:noProof/>
        </w:rPr>
        <w:drawing>
          <wp:inline distT="0" distB="0" distL="0" distR="0">
            <wp:extent cx="257175" cy="2286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устойчивость к истиранию и механическим повреждениям</w:t>
      </w:r>
    </w:p>
    <w:p w:rsidR="00A131CB" w:rsidRPr="00D9728A" w:rsidRDefault="003C6A71" w:rsidP="00036016">
      <w:pPr>
        <w:ind w:left="176"/>
        <w:outlineLvl w:val="2"/>
      </w:pPr>
      <w:r>
        <w:rPr>
          <w:noProof/>
        </w:rPr>
        <w:drawing>
          <wp:inline distT="0" distB="0" distL="0" distR="0">
            <wp:extent cx="257175"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устойчивость к воде и ультрафиолету</w:t>
      </w:r>
    </w:p>
    <w:p w:rsidR="00A131CB" w:rsidRPr="00D9728A" w:rsidRDefault="003C6A71" w:rsidP="00036016">
      <w:pPr>
        <w:ind w:left="176"/>
        <w:outlineLvl w:val="2"/>
      </w:pPr>
      <w:r>
        <w:rPr>
          <w:noProof/>
        </w:rPr>
        <w:drawing>
          <wp:inline distT="0" distB="0" distL="0" distR="0">
            <wp:extent cx="257175" cy="2286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отсутствие замков и люков, наличие отбойников</w:t>
      </w:r>
    </w:p>
    <w:p w:rsidR="00A131CB" w:rsidRPr="00D9728A" w:rsidRDefault="003C6A71" w:rsidP="00036016">
      <w:pPr>
        <w:ind w:left="176"/>
        <w:outlineLvl w:val="2"/>
      </w:pPr>
      <w:r>
        <w:rPr>
          <w:noProof/>
        </w:rPr>
        <w:drawing>
          <wp:inline distT="0" distB="0" distL="0" distR="0">
            <wp:extent cx="257175"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окраска в оттенки синего</w:t>
      </w:r>
    </w:p>
    <w:p w:rsidR="00A131CB" w:rsidRPr="00D9728A" w:rsidRDefault="003C6A71" w:rsidP="00036016">
      <w:pPr>
        <w:ind w:left="176"/>
        <w:outlineLvl w:val="2"/>
      </w:pPr>
      <w:r>
        <w:rPr>
          <w:noProof/>
        </w:rPr>
        <w:drawing>
          <wp:inline distT="0" distB="0" distL="0" distR="0">
            <wp:extent cx="257175" cy="2286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возможность ремонта покрытий без вывода животных</w:t>
      </w:r>
    </w:p>
    <w:p w:rsidR="00A131CB" w:rsidRPr="00D9728A" w:rsidRDefault="00A131CB" w:rsidP="00036016">
      <w:pPr>
        <w:pStyle w:val="afc"/>
        <w:numPr>
          <w:ilvl w:val="0"/>
          <w:numId w:val="16"/>
        </w:numPr>
        <w:ind w:left="176" w:firstLine="0"/>
        <w:contextualSpacing w:val="0"/>
        <w:outlineLvl w:val="2"/>
      </w:pPr>
      <w:r w:rsidRPr="00D9728A">
        <w:lastRenderedPageBreak/>
        <w:t>Какие требования к освещенности предъявляют к помещениям для содержания животных?</w:t>
      </w:r>
    </w:p>
    <w:p w:rsidR="00A131CB" w:rsidRPr="00D9728A" w:rsidRDefault="003C6A71" w:rsidP="00036016">
      <w:pPr>
        <w:ind w:left="176"/>
        <w:outlineLvl w:val="2"/>
      </w:pPr>
      <w:r>
        <w:rPr>
          <w:noProof/>
        </w:rPr>
        <w:drawing>
          <wp:inline distT="0" distB="0" distL="0" distR="0">
            <wp:extent cx="257175" cy="2286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наличие естественного освещения</w:t>
      </w:r>
    </w:p>
    <w:p w:rsidR="00A131CB" w:rsidRPr="00D9728A" w:rsidRDefault="003C6A71" w:rsidP="00036016">
      <w:pPr>
        <w:ind w:left="176"/>
        <w:outlineLvl w:val="2"/>
      </w:pPr>
      <w:r>
        <w:rPr>
          <w:noProof/>
        </w:rPr>
        <w:drawing>
          <wp:inline distT="0" distB="0" distL="0" distR="0">
            <wp:extent cx="257175" cy="2286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равномерность освещения по всему объему помещения</w:t>
      </w:r>
    </w:p>
    <w:p w:rsidR="00A131CB" w:rsidRPr="00D9728A" w:rsidRDefault="003C6A71" w:rsidP="00036016">
      <w:pPr>
        <w:ind w:left="176"/>
        <w:outlineLvl w:val="2"/>
      </w:pPr>
      <w:r>
        <w:rPr>
          <w:noProof/>
        </w:rPr>
        <w:drawing>
          <wp:inline distT="0" distB="0" distL="0" distR="0">
            <wp:extent cx="257175" cy="2286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предельная освещенность в центре, на высоте 1 м – 350 </w:t>
      </w:r>
      <w:proofErr w:type="spellStart"/>
      <w:r w:rsidR="00A131CB" w:rsidRPr="00D9728A">
        <w:t>лК</w:t>
      </w:r>
      <w:proofErr w:type="spellEnd"/>
    </w:p>
    <w:p w:rsidR="00A131CB" w:rsidRPr="00D9728A" w:rsidRDefault="003C6A71" w:rsidP="00036016">
      <w:pPr>
        <w:ind w:left="176"/>
        <w:outlineLvl w:val="2"/>
      </w:pPr>
      <w:r>
        <w:rPr>
          <w:noProof/>
        </w:rPr>
        <w:drawing>
          <wp:inline distT="0" distB="0" distL="0" distR="0">
            <wp:extent cx="257175" cy="2286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наличие режима «день/ночь»</w:t>
      </w:r>
    </w:p>
    <w:p w:rsidR="00A131CB" w:rsidRPr="00D9728A" w:rsidRDefault="00A131CB" w:rsidP="00036016">
      <w:pPr>
        <w:pStyle w:val="afc"/>
        <w:numPr>
          <w:ilvl w:val="0"/>
          <w:numId w:val="16"/>
        </w:numPr>
        <w:ind w:left="176" w:firstLine="0"/>
        <w:contextualSpacing w:val="0"/>
        <w:outlineLvl w:val="2"/>
      </w:pPr>
      <w:r w:rsidRPr="00D9728A">
        <w:t>В каких помещениях вивария требуется ежедневно контролировать температуру и влажность?</w:t>
      </w:r>
    </w:p>
    <w:p w:rsidR="00A131CB" w:rsidRPr="00D9728A" w:rsidRDefault="003C6A71" w:rsidP="00036016">
      <w:pPr>
        <w:ind w:left="176"/>
        <w:outlineLvl w:val="2"/>
      </w:pPr>
      <w:r>
        <w:rPr>
          <w:noProof/>
        </w:rPr>
        <w:drawing>
          <wp:inline distT="0" distB="0" distL="0" distR="0">
            <wp:extent cx="257175" cy="228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комнаты содержания животных</w:t>
      </w:r>
    </w:p>
    <w:p w:rsidR="00A131CB" w:rsidRPr="00D9728A" w:rsidRDefault="003C6A71" w:rsidP="00036016">
      <w:pPr>
        <w:ind w:left="176"/>
        <w:outlineLvl w:val="2"/>
      </w:pPr>
      <w:r>
        <w:rPr>
          <w:noProof/>
        </w:rPr>
        <w:drawing>
          <wp:inline distT="0" distB="0" distL="0" distR="0">
            <wp:extent cx="257175" cy="2286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склады</w:t>
      </w:r>
    </w:p>
    <w:p w:rsidR="00A131CB" w:rsidRPr="00D9728A" w:rsidRDefault="003C6A71" w:rsidP="00036016">
      <w:pPr>
        <w:ind w:left="176"/>
        <w:outlineLvl w:val="2"/>
      </w:pPr>
      <w:r>
        <w:rPr>
          <w:noProof/>
        </w:rPr>
        <w:drawing>
          <wp:inline distT="0" distB="0" distL="0" distR="0">
            <wp:extent cx="257175" cy="2286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архивы</w:t>
      </w:r>
    </w:p>
    <w:p w:rsidR="00A131CB" w:rsidRPr="00D9728A" w:rsidRDefault="003C6A71" w:rsidP="00036016">
      <w:pPr>
        <w:ind w:left="176"/>
        <w:outlineLvl w:val="2"/>
      </w:pPr>
      <w:r>
        <w:rPr>
          <w:noProof/>
        </w:rPr>
        <w:drawing>
          <wp:inline distT="0" distB="0" distL="0" distR="0">
            <wp:extent cx="257175"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офисные помещения</w:t>
      </w:r>
    </w:p>
    <w:p w:rsidR="00A131CB" w:rsidRPr="00D9728A" w:rsidRDefault="003C6A71" w:rsidP="00036016">
      <w:pPr>
        <w:ind w:left="176"/>
        <w:outlineLvl w:val="2"/>
      </w:pPr>
      <w:r>
        <w:rPr>
          <w:noProof/>
        </w:rPr>
        <w:drawing>
          <wp:inline distT="0" distB="0" distL="0" distR="0">
            <wp:extent cx="257175" cy="2286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секционные</w:t>
      </w:r>
    </w:p>
    <w:p w:rsidR="00A131CB" w:rsidRPr="00D9728A" w:rsidRDefault="00A131CB" w:rsidP="00036016">
      <w:pPr>
        <w:pStyle w:val="afc"/>
        <w:numPr>
          <w:ilvl w:val="0"/>
          <w:numId w:val="16"/>
        </w:numPr>
        <w:ind w:left="176" w:firstLine="0"/>
        <w:contextualSpacing w:val="0"/>
        <w:outlineLvl w:val="2"/>
      </w:pPr>
      <w:r w:rsidRPr="00D9728A">
        <w:t>В каких помещениях требуется поддерживать высокую кратность воздухообмена (до 20 объемов в час)?</w:t>
      </w:r>
    </w:p>
    <w:p w:rsidR="00A131CB" w:rsidRPr="00D9728A" w:rsidRDefault="003C6A71" w:rsidP="00036016">
      <w:pPr>
        <w:ind w:left="176"/>
        <w:outlineLvl w:val="2"/>
      </w:pPr>
      <w:r>
        <w:rPr>
          <w:noProof/>
        </w:rPr>
        <w:drawing>
          <wp:inline distT="0" distB="0" distL="0" distR="0">
            <wp:extent cx="257175" cy="2286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комнатах содержания</w:t>
      </w:r>
    </w:p>
    <w:p w:rsidR="00A131CB" w:rsidRPr="00D9728A" w:rsidRDefault="003C6A71" w:rsidP="00036016">
      <w:pPr>
        <w:ind w:left="176"/>
        <w:outlineLvl w:val="2"/>
      </w:pPr>
      <w:r>
        <w:rPr>
          <w:noProof/>
        </w:rPr>
        <w:drawing>
          <wp:inline distT="0" distB="0" distL="0" distR="0">
            <wp:extent cx="257175" cy="2286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моечном блоке</w:t>
      </w:r>
    </w:p>
    <w:p w:rsidR="00A131CB" w:rsidRPr="00D9728A" w:rsidRDefault="003C6A71" w:rsidP="00036016">
      <w:pPr>
        <w:ind w:left="176"/>
        <w:outlineLvl w:val="2"/>
      </w:pPr>
      <w:r>
        <w:rPr>
          <w:noProof/>
        </w:rPr>
        <w:drawing>
          <wp:inline distT="0" distB="0" distL="0" distR="0">
            <wp:extent cx="257175" cy="2286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архивах</w:t>
      </w:r>
    </w:p>
    <w:p w:rsidR="00A131CB" w:rsidRPr="00D9728A" w:rsidRDefault="003C6A71" w:rsidP="00036016">
      <w:pPr>
        <w:ind w:left="176"/>
        <w:outlineLvl w:val="2"/>
      </w:pPr>
      <w:r>
        <w:rPr>
          <w:noProof/>
        </w:rPr>
        <w:drawing>
          <wp:inline distT="0" distB="0" distL="0" distR="0">
            <wp:extent cx="257175" cy="2286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офисных помещениях</w:t>
      </w:r>
    </w:p>
    <w:p w:rsidR="00A131CB" w:rsidRPr="00D9728A" w:rsidRDefault="003C6A71" w:rsidP="00036016">
      <w:pPr>
        <w:ind w:left="176"/>
        <w:outlineLvl w:val="2"/>
      </w:pPr>
      <w:r>
        <w:rPr>
          <w:noProof/>
        </w:rPr>
        <w:drawing>
          <wp:inline distT="0" distB="0" distL="0" distR="0">
            <wp:extent cx="257175" cy="2286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секционной</w:t>
      </w:r>
    </w:p>
    <w:p w:rsidR="00A131CB" w:rsidRPr="00D9728A" w:rsidRDefault="00A131CB" w:rsidP="00036016">
      <w:pPr>
        <w:pStyle w:val="afc"/>
        <w:numPr>
          <w:ilvl w:val="0"/>
          <w:numId w:val="16"/>
        </w:numPr>
        <w:ind w:left="176" w:firstLine="0"/>
        <w:contextualSpacing w:val="0"/>
        <w:outlineLvl w:val="2"/>
      </w:pPr>
      <w:r w:rsidRPr="00D9728A">
        <w:t>Какие этапы очистки клеток для лабораторных животных достаточны для эффективной их дезинфекции?</w:t>
      </w:r>
    </w:p>
    <w:p w:rsidR="00A131CB" w:rsidRPr="00D9728A" w:rsidRDefault="003C6A71" w:rsidP="00036016">
      <w:pPr>
        <w:ind w:left="176"/>
        <w:outlineLvl w:val="2"/>
      </w:pPr>
      <w:r>
        <w:rPr>
          <w:noProof/>
        </w:rPr>
        <w:drawing>
          <wp:inline distT="0" distB="0" distL="0" distR="0">
            <wp:extent cx="257175" cy="2286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механическая очистка, замачивание в </w:t>
      </w:r>
      <w:proofErr w:type="spellStart"/>
      <w:r w:rsidR="00A131CB" w:rsidRPr="00D9728A">
        <w:t>дез</w:t>
      </w:r>
      <w:proofErr w:type="spellEnd"/>
      <w:r w:rsidR="00A131CB" w:rsidRPr="00D9728A">
        <w:t>. растворах, ополаскивание, сушка</w:t>
      </w:r>
    </w:p>
    <w:p w:rsidR="00A131CB" w:rsidRPr="00D9728A" w:rsidRDefault="003C6A71" w:rsidP="00036016">
      <w:pPr>
        <w:ind w:left="176"/>
        <w:outlineLvl w:val="2"/>
      </w:pPr>
      <w:r>
        <w:rPr>
          <w:noProof/>
        </w:rPr>
        <w:drawing>
          <wp:inline distT="0" distB="0" distL="0" distR="0">
            <wp:extent cx="257175" cy="2286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механическая очистка </w:t>
      </w:r>
    </w:p>
    <w:p w:rsidR="00A131CB" w:rsidRPr="00D9728A" w:rsidRDefault="003C6A71" w:rsidP="00036016">
      <w:pPr>
        <w:ind w:left="176"/>
        <w:outlineLvl w:val="2"/>
      </w:pPr>
      <w:r>
        <w:rPr>
          <w:noProof/>
        </w:rPr>
        <w:drawing>
          <wp:inline distT="0" distB="0" distL="0" distR="0">
            <wp:extent cx="257175" cy="2286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механическая очистка, </w:t>
      </w:r>
      <w:proofErr w:type="spellStart"/>
      <w:r w:rsidR="00A131CB" w:rsidRPr="00D9728A">
        <w:t>автоклавирование</w:t>
      </w:r>
      <w:proofErr w:type="spellEnd"/>
    </w:p>
    <w:p w:rsidR="00A131CB" w:rsidRPr="00D9728A" w:rsidRDefault="003C6A71" w:rsidP="00036016">
      <w:pPr>
        <w:ind w:left="176"/>
        <w:outlineLvl w:val="2"/>
      </w:pPr>
      <w:r>
        <w:rPr>
          <w:noProof/>
        </w:rPr>
        <w:drawing>
          <wp:inline distT="0" distB="0" distL="0" distR="0">
            <wp:extent cx="257175"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механическая очистка, мойка в моечной машине</w:t>
      </w:r>
    </w:p>
    <w:p w:rsidR="00A131CB" w:rsidRPr="00D9728A" w:rsidRDefault="00A131CB" w:rsidP="00036016">
      <w:pPr>
        <w:pStyle w:val="afc"/>
        <w:numPr>
          <w:ilvl w:val="0"/>
          <w:numId w:val="16"/>
        </w:numPr>
        <w:ind w:left="176" w:firstLine="0"/>
        <w:contextualSpacing w:val="0"/>
        <w:outlineLvl w:val="2"/>
      </w:pPr>
      <w:r w:rsidRPr="00D9728A">
        <w:t>Линейные животные – это:</w:t>
      </w:r>
    </w:p>
    <w:p w:rsidR="00A131CB" w:rsidRPr="00D9728A" w:rsidRDefault="003C6A71" w:rsidP="00036016">
      <w:pPr>
        <w:ind w:left="176"/>
        <w:outlineLvl w:val="2"/>
      </w:pPr>
      <w:r>
        <w:rPr>
          <w:noProof/>
        </w:rPr>
        <w:drawing>
          <wp:inline distT="0" distB="0" distL="0" distR="0">
            <wp:extent cx="257175"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Группа животных, в которой все ее члены генетически идентичны в максимально возможной степени</w:t>
      </w:r>
    </w:p>
    <w:p w:rsidR="00A131CB" w:rsidRPr="00D9728A" w:rsidRDefault="003C6A71" w:rsidP="00036016">
      <w:pPr>
        <w:ind w:left="176"/>
        <w:outlineLvl w:val="2"/>
      </w:pPr>
      <w:r>
        <w:rPr>
          <w:noProof/>
        </w:rPr>
        <w:drawing>
          <wp:inline distT="0" distB="0" distL="0" distR="0">
            <wp:extent cx="257175" cy="2286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Генетически гетерогенные животные</w:t>
      </w:r>
    </w:p>
    <w:p w:rsidR="00A131CB" w:rsidRPr="00D9728A" w:rsidRDefault="003C6A71" w:rsidP="00036016">
      <w:pPr>
        <w:ind w:left="176"/>
        <w:outlineLvl w:val="2"/>
      </w:pPr>
      <w:r>
        <w:rPr>
          <w:noProof/>
        </w:rPr>
        <w:drawing>
          <wp:inline distT="0" distB="0" distL="0" distR="0">
            <wp:extent cx="257175" cy="2286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Животные, полученные при менее 1% близкородственных скрещиваний в поколении, содержавшемся в закрытой колонии в течение, как минимум, 4х поколений.</w:t>
      </w:r>
    </w:p>
    <w:p w:rsidR="00A131CB" w:rsidRPr="00D9728A" w:rsidRDefault="003C6A71" w:rsidP="00036016">
      <w:pPr>
        <w:ind w:left="176"/>
        <w:outlineLvl w:val="2"/>
      </w:pPr>
      <w:r>
        <w:rPr>
          <w:noProof/>
        </w:rPr>
        <w:drawing>
          <wp:inline distT="0" distB="0" distL="0" distR="0">
            <wp:extent cx="257175"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Инбредные животные</w:t>
      </w:r>
    </w:p>
    <w:p w:rsidR="00A131CB" w:rsidRPr="00D9728A" w:rsidRDefault="00A131CB" w:rsidP="00036016">
      <w:pPr>
        <w:pStyle w:val="afc"/>
        <w:numPr>
          <w:ilvl w:val="0"/>
          <w:numId w:val="16"/>
        </w:numPr>
        <w:ind w:left="176" w:firstLine="0"/>
        <w:contextualSpacing w:val="0"/>
        <w:outlineLvl w:val="2"/>
      </w:pPr>
      <w:r w:rsidRPr="00D9728A">
        <w:t xml:space="preserve">Что такое </w:t>
      </w:r>
      <w:proofErr w:type="spellStart"/>
      <w:r w:rsidRPr="00D9728A">
        <w:t>малоокклюзия</w:t>
      </w:r>
      <w:proofErr w:type="spellEnd"/>
      <w:r w:rsidRPr="00D9728A">
        <w:t xml:space="preserve"> у грызунов?</w:t>
      </w:r>
    </w:p>
    <w:p w:rsidR="00A131CB" w:rsidRPr="00D9728A" w:rsidRDefault="003C6A71" w:rsidP="00036016">
      <w:pPr>
        <w:ind w:left="176"/>
        <w:outlineLvl w:val="2"/>
      </w:pPr>
      <w:r>
        <w:rPr>
          <w:noProof/>
        </w:rPr>
        <w:drawing>
          <wp:inline distT="0" distB="0" distL="0" distR="0">
            <wp:extent cx="257175" cy="2286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Неограниченный рост малых коренных зубов у грызунов и зайцеобразных</w:t>
      </w:r>
    </w:p>
    <w:p w:rsidR="00A131CB" w:rsidRPr="00D9728A" w:rsidRDefault="003C6A71" w:rsidP="00036016">
      <w:pPr>
        <w:ind w:left="176"/>
        <w:outlineLvl w:val="2"/>
      </w:pPr>
      <w:r>
        <w:rPr>
          <w:noProof/>
        </w:rPr>
        <w:drawing>
          <wp:inline distT="0" distB="0" distL="0" distR="0">
            <wp:extent cx="257175" cy="2286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Облигатное носовое дыхание у грызунов и зайцеобразных</w:t>
      </w:r>
    </w:p>
    <w:p w:rsidR="00A131CB" w:rsidRPr="00D9728A" w:rsidRDefault="003C6A71" w:rsidP="00036016">
      <w:pPr>
        <w:ind w:left="176"/>
        <w:outlineLvl w:val="2"/>
      </w:pPr>
      <w:r>
        <w:rPr>
          <w:noProof/>
        </w:rPr>
        <w:drawing>
          <wp:inline distT="0" distB="0" distL="0" distR="0">
            <wp:extent cx="257175" cy="2286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Нарушение прикуса, приводящее к плохому смыканию зубов</w:t>
      </w:r>
    </w:p>
    <w:p w:rsidR="00A131CB" w:rsidRPr="00D9728A" w:rsidRDefault="00A131CB" w:rsidP="00036016">
      <w:pPr>
        <w:pStyle w:val="afc"/>
        <w:numPr>
          <w:ilvl w:val="0"/>
          <w:numId w:val="16"/>
        </w:numPr>
        <w:ind w:left="176" w:firstLine="0"/>
        <w:contextualSpacing w:val="0"/>
        <w:outlineLvl w:val="2"/>
      </w:pPr>
      <w:proofErr w:type="spellStart"/>
      <w:r w:rsidRPr="00D9728A">
        <w:t>Копрофагия</w:t>
      </w:r>
      <w:proofErr w:type="spellEnd"/>
      <w:r w:rsidRPr="00D9728A">
        <w:t>- это:</w:t>
      </w:r>
    </w:p>
    <w:p w:rsidR="00A131CB" w:rsidRPr="00D9728A" w:rsidRDefault="003C6A71" w:rsidP="00036016">
      <w:pPr>
        <w:ind w:left="176"/>
        <w:outlineLvl w:val="2"/>
      </w:pPr>
      <w:r>
        <w:rPr>
          <w:noProof/>
        </w:rPr>
        <w:drawing>
          <wp:inline distT="0" distB="0" distL="0" distR="0">
            <wp:extent cx="257175" cy="2286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Наследственное нарушение пищеварения у грызунов, приводящее к поеданию собственных фекалий.</w:t>
      </w:r>
    </w:p>
    <w:p w:rsidR="00A131CB" w:rsidRPr="00D9728A" w:rsidRDefault="003C6A71" w:rsidP="00036016">
      <w:pPr>
        <w:ind w:left="176"/>
        <w:outlineLvl w:val="2"/>
      </w:pPr>
      <w:r>
        <w:rPr>
          <w:noProof/>
        </w:rPr>
        <w:lastRenderedPageBreak/>
        <w:drawing>
          <wp:inline distT="0" distB="0" distL="0" distR="0">
            <wp:extent cx="257175"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Необходимый этап пищеварения у грызунов и зайцеобразных, требующийся </w:t>
      </w:r>
      <w:proofErr w:type="gramStart"/>
      <w:r w:rsidR="00A131CB" w:rsidRPr="00D9728A">
        <w:t>для усвоение</w:t>
      </w:r>
      <w:proofErr w:type="gramEnd"/>
      <w:r w:rsidR="00A131CB" w:rsidRPr="00D9728A">
        <w:t xml:space="preserve"> витамина В, синтезируемого бактериальной флорой в толстом кишечнике.</w:t>
      </w:r>
    </w:p>
    <w:p w:rsidR="00A131CB" w:rsidRPr="00D9728A" w:rsidRDefault="003C6A71" w:rsidP="00036016">
      <w:pPr>
        <w:ind w:left="176"/>
        <w:outlineLvl w:val="2"/>
      </w:pPr>
      <w:r>
        <w:rPr>
          <w:noProof/>
        </w:rPr>
        <w:drawing>
          <wp:inline distT="0" distB="0" distL="0" distR="0">
            <wp:extent cx="257175" cy="2286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Для кроликов – способ удовлетворить свои пищевые потребности</w:t>
      </w:r>
    </w:p>
    <w:p w:rsidR="00A131CB" w:rsidRPr="00D9728A" w:rsidRDefault="00A131CB" w:rsidP="00036016">
      <w:pPr>
        <w:pStyle w:val="afc"/>
        <w:numPr>
          <w:ilvl w:val="0"/>
          <w:numId w:val="16"/>
        </w:numPr>
        <w:ind w:left="176" w:firstLine="0"/>
        <w:contextualSpacing w:val="0"/>
        <w:outlineLvl w:val="2"/>
      </w:pPr>
      <w:r w:rsidRPr="00D9728A">
        <w:t>Укажите животных, у которых отсутствует желчный пузырь</w:t>
      </w:r>
    </w:p>
    <w:p w:rsidR="00A131CB" w:rsidRPr="00D9728A" w:rsidRDefault="003C6A71" w:rsidP="00036016">
      <w:pPr>
        <w:ind w:left="176"/>
        <w:outlineLvl w:val="2"/>
      </w:pPr>
      <w:r>
        <w:rPr>
          <w:noProof/>
        </w:rPr>
        <w:drawing>
          <wp:inline distT="0" distB="0" distL="0" distR="0">
            <wp:extent cx="257175"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мыши</w:t>
      </w:r>
    </w:p>
    <w:p w:rsidR="00A131CB" w:rsidRPr="00D9728A" w:rsidRDefault="003C6A71" w:rsidP="00036016">
      <w:pPr>
        <w:ind w:left="176"/>
        <w:outlineLvl w:val="2"/>
      </w:pPr>
      <w:r>
        <w:rPr>
          <w:noProof/>
        </w:rPr>
        <w:drawing>
          <wp:inline distT="0" distB="0" distL="0" distR="0">
            <wp:extent cx="257175" cy="2286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крысы</w:t>
      </w:r>
    </w:p>
    <w:p w:rsidR="00A131CB" w:rsidRPr="00D9728A" w:rsidRDefault="003C6A71" w:rsidP="00036016">
      <w:pPr>
        <w:ind w:left="176"/>
        <w:outlineLvl w:val="2"/>
      </w:pPr>
      <w:r>
        <w:rPr>
          <w:noProof/>
        </w:rPr>
        <w:drawing>
          <wp:inline distT="0" distB="0" distL="0" distR="0">
            <wp:extent cx="257175" cy="2286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кролики</w:t>
      </w:r>
    </w:p>
    <w:p w:rsidR="00A131CB" w:rsidRPr="00D9728A" w:rsidRDefault="003C6A71" w:rsidP="00036016">
      <w:pPr>
        <w:ind w:left="176"/>
        <w:outlineLvl w:val="2"/>
      </w:pPr>
      <w:r>
        <w:rPr>
          <w:noProof/>
        </w:rPr>
        <w:drawing>
          <wp:inline distT="0" distB="0" distL="0" distR="0">
            <wp:extent cx="257175" cy="2286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морские свинки</w:t>
      </w:r>
    </w:p>
    <w:p w:rsidR="00A131CB" w:rsidRPr="00D9728A" w:rsidRDefault="00A131CB" w:rsidP="00036016">
      <w:pPr>
        <w:pStyle w:val="afc"/>
        <w:numPr>
          <w:ilvl w:val="0"/>
          <w:numId w:val="16"/>
        </w:numPr>
        <w:ind w:left="176" w:firstLine="0"/>
        <w:contextualSpacing w:val="0"/>
        <w:outlineLvl w:val="2"/>
      </w:pPr>
      <w:r w:rsidRPr="00D9728A">
        <w:t>Какие особенности грызунов связаны с высокой скоростью их метаболизма?</w:t>
      </w:r>
    </w:p>
    <w:p w:rsidR="00A131CB" w:rsidRPr="00D9728A" w:rsidRDefault="003C6A71" w:rsidP="00036016">
      <w:pPr>
        <w:ind w:left="176"/>
        <w:outlineLvl w:val="2"/>
      </w:pPr>
      <w:r>
        <w:rPr>
          <w:noProof/>
        </w:rPr>
        <w:drawing>
          <wp:inline distT="0" distB="0" distL="0" distR="0">
            <wp:extent cx="257175" cy="2286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Мышам в клетки необходимо предоставлять гнездовой материал</w:t>
      </w:r>
    </w:p>
    <w:p w:rsidR="00A131CB" w:rsidRPr="00D9728A" w:rsidRDefault="003C6A71" w:rsidP="00036016">
      <w:pPr>
        <w:ind w:left="176"/>
        <w:outlineLvl w:val="2"/>
      </w:pPr>
      <w:r>
        <w:rPr>
          <w:noProof/>
        </w:rPr>
        <w:drawing>
          <wp:inline distT="0" distB="0" distL="0" distR="0">
            <wp:extent cx="257175" cy="2286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Они не различают цвета</w:t>
      </w:r>
    </w:p>
    <w:p w:rsidR="00A131CB" w:rsidRPr="00D9728A" w:rsidRDefault="003C6A71" w:rsidP="00036016">
      <w:pPr>
        <w:ind w:left="176"/>
        <w:outlineLvl w:val="2"/>
      </w:pPr>
      <w:r>
        <w:rPr>
          <w:noProof/>
        </w:rPr>
        <w:drawing>
          <wp:inline distT="0" distB="0" distL="0" distR="0">
            <wp:extent cx="257175"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Грызуны плохо переносят перегрев</w:t>
      </w:r>
    </w:p>
    <w:p w:rsidR="00A131CB" w:rsidRPr="00D9728A" w:rsidRDefault="003C6A71" w:rsidP="00036016">
      <w:pPr>
        <w:ind w:left="176"/>
        <w:outlineLvl w:val="2"/>
      </w:pPr>
      <w:r>
        <w:rPr>
          <w:noProof/>
        </w:rPr>
        <w:drawing>
          <wp:inline distT="0" distB="0" distL="0" distR="0">
            <wp:extent cx="257175" cy="2286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У мышей быстро наступает обезвоживание</w:t>
      </w:r>
    </w:p>
    <w:p w:rsidR="00A131CB" w:rsidRPr="00D9728A" w:rsidRDefault="003C6A71" w:rsidP="00036016">
      <w:pPr>
        <w:ind w:left="176"/>
        <w:outlineLvl w:val="2"/>
      </w:pPr>
      <w:r>
        <w:rPr>
          <w:noProof/>
        </w:rPr>
        <w:drawing>
          <wp:inline distT="0" distB="0" distL="0" distR="0">
            <wp:extent cx="257175" cy="2286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Быстрое выведение лекарственных средств из организма</w:t>
      </w:r>
    </w:p>
    <w:p w:rsidR="00A131CB" w:rsidRPr="00D9728A" w:rsidRDefault="00A131CB" w:rsidP="00036016">
      <w:pPr>
        <w:pStyle w:val="afc"/>
        <w:numPr>
          <w:ilvl w:val="0"/>
          <w:numId w:val="16"/>
        </w:numPr>
        <w:ind w:left="176" w:firstLine="0"/>
        <w:contextualSpacing w:val="0"/>
        <w:outlineLvl w:val="2"/>
      </w:pPr>
      <w:r w:rsidRPr="00D9728A">
        <w:t xml:space="preserve">Какие факторы являются критическими для успешного разведения </w:t>
      </w:r>
      <w:proofErr w:type="spellStart"/>
      <w:r w:rsidRPr="00D9728A">
        <w:t>Данио</w:t>
      </w:r>
      <w:proofErr w:type="spellEnd"/>
      <w:r w:rsidRPr="00D9728A">
        <w:t xml:space="preserve"> </w:t>
      </w:r>
      <w:proofErr w:type="spellStart"/>
      <w:r w:rsidRPr="00D9728A">
        <w:t>рерио</w:t>
      </w:r>
      <w:proofErr w:type="spellEnd"/>
      <w:r w:rsidRPr="00D9728A">
        <w:t>?</w:t>
      </w:r>
    </w:p>
    <w:p w:rsidR="00A131CB" w:rsidRPr="00D9728A" w:rsidRDefault="003C6A71" w:rsidP="00036016">
      <w:pPr>
        <w:ind w:left="176"/>
        <w:outlineLvl w:val="2"/>
      </w:pPr>
      <w:r>
        <w:rPr>
          <w:noProof/>
        </w:rPr>
        <w:drawing>
          <wp:inline distT="0" distB="0" distL="0" distR="0">
            <wp:extent cx="257175" cy="2286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влажность</w:t>
      </w:r>
    </w:p>
    <w:p w:rsidR="00A131CB" w:rsidRPr="00D9728A" w:rsidRDefault="003C6A71" w:rsidP="00036016">
      <w:pPr>
        <w:ind w:left="176"/>
        <w:outlineLvl w:val="2"/>
      </w:pPr>
      <w:r>
        <w:rPr>
          <w:noProof/>
        </w:rPr>
        <w:drawing>
          <wp:inline distT="0" distB="0" distL="0" distR="0">
            <wp:extent cx="257175" cy="2286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высокая освещенность</w:t>
      </w:r>
    </w:p>
    <w:p w:rsidR="00A131CB" w:rsidRPr="00D9728A" w:rsidRDefault="003C6A71" w:rsidP="00036016">
      <w:pPr>
        <w:ind w:left="176"/>
        <w:outlineLvl w:val="2"/>
      </w:pPr>
      <w:r>
        <w:rPr>
          <w:noProof/>
        </w:rPr>
        <w:drawing>
          <wp:inline distT="0" distB="0" distL="0" distR="0">
            <wp:extent cx="257175" cy="2286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суточный цикл</w:t>
      </w:r>
    </w:p>
    <w:p w:rsidR="00A131CB" w:rsidRPr="00D9728A" w:rsidRDefault="003C6A71" w:rsidP="00036016">
      <w:pPr>
        <w:ind w:left="176"/>
        <w:outlineLvl w:val="2"/>
      </w:pPr>
      <w:r>
        <w:rPr>
          <w:noProof/>
        </w:rPr>
        <w:drawing>
          <wp:inline distT="0" distB="0" distL="0" distR="0">
            <wp:extent cx="257175" cy="2286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температура</w:t>
      </w:r>
    </w:p>
    <w:p w:rsidR="00A131CB" w:rsidRPr="00D9728A" w:rsidRDefault="003C6A71" w:rsidP="00036016">
      <w:pPr>
        <w:ind w:left="176"/>
        <w:outlineLvl w:val="2"/>
      </w:pPr>
      <w:r>
        <w:rPr>
          <w:noProof/>
        </w:rPr>
        <w:drawing>
          <wp:inline distT="0" distB="0" distL="0" distR="0">
            <wp:extent cx="257175" cy="2286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шум</w:t>
      </w:r>
    </w:p>
    <w:p w:rsidR="00A131CB" w:rsidRPr="00D9728A" w:rsidRDefault="00A131CB" w:rsidP="00036016">
      <w:pPr>
        <w:pStyle w:val="afc"/>
        <w:numPr>
          <w:ilvl w:val="0"/>
          <w:numId w:val="16"/>
        </w:numPr>
        <w:ind w:left="176" w:firstLine="0"/>
        <w:contextualSpacing w:val="0"/>
        <w:outlineLvl w:val="2"/>
      </w:pPr>
      <w:r w:rsidRPr="00D9728A">
        <w:t>Какие эксперименты можно проводить на модели </w:t>
      </w:r>
      <w:proofErr w:type="spellStart"/>
      <w:r w:rsidRPr="00D9728A">
        <w:t>Danio</w:t>
      </w:r>
      <w:proofErr w:type="spellEnd"/>
      <w:r w:rsidRPr="00D9728A">
        <w:t> </w:t>
      </w:r>
      <w:proofErr w:type="spellStart"/>
      <w:r w:rsidRPr="00D9728A">
        <w:t>rerio</w:t>
      </w:r>
      <w:proofErr w:type="spellEnd"/>
      <w:r w:rsidRPr="00D9728A">
        <w:t>?</w:t>
      </w:r>
    </w:p>
    <w:p w:rsidR="00A131CB" w:rsidRPr="00D9728A" w:rsidRDefault="003C6A71" w:rsidP="00036016">
      <w:pPr>
        <w:ind w:left="176"/>
        <w:outlineLvl w:val="2"/>
      </w:pPr>
      <w:r>
        <w:rPr>
          <w:noProof/>
        </w:rPr>
        <w:drawing>
          <wp:inline distT="0" distB="0" distL="0" distR="0">
            <wp:extent cx="257175" cy="2286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поведенческие</w:t>
      </w:r>
    </w:p>
    <w:p w:rsidR="00A131CB" w:rsidRPr="00D9728A" w:rsidRDefault="003C6A71" w:rsidP="00036016">
      <w:pPr>
        <w:ind w:left="176"/>
        <w:outlineLvl w:val="2"/>
      </w:pPr>
      <w:r>
        <w:rPr>
          <w:noProof/>
        </w:rPr>
        <w:drawing>
          <wp:inline distT="0" distB="0" distL="0" distR="0">
            <wp:extent cx="257175" cy="2286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токсикологические</w:t>
      </w:r>
    </w:p>
    <w:p w:rsidR="00A131CB" w:rsidRPr="00D9728A" w:rsidRDefault="003C6A71" w:rsidP="00036016">
      <w:pPr>
        <w:ind w:left="176"/>
        <w:outlineLvl w:val="2"/>
      </w:pPr>
      <w:r>
        <w:rPr>
          <w:noProof/>
        </w:rPr>
        <w:drawing>
          <wp:inline distT="0" distB="0" distL="0" distR="0">
            <wp:extent cx="257175" cy="2286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генетические</w:t>
      </w:r>
    </w:p>
    <w:p w:rsidR="00A131CB" w:rsidRPr="00D9728A" w:rsidRDefault="003C6A71" w:rsidP="00036016">
      <w:pPr>
        <w:ind w:left="176"/>
        <w:outlineLvl w:val="2"/>
      </w:pPr>
      <w:r>
        <w:rPr>
          <w:noProof/>
        </w:rPr>
        <w:drawing>
          <wp:inline distT="0" distB="0" distL="0" distR="0">
            <wp:extent cx="257175" cy="2286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эмбриологические</w:t>
      </w:r>
    </w:p>
    <w:p w:rsidR="00A131CB" w:rsidRPr="00D9728A" w:rsidRDefault="003C6A71" w:rsidP="00036016">
      <w:pPr>
        <w:ind w:left="176"/>
        <w:outlineLvl w:val="2"/>
      </w:pPr>
      <w:r>
        <w:rPr>
          <w:noProof/>
        </w:rPr>
        <w:drawing>
          <wp:inline distT="0" distB="0" distL="0" distR="0">
            <wp:extent cx="257175" cy="2286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клинические</w:t>
      </w:r>
    </w:p>
    <w:p w:rsidR="00A131CB" w:rsidRPr="00D9728A" w:rsidRDefault="00A131CB" w:rsidP="00036016">
      <w:pPr>
        <w:pStyle w:val="afc"/>
        <w:numPr>
          <w:ilvl w:val="0"/>
          <w:numId w:val="16"/>
        </w:numPr>
        <w:ind w:left="176" w:firstLine="0"/>
        <w:contextualSpacing w:val="0"/>
        <w:outlineLvl w:val="2"/>
      </w:pPr>
      <w:r w:rsidRPr="00D9728A">
        <w:t>Какие требования предъявляются к одежде и гигиене сотрудников, работающих с лабораторными рыбами?</w:t>
      </w:r>
    </w:p>
    <w:p w:rsidR="00A131CB" w:rsidRPr="00D9728A" w:rsidRDefault="003C6A71" w:rsidP="00036016">
      <w:pPr>
        <w:ind w:left="176"/>
        <w:outlineLvl w:val="2"/>
      </w:pPr>
      <w:r>
        <w:rPr>
          <w:noProof/>
        </w:rPr>
        <w:drawing>
          <wp:inline distT="0" distB="0" distL="0" distR="0">
            <wp:extent cx="257175" cy="2286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наличие перчаток</w:t>
      </w:r>
    </w:p>
    <w:p w:rsidR="00A131CB" w:rsidRPr="00D9728A" w:rsidRDefault="003C6A71" w:rsidP="00036016">
      <w:pPr>
        <w:ind w:left="176"/>
        <w:outlineLvl w:val="2"/>
      </w:pPr>
      <w:r>
        <w:rPr>
          <w:noProof/>
        </w:rPr>
        <w:drawing>
          <wp:inline distT="0" distB="0" distL="0" distR="0">
            <wp:extent cx="257175" cy="2286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наличие масок</w:t>
      </w:r>
    </w:p>
    <w:p w:rsidR="00A131CB" w:rsidRPr="00D9728A" w:rsidRDefault="003C6A71" w:rsidP="00036016">
      <w:pPr>
        <w:ind w:left="176"/>
        <w:outlineLvl w:val="2"/>
      </w:pPr>
      <w:r>
        <w:rPr>
          <w:noProof/>
        </w:rPr>
        <w:drawing>
          <wp:inline distT="0" distB="0" distL="0" distR="0">
            <wp:extent cx="257175" cy="2286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наличие специальной одежды</w:t>
      </w:r>
    </w:p>
    <w:p w:rsidR="00A131CB" w:rsidRPr="00D9728A" w:rsidRDefault="003C6A71" w:rsidP="00036016">
      <w:pPr>
        <w:ind w:left="176"/>
        <w:outlineLvl w:val="2"/>
      </w:pPr>
      <w:r>
        <w:rPr>
          <w:noProof/>
        </w:rPr>
        <w:drawing>
          <wp:inline distT="0" distB="0" distL="0" distR="0">
            <wp:extent cx="257175" cy="2286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наличие мед. справки</w:t>
      </w:r>
    </w:p>
    <w:p w:rsidR="00A131CB" w:rsidRPr="00D9728A" w:rsidRDefault="003C6A71" w:rsidP="00036016">
      <w:pPr>
        <w:ind w:left="176"/>
        <w:outlineLvl w:val="2"/>
      </w:pPr>
      <w:r>
        <w:rPr>
          <w:noProof/>
        </w:rPr>
        <w:drawing>
          <wp:inline distT="0" distB="0" distL="0" distR="0">
            <wp:extent cx="257175" cy="2286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карантин 2 суток при работе с другими животными</w:t>
      </w:r>
    </w:p>
    <w:p w:rsidR="00A131CB" w:rsidRPr="00D9728A" w:rsidRDefault="00A131CB" w:rsidP="00036016">
      <w:pPr>
        <w:pStyle w:val="afc"/>
        <w:numPr>
          <w:ilvl w:val="0"/>
          <w:numId w:val="16"/>
        </w:numPr>
        <w:ind w:left="176" w:firstLine="0"/>
        <w:contextualSpacing w:val="0"/>
        <w:outlineLvl w:val="2"/>
      </w:pPr>
      <w:r w:rsidRPr="00D9728A">
        <w:t>Как обрабатывать оборудование, необходимое для пересадки рыб?</w:t>
      </w:r>
    </w:p>
    <w:p w:rsidR="00A131CB" w:rsidRPr="00D9728A" w:rsidRDefault="003C6A71" w:rsidP="00036016">
      <w:pPr>
        <w:ind w:left="176"/>
        <w:outlineLvl w:val="2"/>
      </w:pPr>
      <w:r>
        <w:rPr>
          <w:noProof/>
        </w:rPr>
        <w:drawing>
          <wp:inline distT="0" distB="0" distL="0" distR="0">
            <wp:extent cx="257175" cy="2286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протирание тряпкой, смоченной </w:t>
      </w:r>
      <w:proofErr w:type="spellStart"/>
      <w:r w:rsidR="00A131CB" w:rsidRPr="00D9728A">
        <w:t>дез</w:t>
      </w:r>
      <w:proofErr w:type="spellEnd"/>
      <w:r w:rsidR="00A131CB" w:rsidRPr="00D9728A">
        <w:t>. средством</w:t>
      </w:r>
    </w:p>
    <w:p w:rsidR="00A131CB" w:rsidRPr="00D9728A" w:rsidRDefault="003C6A71" w:rsidP="00036016">
      <w:pPr>
        <w:ind w:left="176"/>
        <w:outlineLvl w:val="2"/>
      </w:pPr>
      <w:r>
        <w:rPr>
          <w:noProof/>
        </w:rPr>
        <w:drawing>
          <wp:inline distT="0" distB="0" distL="0" distR="0">
            <wp:extent cx="257175" cy="2286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замачивание в </w:t>
      </w:r>
      <w:proofErr w:type="gramStart"/>
      <w:r w:rsidR="00A131CB" w:rsidRPr="00D9728A">
        <w:t>хлор-содержащих</w:t>
      </w:r>
      <w:proofErr w:type="gramEnd"/>
      <w:r w:rsidR="00A131CB" w:rsidRPr="00D9728A">
        <w:t xml:space="preserve"> растворах, ополаскивание очищенной водой</w:t>
      </w:r>
    </w:p>
    <w:p w:rsidR="00A131CB" w:rsidRPr="00D9728A" w:rsidRDefault="003C6A71" w:rsidP="00036016">
      <w:pPr>
        <w:ind w:left="176"/>
        <w:outlineLvl w:val="2"/>
      </w:pPr>
      <w:r>
        <w:rPr>
          <w:noProof/>
        </w:rPr>
        <w:drawing>
          <wp:inline distT="0" distB="0" distL="0" distR="0">
            <wp:extent cx="257175" cy="2286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A131CB" w:rsidRPr="00D9728A">
        <w:t>автоклавирование</w:t>
      </w:r>
      <w:proofErr w:type="spellEnd"/>
    </w:p>
    <w:p w:rsidR="00A131CB" w:rsidRPr="00D9728A" w:rsidRDefault="003C6A71" w:rsidP="00036016">
      <w:pPr>
        <w:ind w:left="176"/>
        <w:outlineLvl w:val="2"/>
      </w:pPr>
      <w:r>
        <w:rPr>
          <w:noProof/>
        </w:rPr>
        <w:drawing>
          <wp:inline distT="0" distB="0" distL="0" distR="0">
            <wp:extent cx="257175" cy="22860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замачивание в растворе с содой, ополаскивание очищенной водой</w:t>
      </w:r>
    </w:p>
    <w:p w:rsidR="00A131CB" w:rsidRPr="00D9728A" w:rsidRDefault="003C6A71" w:rsidP="00036016">
      <w:pPr>
        <w:ind w:left="176"/>
        <w:outlineLvl w:val="2"/>
      </w:pPr>
      <w:r>
        <w:rPr>
          <w:noProof/>
        </w:rPr>
        <w:lastRenderedPageBreak/>
        <w:drawing>
          <wp:inline distT="0" distB="0" distL="0" distR="0">
            <wp:extent cx="257175" cy="2286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замачивание в аммонийных растворах, ополаскивание очищенной водой</w:t>
      </w:r>
    </w:p>
    <w:p w:rsidR="00A131CB" w:rsidRPr="00D9728A" w:rsidRDefault="00A131CB" w:rsidP="00036016">
      <w:pPr>
        <w:pStyle w:val="afc"/>
        <w:numPr>
          <w:ilvl w:val="0"/>
          <w:numId w:val="16"/>
        </w:numPr>
        <w:ind w:left="176" w:firstLine="0"/>
        <w:contextualSpacing w:val="0"/>
        <w:outlineLvl w:val="2"/>
      </w:pPr>
      <w:r w:rsidRPr="00D9728A">
        <w:t>Какие параметры воды нужно документировать при ежедневном осмотре при содержании рыб?</w:t>
      </w:r>
    </w:p>
    <w:p w:rsidR="00A131CB" w:rsidRPr="00D9728A" w:rsidRDefault="003C6A71" w:rsidP="00036016">
      <w:pPr>
        <w:ind w:left="176"/>
        <w:outlineLvl w:val="2"/>
      </w:pPr>
      <w:r>
        <w:rPr>
          <w:noProof/>
        </w:rPr>
        <w:drawing>
          <wp:inline distT="0" distB="0" distL="0" distR="0">
            <wp:extent cx="257175" cy="2286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температуру</w:t>
      </w:r>
    </w:p>
    <w:p w:rsidR="00A131CB" w:rsidRPr="00D9728A" w:rsidRDefault="003C6A71" w:rsidP="00036016">
      <w:pPr>
        <w:ind w:left="176"/>
        <w:outlineLvl w:val="2"/>
      </w:pPr>
      <w:r>
        <w:rPr>
          <w:noProof/>
        </w:rPr>
        <w:drawing>
          <wp:inline distT="0" distB="0" distL="0" distR="0">
            <wp:extent cx="257175" cy="2286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соленость</w:t>
      </w:r>
    </w:p>
    <w:p w:rsidR="00A131CB" w:rsidRPr="00D9728A" w:rsidRDefault="003C6A71" w:rsidP="00036016">
      <w:pPr>
        <w:ind w:left="176"/>
        <w:outlineLvl w:val="2"/>
      </w:pPr>
      <w:r>
        <w:rPr>
          <w:noProof/>
        </w:rPr>
        <w:drawing>
          <wp:inline distT="0" distB="0" distL="0" distR="0">
            <wp:extent cx="257175" cy="2286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освещенность</w:t>
      </w:r>
    </w:p>
    <w:p w:rsidR="00A131CB" w:rsidRPr="00D9728A" w:rsidRDefault="003C6A71" w:rsidP="00036016">
      <w:pPr>
        <w:ind w:left="176"/>
        <w:outlineLvl w:val="2"/>
      </w:pPr>
      <w:r>
        <w:rPr>
          <w:noProof/>
        </w:rPr>
        <w:drawing>
          <wp:inline distT="0" distB="0" distL="0" distR="0">
            <wp:extent cx="257175" cy="2286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цвет</w:t>
      </w:r>
    </w:p>
    <w:p w:rsidR="00A131CB" w:rsidRPr="00D9728A" w:rsidRDefault="003C6A71" w:rsidP="00036016">
      <w:pPr>
        <w:ind w:left="176"/>
        <w:outlineLvl w:val="2"/>
      </w:pPr>
      <w:r>
        <w:rPr>
          <w:noProof/>
        </w:rPr>
        <w:drawing>
          <wp:inline distT="0" distB="0" distL="0" distR="0">
            <wp:extent cx="257175" cy="2286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кислотность (</w:t>
      </w:r>
      <w:proofErr w:type="spellStart"/>
      <w:r w:rsidR="00A131CB" w:rsidRPr="00D9728A">
        <w:t>pH</w:t>
      </w:r>
      <w:proofErr w:type="spellEnd"/>
      <w:r w:rsidR="00A131CB" w:rsidRPr="00D9728A">
        <w:t>)</w:t>
      </w:r>
    </w:p>
    <w:p w:rsidR="00A131CB" w:rsidRPr="00D9728A" w:rsidRDefault="00A131CB" w:rsidP="00036016">
      <w:pPr>
        <w:pStyle w:val="afc"/>
        <w:numPr>
          <w:ilvl w:val="0"/>
          <w:numId w:val="16"/>
        </w:numPr>
        <w:ind w:left="176" w:firstLine="0"/>
        <w:contextualSpacing w:val="0"/>
        <w:outlineLvl w:val="2"/>
      </w:pPr>
      <w:r w:rsidRPr="00D9728A">
        <w:t>За какими признаками общего состояния рыб нужно следить при ежедневном осмотре?</w:t>
      </w:r>
    </w:p>
    <w:p w:rsidR="00A131CB" w:rsidRPr="00D9728A" w:rsidRDefault="003C6A71" w:rsidP="00036016">
      <w:pPr>
        <w:ind w:left="176"/>
        <w:outlineLvl w:val="2"/>
      </w:pPr>
      <w:r>
        <w:rPr>
          <w:noProof/>
        </w:rPr>
        <w:drawing>
          <wp:inline distT="0" distB="0" distL="0" distR="0">
            <wp:extent cx="257175" cy="2286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подвижность</w:t>
      </w:r>
    </w:p>
    <w:p w:rsidR="00A131CB" w:rsidRPr="00D9728A" w:rsidRDefault="003C6A71" w:rsidP="00036016">
      <w:pPr>
        <w:ind w:left="176"/>
        <w:outlineLvl w:val="2"/>
      </w:pPr>
      <w:r>
        <w:rPr>
          <w:noProof/>
        </w:rPr>
        <w:drawing>
          <wp:inline distT="0" distB="0" distL="0" distR="0">
            <wp:extent cx="257175" cy="2286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окраска</w:t>
      </w:r>
    </w:p>
    <w:p w:rsidR="00A131CB" w:rsidRPr="00D9728A" w:rsidRDefault="003C6A71" w:rsidP="00036016">
      <w:pPr>
        <w:ind w:left="176"/>
        <w:outlineLvl w:val="2"/>
      </w:pPr>
      <w:r>
        <w:rPr>
          <w:noProof/>
        </w:rPr>
        <w:drawing>
          <wp:inline distT="0" distB="0" distL="0" distR="0">
            <wp:extent cx="257175" cy="2286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целостность кожных покровов</w:t>
      </w:r>
    </w:p>
    <w:p w:rsidR="00A131CB" w:rsidRPr="00D9728A" w:rsidRDefault="003C6A71" w:rsidP="00036016">
      <w:pPr>
        <w:ind w:left="176"/>
        <w:outlineLvl w:val="2"/>
      </w:pPr>
      <w:r>
        <w:rPr>
          <w:noProof/>
        </w:rPr>
        <w:drawing>
          <wp:inline distT="0" distB="0" distL="0" distR="0">
            <wp:extent cx="257175" cy="2286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упитанность</w:t>
      </w:r>
    </w:p>
    <w:p w:rsidR="00A131CB" w:rsidRPr="00D9728A" w:rsidRDefault="003C6A71" w:rsidP="00036016">
      <w:pPr>
        <w:ind w:left="176"/>
        <w:outlineLvl w:val="2"/>
      </w:pPr>
      <w:r>
        <w:rPr>
          <w:noProof/>
        </w:rPr>
        <w:drawing>
          <wp:inline distT="0" distB="0" distL="0" distR="0">
            <wp:extent cx="257175"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A131CB" w:rsidRPr="00D9728A">
        <w:t>половозрелость</w:t>
      </w:r>
      <w:proofErr w:type="spellEnd"/>
    </w:p>
    <w:p w:rsidR="00A131CB" w:rsidRPr="00D9728A" w:rsidRDefault="00A131CB" w:rsidP="00036016">
      <w:pPr>
        <w:pStyle w:val="afc"/>
        <w:numPr>
          <w:ilvl w:val="0"/>
          <w:numId w:val="16"/>
        </w:numPr>
        <w:ind w:left="176" w:firstLine="0"/>
        <w:contextualSpacing w:val="0"/>
        <w:outlineLvl w:val="2"/>
      </w:pPr>
      <w:r w:rsidRPr="00D9728A">
        <w:t xml:space="preserve">Что такое </w:t>
      </w:r>
      <w:proofErr w:type="spellStart"/>
      <w:r w:rsidRPr="00D9728A">
        <w:t>деконтаминация</w:t>
      </w:r>
      <w:proofErr w:type="spellEnd"/>
      <w:r w:rsidRPr="00D9728A">
        <w:t>?</w:t>
      </w:r>
    </w:p>
    <w:p w:rsidR="00A131CB" w:rsidRPr="00D9728A" w:rsidRDefault="003C6A71" w:rsidP="00036016">
      <w:pPr>
        <w:ind w:left="176"/>
        <w:outlineLvl w:val="2"/>
      </w:pPr>
      <w:r>
        <w:rPr>
          <w:noProof/>
        </w:rPr>
        <w:drawing>
          <wp:inline distT="0" distB="0" distL="0" distR="0">
            <wp:extent cx="257175" cy="2286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процесс очистки видимых и предполагаемых загрязнений</w:t>
      </w:r>
    </w:p>
    <w:p w:rsidR="00A131CB" w:rsidRPr="00D9728A" w:rsidRDefault="003C6A71" w:rsidP="00036016">
      <w:pPr>
        <w:ind w:left="176"/>
        <w:outlineLvl w:val="2"/>
      </w:pPr>
      <w:r>
        <w:rPr>
          <w:noProof/>
        </w:rPr>
        <w:drawing>
          <wp:inline distT="0" distB="0" distL="0" distR="0">
            <wp:extent cx="257175" cy="2286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процедура нагревания объектов, требующих микробиологической чистоты, до 1340С под давлением</w:t>
      </w:r>
    </w:p>
    <w:p w:rsidR="00A131CB" w:rsidRPr="00D9728A" w:rsidRDefault="003C6A71" w:rsidP="00036016">
      <w:pPr>
        <w:ind w:left="176"/>
        <w:outlineLvl w:val="2"/>
      </w:pPr>
      <w:r>
        <w:rPr>
          <w:noProof/>
        </w:rPr>
        <w:drawing>
          <wp:inline distT="0" distB="0" distL="0" distR="0">
            <wp:extent cx="257175" cy="2286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процесс, позволяющий сделать предметы </w:t>
      </w:r>
      <w:proofErr w:type="spellStart"/>
      <w:r w:rsidR="00A131CB" w:rsidRPr="00D9728A">
        <w:t>бактериологически</w:t>
      </w:r>
      <w:proofErr w:type="spellEnd"/>
      <w:r w:rsidR="00A131CB" w:rsidRPr="00D9728A">
        <w:t xml:space="preserve"> безопасными в обращении и хранении</w:t>
      </w:r>
    </w:p>
    <w:p w:rsidR="00A131CB" w:rsidRPr="00D9728A" w:rsidRDefault="003C6A71" w:rsidP="00036016">
      <w:pPr>
        <w:ind w:left="176"/>
        <w:outlineLvl w:val="2"/>
      </w:pPr>
      <w:r>
        <w:rPr>
          <w:noProof/>
        </w:rPr>
        <w:drawing>
          <wp:inline distT="0" distB="0" distL="0" distR="0">
            <wp:extent cx="257175" cy="2286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процесс уничтожения насекомых и грызунов в виварии</w:t>
      </w:r>
    </w:p>
    <w:p w:rsidR="00A131CB" w:rsidRPr="00D9728A" w:rsidRDefault="00A131CB" w:rsidP="00036016">
      <w:pPr>
        <w:pStyle w:val="afc"/>
        <w:numPr>
          <w:ilvl w:val="0"/>
          <w:numId w:val="16"/>
        </w:numPr>
        <w:ind w:left="176" w:firstLine="0"/>
        <w:contextualSpacing w:val="0"/>
        <w:outlineLvl w:val="2"/>
      </w:pPr>
      <w:r w:rsidRPr="00D9728A">
        <w:t xml:space="preserve">В каком случае необходимо применять высокоэффективные </w:t>
      </w:r>
      <w:proofErr w:type="spellStart"/>
      <w:r w:rsidRPr="00D9728A">
        <w:t>дезинфектанты</w:t>
      </w:r>
      <w:proofErr w:type="spellEnd"/>
      <w:r w:rsidRPr="00D9728A">
        <w:t xml:space="preserve"> в виварии?</w:t>
      </w:r>
    </w:p>
    <w:p w:rsidR="00A131CB" w:rsidRPr="00D9728A" w:rsidRDefault="003C6A71" w:rsidP="00036016">
      <w:pPr>
        <w:ind w:left="176"/>
        <w:outlineLvl w:val="2"/>
      </w:pPr>
      <w:r>
        <w:rPr>
          <w:noProof/>
        </w:rPr>
        <w:drawing>
          <wp:inline distT="0" distB="0" distL="0" distR="0">
            <wp:extent cx="257175" cy="2286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ходе рутинных ежедневных процедур</w:t>
      </w:r>
    </w:p>
    <w:p w:rsidR="00A131CB" w:rsidRPr="00D9728A" w:rsidRDefault="003C6A71" w:rsidP="00036016">
      <w:pPr>
        <w:ind w:left="176"/>
        <w:outlineLvl w:val="2"/>
      </w:pPr>
      <w:r>
        <w:rPr>
          <w:noProof/>
        </w:rPr>
        <w:drawing>
          <wp:inline distT="0" distB="0" distL="0" distR="0">
            <wp:extent cx="257175" cy="2286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при выявлении </w:t>
      </w:r>
      <w:proofErr w:type="spellStart"/>
      <w:r w:rsidR="00A131CB" w:rsidRPr="00D9728A">
        <w:t>микробиологичксого</w:t>
      </w:r>
      <w:proofErr w:type="spellEnd"/>
      <w:r w:rsidR="00A131CB" w:rsidRPr="00D9728A">
        <w:t xml:space="preserve"> неблагополучия</w:t>
      </w:r>
    </w:p>
    <w:p w:rsidR="00A131CB" w:rsidRPr="00D9728A" w:rsidRDefault="003C6A71" w:rsidP="00036016">
      <w:pPr>
        <w:ind w:left="176"/>
        <w:outlineLvl w:val="2"/>
      </w:pPr>
      <w:r>
        <w:rPr>
          <w:noProof/>
        </w:rPr>
        <w:drawing>
          <wp:inline distT="0" distB="0" distL="0" distR="0">
            <wp:extent cx="257175" cy="2286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при проведении генеральной уборки</w:t>
      </w:r>
    </w:p>
    <w:p w:rsidR="00A131CB" w:rsidRPr="00D9728A" w:rsidRDefault="00A131CB" w:rsidP="00036016">
      <w:pPr>
        <w:pStyle w:val="afc"/>
        <w:numPr>
          <w:ilvl w:val="0"/>
          <w:numId w:val="16"/>
        </w:numPr>
        <w:ind w:left="176" w:firstLine="0"/>
        <w:contextualSpacing w:val="0"/>
        <w:outlineLvl w:val="2"/>
      </w:pPr>
      <w:r w:rsidRPr="00D9728A">
        <w:t>Отметьте правильные утверждения (одно или несколько):</w:t>
      </w:r>
    </w:p>
    <w:p w:rsidR="00A131CB" w:rsidRPr="00D9728A" w:rsidRDefault="003C6A71" w:rsidP="00036016">
      <w:pPr>
        <w:ind w:left="176"/>
        <w:outlineLvl w:val="2"/>
      </w:pPr>
      <w:r>
        <w:rPr>
          <w:noProof/>
        </w:rPr>
        <w:drawing>
          <wp:inline distT="0" distB="0" distL="0" distR="0">
            <wp:extent cx="257175" cy="2286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Дезинфекция - это метод, обеспечивающий гибель в стерилизуемом материале всех вегетативных и споровых форм патогенных и непатогенных микроорганизмов</w:t>
      </w:r>
    </w:p>
    <w:p w:rsidR="00A131CB" w:rsidRPr="00D9728A" w:rsidRDefault="003C6A71" w:rsidP="00036016">
      <w:pPr>
        <w:ind w:left="176"/>
        <w:outlineLvl w:val="2"/>
      </w:pPr>
      <w:r>
        <w:rPr>
          <w:noProof/>
        </w:rPr>
        <w:drawing>
          <wp:inline distT="0" distB="0" distL="0" distR="0">
            <wp:extent cx="257175" cy="2286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Дезинфекция – это процесс уничтожения микроорганизмов до уровня, безвредного для здоровья</w:t>
      </w:r>
    </w:p>
    <w:p w:rsidR="00A131CB" w:rsidRPr="00D9728A" w:rsidRDefault="003C6A71" w:rsidP="00036016">
      <w:pPr>
        <w:ind w:left="176"/>
        <w:outlineLvl w:val="2"/>
      </w:pPr>
      <w:r>
        <w:rPr>
          <w:noProof/>
        </w:rPr>
        <w:drawing>
          <wp:inline distT="0" distB="0" distL="0" distR="0">
            <wp:extent cx="257175" cy="2286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Стерилизация проводится для уничтожения вредоносных микроорганизмов в случаях невозможности помещения объектов в стерилизационных устройствах</w:t>
      </w:r>
    </w:p>
    <w:p w:rsidR="00A131CB" w:rsidRPr="00D9728A" w:rsidRDefault="003C6A71" w:rsidP="00036016">
      <w:pPr>
        <w:ind w:left="176"/>
        <w:outlineLvl w:val="2"/>
      </w:pPr>
      <w:r>
        <w:rPr>
          <w:noProof/>
        </w:rPr>
        <w:drawing>
          <wp:inline distT="0" distB="0" distL="0" distR="0">
            <wp:extent cx="257175" cy="2286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При дезинфекции погибает патогенная микрофлора, а безвредная выживает</w:t>
      </w:r>
    </w:p>
    <w:p w:rsidR="00A131CB" w:rsidRPr="00D9728A" w:rsidRDefault="00A131CB" w:rsidP="00036016">
      <w:pPr>
        <w:pStyle w:val="afc"/>
        <w:numPr>
          <w:ilvl w:val="0"/>
          <w:numId w:val="16"/>
        </w:numPr>
        <w:ind w:left="176" w:firstLine="0"/>
        <w:contextualSpacing w:val="0"/>
        <w:outlineLvl w:val="2"/>
      </w:pPr>
      <w:r w:rsidRPr="00D9728A">
        <w:t>Процесс стерилизации в паровом стерилизаторе (автоклаве) должен верифицироваться для того, чтобы убедиться в следующем:</w:t>
      </w:r>
    </w:p>
    <w:p w:rsidR="00A131CB" w:rsidRPr="00D9728A" w:rsidRDefault="003C6A71" w:rsidP="00036016">
      <w:pPr>
        <w:ind w:left="176"/>
        <w:outlineLvl w:val="2"/>
      </w:pPr>
      <w:r>
        <w:rPr>
          <w:noProof/>
        </w:rPr>
        <w:drawing>
          <wp:inline distT="0" distB="0" distL="0" distR="0">
            <wp:extent cx="257175" cy="2286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автоклаве достигается необходимая температура</w:t>
      </w:r>
    </w:p>
    <w:p w:rsidR="00A131CB" w:rsidRPr="00D9728A" w:rsidRDefault="003C6A71" w:rsidP="00036016">
      <w:pPr>
        <w:ind w:left="176"/>
        <w:outlineLvl w:val="2"/>
      </w:pPr>
      <w:r>
        <w:rPr>
          <w:noProof/>
        </w:rPr>
        <w:drawing>
          <wp:inline distT="0" distB="0" distL="0" distR="0">
            <wp:extent cx="257175" cy="2286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Стерилизация приводит к уничтожению всех молекул ДНК в тестовом образце</w:t>
      </w:r>
    </w:p>
    <w:p w:rsidR="00A131CB" w:rsidRPr="00D9728A" w:rsidRDefault="003C6A71" w:rsidP="00036016">
      <w:pPr>
        <w:ind w:left="176"/>
        <w:outlineLvl w:val="2"/>
      </w:pPr>
      <w:r>
        <w:rPr>
          <w:noProof/>
        </w:rPr>
        <w:drawing>
          <wp:inline distT="0" distB="0" distL="0" distR="0">
            <wp:extent cx="257175" cy="228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Стерилизация в автоклаве обеспечивает гибель спор в тестовой системе</w:t>
      </w:r>
    </w:p>
    <w:p w:rsidR="00A131CB" w:rsidRPr="00D9728A" w:rsidRDefault="003C6A71" w:rsidP="00036016">
      <w:pPr>
        <w:ind w:left="176"/>
        <w:outlineLvl w:val="2"/>
      </w:pPr>
      <w:r>
        <w:rPr>
          <w:noProof/>
        </w:rPr>
        <w:drawing>
          <wp:inline distT="0" distB="0" distL="0" distR="0">
            <wp:extent cx="257175"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Давление пара в автоклаве достигает необходимого уровня</w:t>
      </w:r>
    </w:p>
    <w:p w:rsidR="00A131CB" w:rsidRPr="00D9728A" w:rsidRDefault="003C6A71" w:rsidP="00036016">
      <w:pPr>
        <w:ind w:left="176"/>
        <w:outlineLvl w:val="2"/>
      </w:pPr>
      <w:r>
        <w:rPr>
          <w:noProof/>
        </w:rPr>
        <w:drawing>
          <wp:inline distT="0" distB="0" distL="0" distR="0">
            <wp:extent cx="257175" cy="2286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Процесс стерилизации прошел все необходимые этапы</w:t>
      </w:r>
    </w:p>
    <w:p w:rsidR="00A131CB" w:rsidRPr="00D9728A" w:rsidRDefault="00A131CB" w:rsidP="00036016">
      <w:pPr>
        <w:pStyle w:val="afc"/>
        <w:numPr>
          <w:ilvl w:val="0"/>
          <w:numId w:val="16"/>
        </w:numPr>
        <w:ind w:left="176" w:firstLine="0"/>
        <w:contextualSpacing w:val="0"/>
        <w:outlineLvl w:val="2"/>
      </w:pPr>
      <w:r w:rsidRPr="00D9728A">
        <w:lastRenderedPageBreak/>
        <w:t>Иглы от шприцов в виварии относятся к классу отходов</w:t>
      </w:r>
    </w:p>
    <w:p w:rsidR="00A131CB" w:rsidRPr="00D9728A" w:rsidRDefault="003C6A71" w:rsidP="00036016">
      <w:pPr>
        <w:ind w:left="176"/>
        <w:outlineLvl w:val="2"/>
      </w:pPr>
      <w:r>
        <w:rPr>
          <w:noProof/>
        </w:rPr>
        <w:drawing>
          <wp:inline distT="0" distB="0" distL="0" distR="0">
            <wp:extent cx="257175" cy="2286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А</w:t>
      </w:r>
    </w:p>
    <w:p w:rsidR="00A131CB" w:rsidRPr="00D9728A" w:rsidRDefault="003C6A71" w:rsidP="00036016">
      <w:pPr>
        <w:ind w:left="176"/>
        <w:outlineLvl w:val="2"/>
      </w:pPr>
      <w:r>
        <w:rPr>
          <w:noProof/>
        </w:rPr>
        <w:drawing>
          <wp:inline distT="0" distB="0" distL="0" distR="0">
            <wp:extent cx="257175" cy="2286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Б</w:t>
      </w:r>
    </w:p>
    <w:p w:rsidR="00A131CB" w:rsidRPr="00D9728A" w:rsidRDefault="003C6A71" w:rsidP="00036016">
      <w:pPr>
        <w:ind w:left="176"/>
        <w:outlineLvl w:val="2"/>
      </w:pPr>
      <w:r>
        <w:rPr>
          <w:noProof/>
        </w:rPr>
        <w:drawing>
          <wp:inline distT="0" distB="0" distL="0" distR="0">
            <wp:extent cx="257175" cy="2286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w:t>
      </w:r>
    </w:p>
    <w:p w:rsidR="00A131CB" w:rsidRPr="00D9728A" w:rsidRDefault="003C6A71" w:rsidP="00036016">
      <w:pPr>
        <w:ind w:left="176"/>
        <w:outlineLvl w:val="2"/>
      </w:pPr>
      <w:r>
        <w:rPr>
          <w:noProof/>
        </w:rPr>
        <w:drawing>
          <wp:inline distT="0" distB="0" distL="0" distR="0">
            <wp:extent cx="257175" cy="2286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Г</w:t>
      </w:r>
    </w:p>
    <w:p w:rsidR="00A131CB" w:rsidRPr="00D9728A" w:rsidRDefault="00A131CB" w:rsidP="00036016">
      <w:pPr>
        <w:pStyle w:val="afc"/>
        <w:numPr>
          <w:ilvl w:val="0"/>
          <w:numId w:val="16"/>
        </w:numPr>
        <w:ind w:left="176" w:firstLine="0"/>
        <w:contextualSpacing w:val="0"/>
        <w:outlineLvl w:val="2"/>
      </w:pPr>
      <w:r w:rsidRPr="00D9728A">
        <w:t>Послеоперационные отходы и тела павших животных в вивариях собирают в:</w:t>
      </w:r>
    </w:p>
    <w:p w:rsidR="00A131CB" w:rsidRPr="00D9728A" w:rsidRDefault="003C6A71" w:rsidP="00036016">
      <w:pPr>
        <w:ind w:left="176"/>
        <w:outlineLvl w:val="2"/>
      </w:pPr>
      <w:r>
        <w:rPr>
          <w:noProof/>
        </w:rPr>
        <w:drawing>
          <wp:inline distT="0" distB="0" distL="0" distR="0">
            <wp:extent cx="257175" cy="2286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Желтые пакеты в закрытых накопителях</w:t>
      </w:r>
    </w:p>
    <w:p w:rsidR="00A131CB" w:rsidRPr="00D9728A" w:rsidRDefault="003C6A71" w:rsidP="00036016">
      <w:pPr>
        <w:ind w:left="176"/>
        <w:outlineLvl w:val="2"/>
      </w:pPr>
      <w:r>
        <w:rPr>
          <w:noProof/>
        </w:rPr>
        <w:drawing>
          <wp:inline distT="0" distB="0" distL="0" distR="0">
            <wp:extent cx="257175" cy="22860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Черные пакеты в открытых накопителях</w:t>
      </w:r>
    </w:p>
    <w:p w:rsidR="00A131CB" w:rsidRPr="00D9728A" w:rsidRDefault="003C6A71" w:rsidP="00036016">
      <w:pPr>
        <w:ind w:left="176"/>
        <w:outlineLvl w:val="2"/>
      </w:pPr>
      <w:r>
        <w:rPr>
          <w:noProof/>
        </w:rPr>
        <w:drawing>
          <wp:inline distT="0" distB="0" distL="0" distR="0">
            <wp:extent cx="257175" cy="2286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Пакеты любого цвета, закрытые накопители</w:t>
      </w:r>
    </w:p>
    <w:p w:rsidR="00A131CB" w:rsidRPr="00D9728A" w:rsidRDefault="003C6A71" w:rsidP="00036016">
      <w:pPr>
        <w:ind w:left="176"/>
        <w:outlineLvl w:val="2"/>
      </w:pPr>
      <w:r>
        <w:rPr>
          <w:noProof/>
        </w:rPr>
        <w:drawing>
          <wp:inline distT="0" distB="0" distL="0" distR="0">
            <wp:extent cx="257175" cy="2286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Желтые пакеты в открытых накопителях</w:t>
      </w:r>
    </w:p>
    <w:p w:rsidR="00A131CB" w:rsidRPr="00D9728A" w:rsidRDefault="00A131CB" w:rsidP="00036016">
      <w:pPr>
        <w:pStyle w:val="afc"/>
        <w:numPr>
          <w:ilvl w:val="0"/>
          <w:numId w:val="16"/>
        </w:numPr>
        <w:ind w:left="176" w:firstLine="0"/>
        <w:contextualSpacing w:val="0"/>
        <w:outlineLvl w:val="2"/>
      </w:pPr>
      <w:proofErr w:type="spellStart"/>
      <w:r w:rsidRPr="00D9728A">
        <w:t>Дистресс</w:t>
      </w:r>
      <w:proofErr w:type="spellEnd"/>
      <w:r w:rsidRPr="00D9728A">
        <w:t xml:space="preserve"> – это</w:t>
      </w:r>
    </w:p>
    <w:p w:rsidR="00A131CB" w:rsidRPr="00D9728A" w:rsidRDefault="003C6A71" w:rsidP="00036016">
      <w:pPr>
        <w:ind w:left="176"/>
        <w:outlineLvl w:val="2"/>
      </w:pPr>
      <w:r>
        <w:rPr>
          <w:noProof/>
        </w:rPr>
        <w:drawing>
          <wp:inline distT="0" distB="0" distL="0" distR="0">
            <wp:extent cx="257175" cy="2286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Реакция на внешнее воздействие, при котором животное прилагает минимальные усилия на бессознательном уровне для адаптации к нему и нормализации физиологического состояния, не меняет поведения животного</w:t>
      </w:r>
    </w:p>
    <w:p w:rsidR="00A131CB" w:rsidRPr="00D9728A" w:rsidRDefault="003C6A71" w:rsidP="00036016">
      <w:pPr>
        <w:ind w:left="176"/>
        <w:outlineLvl w:val="2"/>
      </w:pPr>
      <w:r>
        <w:rPr>
          <w:noProof/>
        </w:rPr>
        <w:drawing>
          <wp:inline distT="0" distB="0" distL="0" distR="0">
            <wp:extent cx="257175" cy="2286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Состояние, развивающееся вследствие того, что животное прилагает чрезмерные (на сознательном и/или бессознательном уровне) усилия для адаптации к внешнему воздействию</w:t>
      </w:r>
    </w:p>
    <w:p w:rsidR="00A131CB" w:rsidRPr="00D9728A" w:rsidRDefault="003C6A71" w:rsidP="00036016">
      <w:pPr>
        <w:ind w:left="176"/>
        <w:outlineLvl w:val="2"/>
      </w:pPr>
      <w:r>
        <w:rPr>
          <w:noProof/>
        </w:rPr>
        <w:drawing>
          <wp:inline distT="0" distB="0" distL="0" distR="0">
            <wp:extent cx="257175" cy="2286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A131CB" w:rsidRPr="00D9728A">
        <w:t>Cовокупность</w:t>
      </w:r>
      <w:proofErr w:type="spellEnd"/>
      <w:r w:rsidR="00A131CB" w:rsidRPr="00D9728A">
        <w:t xml:space="preserve"> крайне неприятных, тягостных или мучительных ощущений живого существа, при котором оно испытывает физический и эмоциональный дискомфорт, боль, стресс, муки</w:t>
      </w:r>
    </w:p>
    <w:p w:rsidR="00A131CB" w:rsidRPr="00D9728A" w:rsidRDefault="00A131CB" w:rsidP="00036016">
      <w:pPr>
        <w:pStyle w:val="afc"/>
        <w:numPr>
          <w:ilvl w:val="0"/>
          <w:numId w:val="16"/>
        </w:numPr>
        <w:ind w:left="176" w:firstLine="0"/>
        <w:contextualSpacing w:val="0"/>
        <w:outlineLvl w:val="2"/>
      </w:pPr>
      <w:r w:rsidRPr="00D9728A">
        <w:t>Признаками боли в поведении грызунов могут являться</w:t>
      </w:r>
    </w:p>
    <w:p w:rsidR="00A131CB" w:rsidRPr="00D9728A" w:rsidRDefault="003C6A71" w:rsidP="00036016">
      <w:pPr>
        <w:ind w:left="176"/>
        <w:outlineLvl w:val="2"/>
      </w:pPr>
      <w:r>
        <w:rPr>
          <w:noProof/>
        </w:rPr>
        <w:drawing>
          <wp:inline distT="0" distB="0" distL="0" distR="0">
            <wp:extent cx="257175" cy="2286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Выгибание спины аркой</w:t>
      </w:r>
    </w:p>
    <w:p w:rsidR="00A131CB" w:rsidRPr="00D9728A" w:rsidRDefault="003C6A71" w:rsidP="00036016">
      <w:pPr>
        <w:ind w:left="176"/>
        <w:outlineLvl w:val="2"/>
      </w:pPr>
      <w:r>
        <w:rPr>
          <w:noProof/>
        </w:rPr>
        <w:drawing>
          <wp:inline distT="0" distB="0" distL="0" distR="0">
            <wp:extent cx="257175" cy="2286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Вытягивание задних лап</w:t>
      </w:r>
    </w:p>
    <w:p w:rsidR="00A131CB" w:rsidRPr="00D9728A" w:rsidRDefault="003C6A71" w:rsidP="00036016">
      <w:pPr>
        <w:ind w:left="176"/>
        <w:outlineLvl w:val="2"/>
      </w:pPr>
      <w:r>
        <w:rPr>
          <w:noProof/>
        </w:rPr>
        <w:drawing>
          <wp:inline distT="0" distB="0" distL="0" distR="0">
            <wp:extent cx="257175" cy="2286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roofErr w:type="spellStart"/>
      <w:r w:rsidR="00A131CB" w:rsidRPr="00D9728A">
        <w:t>Наморщивание</w:t>
      </w:r>
      <w:proofErr w:type="spellEnd"/>
      <w:r w:rsidR="00A131CB" w:rsidRPr="00D9728A">
        <w:t xml:space="preserve"> носа</w:t>
      </w:r>
    </w:p>
    <w:p w:rsidR="00A131CB" w:rsidRPr="00D9728A" w:rsidRDefault="003C6A71" w:rsidP="00036016">
      <w:pPr>
        <w:ind w:left="176"/>
        <w:outlineLvl w:val="2"/>
      </w:pPr>
      <w:r>
        <w:rPr>
          <w:noProof/>
        </w:rPr>
        <w:drawing>
          <wp:inline distT="0" distB="0" distL="0" distR="0">
            <wp:extent cx="257175" cy="2286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Сужение глаз</w:t>
      </w:r>
    </w:p>
    <w:p w:rsidR="00A131CB" w:rsidRPr="00D9728A" w:rsidRDefault="003C6A71" w:rsidP="00036016">
      <w:pPr>
        <w:ind w:left="176"/>
        <w:outlineLvl w:val="2"/>
      </w:pPr>
      <w:r>
        <w:rPr>
          <w:noProof/>
        </w:rPr>
        <w:drawing>
          <wp:inline distT="0" distB="0" distL="0" distR="0">
            <wp:extent cx="257175" cy="22860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Прижимание ушей к голове </w:t>
      </w:r>
    </w:p>
    <w:p w:rsidR="00A131CB" w:rsidRPr="00D9728A" w:rsidRDefault="00A131CB" w:rsidP="00036016">
      <w:pPr>
        <w:pStyle w:val="afc"/>
        <w:numPr>
          <w:ilvl w:val="0"/>
          <w:numId w:val="16"/>
        </w:numPr>
        <w:ind w:left="176" w:firstLine="0"/>
        <w:contextualSpacing w:val="0"/>
        <w:outlineLvl w:val="2"/>
      </w:pPr>
      <w:r w:rsidRPr="00D9728A">
        <w:t xml:space="preserve">Для определения степени боли или </w:t>
      </w:r>
      <w:proofErr w:type="spellStart"/>
      <w:r w:rsidRPr="00D9728A">
        <w:t>дистресса</w:t>
      </w:r>
      <w:proofErr w:type="spellEnd"/>
      <w:r w:rsidRPr="00D9728A">
        <w:t xml:space="preserve"> у животных в эксперименте необходимо</w:t>
      </w:r>
    </w:p>
    <w:p w:rsidR="00A131CB" w:rsidRPr="00D9728A" w:rsidRDefault="003C6A71" w:rsidP="00036016">
      <w:pPr>
        <w:ind w:left="176"/>
        <w:outlineLvl w:val="2"/>
      </w:pPr>
      <w:r>
        <w:rPr>
          <w:noProof/>
        </w:rPr>
        <w:drawing>
          <wp:inline distT="0" distB="0" distL="0" distR="0">
            <wp:extent cx="257175" cy="2286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Осуществлять ежедневные наблюдения за животными</w:t>
      </w:r>
    </w:p>
    <w:p w:rsidR="00A131CB" w:rsidRPr="00D9728A" w:rsidRDefault="003C6A71" w:rsidP="00036016">
      <w:pPr>
        <w:ind w:left="176"/>
        <w:outlineLvl w:val="2"/>
      </w:pPr>
      <w:r>
        <w:rPr>
          <w:noProof/>
        </w:rPr>
        <w:drawing>
          <wp:inline distT="0" distB="0" distL="0" distR="0">
            <wp:extent cx="257175" cy="22860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Оценивать состояние животных, отмечая в специальных листах выраженность тех или иных признаков боли, </w:t>
      </w:r>
      <w:proofErr w:type="spellStart"/>
      <w:r w:rsidR="00A131CB" w:rsidRPr="00D9728A">
        <w:t>дистресса</w:t>
      </w:r>
      <w:proofErr w:type="spellEnd"/>
      <w:r w:rsidR="00A131CB" w:rsidRPr="00D9728A">
        <w:t>, страдания</w:t>
      </w:r>
    </w:p>
    <w:p w:rsidR="00A131CB" w:rsidRPr="00D9728A" w:rsidRDefault="003C6A71" w:rsidP="00036016">
      <w:pPr>
        <w:ind w:left="176"/>
        <w:outlineLvl w:val="2"/>
      </w:pPr>
      <w:r>
        <w:rPr>
          <w:noProof/>
        </w:rPr>
        <w:drawing>
          <wp:inline distT="0" distB="0" distL="0" distR="0">
            <wp:extent cx="257175" cy="2286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Оценивать болевую чувствительность в инструментальных тестах («Тест отдергивания хвоста» или «Горячая пластина»)</w:t>
      </w:r>
    </w:p>
    <w:p w:rsidR="00A131CB" w:rsidRPr="00D9728A" w:rsidRDefault="00A131CB" w:rsidP="00036016">
      <w:pPr>
        <w:pStyle w:val="afc"/>
        <w:numPr>
          <w:ilvl w:val="0"/>
          <w:numId w:val="16"/>
        </w:numPr>
        <w:ind w:left="176" w:firstLine="0"/>
        <w:contextualSpacing w:val="0"/>
        <w:outlineLvl w:val="2"/>
      </w:pPr>
      <w:r w:rsidRPr="00D9728A">
        <w:t>В каком случае допустимо не проводить обезболивание у животных в ходе проведения болезненных процедур?</w:t>
      </w:r>
    </w:p>
    <w:p w:rsidR="00A131CB" w:rsidRPr="00D9728A" w:rsidRDefault="003C6A71" w:rsidP="00036016">
      <w:pPr>
        <w:ind w:left="176"/>
        <w:outlineLvl w:val="2"/>
      </w:pPr>
      <w:r>
        <w:rPr>
          <w:noProof/>
        </w:rPr>
        <w:drawing>
          <wp:inline distT="0" distB="0" distL="0" distR="0">
            <wp:extent cx="257175" cy="2286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 краткосрочных экспериментах (длительность меньше суток)</w:t>
      </w:r>
    </w:p>
    <w:p w:rsidR="00A131CB" w:rsidRPr="00D9728A" w:rsidRDefault="003C6A71" w:rsidP="00036016">
      <w:pPr>
        <w:ind w:left="176"/>
        <w:outlineLvl w:val="2"/>
      </w:pPr>
      <w:r>
        <w:rPr>
          <w:noProof/>
        </w:rPr>
        <w:drawing>
          <wp:inline distT="0" distB="0" distL="0" distR="0">
            <wp:extent cx="257175" cy="2286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Если обезболивание приведет к искажению экспериментальных данных</w:t>
      </w:r>
    </w:p>
    <w:p w:rsidR="00A131CB" w:rsidRPr="00D9728A" w:rsidRDefault="003C6A71" w:rsidP="00036016">
      <w:pPr>
        <w:ind w:left="176"/>
        <w:outlineLvl w:val="2"/>
      </w:pPr>
      <w:r>
        <w:rPr>
          <w:noProof/>
        </w:rPr>
        <w:drawing>
          <wp:inline distT="0" distB="0" distL="0" distR="0">
            <wp:extent cx="257175" cy="2286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Если в лаборатории нет подходящих обезболивающих препаратов</w:t>
      </w:r>
    </w:p>
    <w:p w:rsidR="00A131CB" w:rsidRPr="00D9728A" w:rsidRDefault="003C6A71" w:rsidP="00036016">
      <w:pPr>
        <w:ind w:left="176"/>
        <w:outlineLvl w:val="2"/>
      </w:pPr>
      <w:r>
        <w:rPr>
          <w:noProof/>
        </w:rPr>
        <w:drawing>
          <wp:inline distT="0" distB="0" distL="0" distR="0">
            <wp:extent cx="257175" cy="22860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Если это не хирургическое вмешательство</w:t>
      </w:r>
    </w:p>
    <w:p w:rsidR="00A131CB" w:rsidRPr="00D9728A" w:rsidRDefault="003C6A71" w:rsidP="00036016">
      <w:pPr>
        <w:ind w:left="176"/>
        <w:outlineLvl w:val="2"/>
      </w:pPr>
      <w:r>
        <w:rPr>
          <w:noProof/>
        </w:rPr>
        <w:drawing>
          <wp:inline distT="0" distB="0" distL="0" distR="0">
            <wp:extent cx="257175" cy="2286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Если животное надежно обездвижено</w:t>
      </w:r>
    </w:p>
    <w:p w:rsidR="00A131CB" w:rsidRPr="00D9728A" w:rsidRDefault="00A131CB" w:rsidP="00036016">
      <w:pPr>
        <w:pStyle w:val="afc"/>
        <w:numPr>
          <w:ilvl w:val="0"/>
          <w:numId w:val="16"/>
        </w:numPr>
        <w:ind w:left="176" w:firstLine="0"/>
        <w:contextualSpacing w:val="0"/>
        <w:outlineLvl w:val="2"/>
      </w:pPr>
      <w:r w:rsidRPr="00D9728A">
        <w:t>Какими факторами должен руководствоваться исследователь при выборе анестезирующих и анальгезирующих препаратов?</w:t>
      </w:r>
    </w:p>
    <w:p w:rsidR="00A131CB" w:rsidRPr="00D9728A" w:rsidRDefault="003C6A71" w:rsidP="00036016">
      <w:pPr>
        <w:ind w:left="176"/>
        <w:outlineLvl w:val="2"/>
      </w:pPr>
      <w:r>
        <w:rPr>
          <w:noProof/>
        </w:rPr>
        <w:drawing>
          <wp:inline distT="0" distB="0" distL="0" distR="0">
            <wp:extent cx="257175" cy="2286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Планируется ли выход животного из наркоза</w:t>
      </w:r>
    </w:p>
    <w:p w:rsidR="00A131CB" w:rsidRPr="00D9728A" w:rsidRDefault="003C6A71" w:rsidP="00036016">
      <w:pPr>
        <w:ind w:left="176"/>
        <w:outlineLvl w:val="2"/>
      </w:pPr>
      <w:r>
        <w:rPr>
          <w:noProof/>
        </w:rPr>
        <w:drawing>
          <wp:inline distT="0" distB="0" distL="0" distR="0">
            <wp:extent cx="257175" cy="22860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Длительность процедуры</w:t>
      </w:r>
    </w:p>
    <w:p w:rsidR="00A131CB" w:rsidRPr="00D9728A" w:rsidRDefault="003C6A71" w:rsidP="00036016">
      <w:pPr>
        <w:ind w:left="176"/>
        <w:outlineLvl w:val="2"/>
      </w:pPr>
      <w:r>
        <w:rPr>
          <w:noProof/>
        </w:rPr>
        <w:lastRenderedPageBreak/>
        <w:drawing>
          <wp:inline distT="0" distB="0" distL="0" distR="0">
            <wp:extent cx="257175" cy="2286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Продолжительность болевых ощущений у животных</w:t>
      </w:r>
    </w:p>
    <w:p w:rsidR="00A131CB" w:rsidRPr="00D9728A" w:rsidRDefault="003C6A71" w:rsidP="00036016">
      <w:pPr>
        <w:ind w:left="176"/>
        <w:outlineLvl w:val="2"/>
      </w:pPr>
      <w:r>
        <w:rPr>
          <w:noProof/>
        </w:rPr>
        <w:drawing>
          <wp:inline distT="0" distB="0" distL="0" distR="0">
            <wp:extent cx="257175" cy="2286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Тип боли</w:t>
      </w:r>
    </w:p>
    <w:p w:rsidR="00A131CB" w:rsidRPr="00D9728A" w:rsidRDefault="003C6A71" w:rsidP="00036016">
      <w:pPr>
        <w:ind w:left="176"/>
        <w:outlineLvl w:val="2"/>
      </w:pPr>
      <w:r>
        <w:rPr>
          <w:noProof/>
        </w:rPr>
        <w:drawing>
          <wp:inline distT="0" distB="0" distL="0" distR="0">
            <wp:extent cx="257175" cy="2286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Доступность оборудования и знаний у персонала в лаборатории</w:t>
      </w:r>
    </w:p>
    <w:p w:rsidR="00A131CB" w:rsidRPr="00D9728A" w:rsidRDefault="003C6A71" w:rsidP="00036016">
      <w:pPr>
        <w:ind w:left="176"/>
        <w:outlineLvl w:val="2"/>
      </w:pPr>
      <w:r>
        <w:rPr>
          <w:noProof/>
        </w:rPr>
        <w:drawing>
          <wp:inline distT="0" distB="0" distL="0" distR="0">
            <wp:extent cx="257175" cy="22860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 xml:space="preserve">Степень </w:t>
      </w:r>
      <w:proofErr w:type="spellStart"/>
      <w:r w:rsidR="00A131CB" w:rsidRPr="00D9728A">
        <w:t>инвазивности</w:t>
      </w:r>
      <w:proofErr w:type="spellEnd"/>
      <w:r w:rsidR="00A131CB" w:rsidRPr="00D9728A">
        <w:t xml:space="preserve"> процедуры</w:t>
      </w:r>
    </w:p>
    <w:p w:rsidR="00A131CB" w:rsidRPr="00D9728A" w:rsidRDefault="003C6A71" w:rsidP="00036016">
      <w:pPr>
        <w:ind w:left="176"/>
        <w:outlineLvl w:val="2"/>
      </w:pPr>
      <w:r>
        <w:rPr>
          <w:noProof/>
        </w:rPr>
        <w:drawing>
          <wp:inline distT="0" distB="0" distL="0" distR="0">
            <wp:extent cx="257175" cy="22860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Механизмы действия обезболивающих препаратов</w:t>
      </w:r>
    </w:p>
    <w:p w:rsidR="00A131CB" w:rsidRPr="00D9728A" w:rsidRDefault="003C6A71" w:rsidP="00036016">
      <w:r>
        <w:rPr>
          <w:noProof/>
        </w:rPr>
        <w:drawing>
          <wp:inline distT="0" distB="0" distL="0" distR="0">
            <wp:extent cx="257175" cy="2286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A131CB" w:rsidRPr="00D9728A">
        <w:t>Влияние обезболивающих препаратов на ход исследования</w:t>
      </w:r>
    </w:p>
    <w:p w:rsidR="00D50296" w:rsidRPr="00B13904" w:rsidRDefault="00D50296" w:rsidP="00036016"/>
    <w:p w:rsidR="00D50296" w:rsidRPr="00B13904" w:rsidRDefault="00D50296" w:rsidP="00B13904">
      <w:pPr>
        <w:tabs>
          <w:tab w:val="left" w:pos="1080"/>
        </w:tabs>
        <w:ind w:left="1077" w:hanging="357"/>
        <w:jc w:val="both"/>
        <w:rPr>
          <w:b/>
        </w:rPr>
      </w:pPr>
      <w:r w:rsidRPr="00B13904">
        <w:rPr>
          <w:b/>
        </w:rPr>
        <w:t>Шкала и критерии оценивания результатов обучения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2039"/>
        <w:gridCol w:w="2039"/>
        <w:gridCol w:w="2039"/>
        <w:gridCol w:w="2039"/>
      </w:tblGrid>
      <w:tr w:rsidR="00D50296" w:rsidRPr="00B13904" w:rsidTr="00F97B94">
        <w:tc>
          <w:tcPr>
            <w:tcW w:w="1000" w:type="pct"/>
          </w:tcPr>
          <w:p w:rsidR="00D50296" w:rsidRPr="00F97B94" w:rsidRDefault="00D50296" w:rsidP="0019291B">
            <w:pPr>
              <w:jc w:val="center"/>
              <w:outlineLvl w:val="0"/>
              <w:rPr>
                <w:b/>
                <w:bCs/>
              </w:rPr>
            </w:pPr>
            <w:r w:rsidRPr="00F97B94">
              <w:rPr>
                <w:b/>
                <w:bCs/>
              </w:rPr>
              <w:t>Результаты</w:t>
            </w:r>
          </w:p>
          <w:p w:rsidR="00D50296" w:rsidRPr="00F97B94" w:rsidRDefault="0019291B" w:rsidP="0019291B">
            <w:pPr>
              <w:jc w:val="center"/>
              <w:outlineLvl w:val="0"/>
              <w:rPr>
                <w:b/>
                <w:bCs/>
              </w:rPr>
            </w:pPr>
            <w:r w:rsidRPr="00F97B94">
              <w:rPr>
                <w:b/>
                <w:bCs/>
              </w:rPr>
              <w:t>О</w:t>
            </w:r>
            <w:r w:rsidR="00D50296" w:rsidRPr="00F97B94">
              <w:rPr>
                <w:b/>
                <w:bCs/>
              </w:rPr>
              <w:t>бучения</w:t>
            </w:r>
            <w:r w:rsidRPr="00F97B94">
              <w:rPr>
                <w:b/>
                <w:bCs/>
              </w:rPr>
              <w:t xml:space="preserve"> (в % правильных ответов в тесте)</w:t>
            </w:r>
          </w:p>
        </w:tc>
        <w:tc>
          <w:tcPr>
            <w:tcW w:w="1000" w:type="pct"/>
          </w:tcPr>
          <w:p w:rsidR="00F97B94" w:rsidRDefault="00D50296" w:rsidP="0019291B">
            <w:pPr>
              <w:jc w:val="center"/>
              <w:outlineLvl w:val="0"/>
              <w:rPr>
                <w:b/>
                <w:bCs/>
              </w:rPr>
            </w:pPr>
            <w:r w:rsidRPr="00F97B94">
              <w:rPr>
                <w:b/>
                <w:bCs/>
              </w:rPr>
              <w:t>«Неудовлетворительно»</w:t>
            </w:r>
          </w:p>
          <w:p w:rsidR="00D50296" w:rsidRPr="00F97B94" w:rsidRDefault="0019291B" w:rsidP="0019291B">
            <w:pPr>
              <w:jc w:val="center"/>
              <w:outlineLvl w:val="0"/>
              <w:rPr>
                <w:b/>
                <w:bCs/>
              </w:rPr>
            </w:pPr>
            <w:r w:rsidRPr="00F97B94">
              <w:rPr>
                <w:b/>
              </w:rPr>
              <w:t xml:space="preserve"> 0-70%</w:t>
            </w:r>
          </w:p>
        </w:tc>
        <w:tc>
          <w:tcPr>
            <w:tcW w:w="1000" w:type="pct"/>
          </w:tcPr>
          <w:p w:rsidR="00F97B94" w:rsidRDefault="00D50296" w:rsidP="0019291B">
            <w:pPr>
              <w:jc w:val="center"/>
              <w:outlineLvl w:val="0"/>
              <w:rPr>
                <w:b/>
              </w:rPr>
            </w:pPr>
            <w:r w:rsidRPr="00F97B94">
              <w:rPr>
                <w:b/>
                <w:bCs/>
              </w:rPr>
              <w:t>«Удовлетворительно»</w:t>
            </w:r>
            <w:r w:rsidR="0019291B" w:rsidRPr="00F97B94">
              <w:rPr>
                <w:b/>
              </w:rPr>
              <w:t xml:space="preserve"> </w:t>
            </w:r>
          </w:p>
          <w:p w:rsidR="00D50296" w:rsidRPr="00F97B94" w:rsidRDefault="0019291B" w:rsidP="0019291B">
            <w:pPr>
              <w:jc w:val="center"/>
              <w:outlineLvl w:val="0"/>
              <w:rPr>
                <w:b/>
                <w:bCs/>
              </w:rPr>
            </w:pPr>
            <w:r w:rsidRPr="00F97B94">
              <w:rPr>
                <w:b/>
              </w:rPr>
              <w:t>70-80%</w:t>
            </w:r>
          </w:p>
        </w:tc>
        <w:tc>
          <w:tcPr>
            <w:tcW w:w="1000" w:type="pct"/>
          </w:tcPr>
          <w:p w:rsidR="00F97B94" w:rsidRDefault="00D50296" w:rsidP="0019291B">
            <w:pPr>
              <w:jc w:val="center"/>
              <w:outlineLvl w:val="0"/>
              <w:rPr>
                <w:b/>
              </w:rPr>
            </w:pPr>
            <w:r w:rsidRPr="00F97B94">
              <w:rPr>
                <w:b/>
                <w:bCs/>
              </w:rPr>
              <w:t>«Хорошо»</w:t>
            </w:r>
            <w:r w:rsidR="0019291B" w:rsidRPr="00F97B94">
              <w:rPr>
                <w:b/>
              </w:rPr>
              <w:t xml:space="preserve"> </w:t>
            </w:r>
          </w:p>
          <w:p w:rsidR="00D50296" w:rsidRPr="00F97B94" w:rsidRDefault="0019291B" w:rsidP="0019291B">
            <w:pPr>
              <w:jc w:val="center"/>
              <w:outlineLvl w:val="0"/>
              <w:rPr>
                <w:b/>
                <w:bCs/>
              </w:rPr>
            </w:pPr>
            <w:r w:rsidRPr="00F97B94">
              <w:rPr>
                <w:b/>
              </w:rPr>
              <w:t>80-90%</w:t>
            </w:r>
          </w:p>
        </w:tc>
        <w:tc>
          <w:tcPr>
            <w:tcW w:w="1000" w:type="pct"/>
          </w:tcPr>
          <w:p w:rsidR="00F97B94" w:rsidRDefault="00D50296" w:rsidP="0019291B">
            <w:pPr>
              <w:jc w:val="center"/>
              <w:outlineLvl w:val="0"/>
              <w:rPr>
                <w:b/>
              </w:rPr>
            </w:pPr>
            <w:r w:rsidRPr="00F97B94">
              <w:rPr>
                <w:b/>
                <w:bCs/>
              </w:rPr>
              <w:t>«Отлично»</w:t>
            </w:r>
            <w:r w:rsidR="0019291B" w:rsidRPr="00F97B94">
              <w:rPr>
                <w:b/>
              </w:rPr>
              <w:t xml:space="preserve"> </w:t>
            </w:r>
          </w:p>
          <w:p w:rsidR="00D50296" w:rsidRPr="00F97B94" w:rsidRDefault="0019291B" w:rsidP="0019291B">
            <w:pPr>
              <w:jc w:val="center"/>
              <w:outlineLvl w:val="0"/>
              <w:rPr>
                <w:b/>
                <w:bCs/>
              </w:rPr>
            </w:pPr>
            <w:r w:rsidRPr="00F97B94">
              <w:rPr>
                <w:b/>
              </w:rPr>
              <w:t>90-100%</w:t>
            </w:r>
          </w:p>
        </w:tc>
      </w:tr>
      <w:tr w:rsidR="00D50296" w:rsidRPr="00B13904" w:rsidTr="00F97B94">
        <w:tc>
          <w:tcPr>
            <w:tcW w:w="1000" w:type="pct"/>
          </w:tcPr>
          <w:p w:rsidR="00D50296" w:rsidRPr="00B13904" w:rsidRDefault="00D50296" w:rsidP="00B13904">
            <w:pPr>
              <w:jc w:val="both"/>
              <w:rPr>
                <w:iCs/>
              </w:rPr>
            </w:pPr>
            <w:r w:rsidRPr="00B13904">
              <w:t xml:space="preserve">Знания </w:t>
            </w:r>
          </w:p>
        </w:tc>
        <w:tc>
          <w:tcPr>
            <w:tcW w:w="1000" w:type="pct"/>
          </w:tcPr>
          <w:p w:rsidR="00D50296" w:rsidRDefault="00D50296" w:rsidP="00B13904">
            <w:pPr>
              <w:jc w:val="center"/>
            </w:pPr>
            <w:r w:rsidRPr="00B13904">
              <w:t>Знания отсутствуют</w:t>
            </w:r>
          </w:p>
          <w:p w:rsidR="0019291B" w:rsidRPr="00B13904" w:rsidRDefault="0019291B" w:rsidP="0019291B">
            <w:pPr>
              <w:jc w:val="center"/>
            </w:pPr>
          </w:p>
        </w:tc>
        <w:tc>
          <w:tcPr>
            <w:tcW w:w="1000" w:type="pct"/>
          </w:tcPr>
          <w:p w:rsidR="00D50296" w:rsidRDefault="00D50296" w:rsidP="00B13904">
            <w:pPr>
              <w:jc w:val="center"/>
            </w:pPr>
            <w:r w:rsidRPr="00B13904">
              <w:t>Фрагментарные знания</w:t>
            </w:r>
          </w:p>
          <w:p w:rsidR="0019291B" w:rsidRPr="00B13904" w:rsidRDefault="0019291B" w:rsidP="0019291B">
            <w:pPr>
              <w:jc w:val="center"/>
            </w:pPr>
          </w:p>
        </w:tc>
        <w:tc>
          <w:tcPr>
            <w:tcW w:w="1000" w:type="pct"/>
          </w:tcPr>
          <w:p w:rsidR="0019291B" w:rsidRPr="00B13904" w:rsidRDefault="00D50296" w:rsidP="00F97B94">
            <w:pPr>
              <w:jc w:val="center"/>
            </w:pPr>
            <w:r w:rsidRPr="00B13904">
              <w:t>Общие, но не структурированные знания</w:t>
            </w:r>
          </w:p>
        </w:tc>
        <w:tc>
          <w:tcPr>
            <w:tcW w:w="1000" w:type="pct"/>
          </w:tcPr>
          <w:p w:rsidR="0019291B" w:rsidRPr="00B13904" w:rsidRDefault="00D50296" w:rsidP="00F97B94">
            <w:pPr>
              <w:jc w:val="center"/>
            </w:pPr>
            <w:r w:rsidRPr="00B13904">
              <w:t>Сформированные систематические знания</w:t>
            </w:r>
          </w:p>
        </w:tc>
      </w:tr>
      <w:tr w:rsidR="00D50296" w:rsidRPr="00B13904" w:rsidTr="00F97B94">
        <w:tc>
          <w:tcPr>
            <w:tcW w:w="1000" w:type="pct"/>
          </w:tcPr>
          <w:p w:rsidR="00D50296" w:rsidRPr="00B13904" w:rsidRDefault="00D50296" w:rsidP="00B13904">
            <w:pPr>
              <w:jc w:val="both"/>
              <w:outlineLvl w:val="0"/>
            </w:pPr>
            <w:r w:rsidRPr="00B13904">
              <w:t xml:space="preserve">Умения </w:t>
            </w:r>
          </w:p>
        </w:tc>
        <w:tc>
          <w:tcPr>
            <w:tcW w:w="1000" w:type="pct"/>
          </w:tcPr>
          <w:p w:rsidR="00D50296" w:rsidRPr="00B13904" w:rsidRDefault="00D50296" w:rsidP="00B13904">
            <w:pPr>
              <w:jc w:val="center"/>
            </w:pPr>
            <w:r w:rsidRPr="00B13904">
              <w:t>Умения отсутствуют</w:t>
            </w:r>
          </w:p>
        </w:tc>
        <w:tc>
          <w:tcPr>
            <w:tcW w:w="1000" w:type="pct"/>
          </w:tcPr>
          <w:p w:rsidR="00D50296" w:rsidRPr="00B13904" w:rsidRDefault="00D50296" w:rsidP="00B13904">
            <w:pPr>
              <w:jc w:val="center"/>
            </w:pPr>
            <w:r w:rsidRPr="00B13904">
              <w:t>В целом успешное, но не систематическое умение</w:t>
            </w:r>
          </w:p>
        </w:tc>
        <w:tc>
          <w:tcPr>
            <w:tcW w:w="1000" w:type="pct"/>
          </w:tcPr>
          <w:p w:rsidR="00D50296" w:rsidRPr="00B13904" w:rsidRDefault="00D50296" w:rsidP="00B13904">
            <w:pPr>
              <w:jc w:val="center"/>
            </w:pPr>
            <w:r w:rsidRPr="00B13904">
              <w:t>В целом успешное, но содержащее отдельные пробелы умение (допускает неточности непринципиального характера)</w:t>
            </w:r>
          </w:p>
        </w:tc>
        <w:tc>
          <w:tcPr>
            <w:tcW w:w="1000" w:type="pct"/>
          </w:tcPr>
          <w:p w:rsidR="00D50296" w:rsidRPr="00B13904" w:rsidRDefault="00D50296" w:rsidP="00B13904">
            <w:pPr>
              <w:jc w:val="center"/>
            </w:pPr>
            <w:r w:rsidRPr="00B13904">
              <w:t>Успешное и систематическое умение</w:t>
            </w:r>
          </w:p>
        </w:tc>
      </w:tr>
      <w:tr w:rsidR="00D50296" w:rsidRPr="00B13904" w:rsidTr="00F97B94">
        <w:tc>
          <w:tcPr>
            <w:tcW w:w="1000" w:type="pct"/>
          </w:tcPr>
          <w:p w:rsidR="00D50296" w:rsidRPr="00B13904" w:rsidRDefault="00D50296" w:rsidP="00B13904">
            <w:pPr>
              <w:pStyle w:val="Default"/>
              <w:autoSpaceDE/>
              <w:jc w:val="both"/>
            </w:pPr>
            <w:r w:rsidRPr="00B13904">
              <w:t xml:space="preserve">Владения </w:t>
            </w:r>
          </w:p>
        </w:tc>
        <w:tc>
          <w:tcPr>
            <w:tcW w:w="1000" w:type="pct"/>
          </w:tcPr>
          <w:p w:rsidR="00D50296" w:rsidRPr="00B13904" w:rsidRDefault="00D50296" w:rsidP="00B13904">
            <w:pPr>
              <w:jc w:val="center"/>
            </w:pPr>
            <w:r w:rsidRPr="00B13904">
              <w:t>Навыки владения отсутствуют</w:t>
            </w:r>
          </w:p>
        </w:tc>
        <w:tc>
          <w:tcPr>
            <w:tcW w:w="1000" w:type="pct"/>
          </w:tcPr>
          <w:p w:rsidR="00D50296" w:rsidRPr="00B13904" w:rsidRDefault="00D50296" w:rsidP="00B13904">
            <w:pPr>
              <w:jc w:val="center"/>
            </w:pPr>
            <w:r w:rsidRPr="00B13904">
              <w:t>Наличие отдельных навыков (наличие фрагментарного опыта)</w:t>
            </w:r>
          </w:p>
        </w:tc>
        <w:tc>
          <w:tcPr>
            <w:tcW w:w="1000" w:type="pct"/>
          </w:tcPr>
          <w:p w:rsidR="00D50296" w:rsidRPr="00B13904" w:rsidRDefault="00D50296" w:rsidP="00B13904">
            <w:pPr>
              <w:jc w:val="center"/>
            </w:pPr>
            <w:r w:rsidRPr="00B13904">
              <w:t>В целом, сформированные навыки (владения), но используемые не в активной форме</w:t>
            </w:r>
          </w:p>
        </w:tc>
        <w:tc>
          <w:tcPr>
            <w:tcW w:w="1000" w:type="pct"/>
          </w:tcPr>
          <w:p w:rsidR="00D50296" w:rsidRPr="00B13904" w:rsidRDefault="00D50296" w:rsidP="00B13904">
            <w:pPr>
              <w:jc w:val="center"/>
            </w:pPr>
            <w:r w:rsidRPr="00B13904">
              <w:t>Сформированные навыки (владения), применяемые при решении задач</w:t>
            </w:r>
          </w:p>
        </w:tc>
      </w:tr>
    </w:tbl>
    <w:p w:rsidR="00D50296" w:rsidRPr="00B13904" w:rsidRDefault="00D50296" w:rsidP="00B13904"/>
    <w:p w:rsidR="00D50296" w:rsidRPr="00B13904" w:rsidRDefault="00D50296" w:rsidP="00B13904"/>
    <w:p w:rsidR="00D50296" w:rsidRPr="00B13904" w:rsidRDefault="00D50296" w:rsidP="00B13904">
      <w:pPr>
        <w:rPr>
          <w:b/>
          <w:bCs/>
        </w:rPr>
      </w:pPr>
      <w:r w:rsidRPr="00B13904">
        <w:rPr>
          <w:b/>
          <w:bCs/>
        </w:rPr>
        <w:t>7. Ресурсное обеспечение:</w:t>
      </w:r>
    </w:p>
    <w:p w:rsidR="00D50296" w:rsidRPr="00B13904" w:rsidRDefault="00D50296" w:rsidP="00B13904">
      <w:pPr>
        <w:rPr>
          <w:b/>
          <w:bCs/>
        </w:rPr>
      </w:pPr>
      <w:r w:rsidRPr="00B13904">
        <w:rPr>
          <w:b/>
          <w:bCs/>
        </w:rPr>
        <w:t>7.1. Перечень основной и дополнительной литературы</w:t>
      </w:r>
    </w:p>
    <w:p w:rsidR="007430C6" w:rsidRPr="004126CD" w:rsidRDefault="007430C6" w:rsidP="007430C6">
      <w:pPr>
        <w:pStyle w:val="afc"/>
        <w:numPr>
          <w:ilvl w:val="0"/>
          <w:numId w:val="19"/>
        </w:numPr>
        <w:spacing w:after="200" w:line="276" w:lineRule="auto"/>
      </w:pPr>
      <w:r w:rsidRPr="004126CD">
        <w:t xml:space="preserve">Руководство по содержанию и использованию лабораторных животных. Восьмое издание. Изд. «Ирбис». Москва, Россия, 2017. Перевод с английского </w:t>
      </w:r>
      <w:proofErr w:type="spellStart"/>
      <w:r w:rsidRPr="004126CD">
        <w:t>И.В.Белозерцевой</w:t>
      </w:r>
      <w:proofErr w:type="spellEnd"/>
      <w:r w:rsidRPr="004126CD">
        <w:t xml:space="preserve">, </w:t>
      </w:r>
      <w:proofErr w:type="spellStart"/>
      <w:r w:rsidRPr="004126CD">
        <w:t>Д.В.Блинова</w:t>
      </w:r>
      <w:proofErr w:type="spellEnd"/>
      <w:r w:rsidRPr="004126CD">
        <w:t xml:space="preserve">, </w:t>
      </w:r>
      <w:proofErr w:type="spellStart"/>
      <w:r w:rsidRPr="004126CD">
        <w:t>М.С.Красильщиковой</w:t>
      </w:r>
      <w:proofErr w:type="spellEnd"/>
      <w:r w:rsidRPr="004126CD">
        <w:t xml:space="preserve">. </w:t>
      </w:r>
    </w:p>
    <w:p w:rsidR="00E35F6B" w:rsidRPr="007430C6" w:rsidRDefault="00E35F6B" w:rsidP="00E35F6B">
      <w:pPr>
        <w:pStyle w:val="afc"/>
        <w:numPr>
          <w:ilvl w:val="0"/>
          <w:numId w:val="19"/>
        </w:numPr>
        <w:spacing w:after="200" w:line="276" w:lineRule="auto"/>
        <w:rPr>
          <w:bCs/>
          <w:color w:val="000000"/>
          <w:lang w:val="en-US"/>
        </w:rPr>
      </w:pPr>
      <w:r w:rsidRPr="007430C6">
        <w:rPr>
          <w:bCs/>
          <w:color w:val="000000"/>
          <w:lang w:val="en-US"/>
        </w:rPr>
        <w:t>AVMA Guidelines for the Euthanasia of Animals: 2019 Edition.</w:t>
      </w:r>
    </w:p>
    <w:p w:rsidR="00E35F6B" w:rsidRPr="007430C6" w:rsidRDefault="00E35F6B" w:rsidP="00E35F6B">
      <w:pPr>
        <w:pStyle w:val="afc"/>
        <w:numPr>
          <w:ilvl w:val="0"/>
          <w:numId w:val="19"/>
        </w:numPr>
        <w:spacing w:after="200" w:line="276" w:lineRule="auto"/>
        <w:rPr>
          <w:bCs/>
          <w:color w:val="000000"/>
          <w:lang w:val="en-US"/>
        </w:rPr>
      </w:pPr>
      <w:r w:rsidRPr="007430C6">
        <w:rPr>
          <w:bCs/>
          <w:color w:val="000000"/>
          <w:lang w:val="en-US"/>
        </w:rPr>
        <w:t xml:space="preserve">Working Party Report. A guide to defining and implementing protocols for the welfare assessment of laboratory animals: eleventh report of the BVAAWF/FRAME/RSPCA/UFAW Joint Working Group on Refinement. P Hawkins (Editor), D B Morton (Chair), O Burman, N Dennison, P </w:t>
      </w:r>
      <w:proofErr w:type="spellStart"/>
      <w:r w:rsidRPr="007430C6">
        <w:rPr>
          <w:bCs/>
          <w:color w:val="000000"/>
          <w:lang w:val="en-US"/>
        </w:rPr>
        <w:t>Honess</w:t>
      </w:r>
      <w:proofErr w:type="spellEnd"/>
      <w:r w:rsidRPr="007430C6">
        <w:rPr>
          <w:bCs/>
          <w:color w:val="000000"/>
          <w:lang w:val="en-US"/>
        </w:rPr>
        <w:t xml:space="preserve">, M Jennings1, S Lane, V Middleton, J V </w:t>
      </w:r>
      <w:proofErr w:type="spellStart"/>
      <w:r w:rsidRPr="007430C6">
        <w:rPr>
          <w:bCs/>
          <w:color w:val="000000"/>
          <w:lang w:val="en-US"/>
        </w:rPr>
        <w:t>Roughan</w:t>
      </w:r>
      <w:proofErr w:type="spellEnd"/>
      <w:r w:rsidRPr="007430C6">
        <w:rPr>
          <w:bCs/>
          <w:color w:val="000000"/>
          <w:lang w:val="en-US"/>
        </w:rPr>
        <w:t>, S Wells and K Westwood. Laboratory Animals 2011; 45: 1–13</w:t>
      </w:r>
    </w:p>
    <w:p w:rsidR="00E35F6B" w:rsidRPr="007430C6" w:rsidRDefault="00E35F6B" w:rsidP="00E35F6B">
      <w:pPr>
        <w:pStyle w:val="afc"/>
        <w:numPr>
          <w:ilvl w:val="0"/>
          <w:numId w:val="19"/>
        </w:numPr>
        <w:spacing w:after="200" w:line="276" w:lineRule="auto"/>
        <w:rPr>
          <w:lang w:val="en-US"/>
        </w:rPr>
      </w:pPr>
      <w:r w:rsidRPr="007430C6">
        <w:rPr>
          <w:bCs/>
          <w:color w:val="000000"/>
          <w:lang w:val="en-US"/>
        </w:rPr>
        <w:t xml:space="preserve">The three </w:t>
      </w:r>
      <w:proofErr w:type="spellStart"/>
      <w:r w:rsidRPr="007430C6">
        <w:rPr>
          <w:bCs/>
          <w:color w:val="000000"/>
          <w:lang w:val="en-US"/>
        </w:rPr>
        <w:t>Rs</w:t>
      </w:r>
      <w:proofErr w:type="spellEnd"/>
      <w:r w:rsidRPr="007430C6">
        <w:rPr>
          <w:bCs/>
          <w:color w:val="000000"/>
          <w:lang w:val="en-US"/>
        </w:rPr>
        <w:t xml:space="preserve"> and the humanity criterion. </w:t>
      </w:r>
      <w:hyperlink r:id="rId12" w:tooltip="Search for more by this author" w:history="1">
        <w:r w:rsidRPr="007430C6">
          <w:rPr>
            <w:bCs/>
            <w:color w:val="000000"/>
            <w:lang w:val="en-US"/>
          </w:rPr>
          <w:t>W M S Russell</w:t>
        </w:r>
      </w:hyperlink>
      <w:r w:rsidRPr="007430C6">
        <w:rPr>
          <w:bCs/>
          <w:color w:val="000000"/>
          <w:lang w:val="en-US"/>
        </w:rPr>
        <w:t>; </w:t>
      </w:r>
      <w:hyperlink r:id="rId13" w:tooltip="Search for more by this author" w:history="1">
        <w:r w:rsidRPr="007430C6">
          <w:rPr>
            <w:bCs/>
            <w:color w:val="000000"/>
            <w:lang w:val="en-US"/>
          </w:rPr>
          <w:t>R L Burch</w:t>
        </w:r>
      </w:hyperlink>
      <w:r w:rsidRPr="007430C6">
        <w:rPr>
          <w:bCs/>
          <w:color w:val="000000"/>
          <w:lang w:val="en-US"/>
        </w:rPr>
        <w:t>; </w:t>
      </w:r>
      <w:hyperlink r:id="rId14" w:tooltip="Search for more by this author" w:history="1">
        <w:r w:rsidRPr="007430C6">
          <w:rPr>
            <w:bCs/>
            <w:color w:val="000000"/>
            <w:lang w:val="en-US"/>
          </w:rPr>
          <w:t>Michael Balls</w:t>
        </w:r>
      </w:hyperlink>
      <w:r w:rsidRPr="007430C6">
        <w:rPr>
          <w:bCs/>
          <w:color w:val="000000"/>
          <w:lang w:val="en-US"/>
        </w:rPr>
        <w:t>. Nottingham: FRAME</w:t>
      </w:r>
      <w:r w:rsidRPr="007430C6">
        <w:rPr>
          <w:color w:val="000000"/>
          <w:lang w:val="en-US"/>
        </w:rPr>
        <w:t>, 2009. ISBN 9780950170022 095017002X</w:t>
      </w:r>
    </w:p>
    <w:p w:rsidR="00E35F6B" w:rsidRPr="007430C6" w:rsidRDefault="00E35F6B" w:rsidP="00E35F6B">
      <w:pPr>
        <w:pStyle w:val="afc"/>
        <w:numPr>
          <w:ilvl w:val="0"/>
          <w:numId w:val="19"/>
        </w:numPr>
        <w:spacing w:after="200" w:line="276" w:lineRule="auto"/>
        <w:rPr>
          <w:lang w:val="en-US"/>
        </w:rPr>
      </w:pPr>
      <w:r w:rsidRPr="007430C6">
        <w:rPr>
          <w:bCs/>
          <w:lang w:val="en-US"/>
        </w:rPr>
        <w:t>Directive Of The European Parliament And Of The Council on the protection of animals used for scientific purposes 2010/63/EU of 22 September 2010</w:t>
      </w:r>
    </w:p>
    <w:p w:rsidR="00E35F6B" w:rsidRPr="007430C6" w:rsidRDefault="00E35F6B" w:rsidP="00E35F6B">
      <w:pPr>
        <w:pStyle w:val="afc"/>
        <w:numPr>
          <w:ilvl w:val="0"/>
          <w:numId w:val="19"/>
        </w:numPr>
        <w:spacing w:after="200" w:line="276" w:lineRule="auto"/>
        <w:rPr>
          <w:lang w:val="en-US"/>
        </w:rPr>
      </w:pPr>
      <w:r w:rsidRPr="007430C6">
        <w:rPr>
          <w:bCs/>
          <w:lang w:val="en-US"/>
        </w:rPr>
        <w:lastRenderedPageBreak/>
        <w:t>Guide for the Care and Use of Laboratory Animals. National Research Council, National Academy Press, Washington, D.C. 8th edition. 2010. ISBN: 978-0-309-15400-0.</w:t>
      </w:r>
    </w:p>
    <w:p w:rsidR="00E35F6B" w:rsidRPr="007430C6" w:rsidRDefault="00E35F6B" w:rsidP="00E35F6B">
      <w:pPr>
        <w:pStyle w:val="afc"/>
        <w:numPr>
          <w:ilvl w:val="0"/>
          <w:numId w:val="19"/>
        </w:numPr>
        <w:spacing w:after="200" w:line="276" w:lineRule="auto"/>
        <w:rPr>
          <w:lang w:val="en-US"/>
        </w:rPr>
      </w:pPr>
      <w:r w:rsidRPr="007430C6">
        <w:rPr>
          <w:lang w:val="en-US"/>
        </w:rPr>
        <w:t xml:space="preserve">Pain and distress in laboratory rodents and Lagomorphs. Report of the Federation of European Laboratory Animal Science </w:t>
      </w:r>
      <w:proofErr w:type="gramStart"/>
      <w:r w:rsidRPr="007430C6">
        <w:rPr>
          <w:lang w:val="en-US"/>
        </w:rPr>
        <w:t>Associations  (</w:t>
      </w:r>
      <w:proofErr w:type="gramEnd"/>
      <w:r w:rsidRPr="007430C6">
        <w:rPr>
          <w:lang w:val="en-US"/>
        </w:rPr>
        <w:t xml:space="preserve">FELASA)  Working  Group  on  Pain  and  Distress accepted by the FELASA Board of Management. November 1992.V. </w:t>
      </w:r>
      <w:proofErr w:type="spellStart"/>
      <w:r w:rsidRPr="007430C6">
        <w:rPr>
          <w:lang w:val="en-US"/>
        </w:rPr>
        <w:t>Baumans</w:t>
      </w:r>
      <w:proofErr w:type="spellEnd"/>
      <w:r w:rsidRPr="007430C6">
        <w:rPr>
          <w:lang w:val="en-US"/>
        </w:rPr>
        <w:t xml:space="preserve">, </w:t>
      </w:r>
      <w:proofErr w:type="spellStart"/>
      <w:r w:rsidRPr="007430C6">
        <w:rPr>
          <w:lang w:val="en-US"/>
        </w:rPr>
        <w:t>Convenor</w:t>
      </w:r>
      <w:proofErr w:type="spellEnd"/>
      <w:r w:rsidRPr="007430C6">
        <w:rPr>
          <w:lang w:val="en-US"/>
        </w:rPr>
        <w:t xml:space="preserve">; P. F. Brain; H. </w:t>
      </w:r>
      <w:proofErr w:type="spellStart"/>
      <w:r w:rsidRPr="007430C6">
        <w:rPr>
          <w:lang w:val="en-US"/>
        </w:rPr>
        <w:t>Brugere</w:t>
      </w:r>
      <w:proofErr w:type="spellEnd"/>
      <w:r w:rsidRPr="007430C6">
        <w:rPr>
          <w:lang w:val="en-US"/>
        </w:rPr>
        <w:t xml:space="preserve">; P. </w:t>
      </w:r>
      <w:proofErr w:type="spellStart"/>
      <w:r w:rsidRPr="007430C6">
        <w:rPr>
          <w:lang w:val="en-US"/>
        </w:rPr>
        <w:t>Clausing</w:t>
      </w:r>
      <w:proofErr w:type="spellEnd"/>
      <w:r w:rsidRPr="007430C6">
        <w:rPr>
          <w:lang w:val="en-US"/>
        </w:rPr>
        <w:t xml:space="preserve">; T. </w:t>
      </w:r>
      <w:proofErr w:type="spellStart"/>
      <w:r w:rsidRPr="007430C6">
        <w:rPr>
          <w:lang w:val="en-US"/>
        </w:rPr>
        <w:t>Jeneskog</w:t>
      </w:r>
      <w:proofErr w:type="spellEnd"/>
      <w:r w:rsidRPr="007430C6">
        <w:rPr>
          <w:lang w:val="en-US"/>
        </w:rPr>
        <w:t xml:space="preserve"> and G. </w:t>
      </w:r>
      <w:proofErr w:type="spellStart"/>
      <w:r w:rsidRPr="007430C6">
        <w:rPr>
          <w:lang w:val="en-US"/>
        </w:rPr>
        <w:t>Perretta</w:t>
      </w:r>
      <w:proofErr w:type="spellEnd"/>
      <w:r w:rsidRPr="007430C6">
        <w:rPr>
          <w:lang w:val="en-US"/>
        </w:rPr>
        <w:t xml:space="preserve">. </w:t>
      </w:r>
      <w:proofErr w:type="spellStart"/>
      <w:r w:rsidRPr="007430C6">
        <w:t>Laboratory</w:t>
      </w:r>
      <w:proofErr w:type="spellEnd"/>
      <w:r w:rsidRPr="007430C6">
        <w:t xml:space="preserve"> </w:t>
      </w:r>
      <w:proofErr w:type="spellStart"/>
      <w:r w:rsidRPr="007430C6">
        <w:t>animals</w:t>
      </w:r>
      <w:proofErr w:type="spellEnd"/>
      <w:r w:rsidRPr="007430C6">
        <w:t xml:space="preserve"> 1994.</w:t>
      </w:r>
      <w:r w:rsidRPr="007430C6">
        <w:rPr>
          <w:lang w:val="en-US"/>
        </w:rPr>
        <w:t xml:space="preserve"> </w:t>
      </w:r>
    </w:p>
    <w:p w:rsidR="00E35F6B" w:rsidRPr="007430C6" w:rsidRDefault="00E35F6B" w:rsidP="00E35F6B">
      <w:pPr>
        <w:pStyle w:val="afc"/>
        <w:numPr>
          <w:ilvl w:val="0"/>
          <w:numId w:val="19"/>
        </w:numPr>
        <w:spacing w:after="200" w:line="276" w:lineRule="auto"/>
        <w:rPr>
          <w:lang w:val="en-US"/>
        </w:rPr>
      </w:pPr>
      <w:r w:rsidRPr="007430C6">
        <w:rPr>
          <w:lang w:val="en-US"/>
        </w:rPr>
        <w:t xml:space="preserve">Morton D.B. 2005. Humane endpoints in animal experimentation for biomedical research: ethical, legal and practical aspects. Laboratory Animals8: 5-12 </w:t>
      </w:r>
    </w:p>
    <w:p w:rsidR="00E35F6B" w:rsidRPr="007430C6" w:rsidRDefault="00E35F6B" w:rsidP="00E35F6B">
      <w:pPr>
        <w:pStyle w:val="afc"/>
        <w:numPr>
          <w:ilvl w:val="0"/>
          <w:numId w:val="19"/>
        </w:numPr>
        <w:spacing w:after="200" w:line="276" w:lineRule="auto"/>
        <w:rPr>
          <w:bCs/>
          <w:lang w:val="en-US"/>
        </w:rPr>
      </w:pPr>
      <w:r w:rsidRPr="007430C6">
        <w:rPr>
          <w:lang w:val="en-US"/>
        </w:rPr>
        <w:t xml:space="preserve">Anesthesia and Analgesia in Laboratory Animals (Second Edition). </w:t>
      </w:r>
      <w:proofErr w:type="gramStart"/>
      <w:r w:rsidRPr="007430C6">
        <w:rPr>
          <w:lang w:val="en-US"/>
        </w:rPr>
        <w:t>2ND</w:t>
      </w:r>
      <w:proofErr w:type="gramEnd"/>
      <w:r w:rsidRPr="007430C6">
        <w:rPr>
          <w:lang w:val="en-US"/>
        </w:rPr>
        <w:t xml:space="preserve"> EDITION. Edited by Richard E. Fish, Marilyn J. Brown, Peggy J. </w:t>
      </w:r>
      <w:proofErr w:type="spellStart"/>
      <w:r w:rsidRPr="007430C6">
        <w:rPr>
          <w:lang w:val="en-US"/>
        </w:rPr>
        <w:t>Danneman</w:t>
      </w:r>
      <w:proofErr w:type="spellEnd"/>
      <w:r w:rsidRPr="007430C6">
        <w:rPr>
          <w:lang w:val="en-US"/>
        </w:rPr>
        <w:t xml:space="preserve"> and Alicia Z. </w:t>
      </w:r>
      <w:proofErr w:type="spellStart"/>
      <w:r w:rsidRPr="007430C6">
        <w:rPr>
          <w:lang w:val="en-US"/>
        </w:rPr>
        <w:t>Karas</w:t>
      </w:r>
      <w:proofErr w:type="spellEnd"/>
      <w:r w:rsidRPr="007430C6">
        <w:rPr>
          <w:lang w:val="en-US"/>
        </w:rPr>
        <w:t xml:space="preserve"> ISBN: 978-0-12-373898-1. </w:t>
      </w:r>
      <w:r w:rsidRPr="007430C6">
        <w:t>08.09.2010.</w:t>
      </w:r>
      <w:r w:rsidRPr="007430C6">
        <w:rPr>
          <w:bCs/>
          <w:color w:val="000000"/>
          <w:lang w:val="en-US"/>
        </w:rPr>
        <w:t xml:space="preserve"> </w:t>
      </w:r>
    </w:p>
    <w:p w:rsidR="00E35F6B" w:rsidRPr="007430C6" w:rsidRDefault="00E35F6B" w:rsidP="00E35F6B">
      <w:pPr>
        <w:pStyle w:val="afc"/>
        <w:numPr>
          <w:ilvl w:val="0"/>
          <w:numId w:val="19"/>
        </w:numPr>
        <w:spacing w:after="200" w:line="276" w:lineRule="auto"/>
        <w:rPr>
          <w:bCs/>
          <w:lang w:val="en-US"/>
        </w:rPr>
      </w:pPr>
      <w:r w:rsidRPr="007430C6">
        <w:rPr>
          <w:bCs/>
          <w:lang w:val="en-US"/>
        </w:rPr>
        <w:t xml:space="preserve">A Gold Standard Publication Checklist to Improve the Quality of Animal Studies, to Fully Integrate the Three </w:t>
      </w:r>
      <w:proofErr w:type="spellStart"/>
      <w:r w:rsidRPr="007430C6">
        <w:rPr>
          <w:bCs/>
          <w:lang w:val="en-US"/>
        </w:rPr>
        <w:t>Rs</w:t>
      </w:r>
      <w:proofErr w:type="spellEnd"/>
      <w:r w:rsidRPr="007430C6">
        <w:rPr>
          <w:bCs/>
          <w:lang w:val="en-US"/>
        </w:rPr>
        <w:t xml:space="preserve">, and to Make Systematic Reviews More Feasible </w:t>
      </w:r>
      <w:proofErr w:type="spellStart"/>
      <w:r w:rsidRPr="007430C6">
        <w:rPr>
          <w:bCs/>
          <w:lang w:val="en-US"/>
        </w:rPr>
        <w:t>Carlijn</w:t>
      </w:r>
      <w:proofErr w:type="spellEnd"/>
      <w:r w:rsidRPr="007430C6">
        <w:rPr>
          <w:bCs/>
          <w:lang w:val="en-US"/>
        </w:rPr>
        <w:t xml:space="preserve"> R. </w:t>
      </w:r>
      <w:proofErr w:type="spellStart"/>
      <w:r w:rsidRPr="007430C6">
        <w:rPr>
          <w:bCs/>
          <w:lang w:val="en-US"/>
        </w:rPr>
        <w:t>Hooijmans</w:t>
      </w:r>
      <w:proofErr w:type="spellEnd"/>
      <w:r w:rsidRPr="007430C6">
        <w:rPr>
          <w:bCs/>
          <w:lang w:val="en-US"/>
        </w:rPr>
        <w:t xml:space="preserve">, </w:t>
      </w:r>
      <w:proofErr w:type="spellStart"/>
      <w:r w:rsidRPr="007430C6">
        <w:rPr>
          <w:bCs/>
          <w:lang w:val="en-US"/>
        </w:rPr>
        <w:t>Marlies</w:t>
      </w:r>
      <w:proofErr w:type="spellEnd"/>
      <w:r w:rsidRPr="007430C6">
        <w:rPr>
          <w:bCs/>
          <w:lang w:val="en-US"/>
        </w:rPr>
        <w:t xml:space="preserve"> </w:t>
      </w:r>
      <w:proofErr w:type="spellStart"/>
      <w:r w:rsidRPr="007430C6">
        <w:rPr>
          <w:bCs/>
          <w:lang w:val="en-US"/>
        </w:rPr>
        <w:t>Leenaars</w:t>
      </w:r>
      <w:proofErr w:type="spellEnd"/>
      <w:r w:rsidRPr="007430C6">
        <w:rPr>
          <w:bCs/>
          <w:lang w:val="en-US"/>
        </w:rPr>
        <w:t xml:space="preserve"> and </w:t>
      </w:r>
      <w:proofErr w:type="spellStart"/>
      <w:r w:rsidRPr="007430C6">
        <w:rPr>
          <w:bCs/>
          <w:lang w:val="en-US"/>
        </w:rPr>
        <w:t>Merel</w:t>
      </w:r>
      <w:proofErr w:type="spellEnd"/>
      <w:r w:rsidRPr="007430C6">
        <w:rPr>
          <w:bCs/>
          <w:lang w:val="en-US"/>
        </w:rPr>
        <w:t xml:space="preserve"> </w:t>
      </w:r>
      <w:proofErr w:type="spellStart"/>
      <w:r w:rsidRPr="007430C6">
        <w:rPr>
          <w:bCs/>
          <w:lang w:val="en-US"/>
        </w:rPr>
        <w:t>Ritskes-Hoitinga</w:t>
      </w:r>
      <w:proofErr w:type="spellEnd"/>
      <w:r w:rsidRPr="007430C6">
        <w:rPr>
          <w:bCs/>
          <w:lang w:val="en-US"/>
        </w:rPr>
        <w:t xml:space="preserve"> ATLA 38, 167–182, 2010</w:t>
      </w:r>
    </w:p>
    <w:p w:rsidR="00036016" w:rsidRPr="007430C6" w:rsidRDefault="00E35F6B" w:rsidP="00E35F6B">
      <w:pPr>
        <w:pStyle w:val="afc"/>
        <w:numPr>
          <w:ilvl w:val="0"/>
          <w:numId w:val="19"/>
        </w:numPr>
        <w:spacing w:after="200" w:line="276" w:lineRule="auto"/>
        <w:ind w:left="0" w:firstLine="0"/>
        <w:rPr>
          <w:bCs/>
        </w:rPr>
      </w:pPr>
      <w:r w:rsidRPr="007430C6">
        <w:rPr>
          <w:bCs/>
          <w:lang w:val="en-US"/>
        </w:rPr>
        <w:t xml:space="preserve">FELASA recommendations for the health monitoring of mouse, rat, hamster, guinea pig and rabbit colonies in breeding and experimental units. FELASA working group on revision of guidelines for health monitoring of rodents and rabbits, M </w:t>
      </w:r>
      <w:proofErr w:type="spellStart"/>
      <w:r w:rsidRPr="007430C6">
        <w:rPr>
          <w:bCs/>
          <w:lang w:val="en-US"/>
        </w:rPr>
        <w:t>Mähler</w:t>
      </w:r>
      <w:proofErr w:type="spellEnd"/>
      <w:r w:rsidRPr="007430C6">
        <w:rPr>
          <w:bCs/>
          <w:lang w:val="en-US"/>
        </w:rPr>
        <w:t xml:space="preserve"> (</w:t>
      </w:r>
      <w:proofErr w:type="spellStart"/>
      <w:r w:rsidRPr="007430C6">
        <w:rPr>
          <w:bCs/>
          <w:lang w:val="en-US"/>
        </w:rPr>
        <w:t>Convenor</w:t>
      </w:r>
      <w:proofErr w:type="spellEnd"/>
      <w:r w:rsidRPr="007430C6">
        <w:rPr>
          <w:bCs/>
          <w:lang w:val="en-US"/>
        </w:rPr>
        <w:t xml:space="preserve">), M </w:t>
      </w:r>
      <w:proofErr w:type="spellStart"/>
      <w:r w:rsidRPr="007430C6">
        <w:rPr>
          <w:bCs/>
          <w:lang w:val="en-US"/>
        </w:rPr>
        <w:t>Berard</w:t>
      </w:r>
      <w:proofErr w:type="spellEnd"/>
      <w:r w:rsidRPr="007430C6">
        <w:rPr>
          <w:bCs/>
          <w:lang w:val="en-US"/>
        </w:rPr>
        <w:t xml:space="preserve">, R Feinstein, A Gallagher, B </w:t>
      </w:r>
      <w:proofErr w:type="spellStart"/>
      <w:r w:rsidRPr="007430C6">
        <w:rPr>
          <w:bCs/>
          <w:lang w:val="en-US"/>
        </w:rPr>
        <w:t>Illgen-Wilcke</w:t>
      </w:r>
      <w:proofErr w:type="spellEnd"/>
      <w:r w:rsidRPr="007430C6">
        <w:rPr>
          <w:bCs/>
          <w:lang w:val="en-US"/>
        </w:rPr>
        <w:t xml:space="preserve">, K Pritchett-Corning and M </w:t>
      </w:r>
      <w:proofErr w:type="spellStart"/>
      <w:r w:rsidRPr="007430C6">
        <w:rPr>
          <w:bCs/>
          <w:lang w:val="en-US"/>
        </w:rPr>
        <w:t>Raspa</w:t>
      </w:r>
      <w:proofErr w:type="spellEnd"/>
      <w:r w:rsidRPr="007430C6">
        <w:rPr>
          <w:bCs/>
          <w:lang w:val="en-US"/>
        </w:rPr>
        <w:t>. Lab</w:t>
      </w:r>
      <w:r w:rsidRPr="007430C6">
        <w:rPr>
          <w:bCs/>
        </w:rPr>
        <w:t xml:space="preserve"> </w:t>
      </w:r>
      <w:proofErr w:type="spellStart"/>
      <w:r w:rsidRPr="007430C6">
        <w:rPr>
          <w:bCs/>
          <w:lang w:val="en-US"/>
        </w:rPr>
        <w:t>Anim</w:t>
      </w:r>
      <w:proofErr w:type="spellEnd"/>
      <w:r w:rsidRPr="007430C6">
        <w:rPr>
          <w:bCs/>
        </w:rPr>
        <w:t xml:space="preserve"> </w:t>
      </w:r>
      <w:r w:rsidRPr="007430C6">
        <w:rPr>
          <w:bCs/>
          <w:lang w:val="en-US"/>
        </w:rPr>
        <w:t>published</w:t>
      </w:r>
      <w:r w:rsidRPr="007430C6">
        <w:rPr>
          <w:bCs/>
        </w:rPr>
        <w:t xml:space="preserve"> </w:t>
      </w:r>
      <w:r w:rsidRPr="007430C6">
        <w:rPr>
          <w:bCs/>
          <w:lang w:val="en-US"/>
        </w:rPr>
        <w:t>online</w:t>
      </w:r>
      <w:r w:rsidRPr="007430C6">
        <w:rPr>
          <w:bCs/>
        </w:rPr>
        <w:t xml:space="preserve"> 4 </w:t>
      </w:r>
      <w:r w:rsidRPr="007430C6">
        <w:rPr>
          <w:bCs/>
          <w:lang w:val="en-US"/>
        </w:rPr>
        <w:t>February</w:t>
      </w:r>
      <w:r w:rsidRPr="007430C6">
        <w:rPr>
          <w:bCs/>
        </w:rPr>
        <w:t xml:space="preserve"> 2014.</w:t>
      </w:r>
      <w:r w:rsidR="00036016" w:rsidRPr="007430C6">
        <w:t xml:space="preserve"> </w:t>
      </w:r>
    </w:p>
    <w:p w:rsidR="00036016" w:rsidRPr="007430C6" w:rsidRDefault="00036016" w:rsidP="00E35F6B">
      <w:pPr>
        <w:pStyle w:val="afc"/>
        <w:numPr>
          <w:ilvl w:val="0"/>
          <w:numId w:val="19"/>
        </w:numPr>
        <w:spacing w:after="200" w:line="276" w:lineRule="auto"/>
        <w:ind w:left="0" w:firstLine="0"/>
        <w:rPr>
          <w:bCs/>
        </w:rPr>
      </w:pPr>
      <w:r w:rsidRPr="007430C6">
        <w:t>ГОСТ 33215-2014 Руководство по содержанию и уходу за лабораторными животными. Правила оборудования помещений и организации процедур.</w:t>
      </w:r>
    </w:p>
    <w:p w:rsidR="007430C6" w:rsidRPr="007430C6" w:rsidRDefault="00036016" w:rsidP="00036016">
      <w:pPr>
        <w:pStyle w:val="afc"/>
        <w:numPr>
          <w:ilvl w:val="0"/>
          <w:numId w:val="19"/>
        </w:numPr>
        <w:spacing w:after="200" w:line="276" w:lineRule="auto"/>
        <w:ind w:left="0" w:firstLine="0"/>
        <w:rPr>
          <w:bCs/>
        </w:rPr>
      </w:pPr>
      <w:r w:rsidRPr="007430C6">
        <w:t>ГОСТ 33216 – 2014. Руководство по содержанию и уходу за лабораторными животными. Правила содержания и ухода за лабораторными грызунами и кроликами.</w:t>
      </w:r>
    </w:p>
    <w:p w:rsidR="00036016" w:rsidRPr="007430C6" w:rsidRDefault="007430C6" w:rsidP="00036016">
      <w:pPr>
        <w:pStyle w:val="afc"/>
        <w:numPr>
          <w:ilvl w:val="0"/>
          <w:numId w:val="19"/>
        </w:numPr>
        <w:spacing w:after="200" w:line="276" w:lineRule="auto"/>
        <w:ind w:left="0" w:firstLine="0"/>
        <w:rPr>
          <w:bCs/>
        </w:rPr>
      </w:pPr>
      <w:r w:rsidRPr="007430C6">
        <w:t>ГОСТ 33219-2014 Руководство по содержанию и уходу за лабораторными животными. Правила содержания и ухода за рыбами, амфибиями и рептилиями</w:t>
      </w:r>
    </w:p>
    <w:p w:rsidR="007430C6" w:rsidRPr="007430C6" w:rsidRDefault="007430C6" w:rsidP="007430C6">
      <w:pPr>
        <w:pStyle w:val="afc"/>
        <w:numPr>
          <w:ilvl w:val="0"/>
          <w:numId w:val="19"/>
        </w:numPr>
        <w:spacing w:after="200" w:line="276" w:lineRule="auto"/>
        <w:rPr>
          <w:bCs/>
          <w:lang w:val="en-US"/>
        </w:rPr>
      </w:pPr>
      <w:r w:rsidRPr="007430C6">
        <w:rPr>
          <w:color w:val="000000"/>
          <w:lang w:val="en-US"/>
        </w:rPr>
        <w:t>The</w:t>
      </w:r>
      <w:r w:rsidRPr="007430C6">
        <w:rPr>
          <w:lang w:val="en-US"/>
        </w:rPr>
        <w:t xml:space="preserve"> Ethics of Research Involving Animals. Nuffield Council on Bioethics. 2005. London: Nuffield Council on Bioethics. ISBN 1-904384-10-2.</w:t>
      </w:r>
      <w:r w:rsidRPr="007430C6">
        <w:rPr>
          <w:bCs/>
          <w:lang w:val="en-US"/>
        </w:rPr>
        <w:t xml:space="preserve"> </w:t>
      </w:r>
    </w:p>
    <w:p w:rsidR="007430C6" w:rsidRPr="004126CD" w:rsidRDefault="007430C6" w:rsidP="007430C6">
      <w:pPr>
        <w:pStyle w:val="afc"/>
        <w:numPr>
          <w:ilvl w:val="0"/>
          <w:numId w:val="19"/>
        </w:numPr>
        <w:spacing w:after="200" w:line="276" w:lineRule="auto"/>
      </w:pPr>
      <w:proofErr w:type="spellStart"/>
      <w:r w:rsidRPr="004126CD">
        <w:t>СанПин</w:t>
      </w:r>
      <w:proofErr w:type="spellEnd"/>
      <w:r w:rsidRPr="004126CD">
        <w:t xml:space="preserve"> 2.1.3684-21 </w:t>
      </w:r>
      <w:hyperlink r:id="rId15" w:anchor="7DI0K8" w:history="1">
        <w:r w:rsidRPr="004126CD">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p>
    <w:p w:rsidR="007430C6" w:rsidRPr="007430C6" w:rsidRDefault="007430C6" w:rsidP="007430C6">
      <w:pPr>
        <w:pStyle w:val="afc"/>
        <w:spacing w:after="200" w:line="276" w:lineRule="auto"/>
        <w:ind w:left="0"/>
        <w:rPr>
          <w:b/>
          <w:bCs/>
        </w:rPr>
      </w:pPr>
    </w:p>
    <w:p w:rsidR="00D50296" w:rsidRPr="00B13904" w:rsidRDefault="00D50296" w:rsidP="00036016">
      <w:pPr>
        <w:pStyle w:val="afc"/>
        <w:spacing w:after="200" w:line="276" w:lineRule="auto"/>
        <w:ind w:left="0"/>
        <w:rPr>
          <w:b/>
          <w:bCs/>
        </w:rPr>
      </w:pPr>
      <w:r w:rsidRPr="00B13904">
        <w:rPr>
          <w:b/>
          <w:bCs/>
        </w:rPr>
        <w:t>7.1. Перечень лицензионного программного обеспечения, в том числе отечественного производства (подлежит обновлению при необходимости)</w:t>
      </w:r>
    </w:p>
    <w:p w:rsidR="00E35F6B" w:rsidRPr="00C12F87" w:rsidRDefault="00E35F6B" w:rsidP="00E35F6B">
      <w:pPr>
        <w:widowControl w:val="0"/>
        <w:autoSpaceDE w:val="0"/>
        <w:autoSpaceDN w:val="0"/>
        <w:adjustRightInd w:val="0"/>
        <w:spacing w:line="276" w:lineRule="auto"/>
        <w:jc w:val="both"/>
      </w:pPr>
      <w:r w:rsidRPr="005B6F12">
        <w:rPr>
          <w:lang w:val="en-US"/>
        </w:rPr>
        <w:t>Microsoft</w:t>
      </w:r>
      <w:r w:rsidRPr="00C12F87">
        <w:t xml:space="preserve"> </w:t>
      </w:r>
      <w:r>
        <w:rPr>
          <w:lang w:val="en-US"/>
        </w:rPr>
        <w:t>Office</w:t>
      </w:r>
      <w:r w:rsidRPr="00C12F87">
        <w:t xml:space="preserve"> (</w:t>
      </w:r>
      <w:r w:rsidRPr="005B6F12">
        <w:rPr>
          <w:lang w:val="en-US"/>
        </w:rPr>
        <w:t>Power</w:t>
      </w:r>
      <w:r w:rsidRPr="00C12F87">
        <w:t xml:space="preserve"> </w:t>
      </w:r>
      <w:r w:rsidRPr="005B6F12">
        <w:rPr>
          <w:lang w:val="en-US"/>
        </w:rPr>
        <w:t>Point</w:t>
      </w:r>
      <w:r w:rsidRPr="00C12F87">
        <w:t xml:space="preserve">, </w:t>
      </w:r>
      <w:r>
        <w:rPr>
          <w:lang w:val="en-US"/>
        </w:rPr>
        <w:t>Word</w:t>
      </w:r>
      <w:r w:rsidRPr="00C12F87">
        <w:t xml:space="preserve">), </w:t>
      </w:r>
      <w:proofErr w:type="spellStart"/>
      <w:r>
        <w:t>медиапроигрыватель</w:t>
      </w:r>
      <w:proofErr w:type="spellEnd"/>
      <w:r w:rsidRPr="00C12F87">
        <w:t xml:space="preserve"> </w:t>
      </w:r>
      <w:r>
        <w:rPr>
          <w:lang w:val="en-US"/>
        </w:rPr>
        <w:t>VLC</w:t>
      </w:r>
      <w:r w:rsidRPr="00C12F87">
        <w:t xml:space="preserve"> </w:t>
      </w:r>
      <w:r>
        <w:t>или</w:t>
      </w:r>
      <w:r w:rsidRPr="00C12F87">
        <w:t xml:space="preserve"> </w:t>
      </w:r>
      <w:r>
        <w:t>его</w:t>
      </w:r>
      <w:r w:rsidRPr="00C12F87">
        <w:t xml:space="preserve"> </w:t>
      </w:r>
      <w:r>
        <w:t>аналог</w:t>
      </w:r>
    </w:p>
    <w:p w:rsidR="00D50296" w:rsidRPr="00B13904" w:rsidRDefault="00D50296" w:rsidP="00B13904">
      <w:pPr>
        <w:rPr>
          <w:b/>
          <w:bCs/>
        </w:rPr>
      </w:pPr>
    </w:p>
    <w:p w:rsidR="00D50296" w:rsidRPr="00B13904" w:rsidRDefault="00D50296" w:rsidP="00B13904">
      <w:pPr>
        <w:rPr>
          <w:b/>
          <w:bCs/>
        </w:rPr>
      </w:pPr>
      <w:r w:rsidRPr="00B13904">
        <w:rPr>
          <w:b/>
          <w:bCs/>
        </w:rPr>
        <w:t>7.2. Перечень профессиональных баз данных и информационных справочных систем (подлежит обновлению при необходимости)</w:t>
      </w:r>
    </w:p>
    <w:p w:rsidR="00E35F6B" w:rsidRDefault="00E35F6B" w:rsidP="00E35F6B">
      <w:pPr>
        <w:jc w:val="both"/>
      </w:pPr>
      <w:r w:rsidRPr="005B6F12">
        <w:t>https://cn.distant.msu.ru/</w:t>
      </w:r>
    </w:p>
    <w:p w:rsidR="00D50296" w:rsidRPr="00B13904" w:rsidRDefault="00D50296" w:rsidP="00B13904">
      <w:pPr>
        <w:pStyle w:val="12"/>
        <w:spacing w:line="240" w:lineRule="auto"/>
        <w:ind w:left="0"/>
        <w:rPr>
          <w:rFonts w:ascii="Times New Roman" w:hAnsi="Times New Roman" w:cs="Times New Roman"/>
          <w:b/>
          <w:bCs/>
          <w:sz w:val="24"/>
          <w:szCs w:val="24"/>
        </w:rPr>
      </w:pPr>
    </w:p>
    <w:p w:rsidR="00D50296" w:rsidRPr="00B13904" w:rsidRDefault="00D50296" w:rsidP="00B13904">
      <w:pPr>
        <w:pStyle w:val="12"/>
        <w:spacing w:line="240" w:lineRule="auto"/>
        <w:ind w:left="0"/>
        <w:rPr>
          <w:rFonts w:ascii="Times New Roman" w:hAnsi="Times New Roman" w:cs="Times New Roman"/>
          <w:b/>
          <w:bCs/>
          <w:sz w:val="24"/>
          <w:szCs w:val="24"/>
        </w:rPr>
      </w:pPr>
      <w:r w:rsidRPr="00B13904">
        <w:rPr>
          <w:rFonts w:ascii="Times New Roman" w:hAnsi="Times New Roman" w:cs="Times New Roman"/>
          <w:b/>
          <w:bCs/>
          <w:sz w:val="24"/>
          <w:szCs w:val="24"/>
        </w:rPr>
        <w:t xml:space="preserve">7.3. Перечень ресурсов информационно-телекоммуникационной сети «Интернет» </w:t>
      </w:r>
    </w:p>
    <w:p w:rsidR="00E35F6B" w:rsidRPr="00483C1D" w:rsidRDefault="00E35F6B" w:rsidP="00E35F6B">
      <w:pPr>
        <w:widowControl w:val="0"/>
        <w:numPr>
          <w:ilvl w:val="0"/>
          <w:numId w:val="21"/>
        </w:numPr>
        <w:autoSpaceDE w:val="0"/>
        <w:autoSpaceDN w:val="0"/>
        <w:adjustRightInd w:val="0"/>
        <w:spacing w:line="276" w:lineRule="auto"/>
        <w:ind w:left="0" w:firstLine="0"/>
        <w:jc w:val="both"/>
        <w:rPr>
          <w:lang w:val="en-US"/>
        </w:rPr>
      </w:pPr>
      <w:r w:rsidRPr="00C02ADB">
        <w:rPr>
          <w:lang w:val="en-US"/>
        </w:rPr>
        <w:t xml:space="preserve">National Center for the 3R’s of animals in Research https://nc3rs.org.uk/ </w:t>
      </w:r>
    </w:p>
    <w:p w:rsidR="00483C1D" w:rsidRPr="00483C1D" w:rsidRDefault="00483C1D" w:rsidP="00483C1D">
      <w:pPr>
        <w:widowControl w:val="0"/>
        <w:numPr>
          <w:ilvl w:val="0"/>
          <w:numId w:val="21"/>
        </w:numPr>
        <w:autoSpaceDE w:val="0"/>
        <w:autoSpaceDN w:val="0"/>
        <w:adjustRightInd w:val="0"/>
        <w:spacing w:line="276" w:lineRule="auto"/>
        <w:jc w:val="both"/>
        <w:rPr>
          <w:lang w:val="en-US"/>
        </w:rPr>
      </w:pPr>
      <w:r w:rsidRPr="00483C1D">
        <w:rPr>
          <w:lang w:val="en-US"/>
        </w:rPr>
        <w:t>https://eur-lex.europa.eu/LexUriServ/LexUriServ.do?uri=OJ:L:2010:276:0033:0079:En:PDF</w:t>
      </w:r>
    </w:p>
    <w:p w:rsidR="00E35F6B" w:rsidRPr="00C02ADB" w:rsidRDefault="00E35F6B" w:rsidP="00E35F6B">
      <w:pPr>
        <w:widowControl w:val="0"/>
        <w:numPr>
          <w:ilvl w:val="0"/>
          <w:numId w:val="21"/>
        </w:numPr>
        <w:autoSpaceDE w:val="0"/>
        <w:autoSpaceDN w:val="0"/>
        <w:adjustRightInd w:val="0"/>
        <w:spacing w:line="276" w:lineRule="auto"/>
        <w:ind w:left="0" w:firstLine="0"/>
        <w:jc w:val="both"/>
        <w:rPr>
          <w:lang w:val="en-US"/>
        </w:rPr>
      </w:pPr>
      <w:r w:rsidRPr="00C02ADB">
        <w:rPr>
          <w:lang w:val="en-US"/>
        </w:rPr>
        <w:t>EURL ECVAM (the European Union Reference Laboratory for Alternatives to Animal Testing) https://eurl-ecvam.jrc.ec.europa.eu/about-ecvam</w:t>
      </w:r>
    </w:p>
    <w:p w:rsidR="00E35F6B" w:rsidRPr="00C02ADB" w:rsidRDefault="00E35F6B" w:rsidP="00E35F6B">
      <w:pPr>
        <w:widowControl w:val="0"/>
        <w:numPr>
          <w:ilvl w:val="0"/>
          <w:numId w:val="21"/>
        </w:numPr>
        <w:autoSpaceDE w:val="0"/>
        <w:autoSpaceDN w:val="0"/>
        <w:adjustRightInd w:val="0"/>
        <w:spacing w:line="276" w:lineRule="auto"/>
        <w:ind w:left="0" w:firstLine="0"/>
        <w:jc w:val="both"/>
        <w:rPr>
          <w:lang w:val="en-US"/>
        </w:rPr>
      </w:pPr>
      <w:r w:rsidRPr="00C02ADB">
        <w:rPr>
          <w:lang w:val="en-US"/>
        </w:rPr>
        <w:t xml:space="preserve">3R Research Foundation </w:t>
      </w:r>
      <w:proofErr w:type="spellStart"/>
      <w:r w:rsidRPr="00C02ADB">
        <w:rPr>
          <w:lang w:val="en-US"/>
        </w:rPr>
        <w:t>Switzeland</w:t>
      </w:r>
      <w:proofErr w:type="spellEnd"/>
      <w:r w:rsidRPr="00C02ADB">
        <w:rPr>
          <w:lang w:val="en-US"/>
        </w:rPr>
        <w:t xml:space="preserve"> http://www.forschung3r.ch/en/news/index.html </w:t>
      </w:r>
    </w:p>
    <w:p w:rsidR="00E35F6B" w:rsidRPr="00C02ADB" w:rsidRDefault="00E35F6B" w:rsidP="00E35F6B">
      <w:pPr>
        <w:widowControl w:val="0"/>
        <w:numPr>
          <w:ilvl w:val="0"/>
          <w:numId w:val="21"/>
        </w:numPr>
        <w:autoSpaceDE w:val="0"/>
        <w:autoSpaceDN w:val="0"/>
        <w:adjustRightInd w:val="0"/>
        <w:spacing w:line="276" w:lineRule="auto"/>
        <w:ind w:left="0" w:firstLine="0"/>
        <w:jc w:val="both"/>
        <w:rPr>
          <w:lang w:val="en-US"/>
        </w:rPr>
      </w:pPr>
      <w:r w:rsidRPr="00C02ADB">
        <w:rPr>
          <w:lang w:val="en-US"/>
        </w:rPr>
        <w:t xml:space="preserve">Fund for the Replacement of Animals in Medical Experiments http://www.frame.org.uk/ </w:t>
      </w:r>
      <w:hyperlink r:id="rId16" w:history="1">
        <w:r w:rsidRPr="00C02ADB">
          <w:rPr>
            <w:lang w:val="en-US"/>
          </w:rPr>
          <w:t>http://oacu.od.nih.gov/training_resources/</w:t>
        </w:r>
      </w:hyperlink>
    </w:p>
    <w:p w:rsidR="00E35F6B" w:rsidRPr="00C02ADB" w:rsidRDefault="00E35F6B" w:rsidP="00E35F6B">
      <w:pPr>
        <w:widowControl w:val="0"/>
        <w:numPr>
          <w:ilvl w:val="0"/>
          <w:numId w:val="21"/>
        </w:numPr>
        <w:autoSpaceDE w:val="0"/>
        <w:autoSpaceDN w:val="0"/>
        <w:adjustRightInd w:val="0"/>
        <w:spacing w:line="276" w:lineRule="auto"/>
        <w:ind w:left="0" w:firstLine="0"/>
        <w:jc w:val="both"/>
        <w:rPr>
          <w:lang w:val="en-US"/>
        </w:rPr>
      </w:pPr>
      <w:r w:rsidRPr="00C02ADB">
        <w:rPr>
          <w:lang w:val="en-US"/>
        </w:rPr>
        <w:t xml:space="preserve">Alternatives to animal research https://youtu.be/bK9W8L00lxU </w:t>
      </w:r>
    </w:p>
    <w:p w:rsidR="00E35F6B" w:rsidRPr="00C02ADB" w:rsidRDefault="00E35F6B" w:rsidP="00E35F6B">
      <w:pPr>
        <w:widowControl w:val="0"/>
        <w:numPr>
          <w:ilvl w:val="0"/>
          <w:numId w:val="21"/>
        </w:numPr>
        <w:autoSpaceDE w:val="0"/>
        <w:autoSpaceDN w:val="0"/>
        <w:adjustRightInd w:val="0"/>
        <w:spacing w:line="276" w:lineRule="auto"/>
        <w:ind w:left="0" w:firstLine="0"/>
        <w:jc w:val="both"/>
        <w:rPr>
          <w:lang w:val="en-US"/>
        </w:rPr>
      </w:pPr>
      <w:r w:rsidRPr="00C02ADB">
        <w:rPr>
          <w:lang w:val="en-US"/>
        </w:rPr>
        <w:t xml:space="preserve">Literature search for the information on 3Rs </w:t>
      </w:r>
      <w:hyperlink r:id="rId17" w:history="1">
        <w:r w:rsidRPr="00EC792C">
          <w:rPr>
            <w:rStyle w:val="a5"/>
            <w:lang w:val="en-US"/>
          </w:rPr>
          <w:t>https://www.youtube.com/watch?v=9A30BSZiLKk</w:t>
        </w:r>
      </w:hyperlink>
    </w:p>
    <w:p w:rsidR="00E35F6B" w:rsidRPr="00E35F6B" w:rsidRDefault="00E35F6B" w:rsidP="00E35F6B">
      <w:pPr>
        <w:widowControl w:val="0"/>
        <w:numPr>
          <w:ilvl w:val="0"/>
          <w:numId w:val="21"/>
        </w:numPr>
        <w:autoSpaceDE w:val="0"/>
        <w:autoSpaceDN w:val="0"/>
        <w:adjustRightInd w:val="0"/>
        <w:spacing w:line="276" w:lineRule="auto"/>
        <w:ind w:left="0" w:firstLine="0"/>
        <w:jc w:val="both"/>
        <w:rPr>
          <w:lang w:val="en-US"/>
        </w:rPr>
      </w:pPr>
      <w:r w:rsidRPr="00E35F6B">
        <w:rPr>
          <w:lang w:val="en-US"/>
        </w:rPr>
        <w:t xml:space="preserve">Animal models cards=Quizlet https://quizlet.com/371246159/animal-models-cats-dogs-rabbits-non-human-primatesflash-cards/ </w:t>
      </w:r>
    </w:p>
    <w:p w:rsidR="00837720" w:rsidRPr="00E35F6B" w:rsidRDefault="00837720" w:rsidP="00B13904">
      <w:pPr>
        <w:pStyle w:val="12"/>
        <w:spacing w:line="240" w:lineRule="auto"/>
        <w:ind w:left="0"/>
        <w:rPr>
          <w:rFonts w:ascii="Times New Roman" w:hAnsi="Times New Roman" w:cs="Times New Roman"/>
          <w:b/>
          <w:bCs/>
          <w:sz w:val="24"/>
          <w:szCs w:val="24"/>
          <w:lang w:val="en-US"/>
        </w:rPr>
      </w:pPr>
    </w:p>
    <w:p w:rsidR="00D50296" w:rsidRPr="00B13904" w:rsidRDefault="00D50296" w:rsidP="00B13904">
      <w:pPr>
        <w:pStyle w:val="12"/>
        <w:spacing w:line="240" w:lineRule="auto"/>
        <w:ind w:left="0"/>
        <w:rPr>
          <w:rFonts w:ascii="Times New Roman" w:hAnsi="Times New Roman" w:cs="Times New Roman"/>
          <w:b/>
          <w:bCs/>
          <w:sz w:val="24"/>
          <w:szCs w:val="24"/>
        </w:rPr>
      </w:pPr>
      <w:r w:rsidRPr="00B13904">
        <w:rPr>
          <w:rFonts w:ascii="Times New Roman" w:hAnsi="Times New Roman" w:cs="Times New Roman"/>
          <w:b/>
          <w:bCs/>
          <w:sz w:val="24"/>
          <w:szCs w:val="24"/>
        </w:rPr>
        <w:t>7.4. Описание материально-технического обеспечения.</w:t>
      </w:r>
    </w:p>
    <w:p w:rsidR="00D50296" w:rsidRPr="001C4EE6" w:rsidRDefault="001C4EE6" w:rsidP="001C4EE6">
      <w:pPr>
        <w:widowControl w:val="0"/>
        <w:autoSpaceDE w:val="0"/>
        <w:autoSpaceDN w:val="0"/>
        <w:adjustRightInd w:val="0"/>
        <w:spacing w:line="276" w:lineRule="auto"/>
        <w:jc w:val="both"/>
      </w:pPr>
      <w:r>
        <w:t>Необходима м</w:t>
      </w:r>
      <w:r w:rsidRPr="006F1206">
        <w:t>ультимедийная аудитория с проектором</w:t>
      </w:r>
      <w:r>
        <w:t xml:space="preserve"> и</w:t>
      </w:r>
      <w:r w:rsidRPr="006F1206">
        <w:t xml:space="preserve"> компьютер с </w:t>
      </w:r>
      <w:r>
        <w:t>выходом в сеть интернет</w:t>
      </w:r>
    </w:p>
    <w:p w:rsidR="007430C6" w:rsidRDefault="007430C6" w:rsidP="00B13904">
      <w:pPr>
        <w:rPr>
          <w:b/>
          <w:bCs/>
        </w:rPr>
      </w:pPr>
    </w:p>
    <w:p w:rsidR="00D50296" w:rsidRPr="00B13904" w:rsidRDefault="00D50296" w:rsidP="00B13904">
      <w:pPr>
        <w:rPr>
          <w:b/>
          <w:bCs/>
        </w:rPr>
      </w:pPr>
      <w:r w:rsidRPr="00B13904">
        <w:rPr>
          <w:b/>
          <w:bCs/>
        </w:rPr>
        <w:t>8. Соответствие результатов обучения по данному элементу ОПОП результатам освоения ОПОП указано в Общей характеристике ОПОП.</w:t>
      </w:r>
    </w:p>
    <w:p w:rsidR="00D50296" w:rsidRPr="00B13904" w:rsidRDefault="00D50296" w:rsidP="00B13904">
      <w:pPr>
        <w:rPr>
          <w:b/>
          <w:bCs/>
        </w:rPr>
      </w:pPr>
    </w:p>
    <w:p w:rsidR="00D50296" w:rsidRPr="00B13904" w:rsidRDefault="00D50296" w:rsidP="00B13904">
      <w:pPr>
        <w:rPr>
          <w:b/>
          <w:bCs/>
        </w:rPr>
      </w:pPr>
      <w:r w:rsidRPr="00B13904">
        <w:rPr>
          <w:b/>
          <w:bCs/>
        </w:rPr>
        <w:t>9. Разработчик (разработчики) программы.</w:t>
      </w:r>
    </w:p>
    <w:p w:rsidR="00A779B6" w:rsidRDefault="00A779B6" w:rsidP="00A779B6">
      <w:r>
        <w:t>Ловать Максим Львович (ответственный лектор),</w:t>
      </w:r>
      <w:r>
        <w:tab/>
        <w:t>к.б.н.</w:t>
      </w:r>
    </w:p>
    <w:p w:rsidR="00A779B6" w:rsidRDefault="00A779B6" w:rsidP="00A779B6">
      <w:r>
        <w:t>Попов Владимир Сергеевич,</w:t>
      </w:r>
      <w:r>
        <w:tab/>
        <w:t>к.б.н.</w:t>
      </w:r>
    </w:p>
    <w:p w:rsidR="00A779B6" w:rsidRDefault="00A779B6" w:rsidP="00A779B6">
      <w:r>
        <w:t>Кушнир Екатерина Александровна,</w:t>
      </w:r>
      <w:r>
        <w:tab/>
        <w:t>к.б.н.</w:t>
      </w:r>
    </w:p>
    <w:p w:rsidR="00A779B6" w:rsidRDefault="00A779B6" w:rsidP="00A779B6">
      <w:r>
        <w:t>Белопольская Мария Владимировна,</w:t>
      </w:r>
      <w:r>
        <w:tab/>
        <w:t>к.б.н.</w:t>
      </w:r>
    </w:p>
    <w:p w:rsidR="00A779B6" w:rsidRDefault="00A779B6" w:rsidP="00A779B6">
      <w:r>
        <w:t>Манских Василий Николаевич,</w:t>
      </w:r>
      <w:r>
        <w:tab/>
        <w:t>д.м.н.</w:t>
      </w:r>
    </w:p>
    <w:p w:rsidR="00A779B6" w:rsidRDefault="00A779B6" w:rsidP="00A779B6">
      <w:r>
        <w:t xml:space="preserve">Бердиев Рустам </w:t>
      </w:r>
      <w:proofErr w:type="spellStart"/>
      <w:r>
        <w:t>Какаджанович</w:t>
      </w:r>
      <w:proofErr w:type="spellEnd"/>
      <w:r>
        <w:t>,</w:t>
      </w:r>
      <w:r>
        <w:tab/>
        <w:t>к.б.н.</w:t>
      </w:r>
    </w:p>
    <w:p w:rsidR="00A779B6" w:rsidRDefault="00A779B6" w:rsidP="00A779B6">
      <w:pPr>
        <w:rPr>
          <w:highlight w:val="yellow"/>
        </w:rPr>
      </w:pPr>
      <w:r>
        <w:t>Аверина Ольга Александровна,</w:t>
      </w:r>
      <w:r>
        <w:tab/>
        <w:t>без ст.</w:t>
      </w:r>
    </w:p>
    <w:p w:rsidR="00D50296" w:rsidRPr="00B13904" w:rsidRDefault="00D50296" w:rsidP="00B13904"/>
    <w:sectPr w:rsidR="00D50296" w:rsidRPr="00B13904" w:rsidSect="00CE46A1">
      <w:footerReference w:type="even" r:id="rId18"/>
      <w:footerReference w:type="default" r:id="rId19"/>
      <w:pgSz w:w="11906" w:h="16838"/>
      <w:pgMar w:top="816"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EE8" w:rsidRDefault="00E87EE8" w:rsidP="002F1885">
      <w:r>
        <w:separator/>
      </w:r>
    </w:p>
  </w:endnote>
  <w:endnote w:type="continuationSeparator" w:id="0">
    <w:p w:rsidR="00E87EE8" w:rsidRDefault="00E87EE8" w:rsidP="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A8" w:rsidRDefault="008969C9" w:rsidP="00B07559">
    <w:pPr>
      <w:pStyle w:val="ad"/>
      <w:framePr w:wrap="auto" w:vAnchor="text" w:hAnchor="margin" w:xAlign="center" w:y="1"/>
      <w:rPr>
        <w:rStyle w:val="af0"/>
      </w:rPr>
    </w:pPr>
    <w:r>
      <w:rPr>
        <w:rStyle w:val="af0"/>
      </w:rPr>
      <w:fldChar w:fldCharType="begin"/>
    </w:r>
    <w:r w:rsidR="007F16A8">
      <w:rPr>
        <w:rStyle w:val="af0"/>
      </w:rPr>
      <w:instrText xml:space="preserve">PAGE  </w:instrText>
    </w:r>
    <w:r>
      <w:rPr>
        <w:rStyle w:val="af0"/>
      </w:rPr>
      <w:fldChar w:fldCharType="separate"/>
    </w:r>
    <w:r w:rsidR="002D4B10">
      <w:rPr>
        <w:rStyle w:val="af0"/>
        <w:noProof/>
      </w:rPr>
      <w:t>2</w:t>
    </w:r>
    <w:r>
      <w:rPr>
        <w:rStyle w:val="af0"/>
      </w:rPr>
      <w:fldChar w:fldCharType="end"/>
    </w:r>
  </w:p>
  <w:p w:rsidR="007F16A8" w:rsidRDefault="007F16A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A8" w:rsidRDefault="008969C9" w:rsidP="00B07559">
    <w:pPr>
      <w:pStyle w:val="ad"/>
      <w:framePr w:wrap="auto" w:vAnchor="text" w:hAnchor="margin" w:xAlign="center" w:y="1"/>
      <w:rPr>
        <w:rStyle w:val="af0"/>
      </w:rPr>
    </w:pPr>
    <w:r>
      <w:rPr>
        <w:rStyle w:val="af0"/>
      </w:rPr>
      <w:fldChar w:fldCharType="begin"/>
    </w:r>
    <w:r w:rsidR="007F16A8">
      <w:rPr>
        <w:rStyle w:val="af0"/>
      </w:rPr>
      <w:instrText xml:space="preserve">PAGE  </w:instrText>
    </w:r>
    <w:r>
      <w:rPr>
        <w:rStyle w:val="af0"/>
      </w:rPr>
      <w:fldChar w:fldCharType="separate"/>
    </w:r>
    <w:r w:rsidR="007F16A8">
      <w:rPr>
        <w:rStyle w:val="af0"/>
        <w:noProof/>
      </w:rPr>
      <w:t>3</w:t>
    </w:r>
    <w:r>
      <w:rPr>
        <w:rStyle w:val="af0"/>
      </w:rPr>
      <w:fldChar w:fldCharType="end"/>
    </w:r>
  </w:p>
  <w:p w:rsidR="007F16A8" w:rsidRDefault="007F16A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A8" w:rsidRDefault="008969C9" w:rsidP="00FD3E46">
    <w:pPr>
      <w:pStyle w:val="ad"/>
      <w:framePr w:wrap="auto" w:vAnchor="text" w:hAnchor="margin" w:xAlign="center" w:y="1"/>
      <w:rPr>
        <w:rStyle w:val="af0"/>
      </w:rPr>
    </w:pPr>
    <w:r>
      <w:rPr>
        <w:rStyle w:val="af0"/>
      </w:rPr>
      <w:fldChar w:fldCharType="begin"/>
    </w:r>
    <w:r w:rsidR="007F16A8">
      <w:rPr>
        <w:rStyle w:val="af0"/>
      </w:rPr>
      <w:instrText xml:space="preserve">PAGE  </w:instrText>
    </w:r>
    <w:r>
      <w:rPr>
        <w:rStyle w:val="af0"/>
      </w:rPr>
      <w:fldChar w:fldCharType="separate"/>
    </w:r>
    <w:r w:rsidR="008F4E79">
      <w:rPr>
        <w:rStyle w:val="af0"/>
        <w:noProof/>
      </w:rPr>
      <w:t>4</w:t>
    </w:r>
    <w:r>
      <w:rPr>
        <w:rStyle w:val="af0"/>
      </w:rPr>
      <w:fldChar w:fldCharType="end"/>
    </w:r>
  </w:p>
  <w:p w:rsidR="007F16A8" w:rsidRDefault="007F16A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A8" w:rsidRDefault="008969C9" w:rsidP="00FD3E46">
    <w:pPr>
      <w:pStyle w:val="ad"/>
      <w:framePr w:wrap="auto" w:vAnchor="text" w:hAnchor="margin" w:xAlign="center" w:y="1"/>
      <w:rPr>
        <w:rStyle w:val="af0"/>
      </w:rPr>
    </w:pPr>
    <w:r>
      <w:rPr>
        <w:rStyle w:val="af0"/>
      </w:rPr>
      <w:fldChar w:fldCharType="begin"/>
    </w:r>
    <w:r w:rsidR="007F16A8">
      <w:rPr>
        <w:rStyle w:val="af0"/>
      </w:rPr>
      <w:instrText xml:space="preserve">PAGE  </w:instrText>
    </w:r>
    <w:r>
      <w:rPr>
        <w:rStyle w:val="af0"/>
      </w:rPr>
      <w:fldChar w:fldCharType="separate"/>
    </w:r>
    <w:r w:rsidR="008F4E79">
      <w:rPr>
        <w:rStyle w:val="af0"/>
        <w:noProof/>
      </w:rPr>
      <w:t>5</w:t>
    </w:r>
    <w:r>
      <w:rPr>
        <w:rStyle w:val="af0"/>
      </w:rPr>
      <w:fldChar w:fldCharType="end"/>
    </w:r>
  </w:p>
  <w:p w:rsidR="007F16A8" w:rsidRDefault="007F16A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EE8" w:rsidRDefault="00E87EE8" w:rsidP="002F1885">
      <w:r>
        <w:separator/>
      </w:r>
    </w:p>
  </w:footnote>
  <w:footnote w:type="continuationSeparator" w:id="0">
    <w:p w:rsidR="00E87EE8" w:rsidRDefault="00E87EE8" w:rsidP="002F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AB2"/>
    <w:multiLevelType w:val="hybridMultilevel"/>
    <w:tmpl w:val="B5DC4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27655"/>
    <w:multiLevelType w:val="hybridMultilevel"/>
    <w:tmpl w:val="DE7CEB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DB04D29"/>
    <w:multiLevelType w:val="hybridMultilevel"/>
    <w:tmpl w:val="B3C627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E615B2A"/>
    <w:multiLevelType w:val="hybridMultilevel"/>
    <w:tmpl w:val="543009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8E95B26"/>
    <w:multiLevelType w:val="hybridMultilevel"/>
    <w:tmpl w:val="F42E14F4"/>
    <w:lvl w:ilvl="0" w:tplc="FCA60AA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C3714E7"/>
    <w:multiLevelType w:val="hybridMultilevel"/>
    <w:tmpl w:val="3BF2FE6E"/>
    <w:lvl w:ilvl="0" w:tplc="DD70AA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C3B30A9"/>
    <w:multiLevelType w:val="hybridMultilevel"/>
    <w:tmpl w:val="98F43C3E"/>
    <w:lvl w:ilvl="0" w:tplc="4DFC4D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29321B6C"/>
    <w:multiLevelType w:val="hybridMultilevel"/>
    <w:tmpl w:val="706EA1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1856A57"/>
    <w:multiLevelType w:val="hybridMultilevel"/>
    <w:tmpl w:val="BBEE1B28"/>
    <w:lvl w:ilvl="0" w:tplc="38E878F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44745AF"/>
    <w:multiLevelType w:val="hybridMultilevel"/>
    <w:tmpl w:val="0262B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4B12BB3"/>
    <w:multiLevelType w:val="hybridMultilevel"/>
    <w:tmpl w:val="70E6C2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D32EE7"/>
    <w:multiLevelType w:val="multilevel"/>
    <w:tmpl w:val="18D88498"/>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2B15463"/>
    <w:multiLevelType w:val="hybridMultilevel"/>
    <w:tmpl w:val="2E803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0F5224"/>
    <w:multiLevelType w:val="hybridMultilevel"/>
    <w:tmpl w:val="CE7E5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13487C"/>
    <w:multiLevelType w:val="singleLevel"/>
    <w:tmpl w:val="0F242CE8"/>
    <w:lvl w:ilvl="0">
      <w:start w:val="1"/>
      <w:numFmt w:val="decimal"/>
      <w:lvlText w:val="%1."/>
      <w:legacy w:legacy="1" w:legacySpace="0" w:legacyIndent="283"/>
      <w:lvlJc w:val="left"/>
      <w:pPr>
        <w:ind w:left="283" w:hanging="283"/>
      </w:pPr>
      <w:rPr>
        <w:rFonts w:cs="Times New Roman"/>
      </w:rPr>
    </w:lvl>
  </w:abstractNum>
  <w:abstractNum w:abstractNumId="15" w15:restartNumberingAfterBreak="0">
    <w:nsid w:val="633E7F7F"/>
    <w:multiLevelType w:val="hybridMultilevel"/>
    <w:tmpl w:val="3D160328"/>
    <w:lvl w:ilvl="0" w:tplc="C61461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8E1068"/>
    <w:multiLevelType w:val="hybridMultilevel"/>
    <w:tmpl w:val="4D3E94A6"/>
    <w:lvl w:ilvl="0" w:tplc="4E36EEBC">
      <w:start w:val="3"/>
      <w:numFmt w:val="bullet"/>
      <w:lvlText w:val="-"/>
      <w:lvlJc w:val="left"/>
      <w:pPr>
        <w:ind w:left="1080" w:hanging="360"/>
      </w:pPr>
      <w:rPr>
        <w:rFonts w:ascii="Calibri" w:eastAsiaTheme="minorEastAsia"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D471CB5"/>
    <w:multiLevelType w:val="multilevel"/>
    <w:tmpl w:val="E1E2247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E9B0D56"/>
    <w:multiLevelType w:val="hybridMultilevel"/>
    <w:tmpl w:val="A85A2E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4B6568"/>
    <w:multiLevelType w:val="hybridMultilevel"/>
    <w:tmpl w:val="1944915E"/>
    <w:lvl w:ilvl="0" w:tplc="862E1402">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6E1C6A"/>
    <w:multiLevelType w:val="hybridMultilevel"/>
    <w:tmpl w:val="9A507B3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B467A17"/>
    <w:multiLevelType w:val="hybridMultilevel"/>
    <w:tmpl w:val="96687D78"/>
    <w:lvl w:ilvl="0" w:tplc="FCA60AA4">
      <w:numFmt w:val="bullet"/>
      <w:lvlText w:val="•"/>
      <w:lvlJc w:val="left"/>
      <w:pPr>
        <w:ind w:left="1412" w:hanging="420"/>
      </w:pPr>
      <w:rPr>
        <w:rFonts w:ascii="Times New Roman" w:eastAsia="Times New Roman" w:hAnsi="Times New Roman"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7"/>
  </w:num>
  <w:num w:numId="6">
    <w:abstractNumId w:val="21"/>
  </w:num>
  <w:num w:numId="7">
    <w:abstractNumId w:val="9"/>
  </w:num>
  <w:num w:numId="8">
    <w:abstractNumId w:val="5"/>
  </w:num>
  <w:num w:numId="9">
    <w:abstractNumId w:val="20"/>
  </w:num>
  <w:num w:numId="10">
    <w:abstractNumId w:val="17"/>
  </w:num>
  <w:num w:numId="11">
    <w:abstractNumId w:val="11"/>
  </w:num>
  <w:num w:numId="12">
    <w:abstractNumId w:val="10"/>
  </w:num>
  <w:num w:numId="13">
    <w:abstractNumId w:val="18"/>
  </w:num>
  <w:num w:numId="14">
    <w:abstractNumId w:val="13"/>
  </w:num>
  <w:num w:numId="15">
    <w:abstractNumId w:val="12"/>
  </w:num>
  <w:num w:numId="16">
    <w:abstractNumId w:val="15"/>
  </w:num>
  <w:num w:numId="17">
    <w:abstractNumId w:val="8"/>
  </w:num>
  <w:num w:numId="18">
    <w:abstractNumId w:val="0"/>
  </w:num>
  <w:num w:numId="19">
    <w:abstractNumId w:val="14"/>
  </w:num>
  <w:num w:numId="20">
    <w:abstractNumId w:val="4"/>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9"/>
  <w:doNotHyphenateCaps/>
  <w:evenAndOddHeader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8E"/>
    <w:rsid w:val="00006633"/>
    <w:rsid w:val="000105E4"/>
    <w:rsid w:val="000130D2"/>
    <w:rsid w:val="00013475"/>
    <w:rsid w:val="00014B01"/>
    <w:rsid w:val="00017D1E"/>
    <w:rsid w:val="00025143"/>
    <w:rsid w:val="00030918"/>
    <w:rsid w:val="00030D4C"/>
    <w:rsid w:val="00034DEC"/>
    <w:rsid w:val="00036016"/>
    <w:rsid w:val="00036C6A"/>
    <w:rsid w:val="00044B48"/>
    <w:rsid w:val="00052FDB"/>
    <w:rsid w:val="00054439"/>
    <w:rsid w:val="00055870"/>
    <w:rsid w:val="00057B15"/>
    <w:rsid w:val="0006601C"/>
    <w:rsid w:val="00066207"/>
    <w:rsid w:val="000705C5"/>
    <w:rsid w:val="00070B47"/>
    <w:rsid w:val="00073C53"/>
    <w:rsid w:val="000778FF"/>
    <w:rsid w:val="00084573"/>
    <w:rsid w:val="00094EEC"/>
    <w:rsid w:val="000A180B"/>
    <w:rsid w:val="000A1B47"/>
    <w:rsid w:val="000A23A5"/>
    <w:rsid w:val="000B1018"/>
    <w:rsid w:val="000B4C7B"/>
    <w:rsid w:val="000B59A7"/>
    <w:rsid w:val="000B7BE4"/>
    <w:rsid w:val="000C5525"/>
    <w:rsid w:val="000C7F73"/>
    <w:rsid w:val="000D417F"/>
    <w:rsid w:val="000D5170"/>
    <w:rsid w:val="000E0062"/>
    <w:rsid w:val="000F317C"/>
    <w:rsid w:val="00107B03"/>
    <w:rsid w:val="001103CA"/>
    <w:rsid w:val="001145FC"/>
    <w:rsid w:val="0011560C"/>
    <w:rsid w:val="00115969"/>
    <w:rsid w:val="00117A4B"/>
    <w:rsid w:val="00123C1D"/>
    <w:rsid w:val="00125793"/>
    <w:rsid w:val="00126A65"/>
    <w:rsid w:val="00127FB0"/>
    <w:rsid w:val="0013520B"/>
    <w:rsid w:val="00136BDB"/>
    <w:rsid w:val="00137EA0"/>
    <w:rsid w:val="00140B56"/>
    <w:rsid w:val="00144690"/>
    <w:rsid w:val="00146602"/>
    <w:rsid w:val="00147500"/>
    <w:rsid w:val="001505A1"/>
    <w:rsid w:val="0015370E"/>
    <w:rsid w:val="0015539F"/>
    <w:rsid w:val="00156333"/>
    <w:rsid w:val="00157401"/>
    <w:rsid w:val="0016661E"/>
    <w:rsid w:val="001759BC"/>
    <w:rsid w:val="00176E07"/>
    <w:rsid w:val="0017793C"/>
    <w:rsid w:val="00181A7E"/>
    <w:rsid w:val="00181E89"/>
    <w:rsid w:val="00184029"/>
    <w:rsid w:val="0019291B"/>
    <w:rsid w:val="0019368A"/>
    <w:rsid w:val="001A36DA"/>
    <w:rsid w:val="001B01B5"/>
    <w:rsid w:val="001B139B"/>
    <w:rsid w:val="001C1961"/>
    <w:rsid w:val="001C4EE6"/>
    <w:rsid w:val="001C7A4E"/>
    <w:rsid w:val="001C7EB8"/>
    <w:rsid w:val="001D46BA"/>
    <w:rsid w:val="001D6D21"/>
    <w:rsid w:val="001D75D0"/>
    <w:rsid w:val="001F0D72"/>
    <w:rsid w:val="001F240D"/>
    <w:rsid w:val="001F5B08"/>
    <w:rsid w:val="00200DDB"/>
    <w:rsid w:val="002030AB"/>
    <w:rsid w:val="00206488"/>
    <w:rsid w:val="00211A41"/>
    <w:rsid w:val="00215A36"/>
    <w:rsid w:val="002163F4"/>
    <w:rsid w:val="00221952"/>
    <w:rsid w:val="002227AD"/>
    <w:rsid w:val="00231896"/>
    <w:rsid w:val="00233FC5"/>
    <w:rsid w:val="00234D0A"/>
    <w:rsid w:val="002357F9"/>
    <w:rsid w:val="0024270C"/>
    <w:rsid w:val="00247100"/>
    <w:rsid w:val="0025375D"/>
    <w:rsid w:val="0025568A"/>
    <w:rsid w:val="00264732"/>
    <w:rsid w:val="002718DC"/>
    <w:rsid w:val="002768A2"/>
    <w:rsid w:val="002768E3"/>
    <w:rsid w:val="00277308"/>
    <w:rsid w:val="00277D96"/>
    <w:rsid w:val="00280F74"/>
    <w:rsid w:val="002919C7"/>
    <w:rsid w:val="00292005"/>
    <w:rsid w:val="00293624"/>
    <w:rsid w:val="002A3BD6"/>
    <w:rsid w:val="002A4BB3"/>
    <w:rsid w:val="002A4E0E"/>
    <w:rsid w:val="002A58F2"/>
    <w:rsid w:val="002A6BF2"/>
    <w:rsid w:val="002B2C23"/>
    <w:rsid w:val="002B3C12"/>
    <w:rsid w:val="002C5B45"/>
    <w:rsid w:val="002C7AC4"/>
    <w:rsid w:val="002D1F8A"/>
    <w:rsid w:val="002D38F1"/>
    <w:rsid w:val="002D4B10"/>
    <w:rsid w:val="002D7EE0"/>
    <w:rsid w:val="002E2DAF"/>
    <w:rsid w:val="002F1885"/>
    <w:rsid w:val="002F4CCC"/>
    <w:rsid w:val="002F69DA"/>
    <w:rsid w:val="00304AF2"/>
    <w:rsid w:val="0030536C"/>
    <w:rsid w:val="00310B6E"/>
    <w:rsid w:val="00326ECB"/>
    <w:rsid w:val="003275EF"/>
    <w:rsid w:val="00331AD0"/>
    <w:rsid w:val="0034553B"/>
    <w:rsid w:val="00345A53"/>
    <w:rsid w:val="003473A5"/>
    <w:rsid w:val="00352976"/>
    <w:rsid w:val="00352E49"/>
    <w:rsid w:val="00354287"/>
    <w:rsid w:val="00357207"/>
    <w:rsid w:val="00357EDF"/>
    <w:rsid w:val="00362C5B"/>
    <w:rsid w:val="00372989"/>
    <w:rsid w:val="00372DB1"/>
    <w:rsid w:val="00372F8F"/>
    <w:rsid w:val="00374F20"/>
    <w:rsid w:val="00376F0D"/>
    <w:rsid w:val="003774C1"/>
    <w:rsid w:val="00386625"/>
    <w:rsid w:val="00394F66"/>
    <w:rsid w:val="003A5647"/>
    <w:rsid w:val="003A676F"/>
    <w:rsid w:val="003A70B2"/>
    <w:rsid w:val="003B28C8"/>
    <w:rsid w:val="003B6CF0"/>
    <w:rsid w:val="003C1312"/>
    <w:rsid w:val="003C2C01"/>
    <w:rsid w:val="003C6A71"/>
    <w:rsid w:val="003C7807"/>
    <w:rsid w:val="003D3B2F"/>
    <w:rsid w:val="003D55A6"/>
    <w:rsid w:val="003E3014"/>
    <w:rsid w:val="003E7754"/>
    <w:rsid w:val="003F3177"/>
    <w:rsid w:val="003F415B"/>
    <w:rsid w:val="003F43EC"/>
    <w:rsid w:val="003F5190"/>
    <w:rsid w:val="0040412C"/>
    <w:rsid w:val="004126CD"/>
    <w:rsid w:val="00415BE6"/>
    <w:rsid w:val="00421013"/>
    <w:rsid w:val="00423A26"/>
    <w:rsid w:val="004315A8"/>
    <w:rsid w:val="004329C5"/>
    <w:rsid w:val="00440A48"/>
    <w:rsid w:val="0044270F"/>
    <w:rsid w:val="00443D3A"/>
    <w:rsid w:val="00461A31"/>
    <w:rsid w:val="004653C2"/>
    <w:rsid w:val="0046558E"/>
    <w:rsid w:val="00470B01"/>
    <w:rsid w:val="004717A9"/>
    <w:rsid w:val="00476195"/>
    <w:rsid w:val="00476965"/>
    <w:rsid w:val="00483C1D"/>
    <w:rsid w:val="00484C5F"/>
    <w:rsid w:val="004948F3"/>
    <w:rsid w:val="004A38C0"/>
    <w:rsid w:val="004A6BC6"/>
    <w:rsid w:val="004B0849"/>
    <w:rsid w:val="004B4341"/>
    <w:rsid w:val="004B58A4"/>
    <w:rsid w:val="004B5A28"/>
    <w:rsid w:val="004C035F"/>
    <w:rsid w:val="004C230C"/>
    <w:rsid w:val="004C60A6"/>
    <w:rsid w:val="004C72E6"/>
    <w:rsid w:val="004D25E2"/>
    <w:rsid w:val="004D403C"/>
    <w:rsid w:val="004D47D0"/>
    <w:rsid w:val="004E7DFD"/>
    <w:rsid w:val="004F01E0"/>
    <w:rsid w:val="004F1802"/>
    <w:rsid w:val="004F5658"/>
    <w:rsid w:val="004F57D9"/>
    <w:rsid w:val="00500BB2"/>
    <w:rsid w:val="00505294"/>
    <w:rsid w:val="0051448E"/>
    <w:rsid w:val="00516DF0"/>
    <w:rsid w:val="0052067C"/>
    <w:rsid w:val="00521516"/>
    <w:rsid w:val="00522A9E"/>
    <w:rsid w:val="005334B0"/>
    <w:rsid w:val="00533CEC"/>
    <w:rsid w:val="005357D7"/>
    <w:rsid w:val="0054475A"/>
    <w:rsid w:val="005453B5"/>
    <w:rsid w:val="0055133E"/>
    <w:rsid w:val="0055424E"/>
    <w:rsid w:val="00556F05"/>
    <w:rsid w:val="005669EC"/>
    <w:rsid w:val="00573F4C"/>
    <w:rsid w:val="00576B76"/>
    <w:rsid w:val="0057782A"/>
    <w:rsid w:val="00590709"/>
    <w:rsid w:val="00594A73"/>
    <w:rsid w:val="005979D0"/>
    <w:rsid w:val="005A4F2C"/>
    <w:rsid w:val="005A68BF"/>
    <w:rsid w:val="005A6AE6"/>
    <w:rsid w:val="005B0D6B"/>
    <w:rsid w:val="005B6781"/>
    <w:rsid w:val="005C2085"/>
    <w:rsid w:val="005C5775"/>
    <w:rsid w:val="005D1F90"/>
    <w:rsid w:val="005D4FF0"/>
    <w:rsid w:val="005D7DD1"/>
    <w:rsid w:val="005E03F4"/>
    <w:rsid w:val="005E1155"/>
    <w:rsid w:val="005E1B47"/>
    <w:rsid w:val="005E5242"/>
    <w:rsid w:val="005E6E84"/>
    <w:rsid w:val="005E7BA4"/>
    <w:rsid w:val="005F1A65"/>
    <w:rsid w:val="005F3010"/>
    <w:rsid w:val="005F391A"/>
    <w:rsid w:val="005F58C2"/>
    <w:rsid w:val="005F60C3"/>
    <w:rsid w:val="005F7C79"/>
    <w:rsid w:val="00611FFE"/>
    <w:rsid w:val="00612001"/>
    <w:rsid w:val="00616440"/>
    <w:rsid w:val="00617AD7"/>
    <w:rsid w:val="00627E43"/>
    <w:rsid w:val="00630181"/>
    <w:rsid w:val="00630B70"/>
    <w:rsid w:val="0063239C"/>
    <w:rsid w:val="006367C9"/>
    <w:rsid w:val="00643384"/>
    <w:rsid w:val="006502B2"/>
    <w:rsid w:val="00655553"/>
    <w:rsid w:val="006612C2"/>
    <w:rsid w:val="00661F2F"/>
    <w:rsid w:val="006627AD"/>
    <w:rsid w:val="00662A36"/>
    <w:rsid w:val="006641E3"/>
    <w:rsid w:val="00664D15"/>
    <w:rsid w:val="00665CF0"/>
    <w:rsid w:val="00667027"/>
    <w:rsid w:val="0066794F"/>
    <w:rsid w:val="0067268A"/>
    <w:rsid w:val="006744DF"/>
    <w:rsid w:val="006826A1"/>
    <w:rsid w:val="00692DF3"/>
    <w:rsid w:val="00695E9F"/>
    <w:rsid w:val="006A0D04"/>
    <w:rsid w:val="006A58FC"/>
    <w:rsid w:val="006A5F79"/>
    <w:rsid w:val="006B3A09"/>
    <w:rsid w:val="006B5021"/>
    <w:rsid w:val="006B5B20"/>
    <w:rsid w:val="006C08E4"/>
    <w:rsid w:val="006C48E0"/>
    <w:rsid w:val="006C4D31"/>
    <w:rsid w:val="006D7274"/>
    <w:rsid w:val="006E43EC"/>
    <w:rsid w:val="006E6693"/>
    <w:rsid w:val="006F12B8"/>
    <w:rsid w:val="006F3CA9"/>
    <w:rsid w:val="006F5C6F"/>
    <w:rsid w:val="006F6984"/>
    <w:rsid w:val="0070553E"/>
    <w:rsid w:val="0071075F"/>
    <w:rsid w:val="0071126D"/>
    <w:rsid w:val="0071783F"/>
    <w:rsid w:val="0072000E"/>
    <w:rsid w:val="007278C3"/>
    <w:rsid w:val="00732D13"/>
    <w:rsid w:val="00732EDC"/>
    <w:rsid w:val="00733D18"/>
    <w:rsid w:val="00734A31"/>
    <w:rsid w:val="00741898"/>
    <w:rsid w:val="007430C6"/>
    <w:rsid w:val="007508E7"/>
    <w:rsid w:val="00750B3A"/>
    <w:rsid w:val="00756863"/>
    <w:rsid w:val="00757709"/>
    <w:rsid w:val="0076663B"/>
    <w:rsid w:val="00766BDB"/>
    <w:rsid w:val="0077608B"/>
    <w:rsid w:val="00783D61"/>
    <w:rsid w:val="007842DF"/>
    <w:rsid w:val="007848EA"/>
    <w:rsid w:val="00785D3E"/>
    <w:rsid w:val="00786979"/>
    <w:rsid w:val="00790783"/>
    <w:rsid w:val="00790AC8"/>
    <w:rsid w:val="00794155"/>
    <w:rsid w:val="007B0BD5"/>
    <w:rsid w:val="007B394E"/>
    <w:rsid w:val="007B67E5"/>
    <w:rsid w:val="007C03E2"/>
    <w:rsid w:val="007C052B"/>
    <w:rsid w:val="007C0DAD"/>
    <w:rsid w:val="007C4FD7"/>
    <w:rsid w:val="007D144B"/>
    <w:rsid w:val="007D3707"/>
    <w:rsid w:val="007D4E04"/>
    <w:rsid w:val="007D7812"/>
    <w:rsid w:val="007E1E20"/>
    <w:rsid w:val="007E3652"/>
    <w:rsid w:val="007E4501"/>
    <w:rsid w:val="007E7D13"/>
    <w:rsid w:val="007F16A8"/>
    <w:rsid w:val="00801078"/>
    <w:rsid w:val="008065B1"/>
    <w:rsid w:val="0080780A"/>
    <w:rsid w:val="0081563A"/>
    <w:rsid w:val="008209FD"/>
    <w:rsid w:val="00820CEF"/>
    <w:rsid w:val="00822242"/>
    <w:rsid w:val="00826DF8"/>
    <w:rsid w:val="0083139B"/>
    <w:rsid w:val="0083295C"/>
    <w:rsid w:val="00834EB5"/>
    <w:rsid w:val="00837720"/>
    <w:rsid w:val="0084512B"/>
    <w:rsid w:val="00851EB2"/>
    <w:rsid w:val="00855FF4"/>
    <w:rsid w:val="00857519"/>
    <w:rsid w:val="0086058A"/>
    <w:rsid w:val="0086160A"/>
    <w:rsid w:val="0086618D"/>
    <w:rsid w:val="00866C6C"/>
    <w:rsid w:val="00874A42"/>
    <w:rsid w:val="00885800"/>
    <w:rsid w:val="00885AE8"/>
    <w:rsid w:val="008905F1"/>
    <w:rsid w:val="00891B85"/>
    <w:rsid w:val="00893ACA"/>
    <w:rsid w:val="008969C9"/>
    <w:rsid w:val="008A0A79"/>
    <w:rsid w:val="008A1916"/>
    <w:rsid w:val="008A3F8C"/>
    <w:rsid w:val="008A46F0"/>
    <w:rsid w:val="008A7938"/>
    <w:rsid w:val="008B0521"/>
    <w:rsid w:val="008B2C57"/>
    <w:rsid w:val="008C6927"/>
    <w:rsid w:val="008E3175"/>
    <w:rsid w:val="008F439C"/>
    <w:rsid w:val="008F4E79"/>
    <w:rsid w:val="008F6C15"/>
    <w:rsid w:val="00906387"/>
    <w:rsid w:val="009112F8"/>
    <w:rsid w:val="00913F49"/>
    <w:rsid w:val="00917AC7"/>
    <w:rsid w:val="00926ACA"/>
    <w:rsid w:val="00941EA8"/>
    <w:rsid w:val="009601D6"/>
    <w:rsid w:val="00963627"/>
    <w:rsid w:val="00963A8E"/>
    <w:rsid w:val="009663D8"/>
    <w:rsid w:val="00971C47"/>
    <w:rsid w:val="0097433F"/>
    <w:rsid w:val="0097459B"/>
    <w:rsid w:val="00981D45"/>
    <w:rsid w:val="00983D28"/>
    <w:rsid w:val="00983E74"/>
    <w:rsid w:val="00985371"/>
    <w:rsid w:val="00985EBC"/>
    <w:rsid w:val="00986C05"/>
    <w:rsid w:val="00992D3B"/>
    <w:rsid w:val="009A4D62"/>
    <w:rsid w:val="009B0D32"/>
    <w:rsid w:val="009C4842"/>
    <w:rsid w:val="009C4C42"/>
    <w:rsid w:val="009E30AE"/>
    <w:rsid w:val="009F0F69"/>
    <w:rsid w:val="009F3E8E"/>
    <w:rsid w:val="009F49C5"/>
    <w:rsid w:val="009F5DDB"/>
    <w:rsid w:val="00A02667"/>
    <w:rsid w:val="00A05C7D"/>
    <w:rsid w:val="00A116C1"/>
    <w:rsid w:val="00A131CB"/>
    <w:rsid w:val="00A20B08"/>
    <w:rsid w:val="00A21100"/>
    <w:rsid w:val="00A22725"/>
    <w:rsid w:val="00A33021"/>
    <w:rsid w:val="00A347F0"/>
    <w:rsid w:val="00A41B5C"/>
    <w:rsid w:val="00A41E43"/>
    <w:rsid w:val="00A43328"/>
    <w:rsid w:val="00A45F0E"/>
    <w:rsid w:val="00A6694E"/>
    <w:rsid w:val="00A66A8B"/>
    <w:rsid w:val="00A73A57"/>
    <w:rsid w:val="00A749BD"/>
    <w:rsid w:val="00A76267"/>
    <w:rsid w:val="00A779B6"/>
    <w:rsid w:val="00A82DEA"/>
    <w:rsid w:val="00A85D13"/>
    <w:rsid w:val="00A9000A"/>
    <w:rsid w:val="00A90E01"/>
    <w:rsid w:val="00A92264"/>
    <w:rsid w:val="00A96C27"/>
    <w:rsid w:val="00A97896"/>
    <w:rsid w:val="00A97D93"/>
    <w:rsid w:val="00AB2171"/>
    <w:rsid w:val="00AC6B28"/>
    <w:rsid w:val="00AC7611"/>
    <w:rsid w:val="00AD07A3"/>
    <w:rsid w:val="00AD13A9"/>
    <w:rsid w:val="00AD3E2E"/>
    <w:rsid w:val="00AD4F83"/>
    <w:rsid w:val="00AD6A36"/>
    <w:rsid w:val="00AD7FBD"/>
    <w:rsid w:val="00AE5F6D"/>
    <w:rsid w:val="00AF11B4"/>
    <w:rsid w:val="00AF4EB7"/>
    <w:rsid w:val="00AF765A"/>
    <w:rsid w:val="00B0038B"/>
    <w:rsid w:val="00B01F0A"/>
    <w:rsid w:val="00B02E3C"/>
    <w:rsid w:val="00B07559"/>
    <w:rsid w:val="00B07EB4"/>
    <w:rsid w:val="00B10031"/>
    <w:rsid w:val="00B1320A"/>
    <w:rsid w:val="00B135AD"/>
    <w:rsid w:val="00B13904"/>
    <w:rsid w:val="00B16F8C"/>
    <w:rsid w:val="00B17278"/>
    <w:rsid w:val="00B17B9A"/>
    <w:rsid w:val="00B22511"/>
    <w:rsid w:val="00B25063"/>
    <w:rsid w:val="00B30612"/>
    <w:rsid w:val="00B307A9"/>
    <w:rsid w:val="00B35559"/>
    <w:rsid w:val="00B41A67"/>
    <w:rsid w:val="00B461D4"/>
    <w:rsid w:val="00B4704F"/>
    <w:rsid w:val="00B52F83"/>
    <w:rsid w:val="00B62CC4"/>
    <w:rsid w:val="00B67D15"/>
    <w:rsid w:val="00B702C5"/>
    <w:rsid w:val="00B756FD"/>
    <w:rsid w:val="00B77643"/>
    <w:rsid w:val="00B77AFD"/>
    <w:rsid w:val="00B918B5"/>
    <w:rsid w:val="00B952D9"/>
    <w:rsid w:val="00B95E77"/>
    <w:rsid w:val="00BA0A64"/>
    <w:rsid w:val="00BA0D2E"/>
    <w:rsid w:val="00BA3C5E"/>
    <w:rsid w:val="00BB6BF1"/>
    <w:rsid w:val="00BB7E83"/>
    <w:rsid w:val="00BC2D9A"/>
    <w:rsid w:val="00BC677C"/>
    <w:rsid w:val="00BD184A"/>
    <w:rsid w:val="00BD4B28"/>
    <w:rsid w:val="00BD4B6B"/>
    <w:rsid w:val="00BD69C7"/>
    <w:rsid w:val="00BD7136"/>
    <w:rsid w:val="00BE1535"/>
    <w:rsid w:val="00BE1D21"/>
    <w:rsid w:val="00BE3ABD"/>
    <w:rsid w:val="00BE3DA9"/>
    <w:rsid w:val="00BE7F1E"/>
    <w:rsid w:val="00BF445B"/>
    <w:rsid w:val="00C13BD8"/>
    <w:rsid w:val="00C21CA9"/>
    <w:rsid w:val="00C26127"/>
    <w:rsid w:val="00C32578"/>
    <w:rsid w:val="00C40681"/>
    <w:rsid w:val="00C41665"/>
    <w:rsid w:val="00C465A4"/>
    <w:rsid w:val="00C51646"/>
    <w:rsid w:val="00C517AF"/>
    <w:rsid w:val="00C56F51"/>
    <w:rsid w:val="00C70EEC"/>
    <w:rsid w:val="00C7509E"/>
    <w:rsid w:val="00C75BE1"/>
    <w:rsid w:val="00C77F6F"/>
    <w:rsid w:val="00CA04C6"/>
    <w:rsid w:val="00CA1528"/>
    <w:rsid w:val="00CC1D08"/>
    <w:rsid w:val="00CC327B"/>
    <w:rsid w:val="00CC36BC"/>
    <w:rsid w:val="00CD1974"/>
    <w:rsid w:val="00CD49BD"/>
    <w:rsid w:val="00CE1D3D"/>
    <w:rsid w:val="00CE46A1"/>
    <w:rsid w:val="00CF0009"/>
    <w:rsid w:val="00CF2537"/>
    <w:rsid w:val="00CF34C1"/>
    <w:rsid w:val="00D02A96"/>
    <w:rsid w:val="00D1119F"/>
    <w:rsid w:val="00D3132D"/>
    <w:rsid w:val="00D321E9"/>
    <w:rsid w:val="00D3245E"/>
    <w:rsid w:val="00D41819"/>
    <w:rsid w:val="00D43683"/>
    <w:rsid w:val="00D43FF2"/>
    <w:rsid w:val="00D50296"/>
    <w:rsid w:val="00D5133D"/>
    <w:rsid w:val="00D54E23"/>
    <w:rsid w:val="00D55923"/>
    <w:rsid w:val="00D61860"/>
    <w:rsid w:val="00D62F64"/>
    <w:rsid w:val="00D65BF2"/>
    <w:rsid w:val="00D65F8F"/>
    <w:rsid w:val="00D70B4C"/>
    <w:rsid w:val="00D71FB4"/>
    <w:rsid w:val="00D772C5"/>
    <w:rsid w:val="00D85457"/>
    <w:rsid w:val="00DB2D1F"/>
    <w:rsid w:val="00DB4546"/>
    <w:rsid w:val="00DC2D8F"/>
    <w:rsid w:val="00DC5651"/>
    <w:rsid w:val="00DD50D3"/>
    <w:rsid w:val="00DD56DA"/>
    <w:rsid w:val="00DD5EA0"/>
    <w:rsid w:val="00DD7A4D"/>
    <w:rsid w:val="00DE23BF"/>
    <w:rsid w:val="00DE5CD5"/>
    <w:rsid w:val="00DF4332"/>
    <w:rsid w:val="00DF52C0"/>
    <w:rsid w:val="00DF7160"/>
    <w:rsid w:val="00DF71F6"/>
    <w:rsid w:val="00E013DB"/>
    <w:rsid w:val="00E022F3"/>
    <w:rsid w:val="00E05FD6"/>
    <w:rsid w:val="00E1113B"/>
    <w:rsid w:val="00E11A48"/>
    <w:rsid w:val="00E1573D"/>
    <w:rsid w:val="00E17BB6"/>
    <w:rsid w:val="00E22717"/>
    <w:rsid w:val="00E22F03"/>
    <w:rsid w:val="00E23C10"/>
    <w:rsid w:val="00E321EE"/>
    <w:rsid w:val="00E35F6B"/>
    <w:rsid w:val="00E360B3"/>
    <w:rsid w:val="00E36D4A"/>
    <w:rsid w:val="00E424FB"/>
    <w:rsid w:val="00E444AB"/>
    <w:rsid w:val="00E52782"/>
    <w:rsid w:val="00E55C36"/>
    <w:rsid w:val="00E567CD"/>
    <w:rsid w:val="00E5740B"/>
    <w:rsid w:val="00E57FDB"/>
    <w:rsid w:val="00E62C04"/>
    <w:rsid w:val="00E65F09"/>
    <w:rsid w:val="00E71A10"/>
    <w:rsid w:val="00E7592C"/>
    <w:rsid w:val="00E76FFF"/>
    <w:rsid w:val="00E77053"/>
    <w:rsid w:val="00E80B4F"/>
    <w:rsid w:val="00E85253"/>
    <w:rsid w:val="00E87EE8"/>
    <w:rsid w:val="00E87FA8"/>
    <w:rsid w:val="00E90271"/>
    <w:rsid w:val="00E90DD7"/>
    <w:rsid w:val="00E9579B"/>
    <w:rsid w:val="00E9683F"/>
    <w:rsid w:val="00EB05CD"/>
    <w:rsid w:val="00EB20D1"/>
    <w:rsid w:val="00EB38DC"/>
    <w:rsid w:val="00EB3CAB"/>
    <w:rsid w:val="00EB5635"/>
    <w:rsid w:val="00EC24E5"/>
    <w:rsid w:val="00EC4003"/>
    <w:rsid w:val="00EC40E2"/>
    <w:rsid w:val="00EC48B3"/>
    <w:rsid w:val="00EE4BDD"/>
    <w:rsid w:val="00EF1F21"/>
    <w:rsid w:val="00EF3725"/>
    <w:rsid w:val="00EF7360"/>
    <w:rsid w:val="00F00C04"/>
    <w:rsid w:val="00F039B6"/>
    <w:rsid w:val="00F0584A"/>
    <w:rsid w:val="00F105BE"/>
    <w:rsid w:val="00F11B11"/>
    <w:rsid w:val="00F124C6"/>
    <w:rsid w:val="00F24768"/>
    <w:rsid w:val="00F26A98"/>
    <w:rsid w:val="00F27EAE"/>
    <w:rsid w:val="00F30D4D"/>
    <w:rsid w:val="00F317ED"/>
    <w:rsid w:val="00F37850"/>
    <w:rsid w:val="00F47D36"/>
    <w:rsid w:val="00F62FE0"/>
    <w:rsid w:val="00F71F82"/>
    <w:rsid w:val="00F74673"/>
    <w:rsid w:val="00F81872"/>
    <w:rsid w:val="00F8190B"/>
    <w:rsid w:val="00F83298"/>
    <w:rsid w:val="00F846D9"/>
    <w:rsid w:val="00F97B94"/>
    <w:rsid w:val="00FA20C3"/>
    <w:rsid w:val="00FA2C90"/>
    <w:rsid w:val="00FA5222"/>
    <w:rsid w:val="00FB4AC4"/>
    <w:rsid w:val="00FB7207"/>
    <w:rsid w:val="00FC5806"/>
    <w:rsid w:val="00FC6BEE"/>
    <w:rsid w:val="00FD3E46"/>
    <w:rsid w:val="00FE52B8"/>
    <w:rsid w:val="00FF6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9FE2E"/>
  <w15:docId w15:val="{3596C26D-AE54-4592-9716-14828476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B5C"/>
    <w:rPr>
      <w:sz w:val="24"/>
      <w:szCs w:val="24"/>
    </w:rPr>
  </w:style>
  <w:style w:type="paragraph" w:styleId="1">
    <w:name w:val="heading 1"/>
    <w:basedOn w:val="a"/>
    <w:next w:val="a"/>
    <w:link w:val="10"/>
    <w:uiPriority w:val="99"/>
    <w:qFormat/>
    <w:rsid w:val="00A41B5C"/>
    <w:pPr>
      <w:keepNext/>
      <w:ind w:right="5395"/>
      <w:jc w:val="center"/>
      <w:outlineLvl w:val="0"/>
    </w:pPr>
    <w:rPr>
      <w:b/>
      <w:bCs/>
      <w:sz w:val="28"/>
      <w:szCs w:val="28"/>
    </w:rPr>
  </w:style>
  <w:style w:type="paragraph" w:styleId="2">
    <w:name w:val="heading 2"/>
    <w:basedOn w:val="a"/>
    <w:next w:val="a"/>
    <w:link w:val="20"/>
    <w:uiPriority w:val="99"/>
    <w:qFormat/>
    <w:rsid w:val="00A41B5C"/>
    <w:pPr>
      <w:keepNext/>
      <w:jc w:val="center"/>
      <w:outlineLvl w:val="1"/>
    </w:pPr>
    <w:rPr>
      <w:b/>
      <w:bCs/>
      <w:sz w:val="20"/>
      <w:szCs w:val="20"/>
    </w:rPr>
  </w:style>
  <w:style w:type="paragraph" w:styleId="3">
    <w:name w:val="heading 3"/>
    <w:basedOn w:val="a"/>
    <w:next w:val="a"/>
    <w:link w:val="30"/>
    <w:uiPriority w:val="9"/>
    <w:qFormat/>
    <w:rsid w:val="00A41B5C"/>
    <w:pPr>
      <w:keepNext/>
      <w:jc w:val="center"/>
      <w:outlineLvl w:val="2"/>
    </w:pPr>
    <w:rPr>
      <w:b/>
      <w:bCs/>
    </w:rPr>
  </w:style>
  <w:style w:type="paragraph" w:styleId="4">
    <w:name w:val="heading 4"/>
    <w:basedOn w:val="a"/>
    <w:next w:val="a"/>
    <w:link w:val="40"/>
    <w:uiPriority w:val="99"/>
    <w:qFormat/>
    <w:rsid w:val="00A41B5C"/>
    <w:pPr>
      <w:keepNext/>
      <w:jc w:val="center"/>
      <w:outlineLvl w:val="3"/>
    </w:pPr>
    <w:rPr>
      <w:b/>
      <w:bCs/>
      <w:sz w:val="28"/>
      <w:szCs w:val="28"/>
    </w:rPr>
  </w:style>
  <w:style w:type="paragraph" w:styleId="5">
    <w:name w:val="heading 5"/>
    <w:basedOn w:val="a"/>
    <w:next w:val="a"/>
    <w:link w:val="50"/>
    <w:uiPriority w:val="99"/>
    <w:qFormat/>
    <w:rsid w:val="00A41B5C"/>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41B5C"/>
    <w:rPr>
      <w:rFonts w:ascii="Cambria" w:hAnsi="Cambria" w:cs="Cambria"/>
      <w:b/>
      <w:bCs/>
      <w:kern w:val="32"/>
      <w:sz w:val="32"/>
      <w:szCs w:val="32"/>
    </w:rPr>
  </w:style>
  <w:style w:type="character" w:customStyle="1" w:styleId="20">
    <w:name w:val="Заголовок 2 Знак"/>
    <w:basedOn w:val="a0"/>
    <w:link w:val="2"/>
    <w:uiPriority w:val="99"/>
    <w:semiHidden/>
    <w:locked/>
    <w:rsid w:val="00A41B5C"/>
    <w:rPr>
      <w:rFonts w:ascii="Cambria" w:hAnsi="Cambria" w:cs="Cambria"/>
      <w:b/>
      <w:bCs/>
      <w:i/>
      <w:iCs/>
      <w:sz w:val="28"/>
      <w:szCs w:val="28"/>
    </w:rPr>
  </w:style>
  <w:style w:type="character" w:customStyle="1" w:styleId="30">
    <w:name w:val="Заголовок 3 Знак"/>
    <w:basedOn w:val="a0"/>
    <w:link w:val="3"/>
    <w:uiPriority w:val="9"/>
    <w:locked/>
    <w:rsid w:val="00A41B5C"/>
    <w:rPr>
      <w:rFonts w:ascii="Cambria" w:hAnsi="Cambria" w:cs="Cambria"/>
      <w:b/>
      <w:bCs/>
      <w:sz w:val="26"/>
      <w:szCs w:val="26"/>
    </w:rPr>
  </w:style>
  <w:style w:type="character" w:customStyle="1" w:styleId="40">
    <w:name w:val="Заголовок 4 Знак"/>
    <w:basedOn w:val="a0"/>
    <w:link w:val="4"/>
    <w:uiPriority w:val="99"/>
    <w:semiHidden/>
    <w:locked/>
    <w:rsid w:val="00A41B5C"/>
    <w:rPr>
      <w:rFonts w:ascii="Calibri" w:hAnsi="Calibri" w:cs="Calibri"/>
      <w:b/>
      <w:bCs/>
      <w:sz w:val="28"/>
      <w:szCs w:val="28"/>
    </w:rPr>
  </w:style>
  <w:style w:type="character" w:customStyle="1" w:styleId="50">
    <w:name w:val="Заголовок 5 Знак"/>
    <w:basedOn w:val="a0"/>
    <w:link w:val="5"/>
    <w:uiPriority w:val="99"/>
    <w:semiHidden/>
    <w:locked/>
    <w:rsid w:val="00A41B5C"/>
    <w:rPr>
      <w:rFonts w:ascii="Calibri" w:hAnsi="Calibri" w:cs="Calibri"/>
      <w:b/>
      <w:bCs/>
      <w:i/>
      <w:iCs/>
      <w:sz w:val="26"/>
      <w:szCs w:val="26"/>
    </w:rPr>
  </w:style>
  <w:style w:type="paragraph" w:styleId="a3">
    <w:name w:val="envelope address"/>
    <w:basedOn w:val="a"/>
    <w:uiPriority w:val="99"/>
    <w:semiHidden/>
    <w:rsid w:val="00A41B5C"/>
    <w:pPr>
      <w:framePr w:w="7920" w:h="1980" w:hRule="exact" w:hSpace="180" w:wrap="auto" w:hAnchor="page" w:xAlign="center" w:yAlign="bottom"/>
      <w:ind w:left="2880"/>
    </w:pPr>
    <w:rPr>
      <w:rFonts w:ascii="Arial" w:hAnsi="Arial" w:cs="Arial"/>
      <w:b/>
      <w:bCs/>
      <w:sz w:val="36"/>
      <w:szCs w:val="36"/>
    </w:rPr>
  </w:style>
  <w:style w:type="paragraph" w:styleId="11">
    <w:name w:val="toc 1"/>
    <w:basedOn w:val="a"/>
    <w:next w:val="a"/>
    <w:autoRedefine/>
    <w:uiPriority w:val="99"/>
    <w:semiHidden/>
    <w:rsid w:val="00A41B5C"/>
    <w:pPr>
      <w:keepNext/>
      <w:jc w:val="right"/>
    </w:pPr>
  </w:style>
  <w:style w:type="paragraph" w:styleId="a4">
    <w:name w:val="caption"/>
    <w:basedOn w:val="a"/>
    <w:next w:val="a"/>
    <w:uiPriority w:val="99"/>
    <w:qFormat/>
    <w:rsid w:val="00A41B5C"/>
    <w:rPr>
      <w:b/>
      <w:bCs/>
    </w:rPr>
  </w:style>
  <w:style w:type="character" w:styleId="a5">
    <w:name w:val="Hyperlink"/>
    <w:basedOn w:val="a0"/>
    <w:uiPriority w:val="99"/>
    <w:semiHidden/>
    <w:rsid w:val="00A41B5C"/>
    <w:rPr>
      <w:rFonts w:cs="Times New Roman"/>
      <w:color w:val="0000FF"/>
      <w:u w:val="single"/>
    </w:rPr>
  </w:style>
  <w:style w:type="paragraph" w:styleId="a6">
    <w:name w:val="Body Text"/>
    <w:basedOn w:val="a"/>
    <w:link w:val="a7"/>
    <w:uiPriority w:val="99"/>
    <w:semiHidden/>
    <w:rsid w:val="00A41B5C"/>
    <w:pPr>
      <w:jc w:val="center"/>
    </w:pPr>
    <w:rPr>
      <w:b/>
      <w:bCs/>
      <w:sz w:val="26"/>
      <w:szCs w:val="26"/>
    </w:rPr>
  </w:style>
  <w:style w:type="character" w:customStyle="1" w:styleId="a7">
    <w:name w:val="Основной текст Знак"/>
    <w:basedOn w:val="a0"/>
    <w:link w:val="a6"/>
    <w:uiPriority w:val="99"/>
    <w:semiHidden/>
    <w:locked/>
    <w:rsid w:val="00A41B5C"/>
    <w:rPr>
      <w:rFonts w:cs="Times New Roman"/>
      <w:sz w:val="24"/>
      <w:szCs w:val="24"/>
    </w:rPr>
  </w:style>
  <w:style w:type="table" w:styleId="a8">
    <w:name w:val="Table Grid"/>
    <w:basedOn w:val="a1"/>
    <w:uiPriority w:val="59"/>
    <w:rsid w:val="00F26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A97D93"/>
    <w:rPr>
      <w:rFonts w:ascii="Tahoma" w:hAnsi="Tahoma" w:cs="Tahoma"/>
      <w:sz w:val="16"/>
      <w:szCs w:val="16"/>
    </w:rPr>
  </w:style>
  <w:style w:type="character" w:customStyle="1" w:styleId="aa">
    <w:name w:val="Текст выноски Знак"/>
    <w:basedOn w:val="a0"/>
    <w:link w:val="a9"/>
    <w:uiPriority w:val="99"/>
    <w:semiHidden/>
    <w:locked/>
    <w:rsid w:val="00A97D93"/>
    <w:rPr>
      <w:rFonts w:ascii="Tahoma" w:hAnsi="Tahoma" w:cs="Tahoma"/>
      <w:sz w:val="16"/>
      <w:szCs w:val="16"/>
    </w:rPr>
  </w:style>
  <w:style w:type="paragraph" w:styleId="ab">
    <w:name w:val="header"/>
    <w:basedOn w:val="a"/>
    <w:link w:val="ac"/>
    <w:uiPriority w:val="99"/>
    <w:rsid w:val="002F1885"/>
    <w:pPr>
      <w:tabs>
        <w:tab w:val="center" w:pos="4677"/>
        <w:tab w:val="right" w:pos="9355"/>
      </w:tabs>
    </w:pPr>
  </w:style>
  <w:style w:type="character" w:customStyle="1" w:styleId="ac">
    <w:name w:val="Верхний колонтитул Знак"/>
    <w:basedOn w:val="a0"/>
    <w:link w:val="ab"/>
    <w:uiPriority w:val="99"/>
    <w:locked/>
    <w:rsid w:val="002F1885"/>
    <w:rPr>
      <w:rFonts w:cs="Times New Roman"/>
      <w:sz w:val="24"/>
      <w:szCs w:val="24"/>
    </w:rPr>
  </w:style>
  <w:style w:type="paragraph" w:styleId="ad">
    <w:name w:val="footer"/>
    <w:basedOn w:val="a"/>
    <w:link w:val="ae"/>
    <w:uiPriority w:val="99"/>
    <w:rsid w:val="002F1885"/>
    <w:pPr>
      <w:tabs>
        <w:tab w:val="center" w:pos="4677"/>
        <w:tab w:val="right" w:pos="9355"/>
      </w:tabs>
    </w:pPr>
  </w:style>
  <w:style w:type="character" w:customStyle="1" w:styleId="ae">
    <w:name w:val="Нижний колонтитул Знак"/>
    <w:basedOn w:val="a0"/>
    <w:link w:val="ad"/>
    <w:uiPriority w:val="99"/>
    <w:locked/>
    <w:rsid w:val="002F1885"/>
    <w:rPr>
      <w:rFonts w:cs="Times New Roman"/>
      <w:sz w:val="24"/>
      <w:szCs w:val="24"/>
    </w:rPr>
  </w:style>
  <w:style w:type="paragraph" w:styleId="21">
    <w:name w:val="Body Text Indent 2"/>
    <w:basedOn w:val="a"/>
    <w:link w:val="22"/>
    <w:uiPriority w:val="99"/>
    <w:rsid w:val="001D6D21"/>
    <w:pPr>
      <w:spacing w:after="120" w:line="480" w:lineRule="auto"/>
      <w:ind w:left="283"/>
    </w:pPr>
  </w:style>
  <w:style w:type="character" w:customStyle="1" w:styleId="22">
    <w:name w:val="Основной текст с отступом 2 Знак"/>
    <w:basedOn w:val="a0"/>
    <w:link w:val="21"/>
    <w:uiPriority w:val="99"/>
    <w:locked/>
    <w:rsid w:val="001D6D21"/>
    <w:rPr>
      <w:rFonts w:cs="Times New Roman"/>
      <w:sz w:val="24"/>
      <w:szCs w:val="24"/>
    </w:rPr>
  </w:style>
  <w:style w:type="paragraph" w:customStyle="1" w:styleId="61">
    <w:name w:val="Знак Знак6 Знак Знак Знак Знак1"/>
    <w:basedOn w:val="a"/>
    <w:uiPriority w:val="99"/>
    <w:rsid w:val="00E9579B"/>
    <w:pPr>
      <w:spacing w:after="160" w:line="240" w:lineRule="exact"/>
    </w:pPr>
    <w:rPr>
      <w:rFonts w:ascii="Verdana" w:hAnsi="Verdana" w:cs="Verdana"/>
      <w:sz w:val="20"/>
      <w:szCs w:val="20"/>
      <w:lang w:val="en-US" w:eastAsia="en-US"/>
    </w:rPr>
  </w:style>
  <w:style w:type="paragraph" w:styleId="af">
    <w:name w:val="Normal (Web)"/>
    <w:basedOn w:val="a"/>
    <w:uiPriority w:val="99"/>
    <w:rsid w:val="005F60C3"/>
    <w:pPr>
      <w:spacing w:before="100" w:beforeAutospacing="1" w:after="100" w:afterAutospacing="1"/>
    </w:pPr>
  </w:style>
  <w:style w:type="paragraph" w:customStyle="1" w:styleId="12">
    <w:name w:val="Абзац списка1"/>
    <w:basedOn w:val="a"/>
    <w:uiPriority w:val="99"/>
    <w:rsid w:val="00B07559"/>
    <w:pPr>
      <w:spacing w:line="276" w:lineRule="auto"/>
      <w:ind w:left="720"/>
      <w:jc w:val="both"/>
    </w:pPr>
    <w:rPr>
      <w:rFonts w:ascii="Calibri" w:hAnsi="Calibri" w:cs="Calibri"/>
      <w:sz w:val="22"/>
      <w:szCs w:val="22"/>
      <w:lang w:eastAsia="en-US"/>
    </w:rPr>
  </w:style>
  <w:style w:type="paragraph" w:customStyle="1" w:styleId="51">
    <w:name w:val="Знак Знак5"/>
    <w:basedOn w:val="a"/>
    <w:uiPriority w:val="99"/>
    <w:rsid w:val="002030AB"/>
    <w:pPr>
      <w:spacing w:after="160" w:line="240" w:lineRule="exact"/>
    </w:pPr>
    <w:rPr>
      <w:rFonts w:ascii="Verdana" w:hAnsi="Verdana" w:cs="Verdana"/>
      <w:sz w:val="20"/>
      <w:szCs w:val="20"/>
      <w:lang w:val="en-US" w:eastAsia="en-US"/>
    </w:rPr>
  </w:style>
  <w:style w:type="character" w:styleId="af0">
    <w:name w:val="page number"/>
    <w:basedOn w:val="a0"/>
    <w:uiPriority w:val="99"/>
    <w:rsid w:val="00CD49BD"/>
    <w:rPr>
      <w:rFonts w:cs="Times New Roman"/>
    </w:rPr>
  </w:style>
  <w:style w:type="paragraph" w:customStyle="1" w:styleId="af1">
    <w:name w:val="сп"/>
    <w:basedOn w:val="a"/>
    <w:uiPriority w:val="99"/>
    <w:rsid w:val="00140B56"/>
    <w:pPr>
      <w:widowControl w:val="0"/>
      <w:tabs>
        <w:tab w:val="num" w:pos="927"/>
      </w:tabs>
      <w:spacing w:before="60" w:after="60" w:line="300" w:lineRule="exact"/>
      <w:ind w:left="924" w:hanging="357"/>
      <w:jc w:val="both"/>
    </w:pPr>
    <w:rPr>
      <w:color w:val="000000"/>
      <w:sz w:val="22"/>
      <w:szCs w:val="22"/>
    </w:rPr>
  </w:style>
  <w:style w:type="paragraph" w:customStyle="1" w:styleId="23">
    <w:name w:val="Знак Знак2 Знак Знак"/>
    <w:basedOn w:val="a"/>
    <w:uiPriority w:val="99"/>
    <w:rsid w:val="005979D0"/>
    <w:pPr>
      <w:spacing w:after="160" w:line="240" w:lineRule="exact"/>
    </w:pPr>
    <w:rPr>
      <w:rFonts w:ascii="Verdana" w:hAnsi="Verdana" w:cs="Verdana"/>
      <w:sz w:val="20"/>
      <w:szCs w:val="20"/>
      <w:lang w:val="en-US" w:eastAsia="en-US"/>
    </w:rPr>
  </w:style>
  <w:style w:type="paragraph" w:customStyle="1" w:styleId="p8">
    <w:name w:val="p8"/>
    <w:basedOn w:val="a"/>
    <w:uiPriority w:val="99"/>
    <w:rsid w:val="00790AC8"/>
    <w:pPr>
      <w:widowControl w:val="0"/>
      <w:tabs>
        <w:tab w:val="left" w:pos="737"/>
      </w:tabs>
      <w:autoSpaceDE w:val="0"/>
      <w:autoSpaceDN w:val="0"/>
      <w:adjustRightInd w:val="0"/>
      <w:spacing w:line="408" w:lineRule="atLeast"/>
      <w:ind w:firstLine="737"/>
      <w:jc w:val="both"/>
    </w:pPr>
    <w:rPr>
      <w:lang w:val="en-US"/>
    </w:rPr>
  </w:style>
  <w:style w:type="paragraph" w:customStyle="1" w:styleId="af2">
    <w:name w:val="Стиль"/>
    <w:basedOn w:val="a"/>
    <w:uiPriority w:val="99"/>
    <w:rsid w:val="00790AC8"/>
    <w:pPr>
      <w:spacing w:after="160" w:line="240" w:lineRule="exact"/>
    </w:pPr>
    <w:rPr>
      <w:rFonts w:ascii="Verdana" w:hAnsi="Verdana" w:cs="Verdana"/>
      <w:sz w:val="20"/>
      <w:szCs w:val="20"/>
      <w:lang w:val="en-US" w:eastAsia="en-US"/>
    </w:rPr>
  </w:style>
  <w:style w:type="paragraph" w:styleId="af3">
    <w:name w:val="footnote text"/>
    <w:basedOn w:val="a"/>
    <w:link w:val="af4"/>
    <w:uiPriority w:val="99"/>
    <w:semiHidden/>
    <w:rsid w:val="00926ACA"/>
    <w:rPr>
      <w:sz w:val="20"/>
      <w:szCs w:val="20"/>
    </w:rPr>
  </w:style>
  <w:style w:type="character" w:customStyle="1" w:styleId="af4">
    <w:name w:val="Текст сноски Знак"/>
    <w:basedOn w:val="a0"/>
    <w:link w:val="af3"/>
    <w:uiPriority w:val="99"/>
    <w:semiHidden/>
    <w:locked/>
    <w:rsid w:val="00926ACA"/>
    <w:rPr>
      <w:rFonts w:cs="Times New Roman"/>
      <w:sz w:val="20"/>
      <w:szCs w:val="20"/>
    </w:rPr>
  </w:style>
  <w:style w:type="character" w:styleId="af5">
    <w:name w:val="footnote reference"/>
    <w:basedOn w:val="a0"/>
    <w:uiPriority w:val="99"/>
    <w:semiHidden/>
    <w:rsid w:val="00926ACA"/>
    <w:rPr>
      <w:rFonts w:cs="Times New Roman"/>
      <w:vertAlign w:val="superscript"/>
    </w:rPr>
  </w:style>
  <w:style w:type="character" w:styleId="af6">
    <w:name w:val="annotation reference"/>
    <w:basedOn w:val="a0"/>
    <w:uiPriority w:val="99"/>
    <w:semiHidden/>
    <w:rsid w:val="00FC6BEE"/>
    <w:rPr>
      <w:rFonts w:cs="Times New Roman"/>
      <w:sz w:val="16"/>
      <w:szCs w:val="16"/>
    </w:rPr>
  </w:style>
  <w:style w:type="paragraph" w:styleId="af7">
    <w:name w:val="annotation text"/>
    <w:basedOn w:val="a"/>
    <w:link w:val="af8"/>
    <w:uiPriority w:val="99"/>
    <w:semiHidden/>
    <w:rsid w:val="00FC6BEE"/>
    <w:rPr>
      <w:sz w:val="20"/>
      <w:szCs w:val="20"/>
    </w:rPr>
  </w:style>
  <w:style w:type="character" w:customStyle="1" w:styleId="af8">
    <w:name w:val="Текст примечания Знак"/>
    <w:basedOn w:val="a0"/>
    <w:link w:val="af7"/>
    <w:uiPriority w:val="99"/>
    <w:semiHidden/>
    <w:locked/>
    <w:rsid w:val="00FC6BEE"/>
    <w:rPr>
      <w:rFonts w:cs="Times New Roman"/>
      <w:sz w:val="20"/>
      <w:szCs w:val="20"/>
    </w:rPr>
  </w:style>
  <w:style w:type="paragraph" w:styleId="af9">
    <w:name w:val="annotation subject"/>
    <w:basedOn w:val="af7"/>
    <w:next w:val="af7"/>
    <w:link w:val="afa"/>
    <w:uiPriority w:val="99"/>
    <w:semiHidden/>
    <w:rsid w:val="00FC6BEE"/>
    <w:rPr>
      <w:b/>
      <w:bCs/>
    </w:rPr>
  </w:style>
  <w:style w:type="character" w:customStyle="1" w:styleId="afa">
    <w:name w:val="Тема примечания Знак"/>
    <w:basedOn w:val="af8"/>
    <w:link w:val="af9"/>
    <w:uiPriority w:val="99"/>
    <w:semiHidden/>
    <w:locked/>
    <w:rsid w:val="00FC6BEE"/>
    <w:rPr>
      <w:rFonts w:cs="Times New Roman"/>
      <w:b/>
      <w:bCs/>
      <w:sz w:val="20"/>
      <w:szCs w:val="20"/>
    </w:rPr>
  </w:style>
  <w:style w:type="paragraph" w:customStyle="1" w:styleId="Default">
    <w:name w:val="Default"/>
    <w:uiPriority w:val="99"/>
    <w:rsid w:val="00CC327B"/>
    <w:pPr>
      <w:autoSpaceDE w:val="0"/>
      <w:autoSpaceDN w:val="0"/>
      <w:adjustRightInd w:val="0"/>
    </w:pPr>
    <w:rPr>
      <w:color w:val="000000"/>
      <w:sz w:val="24"/>
      <w:szCs w:val="24"/>
      <w:lang w:eastAsia="en-US"/>
    </w:rPr>
  </w:style>
  <w:style w:type="character" w:customStyle="1" w:styleId="afb">
    <w:name w:val="Гипертекстовая ссылка"/>
    <w:uiPriority w:val="99"/>
    <w:rsid w:val="00CC327B"/>
    <w:rPr>
      <w:color w:val="auto"/>
    </w:rPr>
  </w:style>
  <w:style w:type="paragraph" w:styleId="afc">
    <w:name w:val="List Paragraph"/>
    <w:basedOn w:val="a"/>
    <w:uiPriority w:val="34"/>
    <w:qFormat/>
    <w:rsid w:val="0071783F"/>
    <w:pPr>
      <w:ind w:left="720"/>
      <w:contextualSpacing/>
    </w:pPr>
  </w:style>
  <w:style w:type="paragraph" w:customStyle="1" w:styleId="questiontext">
    <w:name w:val="questiontext"/>
    <w:basedOn w:val="a"/>
    <w:rsid w:val="00A131CB"/>
    <w:pPr>
      <w:spacing w:before="100" w:beforeAutospacing="1" w:after="100" w:afterAutospacing="1"/>
    </w:pPr>
  </w:style>
  <w:style w:type="paragraph" w:customStyle="1" w:styleId="submit">
    <w:name w:val="submit"/>
    <w:basedOn w:val="a"/>
    <w:rsid w:val="00A131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660932">
      <w:bodyDiv w:val="1"/>
      <w:marLeft w:val="0"/>
      <w:marRight w:val="0"/>
      <w:marTop w:val="0"/>
      <w:marBottom w:val="0"/>
      <w:divBdr>
        <w:top w:val="none" w:sz="0" w:space="0" w:color="auto"/>
        <w:left w:val="none" w:sz="0" w:space="0" w:color="auto"/>
        <w:bottom w:val="none" w:sz="0" w:space="0" w:color="auto"/>
        <w:right w:val="none" w:sz="0" w:space="0" w:color="auto"/>
      </w:divBdr>
    </w:div>
    <w:div w:id="13795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worldcat.org/search?q=au%3ABurch%2C+R.+L.&amp;qt=hot_author"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worldcat.org/search?q=au%3ARussell%2C+W.+M.+S.&amp;qt=hot_author" TargetMode="External"/><Relationship Id="rId17" Type="http://schemas.openxmlformats.org/officeDocument/2006/relationships/hyperlink" Target="https://www.youtube.com/watch?v=9A30BSZiLKk" TargetMode="External"/><Relationship Id="rId2" Type="http://schemas.openxmlformats.org/officeDocument/2006/relationships/styles" Target="styles.xml"/><Relationship Id="rId16" Type="http://schemas.openxmlformats.org/officeDocument/2006/relationships/hyperlink" Target="http://oacu.od.nih.gov/training_resour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s://docs.cntd.ru/document/573536177" TargetMode="External"/><Relationship Id="rId10" Type="http://schemas.openxmlformats.org/officeDocument/2006/relationships/image" Target="media/image2.wmf"/><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www.worldcat.org/search?q=au%3ABalls%2C+Michael%2C&amp;qt=hot_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5078</Words>
  <Characters>28951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MSU</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Inspector</cp:lastModifiedBy>
  <cp:revision>3</cp:revision>
  <cp:lastPrinted>2021-04-01T08:14:00Z</cp:lastPrinted>
  <dcterms:created xsi:type="dcterms:W3CDTF">2023-09-04T13:05:00Z</dcterms:created>
  <dcterms:modified xsi:type="dcterms:W3CDTF">2023-09-20T07:49:00Z</dcterms:modified>
</cp:coreProperties>
</file>