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E" w:rsidRDefault="008B4DC5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8F262E" w:rsidRDefault="008B4DC5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:rsidR="008F262E" w:rsidRDefault="008B4DC5">
      <w:pPr>
        <w:jc w:val="center"/>
        <w:rPr>
          <w:sz w:val="28"/>
          <w:szCs w:val="28"/>
        </w:rPr>
      </w:pPr>
      <w:r>
        <w:t>Философский факультет</w:t>
      </w:r>
    </w:p>
    <w:p w:rsidR="008F262E" w:rsidRDefault="008F262E">
      <w:pPr>
        <w:rPr>
          <w:sz w:val="28"/>
          <w:szCs w:val="28"/>
        </w:rPr>
      </w:pPr>
    </w:p>
    <w:p w:rsidR="008F262E" w:rsidRDefault="008F262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8F262E">
        <w:tc>
          <w:tcPr>
            <w:tcW w:w="4814" w:type="dxa"/>
          </w:tcPr>
          <w:p w:rsidR="008F262E" w:rsidRDefault="008F262E"/>
        </w:tc>
        <w:tc>
          <w:tcPr>
            <w:tcW w:w="4814" w:type="dxa"/>
          </w:tcPr>
          <w:p w:rsidR="008F262E" w:rsidRDefault="008B4DC5">
            <w:r>
              <w:t>УТВЕРЖДАЮ</w:t>
            </w:r>
          </w:p>
          <w:p w:rsidR="008F262E" w:rsidRDefault="008B4DC5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:rsidR="008F262E" w:rsidRDefault="008F262E"/>
          <w:p w:rsidR="008F262E" w:rsidRDefault="008B4DC5">
            <w:r>
              <w:t>________________________/А. П. Козырев/</w:t>
            </w:r>
          </w:p>
          <w:p w:rsidR="008F262E" w:rsidRDefault="008F262E"/>
          <w:p w:rsidR="008F262E" w:rsidRDefault="008F262E"/>
          <w:p w:rsidR="008F262E" w:rsidRDefault="008B4DC5">
            <w:r>
              <w:t>«___» ________________2023 г.</w:t>
            </w:r>
          </w:p>
        </w:tc>
      </w:tr>
    </w:tbl>
    <w:p w:rsidR="008F262E" w:rsidRDefault="008B4DC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:rsidR="008F262E" w:rsidRDefault="008F262E">
      <w:pPr>
        <w:jc w:val="center"/>
        <w:rPr>
          <w:rFonts w:ascii="Cambria" w:hAnsi="Cambria" w:cs="Cambria"/>
          <w:b/>
          <w:bCs/>
        </w:rPr>
      </w:pPr>
    </w:p>
    <w:p w:rsidR="008F262E" w:rsidRDefault="008F262E">
      <w:pPr>
        <w:jc w:val="center"/>
        <w:rPr>
          <w:rFonts w:ascii="Cambria" w:hAnsi="Cambria" w:cs="Cambria"/>
          <w:b/>
          <w:bCs/>
        </w:rPr>
      </w:pPr>
    </w:p>
    <w:p w:rsidR="008F262E" w:rsidRDefault="008B4D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8F262E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:rsidR="008F262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:rsidR="008F262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Межфакультетский курс </w:t>
      </w:r>
      <w:r w:rsidRPr="00D455F7">
        <w:rPr>
          <w:b/>
          <w:bCs/>
        </w:rPr>
        <w:t>«</w:t>
      </w:r>
      <w:r w:rsidR="00380334" w:rsidRPr="00D455F7">
        <w:rPr>
          <w:b/>
          <w:bCs/>
        </w:rPr>
        <w:t>Наука в эпоху Древности и Средневековья</w:t>
      </w:r>
      <w:r w:rsidRPr="00D455F7">
        <w:rPr>
          <w:b/>
          <w:bCs/>
        </w:rPr>
        <w:t>»</w:t>
      </w:r>
    </w:p>
    <w:p w:rsidR="008F262E" w:rsidRDefault="008F262E">
      <w:pPr>
        <w:jc w:val="center"/>
        <w:rPr>
          <w:bCs/>
          <w:i/>
        </w:rPr>
      </w:pPr>
    </w:p>
    <w:p w:rsidR="008F262E" w:rsidRDefault="008B4DC5">
      <w:pPr>
        <w:pBdr>
          <w:bottom w:val="single" w:sz="4" w:space="1" w:color="auto"/>
        </w:pBdr>
        <w:jc w:val="center"/>
        <w:rPr>
          <w:b/>
          <w:bCs/>
        </w:rPr>
      </w:pPr>
      <w:r>
        <w:t xml:space="preserve">Уровень высшего образования: </w:t>
      </w:r>
    </w:p>
    <w:p w:rsidR="008F262E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:rsidR="008F262E" w:rsidRDefault="008B4DC5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 xml:space="preserve">, магистратура, </w:t>
      </w:r>
      <w:proofErr w:type="spellStart"/>
      <w:r>
        <w:rPr>
          <w:b/>
          <w:bCs/>
        </w:rPr>
        <w:t>специалитет</w:t>
      </w:r>
      <w:proofErr w:type="spellEnd"/>
    </w:p>
    <w:p w:rsidR="008F262E" w:rsidRDefault="008F262E">
      <w:pPr>
        <w:jc w:val="center"/>
        <w:rPr>
          <w:b/>
          <w:bCs/>
          <w:i/>
        </w:rPr>
      </w:pPr>
    </w:p>
    <w:p w:rsidR="008F262E" w:rsidRDefault="008B4DC5">
      <w:pPr>
        <w:pBdr>
          <w:bottom w:val="single" w:sz="4" w:space="1" w:color="auto"/>
        </w:pBdr>
        <w:spacing w:line="480" w:lineRule="auto"/>
        <w:jc w:val="center"/>
      </w:pPr>
      <w:r>
        <w:t>Форма обучения:</w:t>
      </w:r>
    </w:p>
    <w:p w:rsidR="008F262E" w:rsidRDefault="008B4DC5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:rsidR="008F262E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:rsidR="008F262E" w:rsidRDefault="008B4DC5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:rsidR="008F262E" w:rsidRDefault="008B4DC5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:rsidR="008F262E" w:rsidRDefault="008F262E">
      <w:pPr>
        <w:jc w:val="center"/>
      </w:pPr>
    </w:p>
    <w:p w:rsidR="008F262E" w:rsidRDefault="008B4DC5">
      <w:pPr>
        <w:pBdr>
          <w:bottom w:val="single" w:sz="4" w:space="0" w:color="000000"/>
        </w:pBdr>
        <w:spacing w:line="480" w:lineRule="auto"/>
        <w:jc w:val="center"/>
      </w:pPr>
      <w:r>
        <w:t>Авто</w:t>
      </w:r>
      <w:proofErr w:type="gramStart"/>
      <w:r>
        <w:t>р(</w:t>
      </w:r>
      <w:proofErr w:type="gramEnd"/>
      <w:r>
        <w:t>ы) программы:</w:t>
      </w:r>
    </w:p>
    <w:p w:rsidR="008F262E" w:rsidRDefault="00380334">
      <w:pPr>
        <w:pBdr>
          <w:bottom w:val="single" w:sz="4" w:space="0" w:color="000000"/>
        </w:pBdr>
        <w:jc w:val="center"/>
      </w:pPr>
      <w:r>
        <w:t>Соколов Алексей Васильевич</w:t>
      </w:r>
    </w:p>
    <w:p w:rsidR="008F262E" w:rsidRDefault="008F262E">
      <w:pPr>
        <w:jc w:val="center"/>
      </w:pPr>
    </w:p>
    <w:p w:rsidR="008F262E" w:rsidRDefault="008F262E">
      <w:pPr>
        <w:spacing w:line="360" w:lineRule="auto"/>
        <w:jc w:val="right"/>
      </w:pPr>
    </w:p>
    <w:p w:rsidR="008F262E" w:rsidRDefault="008B4DC5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8F262E" w:rsidRDefault="008B4DC5">
      <w:pPr>
        <w:spacing w:line="360" w:lineRule="auto"/>
        <w:jc w:val="right"/>
      </w:pPr>
      <w:r>
        <w:rPr>
          <w:i/>
          <w:iCs/>
        </w:rPr>
        <w:t xml:space="preserve">на заседании кафедры </w:t>
      </w:r>
      <w:r w:rsidRPr="00D455F7">
        <w:rPr>
          <w:i/>
          <w:iCs/>
        </w:rPr>
        <w:t xml:space="preserve">философии </w:t>
      </w:r>
      <w:r w:rsidR="00380334" w:rsidRPr="00D455F7">
        <w:rPr>
          <w:i/>
          <w:iCs/>
        </w:rPr>
        <w:t>гуманитарных факультетов</w:t>
      </w:r>
      <w:r w:rsidR="00BA4AD4" w:rsidRPr="00D455F7">
        <w:rPr>
          <w:i/>
          <w:iCs/>
        </w:rPr>
        <w:t xml:space="preserve"> </w:t>
      </w:r>
    </w:p>
    <w:p w:rsidR="008F262E" w:rsidRDefault="008F262E">
      <w:pPr>
        <w:spacing w:line="360" w:lineRule="auto"/>
        <w:jc w:val="right"/>
      </w:pPr>
    </w:p>
    <w:p w:rsidR="008F262E" w:rsidRDefault="008F262E">
      <w:pPr>
        <w:spacing w:line="360" w:lineRule="auto"/>
        <w:jc w:val="right"/>
      </w:pPr>
    </w:p>
    <w:p w:rsidR="008F262E" w:rsidRDefault="008F262E">
      <w:pPr>
        <w:spacing w:line="360" w:lineRule="auto"/>
        <w:jc w:val="right"/>
      </w:pPr>
    </w:p>
    <w:p w:rsidR="008F262E" w:rsidRDefault="008F262E">
      <w:pPr>
        <w:spacing w:line="360" w:lineRule="auto"/>
        <w:jc w:val="center"/>
      </w:pPr>
    </w:p>
    <w:p w:rsidR="008F262E" w:rsidRDefault="008B4DC5">
      <w:pPr>
        <w:spacing w:line="360" w:lineRule="auto"/>
        <w:jc w:val="center"/>
      </w:pPr>
      <w:r>
        <w:t>Москва 2023</w:t>
      </w:r>
    </w:p>
    <w:p w:rsidR="008F262E" w:rsidRDefault="008B4DC5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:rsidR="008F262E" w:rsidRDefault="008B4DC5">
      <w:r>
        <w:br w:type="page" w:clear="all"/>
      </w:r>
    </w:p>
    <w:p w:rsidR="008F262E" w:rsidRDefault="008B4DC5">
      <w:pPr>
        <w:pStyle w:val="1"/>
      </w:pPr>
      <w:bookmarkStart w:id="0" w:name="_Toc501124027"/>
      <w:r>
        <w:lastRenderedPageBreak/>
        <w:t>Аннотация к дисциплине</w:t>
      </w:r>
      <w:bookmarkEnd w:id="0"/>
    </w:p>
    <w:p w:rsidR="00BA4AD4" w:rsidRDefault="008B4DC5" w:rsidP="00BA4AD4">
      <w:r>
        <w:t xml:space="preserve">Целью курса является знакомство студентов с основными </w:t>
      </w:r>
      <w:r w:rsidR="00BA4AD4">
        <w:t>вехами истории становления и развития науки</w:t>
      </w:r>
      <w:r>
        <w:t xml:space="preserve"> и с решением актуальных задач современной науки. Освоение курса способствует </w:t>
      </w:r>
      <w:r w:rsidR="00BA4AD4">
        <w:t xml:space="preserve">формированию научного мировоззрения, развитию </w:t>
      </w:r>
      <w:r>
        <w:t xml:space="preserve">самостоятельного мышления, </w:t>
      </w:r>
      <w:r w:rsidR="00BA4AD4">
        <w:t>решению задач патриотического воспитания</w:t>
      </w:r>
      <w:bookmarkStart w:id="1" w:name="_Toc501124028"/>
      <w:r w:rsidR="00BA4AD4">
        <w:t>.</w:t>
      </w:r>
    </w:p>
    <w:p w:rsidR="00BA4AD4" w:rsidRDefault="00BA4AD4" w:rsidP="00BA4AD4"/>
    <w:p w:rsidR="008F262E" w:rsidRDefault="008B4DC5" w:rsidP="00BA4AD4">
      <w:pPr>
        <w:pStyle w:val="1"/>
      </w:pPr>
      <w:r>
        <w:t>Входные требования для освоения дисциплины</w:t>
      </w:r>
    </w:p>
    <w:p w:rsidR="008F262E" w:rsidRDefault="008B4DC5">
      <w:r>
        <w:t>Для успешного освоения курса</w:t>
      </w:r>
      <w:r w:rsidR="00BA4AD4">
        <w:t xml:space="preserve"> </w:t>
      </w:r>
      <w:r w:rsidR="00BA4AD4" w:rsidRPr="00BA4AD4">
        <w:t>«Наука в эпоху Древности и Средневековья»</w:t>
      </w:r>
      <w:r w:rsidR="00BA4AD4">
        <w:t xml:space="preserve"> нет особых входных требований.</w:t>
      </w:r>
    </w:p>
    <w:p w:rsidR="008F262E" w:rsidRDefault="008B4DC5">
      <w:pPr>
        <w:pStyle w:val="1"/>
      </w:pPr>
      <w:r>
        <w:t>Место дисциплины в структуре основной образовательной программы (ООП)</w:t>
      </w:r>
      <w:bookmarkEnd w:id="1"/>
    </w:p>
    <w:p w:rsidR="008F262E" w:rsidRDefault="008B4DC5">
      <w:r>
        <w:t>Дисциплина является межфакультетским курсом</w:t>
      </w:r>
      <w:r w:rsidR="00305582">
        <w:t>, относится к вариативной части</w:t>
      </w:r>
      <w:r>
        <w:t>.</w:t>
      </w:r>
    </w:p>
    <w:p w:rsidR="008F262E" w:rsidRDefault="008B4DC5">
      <w:pPr>
        <w:pStyle w:val="1"/>
      </w:pPr>
      <w:bookmarkStart w:id="2" w:name="_Toc501124033"/>
      <w:bookmarkStart w:id="3" w:name="_Toc501124029"/>
      <w:r>
        <w:t xml:space="preserve">Планируемые результаты </w:t>
      </w:r>
      <w:proofErr w:type="gramStart"/>
      <w:r>
        <w:t>обучения по дисциплине</w:t>
      </w:r>
      <w:bookmarkEnd w:id="2"/>
      <w:proofErr w:type="gram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>
        <w:tc>
          <w:tcPr>
            <w:tcW w:w="3681" w:type="dxa"/>
          </w:tcPr>
          <w:p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8F262E">
        <w:tc>
          <w:tcPr>
            <w:tcW w:w="3681" w:type="dxa"/>
            <w:vAlign w:val="center"/>
          </w:tcPr>
          <w:p w:rsidR="008F262E" w:rsidRDefault="008B4DC5">
            <w:r>
              <w:rPr>
                <w:b/>
                <w:bCs/>
              </w:rPr>
              <w:t>На уровне магистратуры:</w:t>
            </w:r>
            <w: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использовать философские категории и концепции при решении социальных и профессиональных задач;</w:t>
            </w:r>
          </w:p>
          <w:p w:rsidR="008F262E" w:rsidRDefault="008B4DC5">
            <w:r>
              <w:rPr>
                <w:b/>
                <w:bCs/>
              </w:rPr>
              <w:t xml:space="preserve">В том </w:t>
            </w:r>
            <w:proofErr w:type="gramStart"/>
            <w:r>
              <w:rPr>
                <w:b/>
                <w:bCs/>
              </w:rPr>
              <w:t>числе</w:t>
            </w:r>
            <w:proofErr w:type="gramEnd"/>
            <w:r>
              <w:rPr>
                <w:b/>
                <w:bCs/>
              </w:rPr>
              <w:t xml:space="preserve"> на уровне </w:t>
            </w:r>
            <w:proofErr w:type="spellStart"/>
            <w:r>
              <w:rPr>
                <w:b/>
                <w:bCs/>
              </w:rPr>
              <w:t>бакалавриата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b/>
                <w:bCs/>
              </w:rPr>
              <w:t>(УК-2)</w:t>
            </w:r>
            <w:r>
              <w:t xml:space="preserve">. </w:t>
            </w:r>
          </w:p>
        </w:tc>
        <w:tc>
          <w:tcPr>
            <w:tcW w:w="5664" w:type="dxa"/>
            <w:vAlign w:val="center"/>
          </w:tcPr>
          <w:p w:rsidR="00CE7627" w:rsidRPr="00D455F7" w:rsidRDefault="008B4DC5">
            <w:r>
              <w:rPr>
                <w:b/>
                <w:bCs/>
              </w:rPr>
              <w:t xml:space="preserve">ЗНАТЬ: </w:t>
            </w:r>
            <w:r w:rsidRPr="00D455F7">
              <w:t xml:space="preserve">основные </w:t>
            </w:r>
            <w:r w:rsidR="00EF1B4E" w:rsidRPr="00D455F7">
              <w:t xml:space="preserve">этапы истории древних цивилизаций, место науки в системе древних культур, научные достижения </w:t>
            </w:r>
            <w:r w:rsidR="00CE7627" w:rsidRPr="00D455F7">
              <w:t xml:space="preserve">и заблуждения </w:t>
            </w:r>
            <w:r w:rsidR="00EF1B4E" w:rsidRPr="00D455F7">
              <w:t xml:space="preserve">в разные исторические периоды, </w:t>
            </w:r>
            <w:r w:rsidR="00CE7627" w:rsidRPr="00D455F7">
              <w:t xml:space="preserve">имена </w:t>
            </w:r>
            <w:r w:rsidR="00EF1B4E" w:rsidRPr="00D455F7">
              <w:t>учёных</w:t>
            </w:r>
            <w:r w:rsidR="00CE7627" w:rsidRPr="00D455F7">
              <w:t xml:space="preserve"> – творцов науки</w:t>
            </w:r>
            <w:r w:rsidR="00EF1B4E" w:rsidRPr="00D455F7">
              <w:t>,  факторы, поощрявшие и тормозившие развитие науки</w:t>
            </w:r>
            <w:r w:rsidR="00CE7627" w:rsidRPr="00D455F7">
              <w:t xml:space="preserve">, </w:t>
            </w:r>
            <w:r w:rsidR="00EF1B4E" w:rsidRPr="00D455F7">
              <w:t xml:space="preserve"> </w:t>
            </w:r>
            <w:r w:rsidRPr="00D455F7">
              <w:t>теории и методы</w:t>
            </w:r>
            <w:r w:rsidR="00CE7627" w:rsidRPr="00D455F7">
              <w:t xml:space="preserve"> получения научных знаний в прошлом.</w:t>
            </w:r>
          </w:p>
          <w:p w:rsidR="008F262E" w:rsidRDefault="00CE7627">
            <w:r>
              <w:t xml:space="preserve"> </w:t>
            </w:r>
          </w:p>
          <w:p w:rsidR="008F262E" w:rsidRDefault="008B4DC5">
            <w:pPr>
              <w:rPr>
                <w:color w:val="FF0000"/>
              </w:rPr>
            </w:pPr>
            <w:r>
              <w:rPr>
                <w:b/>
                <w:bCs/>
              </w:rPr>
              <w:t>УМЕТЬ</w:t>
            </w:r>
            <w:r w:rsidRPr="00D455F7">
              <w:rPr>
                <w:b/>
                <w:bCs/>
              </w:rPr>
              <w:t xml:space="preserve">: </w:t>
            </w:r>
            <w:r w:rsidRPr="00D455F7">
              <w:t xml:space="preserve">использовать </w:t>
            </w:r>
            <w:r w:rsidR="00025ACE" w:rsidRPr="00D455F7">
              <w:t xml:space="preserve">сведения из области истории </w:t>
            </w:r>
            <w:proofErr w:type="gramStart"/>
            <w:r w:rsidR="00025ACE" w:rsidRPr="00D455F7">
              <w:t>науки</w:t>
            </w:r>
            <w:proofErr w:type="gramEnd"/>
            <w:r w:rsidR="00025ACE" w:rsidRPr="00D455F7">
              <w:t xml:space="preserve"> чтобы понимать закономерности развития современной науки,</w:t>
            </w:r>
            <w:r w:rsidRPr="00D455F7">
              <w:t xml:space="preserve"> для анализа социальных тенденций и решения междисциплинарных задач.</w:t>
            </w:r>
          </w:p>
          <w:p w:rsidR="008F262E" w:rsidRDefault="008F262E"/>
          <w:p w:rsidR="008F262E" w:rsidRDefault="008B4DC5" w:rsidP="00025AC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ВЛАДЕТЬ: </w:t>
            </w:r>
            <w:r w:rsidR="00025ACE" w:rsidRPr="00D455F7">
              <w:rPr>
                <w:bCs/>
              </w:rPr>
              <w:t>научной</w:t>
            </w:r>
            <w:r w:rsidR="00025ACE">
              <w:rPr>
                <w:b/>
                <w:bCs/>
              </w:rPr>
              <w:t xml:space="preserve"> </w:t>
            </w:r>
            <w:r w:rsidRPr="00D455F7">
              <w:t>методологией, приемами</w:t>
            </w:r>
            <w:r w:rsidR="00025ACE" w:rsidRPr="00D455F7">
              <w:t xml:space="preserve"> методологического анализа</w:t>
            </w:r>
            <w:r w:rsidRPr="00D455F7">
              <w:t>.</w:t>
            </w:r>
          </w:p>
        </w:tc>
      </w:tr>
    </w:tbl>
    <w:p w:rsidR="008F262E" w:rsidRDefault="008B4DC5">
      <w:pPr>
        <w:pStyle w:val="1"/>
      </w:pPr>
      <w:bookmarkStart w:id="4" w:name="_Toc501124032"/>
      <w:r>
        <w:t>Форма обучения</w:t>
      </w:r>
      <w:bookmarkEnd w:id="4"/>
    </w:p>
    <w:p w:rsidR="008F262E" w:rsidRDefault="008B4DC5">
      <w:r>
        <w:t>Очная.</w:t>
      </w:r>
    </w:p>
    <w:p w:rsidR="008F262E" w:rsidRDefault="008B4DC5">
      <w:pPr>
        <w:pStyle w:val="1"/>
      </w:pPr>
      <w:bookmarkStart w:id="5" w:name="_Toc501124031"/>
      <w:r>
        <w:t>Общая трудоемкость дисциплины</w:t>
      </w:r>
      <w:bookmarkEnd w:id="5"/>
    </w:p>
    <w:p w:rsidR="008F262E" w:rsidRDefault="008B4DC5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1 зачетная единица, 24 академических </w:t>
      </w:r>
      <w:r w:rsidR="00305582">
        <w:rPr>
          <w:szCs w:val="28"/>
        </w:rPr>
        <w:t xml:space="preserve">лекционных часа </w:t>
      </w:r>
      <w:r>
        <w:rPr>
          <w:szCs w:val="28"/>
        </w:rPr>
        <w:t>и 12 академических часов самостоятельной работы студента.</w:t>
      </w:r>
    </w:p>
    <w:p w:rsidR="008F262E" w:rsidRDefault="008B4DC5">
      <w:pPr>
        <w:pStyle w:val="1"/>
      </w:pPr>
      <w:bookmarkStart w:id="6" w:name="_Toc501124035"/>
      <w:bookmarkEnd w:id="3"/>
      <w:r>
        <w:t>Учебно-тематический план</w:t>
      </w:r>
      <w:bookmarkEnd w:id="6"/>
    </w:p>
    <w:p w:rsidR="008F262E" w:rsidRDefault="008F262E"/>
    <w:tbl>
      <w:tblPr>
        <w:tblStyle w:val="af1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28"/>
        <w:gridCol w:w="1228"/>
        <w:gridCol w:w="1229"/>
      </w:tblGrid>
      <w:tr w:rsidR="008F262E">
        <w:trPr>
          <w:trHeight w:val="838"/>
        </w:trPr>
        <w:tc>
          <w:tcPr>
            <w:tcW w:w="562" w:type="dxa"/>
            <w:vAlign w:val="center"/>
          </w:tcPr>
          <w:p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4536" w:type="dxa"/>
            <w:vAlign w:val="center"/>
          </w:tcPr>
          <w:p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Лекции</w:t>
            </w:r>
            <w:r>
              <w:rPr>
                <w:b/>
                <w:sz w:val="22"/>
                <w:szCs w:val="21"/>
              </w:rPr>
              <w:br/>
              <w:t>(</w:t>
            </w:r>
            <w:proofErr w:type="spellStart"/>
            <w:r>
              <w:rPr>
                <w:b/>
                <w:sz w:val="22"/>
                <w:szCs w:val="21"/>
              </w:rPr>
              <w:t>ак</w:t>
            </w:r>
            <w:proofErr w:type="spellEnd"/>
            <w:r>
              <w:rPr>
                <w:b/>
                <w:sz w:val="22"/>
                <w:szCs w:val="21"/>
              </w:rPr>
              <w:t>. ч.)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8F262E" w:rsidRDefault="00630583" w:rsidP="0063058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Сущность, характерные черты и основные аспекты науки. </w:t>
            </w:r>
            <w:proofErr w:type="spellStart"/>
            <w:r>
              <w:rPr>
                <w:sz w:val="22"/>
                <w:szCs w:val="22"/>
              </w:rPr>
              <w:t>Преднаука</w:t>
            </w:r>
            <w:proofErr w:type="spellEnd"/>
          </w:p>
        </w:tc>
        <w:tc>
          <w:tcPr>
            <w:tcW w:w="1228" w:type="dxa"/>
            <w:vAlign w:val="center"/>
          </w:tcPr>
          <w:p w:rsidR="008F262E" w:rsidRDefault="0063058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63058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8F262E" w:rsidRDefault="0063058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Преднаука</w:t>
            </w:r>
            <w:proofErr w:type="spellEnd"/>
            <w:r>
              <w:rPr>
                <w:sz w:val="22"/>
                <w:szCs w:val="22"/>
              </w:rPr>
              <w:t xml:space="preserve"> Ближнего Востока, Древней Индии и Китая</w:t>
            </w:r>
          </w:p>
        </w:tc>
        <w:tc>
          <w:tcPr>
            <w:tcW w:w="1228" w:type="dxa"/>
            <w:vAlign w:val="center"/>
          </w:tcPr>
          <w:p w:rsidR="008F262E" w:rsidRDefault="0063058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:rsidR="008F262E" w:rsidRDefault="00630583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8F262E" w:rsidRDefault="0063058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Возникновение и расцвет античной науки. Её основные достижения.</w:t>
            </w:r>
          </w:p>
        </w:tc>
        <w:tc>
          <w:tcPr>
            <w:tcW w:w="1228" w:type="dxa"/>
            <w:vAlign w:val="center"/>
          </w:tcPr>
          <w:p w:rsidR="008F262E" w:rsidRDefault="00FA682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:rsidR="008F262E" w:rsidRDefault="00FA682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:rsidR="008F262E" w:rsidRPr="00D455F7" w:rsidRDefault="00D455F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455F7">
              <w:rPr>
                <w:sz w:val="22"/>
                <w:szCs w:val="22"/>
              </w:rPr>
              <w:t>Текущий 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8F262E" w:rsidRDefault="0094792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Наука на Ближнем Востоке в раннем Средневековье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FA682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8F262E" w:rsidRDefault="0094792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Западноевропейская средневековая наука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8F262E" w:rsidRPr="00947925" w:rsidRDefault="0094792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Научная революция </w:t>
            </w:r>
            <w:r>
              <w:rPr>
                <w:sz w:val="22"/>
                <w:szCs w:val="22"/>
                <w:lang w:val="en-US"/>
              </w:rPr>
              <w:t>XVII</w:t>
            </w:r>
            <w:r w:rsidRPr="00947925">
              <w:rPr>
                <w:sz w:val="22"/>
                <w:szCs w:val="22"/>
              </w:rPr>
              <w:t>—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вв. </w:t>
            </w:r>
          </w:p>
        </w:tc>
        <w:tc>
          <w:tcPr>
            <w:tcW w:w="1228" w:type="dxa"/>
            <w:vAlign w:val="center"/>
          </w:tcPr>
          <w:p w:rsidR="008F262E" w:rsidRDefault="0094792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8" w:type="dxa"/>
            <w:vAlign w:val="center"/>
          </w:tcPr>
          <w:p w:rsidR="008F262E" w:rsidRDefault="00FA6827">
            <w:pPr>
              <w:spacing w:before="60" w:after="60"/>
              <w:contextualSpacing w:val="0"/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947925">
        <w:tc>
          <w:tcPr>
            <w:tcW w:w="562" w:type="dxa"/>
            <w:vAlign w:val="center"/>
          </w:tcPr>
          <w:p w:rsidR="00947925" w:rsidRDefault="0094792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947925" w:rsidRPr="00947925" w:rsidRDefault="0094792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Схоластическая наука России и Украины </w:t>
            </w:r>
            <w:r w:rsidRPr="00947925">
              <w:rPr>
                <w:sz w:val="22"/>
                <w:szCs w:val="22"/>
              </w:rPr>
              <w:t>XVII—XVIII вв.</w:t>
            </w:r>
          </w:p>
        </w:tc>
        <w:tc>
          <w:tcPr>
            <w:tcW w:w="1228" w:type="dxa"/>
            <w:vAlign w:val="center"/>
          </w:tcPr>
          <w:p w:rsidR="00947925" w:rsidRDefault="0094792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947925" w:rsidRDefault="0094792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947925" w:rsidRDefault="00947925" w:rsidP="00947925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:rsidR="00947925" w:rsidRDefault="00947925" w:rsidP="00947925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8F262E">
        <w:tc>
          <w:tcPr>
            <w:tcW w:w="5098" w:type="dxa"/>
            <w:gridSpan w:val="2"/>
            <w:vAlign w:val="center"/>
          </w:tcPr>
          <w:p w:rsidR="008F262E" w:rsidRDefault="008B4DC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228" w:type="dxa"/>
            <w:vAlign w:val="center"/>
          </w:tcPr>
          <w:p w:rsidR="008F262E" w:rsidRDefault="00FA682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8F262E">
            <w:pPr>
              <w:spacing w:before="60" w:after="60"/>
              <w:contextualSpacing w:val="0"/>
              <w:jc w:val="center"/>
            </w:pP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Зачет</w:t>
            </w:r>
          </w:p>
        </w:tc>
      </w:tr>
      <w:tr w:rsidR="008F262E">
        <w:tc>
          <w:tcPr>
            <w:tcW w:w="5098" w:type="dxa"/>
            <w:gridSpan w:val="2"/>
          </w:tcPr>
          <w:p w:rsidR="008F262E" w:rsidRDefault="008B4DC5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28" w:type="dxa"/>
          </w:tcPr>
          <w:p w:rsidR="008F262E" w:rsidRDefault="008B4DC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:rsidR="008F262E" w:rsidRDefault="008F262E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:rsidR="008F262E" w:rsidRDefault="008B4DC5">
      <w:pPr>
        <w:pStyle w:val="1"/>
      </w:pPr>
      <w:bookmarkStart w:id="7" w:name="_Toc501124037"/>
      <w:r>
        <w:t>Учебная программа</w:t>
      </w:r>
      <w:bookmarkEnd w:id="7"/>
    </w:p>
    <w:p w:rsidR="008F262E" w:rsidRDefault="008B4DC5">
      <w:pPr>
        <w:rPr>
          <w:b/>
          <w:bCs/>
          <w:caps/>
        </w:rPr>
      </w:pPr>
      <w:r>
        <w:rPr>
          <w:b/>
          <w:bCs/>
          <w:caps/>
        </w:rPr>
        <w:t>Т</w:t>
      </w:r>
      <w:r>
        <w:rPr>
          <w:b/>
          <w:bCs/>
        </w:rPr>
        <w:t xml:space="preserve">ема 1. </w:t>
      </w:r>
      <w:r w:rsidR="00D455F7" w:rsidRPr="00D455F7">
        <w:rPr>
          <w:b/>
          <w:bCs/>
        </w:rPr>
        <w:t xml:space="preserve">Сущность, характерные черты и основные аспекты науки. </w:t>
      </w:r>
      <w:proofErr w:type="spellStart"/>
      <w:r w:rsidR="00D455F7" w:rsidRPr="00D455F7">
        <w:rPr>
          <w:b/>
          <w:bCs/>
        </w:rPr>
        <w:t>Преднаука</w:t>
      </w:r>
      <w:proofErr w:type="spellEnd"/>
    </w:p>
    <w:p w:rsidR="00D455F7" w:rsidRPr="00D455F7" w:rsidRDefault="00D455F7" w:rsidP="00D455F7">
      <w:r w:rsidRPr="00D455F7">
        <w:t>Характерные черты науки. Наука как знание, деятельность и институт. Проблема происхождения науки</w:t>
      </w:r>
      <w:proofErr w:type="gramStart"/>
      <w:r w:rsidRPr="00D455F7">
        <w:t>.</w:t>
      </w:r>
      <w:r>
        <w:t xml:space="preserve"> </w:t>
      </w:r>
      <w:r>
        <w:rPr>
          <w:sz w:val="28"/>
          <w:szCs w:val="28"/>
        </w:rPr>
        <w:t xml:space="preserve">». </w:t>
      </w:r>
      <w:proofErr w:type="gramEnd"/>
      <w:r w:rsidRPr="00D455F7">
        <w:t>Что такое «</w:t>
      </w:r>
      <w:proofErr w:type="spellStart"/>
      <w:r w:rsidRPr="00D455F7">
        <w:t>преднаука</w:t>
      </w:r>
      <w:proofErr w:type="spellEnd"/>
      <w:r w:rsidRPr="00D455F7">
        <w:t xml:space="preserve">». Наука и </w:t>
      </w:r>
      <w:proofErr w:type="spellStart"/>
      <w:r w:rsidRPr="00D455F7">
        <w:t>преднаука</w:t>
      </w:r>
      <w:proofErr w:type="spellEnd"/>
      <w:r w:rsidRPr="00D455F7">
        <w:t xml:space="preserve">: сходства и различия. </w:t>
      </w:r>
    </w:p>
    <w:p w:rsidR="008F262E" w:rsidRPr="00D455F7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2. </w:t>
      </w:r>
      <w:proofErr w:type="spellStart"/>
      <w:r w:rsidR="00D455F7" w:rsidRPr="00D455F7">
        <w:rPr>
          <w:b/>
          <w:bCs/>
        </w:rPr>
        <w:t>Преднаука</w:t>
      </w:r>
      <w:proofErr w:type="spellEnd"/>
      <w:r w:rsidR="00D455F7" w:rsidRPr="00D455F7">
        <w:rPr>
          <w:b/>
          <w:bCs/>
        </w:rPr>
        <w:t xml:space="preserve"> Ближнего Востока, Древней Индии и Китая</w:t>
      </w:r>
    </w:p>
    <w:p w:rsidR="00F25041" w:rsidRPr="00F25041" w:rsidRDefault="00D455F7" w:rsidP="00F25041">
      <w:r w:rsidRPr="00D455F7">
        <w:t xml:space="preserve">Когда и почему возникает ближневосточная </w:t>
      </w:r>
      <w:proofErr w:type="spellStart"/>
      <w:r w:rsidRPr="00D455F7">
        <w:t>преднаука</w:t>
      </w:r>
      <w:proofErr w:type="spellEnd"/>
      <w:r w:rsidRPr="00D455F7">
        <w:t xml:space="preserve">. Учителя, жрецы и писцы. Носители </w:t>
      </w:r>
      <w:proofErr w:type="gramStart"/>
      <w:r w:rsidRPr="00D455F7">
        <w:t>ближневосточной</w:t>
      </w:r>
      <w:proofErr w:type="gramEnd"/>
      <w:r w:rsidRPr="00D455F7">
        <w:t xml:space="preserve"> </w:t>
      </w:r>
      <w:proofErr w:type="spellStart"/>
      <w:r w:rsidRPr="00D455F7">
        <w:t>преднауки</w:t>
      </w:r>
      <w:proofErr w:type="spellEnd"/>
      <w:r w:rsidRPr="00D455F7">
        <w:t xml:space="preserve">. Основные отрасли </w:t>
      </w:r>
      <w:proofErr w:type="spellStart"/>
      <w:r w:rsidRPr="00D455F7">
        <w:t>преднауки</w:t>
      </w:r>
      <w:proofErr w:type="spellEnd"/>
      <w:r w:rsidRPr="00D455F7">
        <w:t xml:space="preserve"> Ближнего Востока. Право и правоведение. Языкознание. Счет и вычисление. Астрономия и календарь. Медицина и естествознание. Утилитаризм </w:t>
      </w:r>
      <w:proofErr w:type="gramStart"/>
      <w:r w:rsidRPr="00D455F7">
        <w:t>ближневосточной</w:t>
      </w:r>
      <w:proofErr w:type="gramEnd"/>
      <w:r w:rsidRPr="00D455F7">
        <w:t xml:space="preserve"> </w:t>
      </w:r>
      <w:proofErr w:type="spellStart"/>
      <w:r w:rsidRPr="00D455F7">
        <w:t>преднауки</w:t>
      </w:r>
      <w:proofErr w:type="spellEnd"/>
      <w:r w:rsidRPr="00D455F7">
        <w:t>.</w:t>
      </w:r>
      <w:r>
        <w:t xml:space="preserve"> </w:t>
      </w:r>
      <w:r w:rsidR="00F25041" w:rsidRPr="00F25041">
        <w:t xml:space="preserve">Ведийская цивилизация. Веды, брахманы, </w:t>
      </w:r>
      <w:proofErr w:type="spellStart"/>
      <w:r w:rsidR="00F25041" w:rsidRPr="00F25041">
        <w:t>араньяки</w:t>
      </w:r>
      <w:proofErr w:type="spellEnd"/>
      <w:r w:rsidR="00F25041" w:rsidRPr="00F25041">
        <w:t xml:space="preserve">, упанишады. Особенности возникновения </w:t>
      </w:r>
      <w:proofErr w:type="spellStart"/>
      <w:r w:rsidR="00F25041" w:rsidRPr="00F25041">
        <w:t>преднауки</w:t>
      </w:r>
      <w:proofErr w:type="spellEnd"/>
      <w:r w:rsidR="00F25041" w:rsidRPr="00F25041">
        <w:t xml:space="preserve"> в Древней Индии. </w:t>
      </w:r>
      <w:proofErr w:type="spellStart"/>
      <w:r w:rsidR="00F25041" w:rsidRPr="00F25041">
        <w:t>Веданги</w:t>
      </w:r>
      <w:proofErr w:type="spellEnd"/>
      <w:r w:rsidR="00F25041" w:rsidRPr="00F25041">
        <w:t>. Счет. Астрономия и календарь. Языкознание. Образование в древнем Китае. Выделение слоя носителей образованности. Четыре разряда «ши». Счет. Астрономия и календарь. Медицина. Правоведение. «Ли» или «фа»?</w:t>
      </w:r>
    </w:p>
    <w:p w:rsidR="008F262E" w:rsidRPr="00D455F7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3. </w:t>
      </w:r>
      <w:r w:rsidR="00F25041" w:rsidRPr="00F25041">
        <w:rPr>
          <w:b/>
          <w:bCs/>
        </w:rPr>
        <w:t>Возникновение и расцвет античной науки. Её основные достижения</w:t>
      </w:r>
    </w:p>
    <w:p w:rsidR="00F25041" w:rsidRPr="00216751" w:rsidRDefault="00F25041" w:rsidP="00F25041">
      <w:r w:rsidRPr="00216751">
        <w:t xml:space="preserve">Географические, исторические и экономические предпосылки возникновения </w:t>
      </w:r>
      <w:proofErr w:type="spellStart"/>
      <w:r w:rsidRPr="00216751">
        <w:t>наукософии</w:t>
      </w:r>
      <w:proofErr w:type="spellEnd"/>
      <w:r w:rsidRPr="00216751">
        <w:t xml:space="preserve"> в Древней Греции. "От мифа к логосу". Ранняя натурфилософия. Классическая наука. Академия и </w:t>
      </w:r>
      <w:proofErr w:type="spellStart"/>
      <w:r w:rsidRPr="00216751">
        <w:t>Ликей</w:t>
      </w:r>
      <w:proofErr w:type="spellEnd"/>
      <w:r w:rsidRPr="00216751">
        <w:t>. Александрийская наука. Римские позднеантичные энциклопедисты.</w:t>
      </w:r>
      <w:r w:rsidR="00216751" w:rsidRPr="00216751">
        <w:t xml:space="preserve"> Основные отрасли и любимые задачи античной математики. Расцвет математики в период эллинизма. Геоцентрические и гелиоцентрические концепции космоса. Идея эпициклов и </w:t>
      </w:r>
      <w:proofErr w:type="spellStart"/>
      <w:r w:rsidR="00216751" w:rsidRPr="00216751">
        <w:t>эксцентра</w:t>
      </w:r>
      <w:proofErr w:type="spellEnd"/>
      <w:r w:rsidR="00216751" w:rsidRPr="00216751">
        <w:t xml:space="preserve">. Античная астрономия и астрология. Атомистическая физика. Физика Аристотеля. География. Эратосфен, </w:t>
      </w:r>
      <w:proofErr w:type="spellStart"/>
      <w:r w:rsidR="00216751" w:rsidRPr="00216751">
        <w:t>Страбон</w:t>
      </w:r>
      <w:proofErr w:type="spellEnd"/>
      <w:r w:rsidR="00216751" w:rsidRPr="00216751">
        <w:t xml:space="preserve"> и другие. Медицина. Гуморальная теория Гиппократа. Филология и логика.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4. </w:t>
      </w:r>
      <w:r w:rsidR="00216751" w:rsidRPr="00216751">
        <w:rPr>
          <w:b/>
          <w:bCs/>
        </w:rPr>
        <w:t>Наука на Ближнем Востоке в раннем Средневековье</w:t>
      </w:r>
    </w:p>
    <w:p w:rsidR="00216751" w:rsidRPr="00216751" w:rsidRDefault="00216751" w:rsidP="00216751">
      <w:r w:rsidRPr="00216751">
        <w:t>Путь на Восток. Арабские завоевания и их последствия. Багдадский халифат. Арабское Просвещение и меценатство. Аль-</w:t>
      </w:r>
      <w:proofErr w:type="spellStart"/>
      <w:r w:rsidRPr="00216751">
        <w:t>Мамун</w:t>
      </w:r>
      <w:proofErr w:type="spellEnd"/>
      <w:r w:rsidRPr="00216751">
        <w:t xml:space="preserve"> и его </w:t>
      </w:r>
      <w:r>
        <w:t>«</w:t>
      </w:r>
      <w:r w:rsidRPr="00216751">
        <w:t>Дом мудрости</w:t>
      </w:r>
      <w:r>
        <w:t>»</w:t>
      </w:r>
      <w:r w:rsidRPr="00216751">
        <w:t xml:space="preserve">. Другие научные центры арабского мира. Расцвет </w:t>
      </w:r>
      <w:proofErr w:type="spellStart"/>
      <w:r w:rsidRPr="00216751">
        <w:t>арабоязычной</w:t>
      </w:r>
      <w:proofErr w:type="spellEnd"/>
      <w:r w:rsidRPr="00216751">
        <w:t xml:space="preserve"> науки в </w:t>
      </w:r>
      <w:r w:rsidRPr="00216751">
        <w:rPr>
          <w:lang w:val="en-US"/>
        </w:rPr>
        <w:t>X</w:t>
      </w:r>
      <w:r w:rsidRPr="00216751">
        <w:t xml:space="preserve"> – </w:t>
      </w:r>
      <w:r w:rsidRPr="00216751">
        <w:rPr>
          <w:lang w:val="en-US"/>
        </w:rPr>
        <w:t>XI</w:t>
      </w:r>
      <w:r w:rsidRPr="00216751">
        <w:t xml:space="preserve"> вв. </w:t>
      </w:r>
      <w:proofErr w:type="gramStart"/>
      <w:r w:rsidRPr="00216751">
        <w:t>Аль-Хорезми</w:t>
      </w:r>
      <w:proofErr w:type="gramEnd"/>
      <w:r w:rsidRPr="00216751">
        <w:t>. Аль-</w:t>
      </w:r>
      <w:proofErr w:type="spellStart"/>
      <w:r w:rsidRPr="00216751">
        <w:t>Фараби</w:t>
      </w:r>
      <w:proofErr w:type="spellEnd"/>
      <w:r w:rsidRPr="00216751">
        <w:t xml:space="preserve">. Бируни. Ибн Сина. Омар Хайям. Ибн Рушд. Общая оценка достижений </w:t>
      </w:r>
      <w:proofErr w:type="spellStart"/>
      <w:r w:rsidRPr="00216751">
        <w:t>арабоязычной</w:t>
      </w:r>
      <w:proofErr w:type="spellEnd"/>
      <w:r w:rsidRPr="00216751">
        <w:t xml:space="preserve"> науки.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5. </w:t>
      </w:r>
      <w:r w:rsidR="00216751" w:rsidRPr="00216751">
        <w:rPr>
          <w:b/>
          <w:bCs/>
        </w:rPr>
        <w:t>Западноевропейская средневековая наука</w:t>
      </w:r>
    </w:p>
    <w:p w:rsidR="00216751" w:rsidRPr="00216751" w:rsidRDefault="00216751" w:rsidP="00216751">
      <w:r w:rsidRPr="00216751">
        <w:t xml:space="preserve">Выживание науки и образованности в Западной Европе в раннее Средневековье. Боэций и </w:t>
      </w:r>
      <w:proofErr w:type="spellStart"/>
      <w:r w:rsidRPr="00216751">
        <w:t>Кассиодор</w:t>
      </w:r>
      <w:proofErr w:type="spellEnd"/>
      <w:r w:rsidRPr="00216751">
        <w:t xml:space="preserve">. Бенедикт </w:t>
      </w:r>
      <w:proofErr w:type="spellStart"/>
      <w:r w:rsidRPr="00216751">
        <w:t>Нурсийский</w:t>
      </w:r>
      <w:proofErr w:type="spellEnd"/>
      <w:r w:rsidRPr="00216751">
        <w:t xml:space="preserve"> и </w:t>
      </w:r>
      <w:proofErr w:type="spellStart"/>
      <w:r w:rsidRPr="00216751">
        <w:t>бенедектинцы</w:t>
      </w:r>
      <w:proofErr w:type="spellEnd"/>
      <w:r w:rsidRPr="00216751">
        <w:t xml:space="preserve">. Исидор Севильский. </w:t>
      </w:r>
      <w:proofErr w:type="gramStart"/>
      <w:r w:rsidRPr="00216751">
        <w:t>Каролингской</w:t>
      </w:r>
      <w:proofErr w:type="gramEnd"/>
      <w:r w:rsidRPr="00216751">
        <w:t xml:space="preserve"> </w:t>
      </w:r>
      <w:r w:rsidRPr="00216751">
        <w:lastRenderedPageBreak/>
        <w:t xml:space="preserve">возрождение. «Дворцовая» академия. </w:t>
      </w:r>
      <w:proofErr w:type="spellStart"/>
      <w:r w:rsidRPr="00216751">
        <w:t>Шартрская</w:t>
      </w:r>
      <w:proofErr w:type="spellEnd"/>
      <w:r w:rsidRPr="00216751">
        <w:t xml:space="preserve"> и Сен-</w:t>
      </w:r>
      <w:proofErr w:type="spellStart"/>
      <w:r w:rsidRPr="00216751">
        <w:t>Викторская</w:t>
      </w:r>
      <w:proofErr w:type="spellEnd"/>
      <w:r w:rsidRPr="00216751">
        <w:t xml:space="preserve"> школы. Формирование схоластики. Схоластический канон.  Возникновение университетов и схоластическая наука. Усвоение достижений </w:t>
      </w:r>
      <w:proofErr w:type="spellStart"/>
      <w:r w:rsidRPr="00216751">
        <w:t>арабоязычной</w:t>
      </w:r>
      <w:proofErr w:type="spellEnd"/>
      <w:r w:rsidRPr="00216751">
        <w:t xml:space="preserve"> науки. Альберт Великий и Роджер Бэкон. Математика, астрономия, физика и естествознание зрелого Средневековья.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</w:rPr>
      </w:pPr>
      <w:r>
        <w:rPr>
          <w:b/>
          <w:bCs/>
        </w:rPr>
        <w:t xml:space="preserve">Тема 6. </w:t>
      </w:r>
      <w:r w:rsidR="00216751" w:rsidRPr="00216751">
        <w:rPr>
          <w:b/>
          <w:bCs/>
        </w:rPr>
        <w:t>Научная революция XVII—XVIII вв.</w:t>
      </w:r>
    </w:p>
    <w:p w:rsidR="00B1131B" w:rsidRDefault="00216751" w:rsidP="00B1131B">
      <w:r w:rsidRPr="00B1131B">
        <w:t xml:space="preserve">Гуманистическое движение. Развитие производства и усиление интереса к изучению природы. «Естественная магия». Натурфилософия. </w:t>
      </w:r>
      <w:r w:rsidR="00B1131B">
        <w:t>Алгебраическое и</w:t>
      </w:r>
      <w:r w:rsidRPr="00B1131B">
        <w:t>скусство. Тригонометрия. Коперник и возрождение гелиоцентризма. Реформа календаря. Начало академического движения</w:t>
      </w:r>
      <w:r w:rsidR="00B1131B">
        <w:t>.</w:t>
      </w:r>
      <w:r w:rsidRPr="00B1131B">
        <w:t xml:space="preserve"> Появление «королевских академий». Прон</w:t>
      </w:r>
      <w:r w:rsidR="00B1131B">
        <w:t>икновение науки в университеты</w:t>
      </w:r>
      <w:r w:rsidRPr="00B1131B">
        <w:t>.</w:t>
      </w:r>
      <w:r w:rsidR="00B1131B">
        <w:t xml:space="preserve"> </w:t>
      </w:r>
      <w:r w:rsidR="00B1131B" w:rsidRPr="00B1131B">
        <w:t>Завершение создания элементарной математики. Ф. Виет, Р. Декарт, П. Ферма. Переход к математике переменных величин. Победа гелиоцентризма в астрономии. «Телескопная» революция. Открытия Галилея и Кеплера. Закон всемирного тяготения Ньютона, его значение для космологии. Физика и космология Декарта, ее влияние. Возрождение атомизма Гассенди. Физика Ньютона, соперничество ее с физикой Декарта</w:t>
      </w:r>
      <w:r w:rsidR="00B1131B">
        <w:rPr>
          <w:sz w:val="28"/>
          <w:szCs w:val="28"/>
        </w:rPr>
        <w:t xml:space="preserve">. </w:t>
      </w:r>
      <w:r w:rsidR="00B1131B" w:rsidRPr="00B1131B">
        <w:t xml:space="preserve">«Геометрический метод». Механическая картина мира. Механицизм, его влияние в физиологии и социологии. Создание микрографии. Лейбниц и теория преформизма. Ш. Бонне. Эпигенез против </w:t>
      </w:r>
      <w:proofErr w:type="spellStart"/>
      <w:r w:rsidR="00B1131B" w:rsidRPr="00B1131B">
        <w:t>префомизма</w:t>
      </w:r>
      <w:proofErr w:type="spellEnd"/>
      <w:r w:rsidR="00B1131B" w:rsidRPr="00B1131B">
        <w:t>. Естественная история. Ж. Бюффон. К. Линней. Эволюционизм.</w:t>
      </w:r>
    </w:p>
    <w:p w:rsidR="00B1131B" w:rsidRDefault="00B1131B" w:rsidP="00B1131B"/>
    <w:p w:rsidR="00B1131B" w:rsidRPr="00B1131B" w:rsidRDefault="00B1131B" w:rsidP="00B1131B">
      <w:pPr>
        <w:rPr>
          <w:b/>
          <w:sz w:val="28"/>
          <w:szCs w:val="28"/>
        </w:rPr>
      </w:pPr>
      <w:r w:rsidRPr="00B1131B">
        <w:rPr>
          <w:b/>
        </w:rPr>
        <w:t>Тема 7. Схоластическая наука России и Украины XVII—XVIII вв.</w:t>
      </w:r>
    </w:p>
    <w:p w:rsidR="00216751" w:rsidRPr="00B1131B" w:rsidRDefault="0059544F" w:rsidP="00216751">
      <w:r w:rsidRPr="0059544F">
        <w:t>Культурное влияние Украины</w:t>
      </w:r>
      <w:r>
        <w:t xml:space="preserve"> на Россию в </w:t>
      </w:r>
      <w:r>
        <w:rPr>
          <w:lang w:val="en-US"/>
        </w:rPr>
        <w:t>XVII</w:t>
      </w:r>
      <w:r w:rsidRPr="0059544F">
        <w:t xml:space="preserve"> </w:t>
      </w:r>
      <w:r>
        <w:t>в</w:t>
      </w:r>
      <w:proofErr w:type="gramStart"/>
      <w:r>
        <w:t>.</w:t>
      </w:r>
      <w:r w:rsidRPr="0059544F">
        <w:t xml:space="preserve">. </w:t>
      </w:r>
      <w:proofErr w:type="gramEnd"/>
      <w:r w:rsidRPr="0059544F">
        <w:t xml:space="preserve">Возникновение первых школ. Борьба </w:t>
      </w:r>
      <w:proofErr w:type="spellStart"/>
      <w:r w:rsidRPr="0059544F">
        <w:t>грекофилов</w:t>
      </w:r>
      <w:proofErr w:type="spellEnd"/>
      <w:r w:rsidRPr="0059544F">
        <w:t xml:space="preserve"> и латинистов. Создание Эллино-греческого училища. Расцвет Киевской академии, формирование схоластической образовательной системы в России – предшественницы университетов. Схоластическая физика, или «естественная философия». Реакция схоластической науки и образования на научную революцию </w:t>
      </w:r>
      <w:r w:rsidRPr="0059544F">
        <w:rPr>
          <w:lang w:val="en-US"/>
        </w:rPr>
        <w:t>XVII</w:t>
      </w:r>
      <w:r w:rsidRPr="0059544F">
        <w:t xml:space="preserve"> в. Схоластическая образовательная наука и первые российские университеты.</w:t>
      </w:r>
    </w:p>
    <w:p w:rsidR="00216751" w:rsidRDefault="00216751">
      <w:pPr>
        <w:rPr>
          <w:b/>
          <w:bCs/>
          <w:caps/>
        </w:rPr>
      </w:pPr>
    </w:p>
    <w:p w:rsidR="008F262E" w:rsidRDefault="008B4DC5">
      <w:pPr>
        <w:pStyle w:val="1"/>
      </w:pPr>
      <w:bookmarkStart w:id="8" w:name="_Toc501124038"/>
      <w:r>
        <w:t>Форма промежуточной аттестации и фонд оценочных средств</w:t>
      </w:r>
      <w:bookmarkEnd w:id="8"/>
    </w:p>
    <w:p w:rsidR="008F262E" w:rsidRDefault="008B4DC5">
      <w:pPr>
        <w:pStyle w:val="2"/>
      </w:pPr>
      <w:bookmarkStart w:id="9" w:name="_Toc501124039"/>
      <w:r>
        <w:t>9.1 Формы и оценка текущего контроля</w:t>
      </w:r>
      <w:bookmarkEnd w:id="9"/>
    </w:p>
    <w:p w:rsidR="008F262E" w:rsidRPr="007B26E3" w:rsidRDefault="008B4DC5">
      <w:pPr>
        <w:ind w:right="424"/>
      </w:pPr>
      <w:r w:rsidRPr="007B26E3">
        <w:t xml:space="preserve">Текущий контроль подразумевает оценку освоения студентами основных </w:t>
      </w:r>
      <w:r w:rsidR="00E1597D" w:rsidRPr="007B26E3">
        <w:t xml:space="preserve"> понятий истории науки</w:t>
      </w:r>
      <w:r w:rsidRPr="007B26E3">
        <w:t xml:space="preserve">. </w:t>
      </w:r>
      <w:r w:rsidR="00E1597D" w:rsidRPr="007B26E3">
        <w:t>Во время лекций проводится краткий опрос слушателей по пройденному материалу.</w:t>
      </w:r>
    </w:p>
    <w:p w:rsidR="008F262E" w:rsidRDefault="008F262E"/>
    <w:p w:rsidR="008F262E" w:rsidRDefault="008B4DC5">
      <w:pPr>
        <w:pStyle w:val="2"/>
      </w:pPr>
      <w:bookmarkStart w:id="10" w:name="_Toc501124040"/>
      <w:r>
        <w:t>9.2 Формы и оценка самостоятельной работы</w:t>
      </w:r>
      <w:bookmarkEnd w:id="10"/>
    </w:p>
    <w:p w:rsidR="008F262E" w:rsidRPr="007B26E3" w:rsidRDefault="008B4DC5">
      <w:r w:rsidRPr="007B26E3">
        <w:t>Самостоятельная работа подразумевает освоение с</w:t>
      </w:r>
      <w:r w:rsidR="00E1597D" w:rsidRPr="007B26E3">
        <w:t>лушателями</w:t>
      </w:r>
      <w:r w:rsidRPr="007B26E3">
        <w:t xml:space="preserve"> </w:t>
      </w:r>
      <w:r w:rsidR="008569AF" w:rsidRPr="007B26E3">
        <w:t>информационного массива истории науки</w:t>
      </w:r>
      <w:r w:rsidRPr="007B26E3">
        <w:t>, ключевых имен и</w:t>
      </w:r>
      <w:r w:rsidR="008569AF" w:rsidRPr="007B26E3">
        <w:t xml:space="preserve"> понятий</w:t>
      </w:r>
      <w:r w:rsidRPr="007B26E3">
        <w:t>. Оценка самостоятельной работы проводится в форме зачета письменных конспектов статей.</w:t>
      </w:r>
    </w:p>
    <w:p w:rsidR="008F262E" w:rsidRDefault="008F262E"/>
    <w:p w:rsidR="008F262E" w:rsidRDefault="008B4DC5">
      <w:pPr>
        <w:pStyle w:val="2"/>
      </w:pPr>
      <w:bookmarkStart w:id="11" w:name="_Toc501124041"/>
      <w:r>
        <w:t>9.3 Форма и оценка промежуточной аттестации</w:t>
      </w:r>
      <w:bookmarkEnd w:id="11"/>
    </w:p>
    <w:p w:rsidR="008F262E" w:rsidRDefault="008B4DC5">
      <w:r>
        <w:t xml:space="preserve">Аттестация проводится в форме </w:t>
      </w:r>
      <w:r>
        <w:rPr>
          <w:b/>
          <w:bCs/>
        </w:rPr>
        <w:t>зачета</w:t>
      </w:r>
      <w:r>
        <w:t>. Примерный список вопросов:</w:t>
      </w:r>
    </w:p>
    <w:p w:rsidR="008569AF" w:rsidRDefault="008569AF"/>
    <w:p w:rsidR="008569AF" w:rsidRPr="008569AF" w:rsidRDefault="008569AF" w:rsidP="008569AF">
      <w:r w:rsidRPr="008569AF">
        <w:t>1. Характерные черты, основные составляющие науки.</w:t>
      </w:r>
    </w:p>
    <w:p w:rsidR="008569AF" w:rsidRPr="008569AF" w:rsidRDefault="008569AF" w:rsidP="008569AF">
      <w:r w:rsidRPr="008569AF">
        <w:t xml:space="preserve">2. Наука и </w:t>
      </w:r>
      <w:proofErr w:type="spellStart"/>
      <w:r w:rsidRPr="008569AF">
        <w:t>преднаука</w:t>
      </w:r>
      <w:proofErr w:type="spellEnd"/>
      <w:r w:rsidRPr="008569AF">
        <w:t>: сходства и отличия.</w:t>
      </w:r>
    </w:p>
    <w:p w:rsidR="008569AF" w:rsidRPr="008569AF" w:rsidRDefault="008569AF" w:rsidP="008569AF">
      <w:r w:rsidRPr="008569AF">
        <w:t xml:space="preserve">3. </w:t>
      </w:r>
      <w:proofErr w:type="spellStart"/>
      <w:r w:rsidRPr="008569AF">
        <w:t>Преднаука</w:t>
      </w:r>
      <w:proofErr w:type="spellEnd"/>
      <w:r w:rsidRPr="008569AF">
        <w:t xml:space="preserve"> Древнего Египта и Шумеро-</w:t>
      </w:r>
      <w:proofErr w:type="spellStart"/>
      <w:r w:rsidRPr="008569AF">
        <w:t>Вавилонии</w:t>
      </w:r>
      <w:proofErr w:type="spellEnd"/>
      <w:r w:rsidRPr="008569AF">
        <w:t>.</w:t>
      </w:r>
    </w:p>
    <w:p w:rsidR="008569AF" w:rsidRPr="008569AF" w:rsidRDefault="008569AF" w:rsidP="008569AF">
      <w:r w:rsidRPr="008569AF">
        <w:t xml:space="preserve">4. </w:t>
      </w:r>
      <w:proofErr w:type="spellStart"/>
      <w:r w:rsidRPr="008569AF">
        <w:t>Преднаука</w:t>
      </w:r>
      <w:proofErr w:type="spellEnd"/>
      <w:r w:rsidRPr="008569AF">
        <w:t xml:space="preserve"> Древней Индии и Китая.</w:t>
      </w:r>
    </w:p>
    <w:p w:rsidR="008569AF" w:rsidRPr="008569AF" w:rsidRDefault="008569AF" w:rsidP="008569AF">
      <w:r w:rsidRPr="008569AF">
        <w:t>5. Причины возникновения науки в Древней Греции.</w:t>
      </w:r>
    </w:p>
    <w:p w:rsidR="008569AF" w:rsidRPr="008569AF" w:rsidRDefault="008569AF" w:rsidP="008569AF">
      <w:r w:rsidRPr="008569AF">
        <w:t xml:space="preserve">6. Ранняя греческая </w:t>
      </w:r>
      <w:proofErr w:type="spellStart"/>
      <w:r w:rsidRPr="008569AF">
        <w:t>наукософия</w:t>
      </w:r>
      <w:proofErr w:type="spellEnd"/>
      <w:r w:rsidRPr="008569AF">
        <w:t>.</w:t>
      </w:r>
    </w:p>
    <w:p w:rsidR="008569AF" w:rsidRPr="008569AF" w:rsidRDefault="008569AF" w:rsidP="008569AF">
      <w:r w:rsidRPr="008569AF">
        <w:t>7. Греческая наука классического периода и периода эллинизма.</w:t>
      </w:r>
    </w:p>
    <w:p w:rsidR="008569AF" w:rsidRPr="008569AF" w:rsidRDefault="008569AF" w:rsidP="008569AF">
      <w:r w:rsidRPr="008569AF">
        <w:lastRenderedPageBreak/>
        <w:t>8. Наука в период поздней античности.</w:t>
      </w:r>
    </w:p>
    <w:p w:rsidR="008569AF" w:rsidRPr="008569AF" w:rsidRDefault="008569AF" w:rsidP="008569AF">
      <w:r w:rsidRPr="008569AF">
        <w:t>9. Основные достижения античной науки в области математики, физики и астрономии.</w:t>
      </w:r>
    </w:p>
    <w:p w:rsidR="008569AF" w:rsidRPr="008569AF" w:rsidRDefault="008569AF" w:rsidP="008569AF">
      <w:r w:rsidRPr="008569AF">
        <w:t>10. Античная география, медицина, филология и логика.</w:t>
      </w:r>
    </w:p>
    <w:p w:rsidR="008569AF" w:rsidRPr="008569AF" w:rsidRDefault="008569AF" w:rsidP="008569AF">
      <w:r w:rsidRPr="008569AF">
        <w:t>11. Наука средневековая и наука античная.</w:t>
      </w:r>
    </w:p>
    <w:p w:rsidR="008569AF" w:rsidRPr="008569AF" w:rsidRDefault="008569AF" w:rsidP="008569AF">
      <w:r w:rsidRPr="008569AF">
        <w:t xml:space="preserve">12. Наука в Римской империи и на Ближнем Востоке в </w:t>
      </w:r>
      <w:r w:rsidRPr="008569AF">
        <w:rPr>
          <w:lang w:val="en-US"/>
        </w:rPr>
        <w:t>V</w:t>
      </w:r>
      <w:r w:rsidRPr="008569AF">
        <w:t>-</w:t>
      </w:r>
      <w:r w:rsidRPr="008569AF">
        <w:rPr>
          <w:lang w:val="en-US"/>
        </w:rPr>
        <w:t>VII</w:t>
      </w:r>
      <w:r w:rsidRPr="008569AF">
        <w:t xml:space="preserve"> вв. н.э.</w:t>
      </w:r>
    </w:p>
    <w:p w:rsidR="008569AF" w:rsidRPr="008569AF" w:rsidRDefault="008569AF" w:rsidP="008569AF">
      <w:r w:rsidRPr="008569AF">
        <w:t xml:space="preserve">13. Наука в </w:t>
      </w:r>
      <w:proofErr w:type="spellStart"/>
      <w:r w:rsidRPr="008569AF">
        <w:t>арабоязычном</w:t>
      </w:r>
      <w:proofErr w:type="spellEnd"/>
      <w:r w:rsidRPr="008569AF">
        <w:t xml:space="preserve"> мире.</w:t>
      </w:r>
    </w:p>
    <w:p w:rsidR="008569AF" w:rsidRPr="008569AF" w:rsidRDefault="008569AF" w:rsidP="008569AF">
      <w:r w:rsidRPr="008569AF">
        <w:t>14. Западноевропейская наука в период раннего и зрелого Средневековья.</w:t>
      </w:r>
    </w:p>
    <w:p w:rsidR="008569AF" w:rsidRPr="008569AF" w:rsidRDefault="008569AF" w:rsidP="008569AF">
      <w:r w:rsidRPr="008569AF">
        <w:t xml:space="preserve">15. Предпосылки научной революции </w:t>
      </w:r>
      <w:r w:rsidRPr="008569AF">
        <w:rPr>
          <w:lang w:val="en-US"/>
        </w:rPr>
        <w:t>XVII</w:t>
      </w:r>
      <w:r w:rsidRPr="008569AF">
        <w:t xml:space="preserve"> в.</w:t>
      </w:r>
    </w:p>
    <w:p w:rsidR="008569AF" w:rsidRPr="008569AF" w:rsidRDefault="008569AF" w:rsidP="008569AF">
      <w:r w:rsidRPr="008569AF">
        <w:t>16. Становление института науки в Западной Европе.</w:t>
      </w:r>
    </w:p>
    <w:p w:rsidR="008569AF" w:rsidRPr="008569AF" w:rsidRDefault="008569AF" w:rsidP="008569AF">
      <w:r w:rsidRPr="008569AF">
        <w:t xml:space="preserve">17. Научная революция в астрономии </w:t>
      </w:r>
      <w:r w:rsidRPr="008569AF">
        <w:rPr>
          <w:lang w:val="en-US"/>
        </w:rPr>
        <w:t>XVI</w:t>
      </w:r>
      <w:r w:rsidRPr="008569AF">
        <w:t>-</w:t>
      </w:r>
      <w:r w:rsidRPr="008569AF">
        <w:rPr>
          <w:lang w:val="en-US"/>
        </w:rPr>
        <w:t>XVII</w:t>
      </w:r>
      <w:r w:rsidRPr="008569AF">
        <w:t xml:space="preserve"> вв.</w:t>
      </w:r>
    </w:p>
    <w:p w:rsidR="008569AF" w:rsidRPr="008569AF" w:rsidRDefault="008569AF" w:rsidP="008569AF">
      <w:r w:rsidRPr="008569AF">
        <w:t>18. Физика Галилея, Декарта и Ньютона.</w:t>
      </w:r>
    </w:p>
    <w:p w:rsidR="008569AF" w:rsidRPr="008569AF" w:rsidRDefault="008569AF" w:rsidP="008569AF">
      <w:r w:rsidRPr="008569AF">
        <w:t>19. Механицизм и его влияние на социологию и физиологию.</w:t>
      </w:r>
    </w:p>
    <w:p w:rsidR="008569AF" w:rsidRPr="008569AF" w:rsidRDefault="008569AF" w:rsidP="008569AF">
      <w:r w:rsidRPr="008569AF">
        <w:t>20. Спор преформистов и сторонников эпигенеза.</w:t>
      </w:r>
    </w:p>
    <w:p w:rsidR="008569AF" w:rsidRPr="008569AF" w:rsidRDefault="008569AF" w:rsidP="008569AF">
      <w:r w:rsidRPr="008569AF">
        <w:t>21. Естественная история.</w:t>
      </w:r>
    </w:p>
    <w:p w:rsidR="008569AF" w:rsidRPr="008569AF" w:rsidRDefault="008569AF" w:rsidP="008569AF">
      <w:r w:rsidRPr="008569AF">
        <w:t>22. Позднесредневековая схоластическая наука в России.</w:t>
      </w:r>
    </w:p>
    <w:p w:rsidR="008F262E" w:rsidRDefault="008F262E">
      <w:pPr>
        <w:rPr>
          <w:b/>
        </w:rPr>
      </w:pPr>
    </w:p>
    <w:p w:rsidR="008F262E" w:rsidRDefault="008B4DC5">
      <w:pPr>
        <w:pStyle w:val="1"/>
        <w:numPr>
          <w:ilvl w:val="0"/>
          <w:numId w:val="23"/>
        </w:numPr>
      </w:pPr>
      <w:bookmarkStart w:id="12" w:name="_Toc501124042"/>
      <w:r>
        <w:t>Ресурсное обеспечение:</w:t>
      </w:r>
      <w:bookmarkEnd w:id="12"/>
    </w:p>
    <w:p w:rsidR="008F262E" w:rsidRDefault="008F262E">
      <w:pPr>
        <w:rPr>
          <w:lang w:val="en-US"/>
        </w:rPr>
      </w:pPr>
    </w:p>
    <w:p w:rsidR="008F262E" w:rsidRDefault="008B4DC5">
      <w:pPr>
        <w:rPr>
          <w:b/>
          <w:bCs/>
        </w:rPr>
      </w:pPr>
      <w:r>
        <w:rPr>
          <w:b/>
          <w:bCs/>
        </w:rPr>
        <w:t>Основная литература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proofErr w:type="spellStart"/>
      <w:r w:rsidRPr="006D3370">
        <w:t>Найдыш</w:t>
      </w:r>
      <w:proofErr w:type="spellEnd"/>
      <w:r w:rsidRPr="006D3370">
        <w:t xml:space="preserve"> В.М. Наука древнейших цивилизаций. Философский анализ. – М., 2012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r w:rsidRPr="006D3370">
        <w:t xml:space="preserve">Соколов А.В. Предшественница науки (очерк о </w:t>
      </w:r>
      <w:proofErr w:type="spellStart"/>
      <w:r w:rsidRPr="006D3370">
        <w:t>преднауке</w:t>
      </w:r>
      <w:proofErr w:type="spellEnd"/>
      <w:r w:rsidRPr="006D3370">
        <w:t xml:space="preserve"> Древности) // Очерки по истории и философии науки. Под общ. Ред. А.В. Соколова, Л.Е. Яковлевой. – М., 2009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r w:rsidRPr="006D3370">
        <w:t>Соколов А.В. Преподаватель и Учёный, или О науке и образовании // Философия и социальная теория. Сборник научных трудов. Сост., отв. ред. Г.Г. Кириленко. – М., 2009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r w:rsidRPr="006D3370">
        <w:t xml:space="preserve">Соколов А.В. </w:t>
      </w:r>
      <w:proofErr w:type="spellStart"/>
      <w:r w:rsidRPr="006D3370">
        <w:t>Преднаука</w:t>
      </w:r>
      <w:proofErr w:type="spellEnd"/>
      <w:r w:rsidRPr="006D3370">
        <w:t xml:space="preserve"> и </w:t>
      </w:r>
      <w:proofErr w:type="spellStart"/>
      <w:r w:rsidRPr="006D3370">
        <w:t>предфилософия</w:t>
      </w:r>
      <w:proofErr w:type="spellEnd"/>
      <w:r w:rsidRPr="006D3370">
        <w:t xml:space="preserve"> // Исторический процесс: истоки, перипетии, перспективы. Межвузовский сборник статей. Вып.9. Под общ</w:t>
      </w:r>
      <w:proofErr w:type="gramStart"/>
      <w:r w:rsidRPr="006D3370">
        <w:t>.</w:t>
      </w:r>
      <w:proofErr w:type="gramEnd"/>
      <w:r w:rsidRPr="006D3370">
        <w:t xml:space="preserve"> </w:t>
      </w:r>
      <w:proofErr w:type="gramStart"/>
      <w:r w:rsidRPr="006D3370">
        <w:t>р</w:t>
      </w:r>
      <w:proofErr w:type="gramEnd"/>
      <w:r w:rsidRPr="006D3370">
        <w:t xml:space="preserve">ед. М.Ю. </w:t>
      </w:r>
      <w:proofErr w:type="spellStart"/>
      <w:r w:rsidRPr="006D3370">
        <w:t>Билаоновой</w:t>
      </w:r>
      <w:proofErr w:type="spellEnd"/>
      <w:r w:rsidRPr="006D3370">
        <w:t>. – Йошкар-Ола, 2010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r w:rsidRPr="006D3370">
        <w:t>Соколов А.В. Философия в системе схоластического образования в России и на Украине в XVII – первой половине XVIII в. // Вопросы философии, 2015, № 8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r w:rsidRPr="006D3370">
        <w:t xml:space="preserve">Соколов А.В. Причины и исторические обстоятельства возникновения древнегреческой науки // Исторический процесс: истоки, перипетии, перспективы. Межвузовский сборник статей. </w:t>
      </w:r>
      <w:proofErr w:type="spellStart"/>
      <w:r w:rsidRPr="006D3370">
        <w:t>Вып</w:t>
      </w:r>
      <w:proofErr w:type="spellEnd"/>
      <w:r w:rsidRPr="006D3370">
        <w:t>. 18. Под общ</w:t>
      </w:r>
      <w:proofErr w:type="gramStart"/>
      <w:r w:rsidRPr="006D3370">
        <w:t>.</w:t>
      </w:r>
      <w:proofErr w:type="gramEnd"/>
      <w:r w:rsidRPr="006D3370">
        <w:t xml:space="preserve"> </w:t>
      </w:r>
      <w:proofErr w:type="gramStart"/>
      <w:r w:rsidRPr="006D3370">
        <w:t>р</w:t>
      </w:r>
      <w:proofErr w:type="gramEnd"/>
      <w:r w:rsidRPr="006D3370">
        <w:t xml:space="preserve">ед. М.Ю. </w:t>
      </w:r>
      <w:proofErr w:type="spellStart"/>
      <w:r w:rsidRPr="006D3370">
        <w:t>Билаоновой</w:t>
      </w:r>
      <w:proofErr w:type="spellEnd"/>
      <w:r w:rsidRPr="006D3370">
        <w:t xml:space="preserve">. – Йошкар-Ола, 2021. 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contextualSpacing w:val="0"/>
        <w:jc w:val="left"/>
      </w:pPr>
      <w:r w:rsidRPr="006D3370">
        <w:t xml:space="preserve">Соколов А.В. Упадок науки в Восточной Римской империи в позднеантичный период // Философские опыты. </w:t>
      </w:r>
      <w:proofErr w:type="spellStart"/>
      <w:r w:rsidRPr="006D3370">
        <w:t>Вып</w:t>
      </w:r>
      <w:proofErr w:type="spellEnd"/>
      <w:r w:rsidRPr="006D3370">
        <w:t xml:space="preserve">. 12: Культура, история, познание. Сост., отв. ред. Н.В. </w:t>
      </w:r>
      <w:proofErr w:type="spellStart"/>
      <w:r w:rsidRPr="006D3370">
        <w:t>Гоноцкая</w:t>
      </w:r>
      <w:proofErr w:type="spellEnd"/>
      <w:r w:rsidRPr="006D3370">
        <w:t>. – М., 2021</w:t>
      </w:r>
    </w:p>
    <w:p w:rsidR="008569AF" w:rsidRPr="006D3370" w:rsidRDefault="008569AF" w:rsidP="008569AF">
      <w:pPr>
        <w:widowControl w:val="0"/>
        <w:numPr>
          <w:ilvl w:val="0"/>
          <w:numId w:val="26"/>
        </w:numPr>
        <w:spacing w:before="60" w:after="60"/>
        <w:ind w:left="360"/>
        <w:contextualSpacing w:val="0"/>
        <w:jc w:val="left"/>
      </w:pPr>
      <w:r w:rsidRPr="006D3370">
        <w:t xml:space="preserve">Соколов А.В. От Античности к Средневековью: эволюция науки на рубеже веков // Исторический процесс: истоки, перипетии, перспективы. Межвузовский сборник статей. </w:t>
      </w:r>
      <w:proofErr w:type="spellStart"/>
      <w:r w:rsidRPr="006D3370">
        <w:t>Вып</w:t>
      </w:r>
      <w:proofErr w:type="spellEnd"/>
      <w:r w:rsidRPr="006D3370">
        <w:t>. 19. Под общ</w:t>
      </w:r>
      <w:proofErr w:type="gramStart"/>
      <w:r w:rsidRPr="006D3370">
        <w:t>.</w:t>
      </w:r>
      <w:proofErr w:type="gramEnd"/>
      <w:r w:rsidRPr="006D3370">
        <w:t xml:space="preserve"> </w:t>
      </w:r>
      <w:proofErr w:type="gramStart"/>
      <w:r w:rsidRPr="006D3370">
        <w:t>р</w:t>
      </w:r>
      <w:proofErr w:type="gramEnd"/>
      <w:r w:rsidRPr="006D3370">
        <w:t xml:space="preserve">ед. М.Ю. </w:t>
      </w:r>
      <w:proofErr w:type="spellStart"/>
      <w:r w:rsidRPr="006D3370">
        <w:t>Билаоновой</w:t>
      </w:r>
      <w:proofErr w:type="spellEnd"/>
      <w:r w:rsidRPr="006D3370">
        <w:t>. – Йошкар-Ола, 2022.</w:t>
      </w:r>
    </w:p>
    <w:p w:rsidR="007B26E3" w:rsidRDefault="007B26E3">
      <w:pPr>
        <w:pStyle w:val="1"/>
        <w:numPr>
          <w:ilvl w:val="0"/>
          <w:numId w:val="0"/>
        </w:numPr>
        <w:rPr>
          <w:bCs/>
        </w:rPr>
      </w:pPr>
    </w:p>
    <w:p w:rsidR="007B26E3" w:rsidRDefault="007B26E3">
      <w:pPr>
        <w:pStyle w:val="1"/>
        <w:numPr>
          <w:ilvl w:val="0"/>
          <w:numId w:val="0"/>
        </w:numPr>
        <w:rPr>
          <w:bCs/>
        </w:rPr>
      </w:pPr>
    </w:p>
    <w:p w:rsidR="008F262E" w:rsidRDefault="0083336B" w:rsidP="0083336B">
      <w:pPr>
        <w:pStyle w:val="1"/>
        <w:numPr>
          <w:ilvl w:val="0"/>
          <w:numId w:val="0"/>
        </w:numPr>
        <w:ind w:firstLine="360"/>
      </w:pPr>
      <w:r>
        <w:rPr>
          <w:bCs/>
        </w:rPr>
        <w:t xml:space="preserve">11 </w:t>
      </w:r>
      <w:r w:rsidR="008B4DC5">
        <w:rPr>
          <w:bCs/>
        </w:rPr>
        <w:t>Материально</w:t>
      </w:r>
      <w:r w:rsidR="008B4DC5">
        <w:t>-техническая база</w:t>
      </w:r>
    </w:p>
    <w:p w:rsidR="008F262E" w:rsidRDefault="008B4DC5">
      <w:pPr>
        <w:pStyle w:val="a0"/>
        <w:ind w:left="0"/>
      </w:pPr>
      <w:r>
        <w:t>Требуется мультимедийная аудитория с проектором.</w:t>
      </w:r>
    </w:p>
    <w:p w:rsidR="008F262E" w:rsidRDefault="008B4DC5" w:rsidP="0083336B">
      <w:pPr>
        <w:pStyle w:val="1"/>
        <w:numPr>
          <w:ilvl w:val="0"/>
          <w:numId w:val="27"/>
        </w:numPr>
      </w:pPr>
      <w:bookmarkStart w:id="13" w:name="_Toc501124043"/>
      <w:r>
        <w:t>Язык преподавания.</w:t>
      </w:r>
      <w:bookmarkStart w:id="14" w:name="_Toc501124044"/>
      <w:bookmarkEnd w:id="13"/>
    </w:p>
    <w:p w:rsidR="008F262E" w:rsidRDefault="008B4DC5">
      <w:r>
        <w:t>Русский</w:t>
      </w:r>
    </w:p>
    <w:p w:rsidR="008F262E" w:rsidRDefault="008B4DC5" w:rsidP="0083336B">
      <w:pPr>
        <w:pStyle w:val="1"/>
        <w:numPr>
          <w:ilvl w:val="0"/>
          <w:numId w:val="27"/>
        </w:numPr>
      </w:pPr>
      <w:bookmarkStart w:id="15" w:name="_GoBack"/>
      <w:bookmarkEnd w:id="15"/>
      <w:r>
        <w:lastRenderedPageBreak/>
        <w:t>Преподаватель.</w:t>
      </w:r>
      <w:bookmarkEnd w:id="14"/>
    </w:p>
    <w:p w:rsidR="008F262E" w:rsidRDefault="008569AF">
      <w:r>
        <w:t>Соколов Алексей Васильевич</w:t>
      </w:r>
      <w:r w:rsidR="008B4DC5">
        <w:t>, кандидат философских наук, доцент</w:t>
      </w:r>
    </w:p>
    <w:p w:rsidR="008F262E" w:rsidRDefault="008B4DC5" w:rsidP="0083336B">
      <w:pPr>
        <w:pStyle w:val="1"/>
        <w:numPr>
          <w:ilvl w:val="0"/>
          <w:numId w:val="27"/>
        </w:numPr>
      </w:pPr>
      <w:r>
        <w:t>Автор программы.</w:t>
      </w:r>
    </w:p>
    <w:p w:rsidR="008F262E" w:rsidRDefault="008569AF">
      <w:r>
        <w:t>Соколов Алексей Васильевич</w:t>
      </w:r>
      <w:r w:rsidR="008B4DC5">
        <w:t>, кандидат философских наук, доцент</w:t>
      </w:r>
    </w:p>
    <w:p w:rsidR="008F262E" w:rsidRDefault="008F262E"/>
    <w:sectPr w:rsidR="008F262E">
      <w:footerReference w:type="default" r:id="rId9"/>
      <w:headerReference w:type="first" r:id="rId10"/>
      <w:footerReference w:type="firs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95" w:rsidRDefault="004C4895">
      <w:r>
        <w:separator/>
      </w:r>
    </w:p>
  </w:endnote>
  <w:endnote w:type="continuationSeparator" w:id="0">
    <w:p w:rsidR="004C4895" w:rsidRDefault="004C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/>
    <w:sdtContent>
      <w:p w:rsidR="008F262E" w:rsidRDefault="008B4DC5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83336B">
          <w:rPr>
            <w:noProof/>
            <w:sz w:val="16"/>
            <w:szCs w:val="16"/>
          </w:rPr>
          <w:t>7</w:t>
        </w:r>
        <w:r>
          <w:rPr>
            <w:sz w:val="16"/>
            <w:szCs w:val="16"/>
          </w:rPr>
          <w:fldChar w:fldCharType="end"/>
        </w:r>
      </w:p>
    </w:sdtContent>
  </w:sdt>
  <w:p w:rsidR="008F262E" w:rsidRDefault="008F262E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E" w:rsidRDefault="008F262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95" w:rsidRDefault="004C4895">
      <w:r>
        <w:separator/>
      </w:r>
    </w:p>
  </w:footnote>
  <w:footnote w:type="continuationSeparator" w:id="0">
    <w:p w:rsidR="004C4895" w:rsidRDefault="004C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E" w:rsidRDefault="008F26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D10DB"/>
    <w:multiLevelType w:val="hybridMultilevel"/>
    <w:tmpl w:val="A9DE4A04"/>
    <w:lvl w:ilvl="0" w:tplc="FA6459AA">
      <w:start w:val="1"/>
      <w:numFmt w:val="decimal"/>
      <w:lvlText w:val="%1."/>
      <w:lvlJc w:val="left"/>
      <w:pPr>
        <w:ind w:left="720" w:hanging="360"/>
      </w:pPr>
    </w:lvl>
    <w:lvl w:ilvl="1" w:tplc="2A8828A2">
      <w:start w:val="1"/>
      <w:numFmt w:val="lowerLetter"/>
      <w:lvlText w:val="%2."/>
      <w:lvlJc w:val="left"/>
      <w:pPr>
        <w:ind w:left="1440" w:hanging="360"/>
      </w:pPr>
    </w:lvl>
    <w:lvl w:ilvl="2" w:tplc="5812060A">
      <w:start w:val="1"/>
      <w:numFmt w:val="lowerRoman"/>
      <w:lvlText w:val="%3."/>
      <w:lvlJc w:val="right"/>
      <w:pPr>
        <w:ind w:left="2160" w:hanging="180"/>
      </w:pPr>
    </w:lvl>
    <w:lvl w:ilvl="3" w:tplc="162AA6C6">
      <w:start w:val="1"/>
      <w:numFmt w:val="decimal"/>
      <w:lvlText w:val="%4."/>
      <w:lvlJc w:val="left"/>
      <w:pPr>
        <w:ind w:left="2880" w:hanging="360"/>
      </w:pPr>
    </w:lvl>
    <w:lvl w:ilvl="4" w:tplc="771A833C">
      <w:start w:val="1"/>
      <w:numFmt w:val="lowerLetter"/>
      <w:lvlText w:val="%5."/>
      <w:lvlJc w:val="left"/>
      <w:pPr>
        <w:ind w:left="3600" w:hanging="360"/>
      </w:pPr>
    </w:lvl>
    <w:lvl w:ilvl="5" w:tplc="03F4E82E">
      <w:start w:val="1"/>
      <w:numFmt w:val="lowerRoman"/>
      <w:lvlText w:val="%6."/>
      <w:lvlJc w:val="right"/>
      <w:pPr>
        <w:ind w:left="4320" w:hanging="180"/>
      </w:pPr>
    </w:lvl>
    <w:lvl w:ilvl="6" w:tplc="DA6CF6A4">
      <w:start w:val="1"/>
      <w:numFmt w:val="decimal"/>
      <w:lvlText w:val="%7."/>
      <w:lvlJc w:val="left"/>
      <w:pPr>
        <w:ind w:left="5040" w:hanging="360"/>
      </w:pPr>
    </w:lvl>
    <w:lvl w:ilvl="7" w:tplc="96968AC0">
      <w:start w:val="1"/>
      <w:numFmt w:val="lowerLetter"/>
      <w:lvlText w:val="%8."/>
      <w:lvlJc w:val="left"/>
      <w:pPr>
        <w:ind w:left="5760" w:hanging="360"/>
      </w:pPr>
    </w:lvl>
    <w:lvl w:ilvl="8" w:tplc="82626D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69F2"/>
    <w:multiLevelType w:val="multilevel"/>
    <w:tmpl w:val="ACFCB98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B66BD"/>
    <w:multiLevelType w:val="hybridMultilevel"/>
    <w:tmpl w:val="B232BAAE"/>
    <w:lvl w:ilvl="0" w:tplc="76702578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9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2E"/>
    <w:rsid w:val="00025ACE"/>
    <w:rsid w:val="000B2BC9"/>
    <w:rsid w:val="00216751"/>
    <w:rsid w:val="00305582"/>
    <w:rsid w:val="00380334"/>
    <w:rsid w:val="003858E5"/>
    <w:rsid w:val="003C5215"/>
    <w:rsid w:val="004C4895"/>
    <w:rsid w:val="0059544F"/>
    <w:rsid w:val="00630583"/>
    <w:rsid w:val="006D3370"/>
    <w:rsid w:val="007B26E3"/>
    <w:rsid w:val="0083336B"/>
    <w:rsid w:val="008569AF"/>
    <w:rsid w:val="008B4DC5"/>
    <w:rsid w:val="008F262E"/>
    <w:rsid w:val="00947925"/>
    <w:rsid w:val="00B1131B"/>
    <w:rsid w:val="00BA4AD4"/>
    <w:rsid w:val="00CE7627"/>
    <w:rsid w:val="00D455F7"/>
    <w:rsid w:val="00D91320"/>
    <w:rsid w:val="00E1597D"/>
    <w:rsid w:val="00EF1B4E"/>
    <w:rsid w:val="00F25041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F657-1025-4765-AB33-DAB73234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E328-3</cp:lastModifiedBy>
  <cp:revision>5</cp:revision>
  <dcterms:created xsi:type="dcterms:W3CDTF">2023-01-31T07:28:00Z</dcterms:created>
  <dcterms:modified xsi:type="dcterms:W3CDTF">2023-01-31T14:57:00Z</dcterms:modified>
</cp:coreProperties>
</file>