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Pr="00D16E05" w:rsidRDefault="008B4DC5">
      <w:pPr>
        <w:jc w:val="center"/>
      </w:pPr>
      <w:r w:rsidRPr="00D16E05">
        <w:t xml:space="preserve">Федеральное государственное бюджетное образовательное учреждение </w:t>
      </w:r>
      <w:r w:rsidRPr="00D16E05">
        <w:br/>
        <w:t xml:space="preserve">высшего образования </w:t>
      </w:r>
    </w:p>
    <w:p w:rsidR="008F262E" w:rsidRPr="00D16E05" w:rsidRDefault="008B4DC5">
      <w:pPr>
        <w:jc w:val="center"/>
        <w:rPr>
          <w:iCs/>
        </w:rPr>
      </w:pPr>
      <w:r w:rsidRPr="00D16E05">
        <w:t>Московский государственный университет имени М. В. Ломоносова</w:t>
      </w:r>
    </w:p>
    <w:p w:rsidR="008F262E" w:rsidRPr="00D16E05" w:rsidRDefault="008B4DC5">
      <w:pPr>
        <w:jc w:val="center"/>
      </w:pPr>
      <w:r w:rsidRPr="00D16E05">
        <w:t>Философский факультет</w:t>
      </w:r>
    </w:p>
    <w:p w:rsidR="008F262E" w:rsidRPr="00D16E05" w:rsidRDefault="008F262E"/>
    <w:p w:rsidR="008F262E" w:rsidRPr="00D16E05" w:rsidRDefault="008F262E"/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:rsidRPr="00D16E05">
        <w:tc>
          <w:tcPr>
            <w:tcW w:w="4814" w:type="dxa"/>
          </w:tcPr>
          <w:p w:rsidR="008F262E" w:rsidRPr="00D16E05" w:rsidRDefault="008F262E"/>
        </w:tc>
        <w:tc>
          <w:tcPr>
            <w:tcW w:w="4814" w:type="dxa"/>
          </w:tcPr>
          <w:p w:rsidR="008F262E" w:rsidRPr="00D16E05" w:rsidRDefault="008B4DC5">
            <w:r w:rsidRPr="00D16E05">
              <w:t>УТВЕРЖДАЮ</w:t>
            </w:r>
          </w:p>
          <w:p w:rsidR="008F262E" w:rsidRPr="00D16E05" w:rsidRDefault="008B4DC5">
            <w:proofErr w:type="spellStart"/>
            <w:r w:rsidRPr="00D16E05">
              <w:t>и.о</w:t>
            </w:r>
            <w:proofErr w:type="spellEnd"/>
            <w:r w:rsidRPr="00D16E05">
              <w:t>. декана философского факультета МГУ</w:t>
            </w:r>
          </w:p>
          <w:p w:rsidR="008F262E" w:rsidRPr="00D16E05" w:rsidRDefault="008F262E"/>
          <w:p w:rsidR="008F262E" w:rsidRPr="00D16E05" w:rsidRDefault="008B4DC5">
            <w:r w:rsidRPr="00D16E05">
              <w:t>________________________/А. П. Козырев/</w:t>
            </w:r>
          </w:p>
          <w:p w:rsidR="008F262E" w:rsidRPr="00D16E05" w:rsidRDefault="008F262E"/>
          <w:p w:rsidR="008F262E" w:rsidRPr="00D16E05" w:rsidRDefault="008F262E"/>
          <w:p w:rsidR="008F262E" w:rsidRPr="00D16E05" w:rsidRDefault="008B4DC5">
            <w:r w:rsidRPr="00D16E05">
              <w:t>«___» ________________2023 г.</w:t>
            </w:r>
          </w:p>
        </w:tc>
      </w:tr>
    </w:tbl>
    <w:p w:rsidR="008F262E" w:rsidRPr="00D16E05" w:rsidRDefault="008B4DC5">
      <w:pPr>
        <w:jc w:val="center"/>
        <w:rPr>
          <w:rFonts w:ascii="Cambria" w:hAnsi="Cambria" w:cs="Cambria"/>
        </w:rPr>
      </w:pPr>
      <w:r w:rsidRPr="00D16E05"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8F262E" w:rsidRPr="00D16E05" w:rsidRDefault="008F262E">
      <w:pPr>
        <w:jc w:val="center"/>
        <w:rPr>
          <w:rFonts w:ascii="Cambria" w:hAnsi="Cambria" w:cs="Cambria"/>
          <w:b/>
          <w:bCs/>
        </w:rPr>
      </w:pPr>
    </w:p>
    <w:p w:rsidR="008F262E" w:rsidRPr="00D16E05" w:rsidRDefault="008F262E">
      <w:pPr>
        <w:jc w:val="center"/>
        <w:rPr>
          <w:rFonts w:ascii="Cambria" w:hAnsi="Cambria" w:cs="Cambria"/>
          <w:b/>
          <w:bCs/>
        </w:rPr>
      </w:pPr>
    </w:p>
    <w:p w:rsidR="008F262E" w:rsidRPr="00D16E05" w:rsidRDefault="008B4DC5">
      <w:pPr>
        <w:spacing w:line="360" w:lineRule="auto"/>
        <w:jc w:val="center"/>
        <w:rPr>
          <w:b/>
          <w:bCs/>
        </w:rPr>
      </w:pPr>
      <w:r w:rsidRPr="00D16E05">
        <w:rPr>
          <w:b/>
          <w:bCs/>
        </w:rPr>
        <w:t xml:space="preserve">РАБОЧАЯ ПРОГРАММА ДИСЦИПЛИНЫ </w:t>
      </w:r>
    </w:p>
    <w:p w:rsidR="008F262E" w:rsidRPr="00D16E05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Pr="00D16E05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16E05">
        <w:t>Наименование:</w:t>
      </w:r>
    </w:p>
    <w:p w:rsidR="008F262E" w:rsidRPr="00D16E05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FF0000"/>
        </w:rPr>
      </w:pPr>
      <w:r w:rsidRPr="00D16E05">
        <w:rPr>
          <w:b/>
          <w:bCs/>
          <w:color w:val="000000" w:themeColor="text1"/>
        </w:rPr>
        <w:t xml:space="preserve">Межфакультетский курс </w:t>
      </w:r>
      <w:r w:rsidR="002E0B89" w:rsidRPr="002E0B89">
        <w:rPr>
          <w:b/>
          <w:bCs/>
        </w:rPr>
        <w:t>«”Яфетический” Кавказ: историко-философское разнообразие и единст</w:t>
      </w:r>
      <w:r w:rsidR="002E0B89">
        <w:rPr>
          <w:b/>
          <w:bCs/>
        </w:rPr>
        <w:t>во</w:t>
      </w:r>
      <w:r w:rsidRPr="00D16E05">
        <w:rPr>
          <w:b/>
          <w:bCs/>
        </w:rPr>
        <w:t>»</w:t>
      </w:r>
    </w:p>
    <w:p w:rsidR="008F262E" w:rsidRPr="00D16E05" w:rsidRDefault="008F262E">
      <w:pPr>
        <w:jc w:val="center"/>
        <w:rPr>
          <w:bCs/>
          <w:i/>
        </w:rPr>
      </w:pPr>
    </w:p>
    <w:p w:rsidR="008F262E" w:rsidRPr="00D16E05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D16E05">
        <w:t xml:space="preserve">Уровень высшего образования: </w:t>
      </w:r>
    </w:p>
    <w:p w:rsidR="008F262E" w:rsidRPr="00D16E05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Pr="00D16E05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D16E05">
        <w:rPr>
          <w:b/>
          <w:bCs/>
        </w:rPr>
        <w:t>Бакалавриат</w:t>
      </w:r>
      <w:proofErr w:type="spellEnd"/>
      <w:r w:rsidRPr="00D16E05">
        <w:rPr>
          <w:b/>
          <w:bCs/>
        </w:rPr>
        <w:t xml:space="preserve">, магистратура, </w:t>
      </w:r>
      <w:proofErr w:type="spellStart"/>
      <w:r w:rsidRPr="00D16E05">
        <w:rPr>
          <w:b/>
          <w:bCs/>
        </w:rPr>
        <w:t>специалитет</w:t>
      </w:r>
      <w:proofErr w:type="spellEnd"/>
    </w:p>
    <w:p w:rsidR="008F262E" w:rsidRPr="00D16E05" w:rsidRDefault="008F262E">
      <w:pPr>
        <w:jc w:val="center"/>
        <w:rPr>
          <w:b/>
          <w:bCs/>
          <w:i/>
        </w:rPr>
      </w:pPr>
    </w:p>
    <w:p w:rsidR="008F262E" w:rsidRPr="00D16E05" w:rsidRDefault="008B4DC5">
      <w:pPr>
        <w:pBdr>
          <w:bottom w:val="single" w:sz="4" w:space="1" w:color="auto"/>
        </w:pBdr>
        <w:spacing w:line="480" w:lineRule="auto"/>
        <w:jc w:val="center"/>
      </w:pPr>
      <w:r w:rsidRPr="00D16E05">
        <w:t>Форма обучения:</w:t>
      </w:r>
    </w:p>
    <w:p w:rsidR="008F262E" w:rsidRPr="00D16E05" w:rsidRDefault="008B4DC5">
      <w:pPr>
        <w:pBdr>
          <w:bottom w:val="single" w:sz="4" w:space="0" w:color="000000"/>
        </w:pBdr>
        <w:contextualSpacing w:val="0"/>
        <w:jc w:val="center"/>
      </w:pPr>
      <w:r w:rsidRPr="00D16E05">
        <w:rPr>
          <w:b/>
          <w:bCs/>
        </w:rPr>
        <w:t>Очная</w:t>
      </w:r>
    </w:p>
    <w:p w:rsidR="008F262E" w:rsidRPr="00D16E05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Pr="00D16E05" w:rsidRDefault="008B4DC5">
      <w:pPr>
        <w:pBdr>
          <w:bottom w:val="single" w:sz="4" w:space="0" w:color="000000"/>
        </w:pBdr>
        <w:spacing w:line="480" w:lineRule="auto"/>
        <w:jc w:val="center"/>
      </w:pPr>
      <w:r w:rsidRPr="00D16E05">
        <w:t>Язык обучения:</w:t>
      </w:r>
    </w:p>
    <w:p w:rsidR="008F262E" w:rsidRPr="00D16E05" w:rsidRDefault="008B4DC5">
      <w:pPr>
        <w:pBdr>
          <w:bottom w:val="single" w:sz="4" w:space="0" w:color="000000"/>
        </w:pBdr>
        <w:jc w:val="center"/>
      </w:pPr>
      <w:r w:rsidRPr="00D16E05">
        <w:rPr>
          <w:b/>
          <w:bCs/>
        </w:rPr>
        <w:t>Русский</w:t>
      </w:r>
    </w:p>
    <w:p w:rsidR="008F262E" w:rsidRPr="00D16E05" w:rsidRDefault="008F262E">
      <w:pPr>
        <w:jc w:val="center"/>
      </w:pPr>
    </w:p>
    <w:p w:rsidR="008F262E" w:rsidRPr="00D16E05" w:rsidRDefault="008B4DC5">
      <w:pPr>
        <w:pBdr>
          <w:bottom w:val="single" w:sz="4" w:space="0" w:color="000000"/>
        </w:pBdr>
        <w:spacing w:line="480" w:lineRule="auto"/>
        <w:jc w:val="center"/>
      </w:pPr>
      <w:r w:rsidRPr="00D16E05">
        <w:t>Авто</w:t>
      </w:r>
      <w:proofErr w:type="gramStart"/>
      <w:r w:rsidRPr="00D16E05">
        <w:t>р(</w:t>
      </w:r>
      <w:proofErr w:type="gramEnd"/>
      <w:r w:rsidRPr="00D16E05">
        <w:t>ы) программы:</w:t>
      </w:r>
    </w:p>
    <w:p w:rsidR="008F262E" w:rsidRPr="00D16E05" w:rsidRDefault="003E1FF0">
      <w:pPr>
        <w:pBdr>
          <w:bottom w:val="single" w:sz="4" w:space="0" w:color="000000"/>
        </w:pBdr>
        <w:jc w:val="center"/>
      </w:pPr>
      <w:proofErr w:type="spellStart"/>
      <w:r w:rsidRPr="00D16E05">
        <w:rPr>
          <w:b/>
          <w:bCs/>
        </w:rPr>
        <w:t>Караев</w:t>
      </w:r>
      <w:proofErr w:type="spellEnd"/>
      <w:r w:rsidRPr="00D16E05">
        <w:rPr>
          <w:b/>
          <w:bCs/>
        </w:rPr>
        <w:t xml:space="preserve"> </w:t>
      </w:r>
      <w:proofErr w:type="spellStart"/>
      <w:r w:rsidRPr="00D16E05">
        <w:rPr>
          <w:b/>
          <w:bCs/>
        </w:rPr>
        <w:t>Таймураз</w:t>
      </w:r>
      <w:proofErr w:type="spellEnd"/>
      <w:r w:rsidRPr="00D16E05">
        <w:rPr>
          <w:b/>
          <w:bCs/>
        </w:rPr>
        <w:t xml:space="preserve"> </w:t>
      </w:r>
      <w:proofErr w:type="spellStart"/>
      <w:r w:rsidRPr="00D16E05">
        <w:rPr>
          <w:b/>
          <w:bCs/>
        </w:rPr>
        <w:t>Муссаевич</w:t>
      </w:r>
      <w:proofErr w:type="spellEnd"/>
    </w:p>
    <w:p w:rsidR="008F262E" w:rsidRPr="00D16E05" w:rsidRDefault="008F262E">
      <w:pPr>
        <w:jc w:val="center"/>
      </w:pPr>
    </w:p>
    <w:p w:rsidR="008F262E" w:rsidRPr="00D16E05" w:rsidRDefault="008F262E">
      <w:pPr>
        <w:spacing w:line="360" w:lineRule="auto"/>
        <w:jc w:val="right"/>
      </w:pPr>
    </w:p>
    <w:p w:rsidR="008F262E" w:rsidRPr="00D16E05" w:rsidRDefault="008B4DC5">
      <w:pPr>
        <w:spacing w:line="360" w:lineRule="auto"/>
        <w:jc w:val="right"/>
      </w:pPr>
      <w:r w:rsidRPr="00D16E05">
        <w:t xml:space="preserve">Рабочая программа рассмотрена и одобрена </w:t>
      </w:r>
    </w:p>
    <w:p w:rsidR="008F262E" w:rsidRPr="00D16E05" w:rsidRDefault="008B4DC5">
      <w:pPr>
        <w:spacing w:line="360" w:lineRule="auto"/>
        <w:jc w:val="right"/>
      </w:pPr>
      <w:r w:rsidRPr="00D16E05">
        <w:rPr>
          <w:i/>
          <w:iCs/>
        </w:rPr>
        <w:t xml:space="preserve">на заседании кафедры </w:t>
      </w:r>
      <w:r w:rsidR="003E1FF0" w:rsidRPr="00D16E05">
        <w:rPr>
          <w:i/>
          <w:iCs/>
        </w:rPr>
        <w:t>истории русской философии</w:t>
      </w:r>
    </w:p>
    <w:p w:rsidR="008F262E" w:rsidRPr="00D16E05" w:rsidRDefault="008F262E">
      <w:pPr>
        <w:spacing w:line="360" w:lineRule="auto"/>
        <w:jc w:val="right"/>
      </w:pPr>
    </w:p>
    <w:p w:rsidR="008F262E" w:rsidRPr="00D16E05" w:rsidRDefault="008F262E">
      <w:pPr>
        <w:spacing w:line="360" w:lineRule="auto"/>
        <w:jc w:val="right"/>
      </w:pPr>
    </w:p>
    <w:p w:rsidR="008F262E" w:rsidRPr="00D16E05" w:rsidRDefault="008F262E">
      <w:pPr>
        <w:spacing w:line="360" w:lineRule="auto"/>
        <w:jc w:val="center"/>
      </w:pPr>
    </w:p>
    <w:p w:rsidR="008F262E" w:rsidRPr="00D16E05" w:rsidRDefault="008B4DC5">
      <w:pPr>
        <w:spacing w:line="360" w:lineRule="auto"/>
        <w:jc w:val="center"/>
      </w:pPr>
      <w:r w:rsidRPr="00D16E05">
        <w:t>Москва 2023</w:t>
      </w:r>
    </w:p>
    <w:p w:rsidR="008F262E" w:rsidRPr="00D16E05" w:rsidRDefault="008B4DC5">
      <w:pPr>
        <w:spacing w:line="360" w:lineRule="auto"/>
      </w:pPr>
      <w:r w:rsidRPr="00D16E05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 w:rsidRPr="00D16E05">
        <w:rPr>
          <w:highlight w:val="white"/>
        </w:rPr>
        <w:t>бакалавриата</w:t>
      </w:r>
      <w:proofErr w:type="spellEnd"/>
      <w:r w:rsidRPr="00D16E05"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 w:rsidRPr="00D16E05">
        <w:rPr>
          <w:highlight w:val="white"/>
        </w:rPr>
        <w:t>специалитета</w:t>
      </w:r>
      <w:proofErr w:type="spellEnd"/>
      <w:r w:rsidRPr="00D16E05">
        <w:rPr>
          <w:highlight w:val="white"/>
        </w:rPr>
        <w:t>; магистратуры).</w:t>
      </w:r>
    </w:p>
    <w:p w:rsidR="008F262E" w:rsidRPr="00D16E05" w:rsidRDefault="008B4DC5">
      <w:r w:rsidRPr="00D16E05">
        <w:br w:type="page" w:clear="all"/>
      </w:r>
    </w:p>
    <w:p w:rsidR="008F262E" w:rsidRPr="00D16E05" w:rsidRDefault="008B4DC5">
      <w:pPr>
        <w:pStyle w:val="1"/>
      </w:pPr>
      <w:bookmarkStart w:id="0" w:name="_Toc501124027"/>
      <w:r w:rsidRPr="00D16E05">
        <w:lastRenderedPageBreak/>
        <w:t>Аннотация к дисциплине</w:t>
      </w:r>
      <w:bookmarkEnd w:id="0"/>
    </w:p>
    <w:p w:rsidR="00BB5393" w:rsidRPr="00D16E05" w:rsidRDefault="00BB5393">
      <w:r w:rsidRPr="00D16E05">
        <w:t xml:space="preserve">Предлагаемый межфакультетский курс посвящен актуальной теме, исследованной недостаточно как в советское время, так и в перестроечный период. Являясь библейским по происхождению, термин "яфетический", введенный в кавказоведение Н.Я. </w:t>
      </w:r>
      <w:proofErr w:type="spellStart"/>
      <w:r w:rsidRPr="00D16E05">
        <w:t>Марром</w:t>
      </w:r>
      <w:proofErr w:type="spellEnd"/>
      <w:r w:rsidRPr="00D16E05">
        <w:t xml:space="preserve">, употреблен в культурологическом аспекте. Курс посвящен культурологическому универсализму кавказских народов, сохранивших индивидуальность и многообразие. Общеизвестно, что становление государственного суверенитета сопровождается попыткой переписать историю, </w:t>
      </w:r>
      <w:proofErr w:type="spellStart"/>
      <w:r w:rsidRPr="00D16E05">
        <w:t>удревляя</w:t>
      </w:r>
      <w:proofErr w:type="spellEnd"/>
      <w:r w:rsidRPr="00D16E05">
        <w:t xml:space="preserve"> ее. Но при этом нужна история объективная, сохранившаяся в источниках. Как показывает история, даже самая современная продвинутая модель рынка и демократии не могут обойтись без этики должного, без культурного, морально-этического составляющего социального прогресса. Неслучайно критики Ч. Дарвина усмотрели в концепции происхождения видов существенный недостато</w:t>
      </w:r>
      <w:r w:rsidR="002E0B89">
        <w:t xml:space="preserve">к - это то, что человек как вид, </w:t>
      </w:r>
      <w:r w:rsidRPr="00D16E05">
        <w:t xml:space="preserve">выживет при проявлении солидарности и фактора взаимопомощи. Это существенное добавление к </w:t>
      </w:r>
      <w:proofErr w:type="spellStart"/>
      <w:r w:rsidRPr="00D16E05">
        <w:t>дарвини</w:t>
      </w:r>
      <w:r w:rsidR="002E0B89">
        <w:t>п</w:t>
      </w:r>
      <w:r w:rsidRPr="00D16E05">
        <w:t>зму</w:t>
      </w:r>
      <w:proofErr w:type="spellEnd"/>
      <w:r w:rsidRPr="00D16E05">
        <w:t xml:space="preserve"> становится актуальным для современного человека, живущего в условиях беспросветных экономических кризисов и пока что непобежденного </w:t>
      </w:r>
      <w:proofErr w:type="spellStart"/>
      <w:r w:rsidRPr="00D16E05">
        <w:t>коронавируса</w:t>
      </w:r>
      <w:proofErr w:type="spellEnd"/>
      <w:r w:rsidRPr="00D16E05">
        <w:t xml:space="preserve">. В этой связи замечательные идеи, оставленные философствующими персонами из среды кавказских народов, важны современному человеку. Непревзойденными остаются взгляды М. </w:t>
      </w:r>
      <w:proofErr w:type="spellStart"/>
      <w:r w:rsidRPr="00D16E05">
        <w:t>Налбандяна</w:t>
      </w:r>
      <w:proofErr w:type="spellEnd"/>
      <w:r w:rsidRPr="00D16E05">
        <w:t xml:space="preserve">, И. Чавчавадзе, Г. </w:t>
      </w:r>
      <w:proofErr w:type="spellStart"/>
      <w:r w:rsidRPr="00D16E05">
        <w:t>Зардаби</w:t>
      </w:r>
      <w:proofErr w:type="spellEnd"/>
      <w:r w:rsidRPr="00D16E05">
        <w:t xml:space="preserve">, </w:t>
      </w:r>
      <w:proofErr w:type="spellStart"/>
      <w:r w:rsidRPr="00D16E05">
        <w:t>М.Ахундова</w:t>
      </w:r>
      <w:proofErr w:type="spellEnd"/>
      <w:r w:rsidRPr="00D16E05">
        <w:t xml:space="preserve">, К. Хетагурова и многих других выдающихся мыслителей по вопросам </w:t>
      </w:r>
      <w:proofErr w:type="spellStart"/>
      <w:r w:rsidRPr="00D16E05">
        <w:t>этноразнообразия</w:t>
      </w:r>
      <w:proofErr w:type="spellEnd"/>
      <w:r w:rsidRPr="00D16E05">
        <w:t xml:space="preserve"> Кавказа, толерантного сосуществования разных этносов. Важнейшим критерием прогресса Д. </w:t>
      </w:r>
      <w:proofErr w:type="spellStart"/>
      <w:r w:rsidRPr="00D16E05">
        <w:t>Анахт</w:t>
      </w:r>
      <w:proofErr w:type="spellEnd"/>
      <w:r w:rsidRPr="00D16E05">
        <w:t xml:space="preserve"> считал нравственность. Он включил этику в перечень определений философии, которых у него шесть.</w:t>
      </w:r>
    </w:p>
    <w:p w:rsidR="00BB5393" w:rsidRPr="00D16E05" w:rsidRDefault="00BB5393"/>
    <w:p w:rsidR="008F262E" w:rsidRPr="00D16E05" w:rsidRDefault="008B4DC5">
      <w:pPr>
        <w:pStyle w:val="1"/>
      </w:pPr>
      <w:bookmarkStart w:id="1" w:name="_Toc501124028"/>
      <w:r w:rsidRPr="00D16E05">
        <w:t>Входные требования для освоения дисциплины</w:t>
      </w:r>
    </w:p>
    <w:p w:rsidR="00BB5393" w:rsidRPr="00D16E05" w:rsidRDefault="00BB5393" w:rsidP="00BB5393">
      <w:r w:rsidRPr="00D16E05">
        <w:t>МФК рассчитан на слушателей, проявляющих интерес к истории философии, истории культур, к проблеме культурного взаимовлияния и диалога.</w:t>
      </w:r>
    </w:p>
    <w:p w:rsidR="008F262E" w:rsidRPr="00D16E05" w:rsidRDefault="008B4DC5">
      <w:pPr>
        <w:pStyle w:val="1"/>
      </w:pPr>
      <w:r w:rsidRPr="00D16E05">
        <w:t>Место дисциплины в структуре основной образовательной программы (ООП)</w:t>
      </w:r>
      <w:bookmarkEnd w:id="1"/>
    </w:p>
    <w:p w:rsidR="008F262E" w:rsidRPr="00D16E05" w:rsidRDefault="008B4DC5">
      <w:r w:rsidRPr="00D16E05">
        <w:t>Дисциплина является межфакультетским курсом</w:t>
      </w:r>
      <w:r w:rsidR="00586E0B">
        <w:t>, относится к вариативной части</w:t>
      </w:r>
      <w:r w:rsidRPr="00D16E05">
        <w:t>.</w:t>
      </w:r>
    </w:p>
    <w:p w:rsidR="008F262E" w:rsidRPr="00D16E05" w:rsidRDefault="008B4DC5">
      <w:pPr>
        <w:pStyle w:val="1"/>
      </w:pPr>
      <w:bookmarkStart w:id="2" w:name="_Toc501124033"/>
      <w:bookmarkStart w:id="3" w:name="_Toc501124029"/>
      <w:r w:rsidRPr="00D16E05">
        <w:t xml:space="preserve">Планируемые результаты </w:t>
      </w:r>
      <w:proofErr w:type="gramStart"/>
      <w:r w:rsidRPr="00D16E05"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:rsidRPr="00D16E05">
        <w:tc>
          <w:tcPr>
            <w:tcW w:w="3681" w:type="dxa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Планируемые результаты обучения</w:t>
            </w:r>
          </w:p>
        </w:tc>
      </w:tr>
      <w:tr w:rsidR="008F262E" w:rsidRPr="00D16E05">
        <w:tc>
          <w:tcPr>
            <w:tcW w:w="3681" w:type="dxa"/>
            <w:vAlign w:val="center"/>
          </w:tcPr>
          <w:p w:rsidR="008F262E" w:rsidRPr="00D16E05" w:rsidRDefault="008B4DC5">
            <w:r w:rsidRPr="00D16E05">
              <w:rPr>
                <w:b/>
                <w:bCs/>
              </w:rPr>
              <w:t>На уровне магистратуры:</w:t>
            </w:r>
            <w:r w:rsidRPr="00D16E05">
              <w:t xml:space="preserve"> </w:t>
            </w:r>
            <w:r w:rsidR="00BB5393" w:rsidRPr="00D16E05">
              <w:t>способность применения историко-философского категориального аппарата, умение анализировать историко-философские тексты (фрагменты), умение их применение в современном контексте</w:t>
            </w:r>
            <w:r w:rsidRPr="00D16E05">
              <w:t>;</w:t>
            </w:r>
          </w:p>
          <w:p w:rsidR="008F262E" w:rsidRPr="00D16E05" w:rsidRDefault="008B4DC5">
            <w:r w:rsidRPr="00D16E05">
              <w:rPr>
                <w:b/>
                <w:bCs/>
              </w:rPr>
              <w:t xml:space="preserve">В том </w:t>
            </w:r>
            <w:proofErr w:type="gramStart"/>
            <w:r w:rsidRPr="00D16E05">
              <w:rPr>
                <w:b/>
                <w:bCs/>
              </w:rPr>
              <w:t>числе</w:t>
            </w:r>
            <w:proofErr w:type="gramEnd"/>
            <w:r w:rsidRPr="00D16E05">
              <w:rPr>
                <w:b/>
                <w:bCs/>
              </w:rPr>
              <w:t xml:space="preserve"> на уровне </w:t>
            </w:r>
            <w:proofErr w:type="spellStart"/>
            <w:r w:rsidRPr="00D16E05">
              <w:rPr>
                <w:b/>
                <w:bCs/>
              </w:rPr>
              <w:t>бакалавриата</w:t>
            </w:r>
            <w:proofErr w:type="spellEnd"/>
            <w:r w:rsidRPr="00D16E05">
              <w:rPr>
                <w:b/>
                <w:bCs/>
              </w:rPr>
              <w:t>:</w:t>
            </w:r>
            <w:r w:rsidRPr="00D16E05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D16E05">
              <w:rPr>
                <w:b/>
                <w:bCs/>
              </w:rPr>
              <w:t>(УК-2)</w:t>
            </w:r>
            <w:r w:rsidRPr="00D16E05">
              <w:t xml:space="preserve">. </w:t>
            </w:r>
          </w:p>
        </w:tc>
        <w:tc>
          <w:tcPr>
            <w:tcW w:w="5664" w:type="dxa"/>
            <w:vAlign w:val="center"/>
          </w:tcPr>
          <w:p w:rsidR="008F262E" w:rsidRPr="00D16E05" w:rsidRDefault="008B4DC5">
            <w:pPr>
              <w:rPr>
                <w:bCs/>
              </w:rPr>
            </w:pPr>
            <w:r w:rsidRPr="00D16E05">
              <w:rPr>
                <w:b/>
                <w:bCs/>
              </w:rPr>
              <w:t xml:space="preserve">ЗНАТЬ: </w:t>
            </w:r>
            <w:r w:rsidR="00BB5393" w:rsidRPr="00D16E05">
              <w:rPr>
                <w:bCs/>
              </w:rPr>
              <w:t>основные философские категории и проблемы, основные категории и проблемы ориенталистики.</w:t>
            </w:r>
          </w:p>
          <w:p w:rsidR="00BB5393" w:rsidRPr="00D16E05" w:rsidRDefault="00BB5393"/>
          <w:p w:rsidR="008F262E" w:rsidRPr="00D16E05" w:rsidRDefault="008B4DC5">
            <w:pPr>
              <w:rPr>
                <w:color w:val="FF0000"/>
              </w:rPr>
            </w:pPr>
            <w:r w:rsidRPr="00D16E05">
              <w:rPr>
                <w:b/>
                <w:bCs/>
              </w:rPr>
              <w:t xml:space="preserve">УМЕТЬ: </w:t>
            </w:r>
            <w:r w:rsidR="00BB5393" w:rsidRPr="00D16E05">
              <w:rPr>
                <w:bCs/>
              </w:rPr>
              <w:t>использовать базовые историко-философские знания для анализа современных тенденций и решения междисциплинарных задач.</w:t>
            </w:r>
          </w:p>
          <w:p w:rsidR="008F262E" w:rsidRPr="00D16E05" w:rsidRDefault="008F262E"/>
          <w:p w:rsidR="008F262E" w:rsidRPr="00D16E05" w:rsidRDefault="008B4DC5" w:rsidP="00BB5393">
            <w:pPr>
              <w:rPr>
                <w:b/>
                <w:bCs/>
                <w:color w:val="FF0000"/>
              </w:rPr>
            </w:pPr>
            <w:r w:rsidRPr="00D16E05">
              <w:rPr>
                <w:b/>
                <w:bCs/>
              </w:rPr>
              <w:t xml:space="preserve">ВЛАДЕТЬ: </w:t>
            </w:r>
            <w:r w:rsidR="00BB5393" w:rsidRPr="00D16E05">
              <w:rPr>
                <w:bCs/>
              </w:rPr>
              <w:t>историко-философской методологией, приемами владения философского диалога, историческими св</w:t>
            </w:r>
            <w:r w:rsidR="0029657B">
              <w:rPr>
                <w:bCs/>
              </w:rPr>
              <w:t>едениями по материалам данного М</w:t>
            </w:r>
            <w:r w:rsidR="00BB5393" w:rsidRPr="00D16E05">
              <w:rPr>
                <w:bCs/>
              </w:rPr>
              <w:t>ФК.</w:t>
            </w:r>
          </w:p>
        </w:tc>
      </w:tr>
    </w:tbl>
    <w:p w:rsidR="008F262E" w:rsidRPr="00D16E05" w:rsidRDefault="008B4DC5">
      <w:pPr>
        <w:pStyle w:val="1"/>
      </w:pPr>
      <w:bookmarkStart w:id="4" w:name="_Toc501124032"/>
      <w:r w:rsidRPr="00D16E05">
        <w:lastRenderedPageBreak/>
        <w:t>Форма обучения</w:t>
      </w:r>
      <w:bookmarkEnd w:id="4"/>
    </w:p>
    <w:p w:rsidR="008F262E" w:rsidRPr="00D16E05" w:rsidRDefault="008B4DC5">
      <w:r w:rsidRPr="00D16E05">
        <w:t>Очная.</w:t>
      </w:r>
    </w:p>
    <w:p w:rsidR="008F262E" w:rsidRPr="00D16E05" w:rsidRDefault="008B4DC5">
      <w:pPr>
        <w:pStyle w:val="1"/>
      </w:pPr>
      <w:bookmarkStart w:id="5" w:name="_Toc501124031"/>
      <w:r w:rsidRPr="00D16E05">
        <w:t>Общая трудоемкость дисциплины</w:t>
      </w:r>
      <w:bookmarkEnd w:id="5"/>
    </w:p>
    <w:p w:rsidR="008F262E" w:rsidRPr="00D16E05" w:rsidRDefault="008B4DC5">
      <w:r w:rsidRPr="00D16E05"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:rsidR="008F262E" w:rsidRPr="00D16E05" w:rsidRDefault="008B4DC5">
      <w:pPr>
        <w:pStyle w:val="1"/>
      </w:pPr>
      <w:bookmarkStart w:id="6" w:name="_Toc501124035"/>
      <w:bookmarkEnd w:id="3"/>
      <w:r w:rsidRPr="00D16E05">
        <w:t>Учебно-тематический план</w:t>
      </w:r>
      <w:bookmarkEnd w:id="6"/>
    </w:p>
    <w:p w:rsidR="008F262E" w:rsidRPr="00D16E05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 w:rsidRPr="00D16E05">
        <w:trPr>
          <w:trHeight w:val="838"/>
        </w:trPr>
        <w:tc>
          <w:tcPr>
            <w:tcW w:w="562" w:type="dxa"/>
            <w:vAlign w:val="center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Лекции</w:t>
            </w:r>
            <w:r w:rsidRPr="00D16E05">
              <w:rPr>
                <w:b/>
              </w:rPr>
              <w:br/>
              <w:t>(</w:t>
            </w:r>
            <w:proofErr w:type="spellStart"/>
            <w:r w:rsidRPr="00D16E05">
              <w:rPr>
                <w:b/>
              </w:rPr>
              <w:t>ак</w:t>
            </w:r>
            <w:proofErr w:type="spellEnd"/>
            <w:r w:rsidRPr="00D16E05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jc w:val="center"/>
              <w:rPr>
                <w:b/>
              </w:rPr>
            </w:pPr>
            <w:r w:rsidRPr="00D16E05">
              <w:rPr>
                <w:b/>
              </w:rPr>
              <w:t>Формы контроля</w:t>
            </w:r>
          </w:p>
        </w:tc>
      </w:tr>
      <w:tr w:rsidR="008F262E" w:rsidRPr="00D16E05">
        <w:tc>
          <w:tcPr>
            <w:tcW w:w="562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8F262E" w:rsidRPr="00D16E05" w:rsidRDefault="00BB5393">
            <w:pPr>
              <w:spacing w:before="60" w:after="60"/>
              <w:contextualSpacing w:val="0"/>
              <w:jc w:val="left"/>
            </w:pPr>
            <w:proofErr w:type="spellStart"/>
            <w:r w:rsidRPr="00D16E05">
              <w:t>Этноразнообразие</w:t>
            </w:r>
            <w:proofErr w:type="spellEnd"/>
            <w:r w:rsidRPr="00D16E05">
              <w:t xml:space="preserve"> Кав</w:t>
            </w:r>
            <w:r w:rsidR="00356688" w:rsidRPr="00D16E05">
              <w:t>каза</w:t>
            </w:r>
          </w:p>
        </w:tc>
        <w:tc>
          <w:tcPr>
            <w:tcW w:w="1228" w:type="dxa"/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  <w:r w:rsidRPr="00D16E05">
              <w:br/>
              <w:t>контроль</w:t>
            </w:r>
          </w:p>
        </w:tc>
      </w:tr>
      <w:tr w:rsidR="008F262E" w:rsidRPr="00D16E05">
        <w:tc>
          <w:tcPr>
            <w:tcW w:w="562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8F262E" w:rsidRPr="00D16E05" w:rsidRDefault="00BB5393">
            <w:pPr>
              <w:spacing w:before="60" w:after="60"/>
              <w:contextualSpacing w:val="0"/>
              <w:jc w:val="left"/>
            </w:pPr>
            <w:r w:rsidRPr="00D16E05">
              <w:t>Проблема межнационального конс</w:t>
            </w:r>
            <w:r w:rsidR="00356688" w:rsidRPr="00D16E05">
              <w:t>енсуса в конфессиональной сфере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  <w:r w:rsidRPr="00D16E05">
              <w:br/>
              <w:t>контроль</w:t>
            </w:r>
          </w:p>
        </w:tc>
      </w:tr>
      <w:tr w:rsidR="008F262E" w:rsidRPr="00D16E05">
        <w:tc>
          <w:tcPr>
            <w:tcW w:w="562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left"/>
            </w:pPr>
            <w:r w:rsidRPr="00D16E05">
              <w:t>Суфизм на Кавказе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vAlign w:val="center"/>
          </w:tcPr>
          <w:p w:rsidR="00356688" w:rsidRPr="00D16E05" w:rsidRDefault="00356688" w:rsidP="00356688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</w:p>
          <w:p w:rsidR="008F262E" w:rsidRPr="00D16E05" w:rsidRDefault="00356688" w:rsidP="00356688">
            <w:pPr>
              <w:spacing w:before="60" w:after="60"/>
              <w:contextualSpacing w:val="0"/>
              <w:jc w:val="center"/>
              <w:rPr>
                <w:color w:val="FF0000"/>
              </w:rPr>
            </w:pPr>
            <w:r w:rsidRPr="00D16E05">
              <w:t>контроль</w:t>
            </w:r>
          </w:p>
        </w:tc>
      </w:tr>
      <w:tr w:rsidR="008F262E" w:rsidRPr="00D16E05">
        <w:tc>
          <w:tcPr>
            <w:tcW w:w="562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left"/>
            </w:pPr>
            <w:r w:rsidRPr="00D16E05">
              <w:t>Христианство и ислам на Кавказе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  <w:r w:rsidRPr="00D16E05">
              <w:br/>
              <w:t>контроль</w:t>
            </w:r>
          </w:p>
        </w:tc>
      </w:tr>
      <w:tr w:rsidR="008F262E" w:rsidRPr="00D16E05">
        <w:tc>
          <w:tcPr>
            <w:tcW w:w="562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:rsidR="008F262E" w:rsidRPr="00D16E05" w:rsidRDefault="00AA279A">
            <w:pPr>
              <w:spacing w:before="60" w:after="60"/>
              <w:contextualSpacing w:val="0"/>
              <w:jc w:val="left"/>
            </w:pPr>
            <w:r w:rsidRPr="00D16E05">
              <w:t>Зороастризм на Кавказе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  <w:r w:rsidRPr="00D16E05">
              <w:br/>
              <w:t>контроль</w:t>
            </w:r>
          </w:p>
        </w:tc>
      </w:tr>
      <w:tr w:rsidR="008F262E" w:rsidRPr="00D16E05" w:rsidTr="00356688">
        <w:trPr>
          <w:trHeight w:val="44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  <w:proofErr w:type="spellStart"/>
            <w:r w:rsidRPr="00D16E05">
              <w:t>Этнонационализм</w:t>
            </w:r>
            <w:proofErr w:type="spellEnd"/>
            <w:r w:rsidRPr="00D16E05">
              <w:t>. История и современность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Текущий</w:t>
            </w:r>
            <w:r w:rsidRPr="00D16E05">
              <w:br/>
              <w:t>контроль</w:t>
            </w:r>
          </w:p>
        </w:tc>
      </w:tr>
      <w:tr w:rsidR="00356688" w:rsidRPr="00D16E05" w:rsidTr="00356688">
        <w:trPr>
          <w:trHeight w:val="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Философия в Азербайджане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356688" w:rsidRPr="00D16E05" w:rsidTr="00356688">
        <w:trPr>
          <w:trHeight w:val="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Философия в Армении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356688" w:rsidRPr="00D16E05" w:rsidTr="00356688">
        <w:trPr>
          <w:trHeight w:val="1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Философия в Грузии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356688" w:rsidRPr="00D16E05" w:rsidTr="00356688">
        <w:trPr>
          <w:trHeight w:val="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Россия и Кавказ. Проблема культурной ориентации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356688" w:rsidRPr="00D16E05" w:rsidTr="00356688">
        <w:trPr>
          <w:trHeight w:val="1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Кавказские мыслители в европейской ориенталистике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356688" w:rsidRPr="00D16E05" w:rsidTr="00356688">
        <w:trPr>
          <w:trHeight w:val="1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left"/>
            </w:pPr>
          </w:p>
          <w:p w:rsidR="00356688" w:rsidRPr="00D16E05" w:rsidRDefault="00356688" w:rsidP="00356688">
            <w:pPr>
              <w:spacing w:before="60" w:after="60"/>
              <w:jc w:val="left"/>
            </w:pPr>
            <w:r w:rsidRPr="00D16E05">
              <w:t>Университетская философия и наука России в культуре  кавказских народов</w:t>
            </w:r>
          </w:p>
          <w:p w:rsidR="00356688" w:rsidRPr="00D16E05" w:rsidRDefault="00356688" w:rsidP="00356688">
            <w:pPr>
              <w:spacing w:before="60" w:after="60"/>
              <w:jc w:val="left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Текущий</w:t>
            </w:r>
          </w:p>
          <w:p w:rsidR="00356688" w:rsidRPr="00D16E05" w:rsidRDefault="00356688" w:rsidP="00356688">
            <w:pPr>
              <w:spacing w:before="60" w:after="60"/>
              <w:jc w:val="center"/>
            </w:pPr>
            <w:r w:rsidRPr="00D16E05">
              <w:t>контроль</w:t>
            </w:r>
          </w:p>
        </w:tc>
      </w:tr>
      <w:tr w:rsidR="008F262E" w:rsidRPr="00D16E05">
        <w:tc>
          <w:tcPr>
            <w:tcW w:w="5098" w:type="dxa"/>
            <w:gridSpan w:val="2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left"/>
            </w:pPr>
            <w:r w:rsidRPr="00D16E05"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:rsidR="008F262E" w:rsidRPr="00D16E05" w:rsidRDefault="00356688">
            <w:pPr>
              <w:spacing w:before="60" w:after="60"/>
              <w:contextualSpacing w:val="0"/>
              <w:jc w:val="center"/>
            </w:pPr>
            <w:r w:rsidRPr="00D16E05">
              <w:t>2</w:t>
            </w:r>
          </w:p>
        </w:tc>
        <w:tc>
          <w:tcPr>
            <w:tcW w:w="1228" w:type="dxa"/>
            <w:vAlign w:val="center"/>
          </w:tcPr>
          <w:p w:rsidR="008F262E" w:rsidRPr="00D16E05" w:rsidRDefault="008F262E">
            <w:pPr>
              <w:spacing w:before="60" w:after="60"/>
              <w:contextualSpacing w:val="0"/>
              <w:jc w:val="center"/>
            </w:pPr>
            <w:bookmarkStart w:id="7" w:name="_GoBack"/>
            <w:bookmarkEnd w:id="7"/>
          </w:p>
        </w:tc>
        <w:tc>
          <w:tcPr>
            <w:tcW w:w="1229" w:type="dxa"/>
            <w:vAlign w:val="center"/>
          </w:tcPr>
          <w:p w:rsidR="008F262E" w:rsidRPr="00D16E05" w:rsidRDefault="008B4DC5">
            <w:pPr>
              <w:spacing w:before="60" w:after="60"/>
              <w:contextualSpacing w:val="0"/>
              <w:jc w:val="center"/>
            </w:pPr>
            <w:r w:rsidRPr="00D16E05">
              <w:t>Зачет</w:t>
            </w:r>
          </w:p>
        </w:tc>
      </w:tr>
      <w:tr w:rsidR="008F262E" w:rsidRPr="00D16E05">
        <w:tc>
          <w:tcPr>
            <w:tcW w:w="5098" w:type="dxa"/>
            <w:gridSpan w:val="2"/>
          </w:tcPr>
          <w:p w:rsidR="008F262E" w:rsidRPr="00D16E05" w:rsidRDefault="008B4DC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16E05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228" w:type="dxa"/>
            <w:vAlign w:val="center"/>
          </w:tcPr>
          <w:p w:rsidR="008F262E" w:rsidRPr="00D16E05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:rsidR="008F262E" w:rsidRPr="00D16E05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D16E05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8F262E" w:rsidRPr="00D16E05" w:rsidRDefault="008F262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8F262E" w:rsidRPr="00D16E05" w:rsidRDefault="008B4DC5">
      <w:pPr>
        <w:pStyle w:val="1"/>
      </w:pPr>
      <w:bookmarkStart w:id="8" w:name="_Toc501124037"/>
      <w:r w:rsidRPr="00D16E05">
        <w:t>Учебная программа</w:t>
      </w:r>
      <w:bookmarkEnd w:id="8"/>
    </w:p>
    <w:p w:rsidR="00356688" w:rsidRPr="00D16E05" w:rsidRDefault="00356688" w:rsidP="00356688">
      <w:pPr>
        <w:rPr>
          <w:b/>
        </w:rPr>
      </w:pPr>
      <w:r w:rsidRPr="00D16E05">
        <w:rPr>
          <w:b/>
        </w:rPr>
        <w:t xml:space="preserve">Тема.1 </w:t>
      </w:r>
      <w:proofErr w:type="spellStart"/>
      <w:r w:rsidRPr="00D16E05">
        <w:rPr>
          <w:b/>
        </w:rPr>
        <w:t>Этноразнообразие</w:t>
      </w:r>
      <w:proofErr w:type="spellEnd"/>
      <w:r w:rsidRPr="00D16E05">
        <w:rPr>
          <w:b/>
        </w:rPr>
        <w:t xml:space="preserve"> Кавказа.</w:t>
      </w:r>
    </w:p>
    <w:p w:rsidR="00356688" w:rsidRPr="00D16E05" w:rsidRDefault="00356688" w:rsidP="00356688">
      <w:r w:rsidRPr="00D16E05">
        <w:t xml:space="preserve">Проблема научного изучения Кавказа и его народов. Национальные традиции, мифы, эпосы, религии. Роль </w:t>
      </w:r>
      <w:proofErr w:type="spellStart"/>
      <w:r w:rsidRPr="00D16E05">
        <w:t>инакокультур</w:t>
      </w:r>
      <w:proofErr w:type="spellEnd"/>
      <w:r w:rsidRPr="00D16E05">
        <w:t xml:space="preserve"> в рамках региона в духовном прогрессе его народов. Общность (универсализм) в истории религий, социальной практике, </w:t>
      </w:r>
      <w:proofErr w:type="gramStart"/>
      <w:r w:rsidRPr="00D16E05">
        <w:t>порождающее</w:t>
      </w:r>
      <w:proofErr w:type="gramEnd"/>
      <w:r w:rsidRPr="00D16E05">
        <w:t xml:space="preserve"> у народов Кавказа идентичные мифы, поэзию, философию.</w:t>
      </w:r>
    </w:p>
    <w:p w:rsidR="008F262E" w:rsidRPr="00D16E05" w:rsidRDefault="008F262E">
      <w:pPr>
        <w:rPr>
          <w:caps/>
        </w:rPr>
      </w:pPr>
    </w:p>
    <w:p w:rsidR="00356688" w:rsidRPr="00D16E05" w:rsidRDefault="00356688" w:rsidP="00356688">
      <w:pPr>
        <w:rPr>
          <w:b/>
        </w:rPr>
      </w:pPr>
      <w:r w:rsidRPr="00D16E05">
        <w:rPr>
          <w:b/>
        </w:rPr>
        <w:t xml:space="preserve">Тема 2. Проблема межнационального консенсуса в конфессиональной сфере. </w:t>
      </w:r>
    </w:p>
    <w:p w:rsidR="00356688" w:rsidRPr="00D16E05" w:rsidRDefault="00356688" w:rsidP="00356688">
      <w:r w:rsidRPr="00D16E05">
        <w:t xml:space="preserve">Христианизация на Кавказе. Ислам на Кавказе. Проблема межнационального согласия и толерантность. Мнимые и реальные «войны» в межнациональной и конфессиональной сфере. Проблема культурного и религиозного синкретизма на Кавказе. Проблема малых и больших народов, проблема титульных и </w:t>
      </w:r>
      <w:proofErr w:type="spellStart"/>
      <w:r w:rsidRPr="00D16E05">
        <w:t>нетитульных</w:t>
      </w:r>
      <w:proofErr w:type="spellEnd"/>
      <w:r w:rsidRPr="00D16E05">
        <w:t xml:space="preserve"> народов. </w:t>
      </w:r>
    </w:p>
    <w:p w:rsidR="008F262E" w:rsidRPr="00D16E05" w:rsidRDefault="008F262E">
      <w:pPr>
        <w:rPr>
          <w:caps/>
        </w:rPr>
      </w:pPr>
    </w:p>
    <w:p w:rsidR="00E32E66" w:rsidRPr="00D16E05" w:rsidRDefault="00E32E66" w:rsidP="00E32E66">
      <w:pPr>
        <w:rPr>
          <w:b/>
        </w:rPr>
      </w:pPr>
      <w:r w:rsidRPr="00D16E05">
        <w:rPr>
          <w:b/>
        </w:rPr>
        <w:t xml:space="preserve">Тема 3. Суфизм на Кавказе. </w:t>
      </w:r>
    </w:p>
    <w:p w:rsidR="00E32E66" w:rsidRPr="00D16E05" w:rsidRDefault="00E32E66" w:rsidP="00E32E66">
      <w:r w:rsidRPr="00D16E05">
        <w:t xml:space="preserve">Философское, мировоззренческое содержание суфизма. Источники суфизма. </w:t>
      </w:r>
      <w:proofErr w:type="spellStart"/>
      <w:r w:rsidRPr="00D16E05">
        <w:t>Суфийские</w:t>
      </w:r>
      <w:proofErr w:type="spellEnd"/>
      <w:r w:rsidRPr="00D16E05">
        <w:t xml:space="preserve"> ордена и школы. Проблема изученности суфизма. </w:t>
      </w:r>
      <w:proofErr w:type="spellStart"/>
      <w:r w:rsidRPr="00D16E05">
        <w:t>Суфийские</w:t>
      </w:r>
      <w:proofErr w:type="spellEnd"/>
      <w:r w:rsidRPr="00D16E05">
        <w:t xml:space="preserve"> школы на Кавказе. Суфизм – религия, философия, доктрина? Суфизм, его трактовки и интерпретации. </w:t>
      </w:r>
    </w:p>
    <w:p w:rsidR="008F262E" w:rsidRPr="00D16E05" w:rsidRDefault="008F262E">
      <w:pPr>
        <w:rPr>
          <w:caps/>
        </w:rPr>
      </w:pPr>
    </w:p>
    <w:p w:rsidR="00E32E66" w:rsidRPr="00D16E05" w:rsidRDefault="00E32E66" w:rsidP="00E32E66">
      <w:pPr>
        <w:rPr>
          <w:b/>
        </w:rPr>
      </w:pPr>
      <w:r w:rsidRPr="00D16E05">
        <w:rPr>
          <w:b/>
        </w:rPr>
        <w:t>Тема 4. Христианство и ислам на Кавказе.</w:t>
      </w:r>
    </w:p>
    <w:p w:rsidR="00E32E66" w:rsidRPr="00D16E05" w:rsidRDefault="00E32E66" w:rsidP="00E32E66">
      <w:r w:rsidRPr="00D16E05">
        <w:t>Проблема х</w:t>
      </w:r>
      <w:r w:rsidR="00D16E05" w:rsidRPr="00D16E05">
        <w:t>ристианизации народов Кавказа (</w:t>
      </w:r>
      <w:r w:rsidRPr="00D16E05">
        <w:t>Армения, Грузия, Северный Кавказ)</w:t>
      </w:r>
      <w:r w:rsidR="002E0B89">
        <w:t>. Проблема христианства</w:t>
      </w:r>
      <w:r w:rsidRPr="00D16E05">
        <w:t xml:space="preserve"> в историко-философских исследованиях. Ислам в историко-философских исследованиях Кавказа. Проблема толерантности в религиозной сфере кавказских народов.</w:t>
      </w:r>
    </w:p>
    <w:p w:rsidR="008F262E" w:rsidRPr="00D16E05" w:rsidRDefault="008F262E">
      <w:pPr>
        <w:rPr>
          <w:caps/>
        </w:rPr>
      </w:pPr>
    </w:p>
    <w:p w:rsidR="00E32E66" w:rsidRPr="00D16E05" w:rsidRDefault="00E32E66" w:rsidP="00E32E66">
      <w:pPr>
        <w:rPr>
          <w:b/>
        </w:rPr>
      </w:pPr>
      <w:r w:rsidRPr="00D16E05">
        <w:rPr>
          <w:b/>
        </w:rPr>
        <w:t>Тема 5 .Зороастризм на Кавказе.</w:t>
      </w:r>
    </w:p>
    <w:p w:rsidR="00E32E66" w:rsidRPr="00D16E05" w:rsidRDefault="00E32E66" w:rsidP="00E32E66">
      <w:r w:rsidRPr="00D16E05">
        <w:t>История первой мировой религии – зороастризма. Философско-мировоззренческие установки зороастризма. Зороастризм в европейской и российской ориенталистике. Зороастризм на Кавказе. Историческая и современная  география распространения зороастризма. Причины живучести зороастризма. Достоинства и недостатки зороастрийских установок как типа мировоззрения.</w:t>
      </w:r>
    </w:p>
    <w:p w:rsidR="008F262E" w:rsidRPr="00D16E05" w:rsidRDefault="008F262E">
      <w:pPr>
        <w:rPr>
          <w:caps/>
        </w:rPr>
      </w:pPr>
    </w:p>
    <w:p w:rsidR="00E32E66" w:rsidRPr="00D16E05" w:rsidRDefault="00E32E66" w:rsidP="00E32E66">
      <w:pPr>
        <w:rPr>
          <w:b/>
        </w:rPr>
      </w:pPr>
      <w:bookmarkStart w:id="9" w:name="_Toc501124038"/>
      <w:r w:rsidRPr="00D16E05">
        <w:rPr>
          <w:b/>
        </w:rPr>
        <w:t xml:space="preserve">Тема 6. </w:t>
      </w:r>
      <w:proofErr w:type="spellStart"/>
      <w:r w:rsidRPr="00D16E05">
        <w:rPr>
          <w:b/>
        </w:rPr>
        <w:t>Этнонационализм</w:t>
      </w:r>
      <w:proofErr w:type="spellEnd"/>
      <w:r w:rsidRPr="00D16E05">
        <w:rPr>
          <w:b/>
        </w:rPr>
        <w:t>. История и современность.</w:t>
      </w:r>
    </w:p>
    <w:p w:rsidR="00E32E66" w:rsidRPr="00D16E05" w:rsidRDefault="00E32E66" w:rsidP="00E32E66">
      <w:r w:rsidRPr="00D16E05">
        <w:t xml:space="preserve">Проблема реальной и мнимой истории наций и народов. История и современность в трактовке проблемы </w:t>
      </w:r>
      <w:proofErr w:type="spellStart"/>
      <w:r w:rsidRPr="00D16E05">
        <w:t>этновеличия</w:t>
      </w:r>
      <w:proofErr w:type="spellEnd"/>
      <w:r w:rsidRPr="00D16E05">
        <w:t xml:space="preserve">. Проблема толерантности и гуманитарного подхода в сфере многонациональности на Кавказе. </w:t>
      </w:r>
      <w:proofErr w:type="spellStart"/>
      <w:r w:rsidRPr="00D16E05">
        <w:t>Мультикультурализм</w:t>
      </w:r>
      <w:proofErr w:type="spellEnd"/>
      <w:r w:rsidRPr="00D16E05">
        <w:t xml:space="preserve"> мнимый и реальный. Проблема этнического прогресса и развития на Кавказе. От «изб-читален» и «изб-школ» до формирования концепции «Единого дома». 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>Тема 7. Философия в Азербайджане.</w:t>
      </w:r>
    </w:p>
    <w:p w:rsidR="00E32E66" w:rsidRPr="00D16E05" w:rsidRDefault="00E32E66" w:rsidP="00E32E66">
      <w:proofErr w:type="spellStart"/>
      <w:r w:rsidRPr="00D16E05">
        <w:t>Предприфилософские</w:t>
      </w:r>
      <w:proofErr w:type="spellEnd"/>
      <w:r w:rsidRPr="00D16E05">
        <w:t xml:space="preserve"> типы ми</w:t>
      </w:r>
      <w:r w:rsidR="002E0B89">
        <w:t xml:space="preserve">ровоззрения на территории </w:t>
      </w:r>
      <w:proofErr w:type="spellStart"/>
      <w:r w:rsidR="002E0B89">
        <w:t>Атропа</w:t>
      </w:r>
      <w:r w:rsidRPr="00D16E05">
        <w:t>тены</w:t>
      </w:r>
      <w:proofErr w:type="spellEnd"/>
      <w:r w:rsidRPr="00D16E05">
        <w:t xml:space="preserve">. Перипатетизм. </w:t>
      </w:r>
      <w:proofErr w:type="spellStart"/>
      <w:r w:rsidRPr="00D16E05">
        <w:t>Бахманьяр</w:t>
      </w:r>
      <w:proofErr w:type="spellEnd"/>
      <w:r w:rsidRPr="00D16E05">
        <w:t xml:space="preserve">, философские идеи в наследии Н. </w:t>
      </w:r>
      <w:proofErr w:type="spellStart"/>
      <w:r w:rsidRPr="00D16E05">
        <w:t>Гянджеви</w:t>
      </w:r>
      <w:proofErr w:type="spellEnd"/>
      <w:r w:rsidRPr="00D16E05">
        <w:t xml:space="preserve">. Социальная философия в мировоззрении Г. </w:t>
      </w:r>
      <w:proofErr w:type="spellStart"/>
      <w:r w:rsidRPr="00D16E05">
        <w:t>Зардаби</w:t>
      </w:r>
      <w:proofErr w:type="spellEnd"/>
      <w:r w:rsidRPr="00D16E05">
        <w:t xml:space="preserve">. Философия М.Ф. Ахундова. М. </w:t>
      </w:r>
      <w:proofErr w:type="spellStart"/>
      <w:r w:rsidRPr="00D16E05">
        <w:t>Казембек</w:t>
      </w:r>
      <w:proofErr w:type="spellEnd"/>
      <w:r w:rsidRPr="00D16E05">
        <w:t xml:space="preserve"> – выдающийся ориенталист и исследователь-кавказовед. Азербайджанские мыслители в трудах европейских ориенталистов. 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>Тема 8. Философия в Армении.</w:t>
      </w:r>
    </w:p>
    <w:p w:rsidR="00E32E66" w:rsidRPr="00D16E05" w:rsidRDefault="002E0B89" w:rsidP="00E32E66">
      <w:r>
        <w:t>Переводческая школа М. Ма</w:t>
      </w:r>
      <w:r w:rsidR="00E32E66" w:rsidRPr="00D16E05">
        <w:t xml:space="preserve">штоца. </w:t>
      </w:r>
      <w:proofErr w:type="spellStart"/>
      <w:r w:rsidR="00E32E66" w:rsidRPr="00D16E05">
        <w:t>Д.Анахт</w:t>
      </w:r>
      <w:proofErr w:type="spellEnd"/>
      <w:r w:rsidR="00E32E66" w:rsidRPr="00D16E05">
        <w:t xml:space="preserve"> – выдающийся армянский средневековый философ. Философская проблематика в трудах Д. </w:t>
      </w:r>
      <w:proofErr w:type="spellStart"/>
      <w:r w:rsidR="00E32E66" w:rsidRPr="00D16E05">
        <w:t>Анахта</w:t>
      </w:r>
      <w:proofErr w:type="spellEnd"/>
      <w:r w:rsidR="00E32E66" w:rsidRPr="00D16E05">
        <w:t>. Понятие «вирт</w:t>
      </w:r>
      <w:r>
        <w:t>уозного» философа и «философа н</w:t>
      </w:r>
      <w:r w:rsidR="00E32E66" w:rsidRPr="00D16E05">
        <w:t xml:space="preserve">юансов» А. Ф. Лосева. </w:t>
      </w:r>
      <w:proofErr w:type="spellStart"/>
      <w:r w:rsidR="00E32E66" w:rsidRPr="00D16E05">
        <w:t>Татевская</w:t>
      </w:r>
      <w:proofErr w:type="spellEnd"/>
      <w:r w:rsidR="00E32E66" w:rsidRPr="00D16E05">
        <w:t xml:space="preserve"> философская школа. М. </w:t>
      </w:r>
      <w:proofErr w:type="spellStart"/>
      <w:r w:rsidR="00E32E66" w:rsidRPr="00D16E05">
        <w:lastRenderedPageBreak/>
        <w:t>Налбандян</w:t>
      </w:r>
      <w:proofErr w:type="spellEnd"/>
      <w:r w:rsidR="00E32E66" w:rsidRPr="00D16E05">
        <w:t xml:space="preserve"> – выдающийся армянский социальный философ. </w:t>
      </w:r>
      <w:proofErr w:type="spellStart"/>
      <w:r w:rsidR="00E32E66" w:rsidRPr="00D16E05">
        <w:t>Налбандян</w:t>
      </w:r>
      <w:proofErr w:type="spellEnd"/>
      <w:r w:rsidR="00E32E66" w:rsidRPr="00D16E05">
        <w:t xml:space="preserve"> о толерантности и значимости </w:t>
      </w:r>
      <w:proofErr w:type="spellStart"/>
      <w:r w:rsidR="00E32E66" w:rsidRPr="00D16E05">
        <w:t>этноразнообразия</w:t>
      </w:r>
      <w:proofErr w:type="spellEnd"/>
      <w:r w:rsidR="00E32E66" w:rsidRPr="00D16E05">
        <w:t>. Мате</w:t>
      </w:r>
      <w:r w:rsidR="00583D5C">
        <w:t>нада</w:t>
      </w:r>
      <w:r w:rsidR="00E32E66" w:rsidRPr="00D16E05">
        <w:t xml:space="preserve">ран – хранилище древних рукописей. 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>Тема 9. Философия в Грузии.</w:t>
      </w:r>
    </w:p>
    <w:p w:rsidR="00E32E66" w:rsidRPr="00D16E05" w:rsidRDefault="00E32E66" w:rsidP="00E32E66">
      <w:proofErr w:type="spellStart"/>
      <w:r w:rsidRPr="00D16E05">
        <w:t>Предфилософские</w:t>
      </w:r>
      <w:proofErr w:type="spellEnd"/>
      <w:r w:rsidRPr="00D16E05">
        <w:t xml:space="preserve"> типы мировоззрения в грузинской культуре. </w:t>
      </w:r>
      <w:proofErr w:type="spellStart"/>
      <w:r w:rsidRPr="00D16E05">
        <w:t>Колхидская</w:t>
      </w:r>
      <w:proofErr w:type="spellEnd"/>
      <w:r w:rsidRPr="00D16E05">
        <w:t xml:space="preserve"> философская школа. </w:t>
      </w:r>
      <w:proofErr w:type="spellStart"/>
      <w:r w:rsidRPr="00D16E05">
        <w:t>Петрици</w:t>
      </w:r>
      <w:proofErr w:type="spellEnd"/>
      <w:r w:rsidRPr="00D16E05">
        <w:t xml:space="preserve">, </w:t>
      </w:r>
      <w:proofErr w:type="spellStart"/>
      <w:r w:rsidRPr="00D16E05">
        <w:t>Мцире</w:t>
      </w:r>
      <w:proofErr w:type="spellEnd"/>
      <w:r w:rsidRPr="00D16E05">
        <w:t xml:space="preserve"> – средневековые грузинские мыслители. Место и роль Ш. Руставели  в грузинской философской мысли. Грузинские «</w:t>
      </w:r>
      <w:proofErr w:type="spellStart"/>
      <w:r w:rsidRPr="00D16E05">
        <w:t>тергдалеули</w:t>
      </w:r>
      <w:proofErr w:type="spellEnd"/>
      <w:r w:rsidRPr="00D16E05">
        <w:t xml:space="preserve">» и философские основания их творчества. 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 xml:space="preserve">Тема 10. Россия и Кавказ. Проблема культурной ориентации. </w:t>
      </w:r>
    </w:p>
    <w:p w:rsidR="00E32E66" w:rsidRPr="00D16E05" w:rsidRDefault="00E32E66" w:rsidP="00E32E66">
      <w:r w:rsidRPr="00D16E05">
        <w:t xml:space="preserve"> История российско-кавказских экономических, дипломатических связей. Культура, религии, формы организации хозяйственной и социальной жизни народов Кавказа в исследованиях российских ориенталистов. Дипломатические отношения народов Кавказа и России. История культурных влияний. Россия в судьбе народов Кавказа. Появление историков, исследователей в среде кавказских народов. Декабристы - первые кавказоведы России. Кавказ в мировоззрении русских мыслителей, философов, поэтов, писателей.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 xml:space="preserve">Тема 11. Кавказские мыслители в европейской ориенталистике. </w:t>
      </w:r>
    </w:p>
    <w:p w:rsidR="00E32E66" w:rsidRPr="00D16E05" w:rsidRDefault="00E32E66" w:rsidP="00E32E66">
      <w:r w:rsidRPr="00D16E05">
        <w:t>Проблема исследований по Кавказу в европейской ориенталистике. Достоинства и недостатки европейск</w:t>
      </w:r>
      <w:r w:rsidR="00583D5C">
        <w:t xml:space="preserve">их </w:t>
      </w:r>
      <w:proofErr w:type="spellStart"/>
      <w:r w:rsidR="00583D5C">
        <w:t>кавказоведческих</w:t>
      </w:r>
      <w:proofErr w:type="spellEnd"/>
      <w:r w:rsidR="00583D5C">
        <w:t xml:space="preserve"> исследований</w:t>
      </w:r>
      <w:r w:rsidRPr="00D16E05">
        <w:t xml:space="preserve">. </w:t>
      </w:r>
      <w:proofErr w:type="gramStart"/>
      <w:r w:rsidRPr="00D16E05">
        <w:t>Концепция «замкнутости культур», проблема «Запад-Восток», концепция «атомарности» мышления восточн</w:t>
      </w:r>
      <w:r w:rsidR="00D16E05" w:rsidRPr="00D16E05">
        <w:t>ых народов, сформулированные в европ</w:t>
      </w:r>
      <w:r w:rsidRPr="00D16E05">
        <w:t>ейской ориенталистике.</w:t>
      </w:r>
      <w:proofErr w:type="gramEnd"/>
      <w:r w:rsidRPr="00D16E05">
        <w:t xml:space="preserve"> Гегель о борьбе противоположных начал в зороастризме.</w:t>
      </w:r>
    </w:p>
    <w:p w:rsidR="00E32E66" w:rsidRPr="00D16E05" w:rsidRDefault="00E32E66" w:rsidP="00E32E66"/>
    <w:p w:rsidR="00E32E66" w:rsidRPr="00D16E05" w:rsidRDefault="00E32E66" w:rsidP="00E32E66">
      <w:pPr>
        <w:rPr>
          <w:b/>
        </w:rPr>
      </w:pPr>
      <w:r w:rsidRPr="00D16E05">
        <w:rPr>
          <w:b/>
        </w:rPr>
        <w:t xml:space="preserve">Тема 12. Университетская философия и наука России в культуре  кавказских народов. </w:t>
      </w:r>
    </w:p>
    <w:p w:rsidR="00E32E66" w:rsidRPr="00D16E05" w:rsidRDefault="00D16E05" w:rsidP="00E32E66">
      <w:r w:rsidRPr="00D16E05">
        <w:t>Роль Московского универс</w:t>
      </w:r>
      <w:r w:rsidR="00E32E66" w:rsidRPr="00D16E05">
        <w:t>итета и друг</w:t>
      </w:r>
      <w:r w:rsidR="00583D5C">
        <w:t>их</w:t>
      </w:r>
      <w:r w:rsidR="00E32E66" w:rsidRPr="00D16E05">
        <w:t xml:space="preserve"> </w:t>
      </w:r>
      <w:r w:rsidR="00583D5C" w:rsidRPr="00583D5C">
        <w:t xml:space="preserve">высших </w:t>
      </w:r>
      <w:r w:rsidR="00E32E66" w:rsidRPr="00D16E05">
        <w:t xml:space="preserve">учебных заведений в появлении исследователей в среде кавказских народов. Влияние философских программ, программ естествознанию, читаемых в Московском университете на </w:t>
      </w:r>
      <w:proofErr w:type="gramStart"/>
      <w:r w:rsidR="00E32E66" w:rsidRPr="00D16E05">
        <w:t>формирование</w:t>
      </w:r>
      <w:proofErr w:type="gramEnd"/>
      <w:r w:rsidR="00E32E66" w:rsidRPr="00D16E05">
        <w:t xml:space="preserve"> как отдельных кавказских исследователей, так и школ («</w:t>
      </w:r>
      <w:proofErr w:type="spellStart"/>
      <w:r w:rsidR="00E32E66" w:rsidRPr="00D16E05">
        <w:t>тергдалеули</w:t>
      </w:r>
      <w:proofErr w:type="spellEnd"/>
      <w:r w:rsidR="00E32E66" w:rsidRPr="00D16E05">
        <w:t xml:space="preserve">», </w:t>
      </w:r>
      <w:proofErr w:type="spellStart"/>
      <w:r w:rsidR="00E32E66" w:rsidRPr="00D16E05">
        <w:t>Казембек</w:t>
      </w:r>
      <w:proofErr w:type="spellEnd"/>
      <w:r w:rsidR="00E32E66" w:rsidRPr="00D16E05">
        <w:t xml:space="preserve">, </w:t>
      </w:r>
      <w:proofErr w:type="spellStart"/>
      <w:r w:rsidR="00E32E66" w:rsidRPr="00D16E05">
        <w:t>Налбандян</w:t>
      </w:r>
      <w:proofErr w:type="spellEnd"/>
      <w:r w:rsidR="00E32E66" w:rsidRPr="00D16E05">
        <w:t>, Чавчавадзе, Хетагуров и др.) Достижения Московского университета в разных областях науки и их освещение в печати на Кавказе.</w:t>
      </w:r>
    </w:p>
    <w:p w:rsidR="00E32E66" w:rsidRPr="00D16E05" w:rsidRDefault="00E32E66" w:rsidP="00E32E66"/>
    <w:p w:rsidR="00E32E66" w:rsidRPr="00D16E05" w:rsidRDefault="00E32E66" w:rsidP="00E32E66"/>
    <w:p w:rsidR="008F262E" w:rsidRPr="00D16E05" w:rsidRDefault="00E32E66" w:rsidP="00E32E66">
      <w:pPr>
        <w:pStyle w:val="1"/>
        <w:numPr>
          <w:ilvl w:val="0"/>
          <w:numId w:val="0"/>
        </w:numPr>
      </w:pPr>
      <w:r w:rsidRPr="00D16E05">
        <w:t xml:space="preserve">9. </w:t>
      </w:r>
      <w:r w:rsidR="008B4DC5" w:rsidRPr="00D16E05">
        <w:t>Форма промежуточной аттестации и фонд оценочных средств</w:t>
      </w:r>
      <w:bookmarkEnd w:id="9"/>
    </w:p>
    <w:p w:rsidR="008F262E" w:rsidRPr="00D16E05" w:rsidRDefault="008B4DC5">
      <w:pPr>
        <w:pStyle w:val="2"/>
      </w:pPr>
      <w:bookmarkStart w:id="10" w:name="_Toc501124039"/>
      <w:r w:rsidRPr="00D16E05">
        <w:t>9.1 Формы и оценка текущего контроля</w:t>
      </w:r>
      <w:bookmarkEnd w:id="10"/>
    </w:p>
    <w:p w:rsidR="00E32E66" w:rsidRPr="00D16E05" w:rsidRDefault="00E32E66">
      <w:pPr>
        <w:ind w:right="424"/>
      </w:pPr>
      <w:r w:rsidRPr="00D16E05">
        <w:t xml:space="preserve">Текущий контроль заключается в следующем: 1) участие в семинаре по теме; 2) написание эссе на заданную тему по лекционному курсу; 3) анализ предлагаемого текста (фрагмента) по темам лекций. Примеры: «Раскройте содержание различных концепций </w:t>
      </w:r>
      <w:proofErr w:type="spellStart"/>
      <w:r w:rsidRPr="00D16E05">
        <w:t>европоцентризма</w:t>
      </w:r>
      <w:proofErr w:type="spellEnd"/>
      <w:r w:rsidRPr="00D16E05">
        <w:t xml:space="preserve">»; «Этическая концепция Н. </w:t>
      </w:r>
      <w:proofErr w:type="spellStart"/>
      <w:r w:rsidRPr="00D16E05">
        <w:t>Гянджеви</w:t>
      </w:r>
      <w:proofErr w:type="spellEnd"/>
      <w:r w:rsidRPr="00D16E05">
        <w:t>».</w:t>
      </w:r>
    </w:p>
    <w:p w:rsidR="00E32E66" w:rsidRPr="00D16E05" w:rsidRDefault="00E32E66">
      <w:pPr>
        <w:ind w:right="424"/>
        <w:rPr>
          <w:color w:val="FF0000"/>
        </w:rPr>
      </w:pPr>
    </w:p>
    <w:p w:rsidR="008F262E" w:rsidRPr="00D16E05" w:rsidRDefault="008F262E"/>
    <w:p w:rsidR="008F262E" w:rsidRPr="00D16E05" w:rsidRDefault="008B4DC5">
      <w:pPr>
        <w:pStyle w:val="2"/>
      </w:pPr>
      <w:bookmarkStart w:id="11" w:name="_Toc501124040"/>
      <w:r w:rsidRPr="00D16E05">
        <w:t>9.2 Формы и оценка самостоятельной работы</w:t>
      </w:r>
      <w:bookmarkEnd w:id="11"/>
    </w:p>
    <w:p w:rsidR="008F262E" w:rsidRPr="00D16E05" w:rsidRDefault="00E32E66">
      <w:r w:rsidRPr="00D16E05">
        <w:t xml:space="preserve">Самостоятельная работа слушателей МФК заключается в следующих видах деятельности: </w:t>
      </w:r>
    </w:p>
    <w:p w:rsidR="00E32E66" w:rsidRPr="00D16E05" w:rsidRDefault="00E32E66" w:rsidP="00E32E66">
      <w:pPr>
        <w:pStyle w:val="a0"/>
        <w:numPr>
          <w:ilvl w:val="0"/>
          <w:numId w:val="26"/>
        </w:numPr>
      </w:pPr>
      <w:r w:rsidRPr="00D16E05">
        <w:t xml:space="preserve">Знакомство и фиксирование базовых историко-философских категорий, использованных в </w:t>
      </w:r>
      <w:proofErr w:type="gramStart"/>
      <w:r w:rsidRPr="00D16E05">
        <w:t>данном</w:t>
      </w:r>
      <w:proofErr w:type="gramEnd"/>
      <w:r w:rsidRPr="00D16E05">
        <w:t xml:space="preserve"> МФК (синкретическая религия, </w:t>
      </w:r>
      <w:proofErr w:type="spellStart"/>
      <w:r w:rsidRPr="00D16E05">
        <w:t>этнонационализм</w:t>
      </w:r>
      <w:proofErr w:type="spellEnd"/>
      <w:r w:rsidRPr="00D16E05">
        <w:t>, перипатетизм, пантеизм, яфетическая концепция и др.)</w:t>
      </w:r>
    </w:p>
    <w:p w:rsidR="00E32E66" w:rsidRPr="00D16E05" w:rsidRDefault="00E32E66" w:rsidP="00E32E66">
      <w:pPr>
        <w:pStyle w:val="a0"/>
        <w:numPr>
          <w:ilvl w:val="0"/>
          <w:numId w:val="26"/>
        </w:numPr>
      </w:pPr>
      <w:r w:rsidRPr="00D16E05">
        <w:t>Зачет по ведению письменных записей – конспектов, анализ фрагментов текстов первоисточников и аналитических статей.</w:t>
      </w:r>
    </w:p>
    <w:p w:rsidR="00E32E66" w:rsidRPr="00D16E05" w:rsidRDefault="00E32E66" w:rsidP="00E32E66">
      <w:pPr>
        <w:pStyle w:val="a0"/>
        <w:numPr>
          <w:ilvl w:val="0"/>
          <w:numId w:val="26"/>
        </w:numPr>
      </w:pPr>
      <w:r w:rsidRPr="00D16E05">
        <w:t xml:space="preserve">Участие в диалогах и обсуждениях вопросов, выносимых на семинарские занятия. </w:t>
      </w:r>
    </w:p>
    <w:p w:rsidR="008F262E" w:rsidRPr="00D16E05" w:rsidRDefault="008F262E"/>
    <w:p w:rsidR="008F262E" w:rsidRPr="00D16E05" w:rsidRDefault="008B4DC5">
      <w:pPr>
        <w:pStyle w:val="2"/>
      </w:pPr>
      <w:bookmarkStart w:id="12" w:name="_Toc501124041"/>
      <w:r w:rsidRPr="00D16E05">
        <w:t>9.3 Форма и оценка промежуточной аттестации</w:t>
      </w:r>
      <w:bookmarkEnd w:id="12"/>
    </w:p>
    <w:p w:rsidR="00AA279A" w:rsidRPr="00D16E05" w:rsidRDefault="00AA279A">
      <w:r w:rsidRPr="00D16E05">
        <w:t>Форма и оценка аттестации проводится в виде зачета с примерным перечнем вопросов: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proofErr w:type="spellStart"/>
      <w:r w:rsidRPr="00D16E05">
        <w:t>Предфилософские</w:t>
      </w:r>
      <w:proofErr w:type="spellEnd"/>
      <w:r w:rsidRPr="00D16E05">
        <w:t xml:space="preserve"> формы мировоззрения в духовной культуре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Проблема социального идеала в культурах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Христианизация Армении.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Христианизация Грузии.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Христианство на Северном Кавказе.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Религиозный синкретизм в духовной культуре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Суфизм на Кавказе.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Ислам на Кавказе.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Проблема толерантности в религиозной сфере в культурах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Зороастризм на Кавказе.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 xml:space="preserve">Исторические и современные трактовки </w:t>
      </w:r>
      <w:proofErr w:type="spellStart"/>
      <w:r w:rsidRPr="00D16E05">
        <w:t>этнонационализма</w:t>
      </w:r>
      <w:proofErr w:type="spellEnd"/>
      <w:r w:rsidRPr="00D16E05">
        <w:t>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proofErr w:type="spellStart"/>
      <w:r w:rsidRPr="00D16E05">
        <w:t>Мультикультурализм</w:t>
      </w:r>
      <w:proofErr w:type="spellEnd"/>
      <w:r w:rsidRPr="00D16E05">
        <w:t xml:space="preserve"> мнимы и реальный.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Перипатетизм в философии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 xml:space="preserve">Социальная философия Г. </w:t>
      </w:r>
      <w:proofErr w:type="spellStart"/>
      <w:r w:rsidRPr="00D16E05">
        <w:t>Зардаби</w:t>
      </w:r>
      <w:proofErr w:type="spellEnd"/>
      <w:r w:rsidRPr="00D16E05">
        <w:t>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М.Ф. Ахундов – представитель системной философии.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proofErr w:type="spellStart"/>
      <w:r w:rsidRPr="00D16E05">
        <w:t>Ориенталистская</w:t>
      </w:r>
      <w:proofErr w:type="spellEnd"/>
      <w:r w:rsidRPr="00D16E05">
        <w:t xml:space="preserve"> деятельность М. </w:t>
      </w:r>
      <w:proofErr w:type="spellStart"/>
      <w:r w:rsidRPr="00D16E05">
        <w:t>Казембека</w:t>
      </w:r>
      <w:proofErr w:type="spellEnd"/>
      <w:r w:rsidRPr="00D16E05">
        <w:t>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Школа М. Маштоца.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proofErr w:type="spellStart"/>
      <w:r w:rsidRPr="00D16E05">
        <w:t>Татевская</w:t>
      </w:r>
      <w:proofErr w:type="spellEnd"/>
      <w:r w:rsidRPr="00D16E05">
        <w:t xml:space="preserve"> философская школа.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 xml:space="preserve">«Определения философии» Д. </w:t>
      </w:r>
      <w:proofErr w:type="spellStart"/>
      <w:r w:rsidRPr="00D16E05">
        <w:t>Анахта</w:t>
      </w:r>
      <w:proofErr w:type="spellEnd"/>
      <w:r w:rsidRPr="00D16E05">
        <w:t>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 xml:space="preserve">М. </w:t>
      </w:r>
      <w:proofErr w:type="spellStart"/>
      <w:r w:rsidRPr="00D16E05">
        <w:t>Налбандян</w:t>
      </w:r>
      <w:proofErr w:type="spellEnd"/>
      <w:r w:rsidRPr="00D16E05">
        <w:t xml:space="preserve"> и его трактат «Земледелие как верный путь».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Средневековая грузинская философия и ее представители.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Философская проблематика в наследии грузинских «</w:t>
      </w:r>
      <w:proofErr w:type="spellStart"/>
      <w:r w:rsidRPr="00D16E05">
        <w:t>тергдалеули</w:t>
      </w:r>
      <w:proofErr w:type="spellEnd"/>
      <w:r w:rsidRPr="00D16E05">
        <w:t>».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Проблема славянской и российской ориентации культур народов Кавказа.</w:t>
      </w:r>
    </w:p>
    <w:p w:rsidR="00AA279A" w:rsidRPr="00D16E05" w:rsidRDefault="00AA279A" w:rsidP="00AA279A">
      <w:pPr>
        <w:pStyle w:val="a0"/>
        <w:numPr>
          <w:ilvl w:val="0"/>
          <w:numId w:val="27"/>
        </w:numPr>
      </w:pPr>
      <w:r w:rsidRPr="00D16E05">
        <w:t>Университетская философия в духовной культуре народов Кавказа.</w:t>
      </w:r>
    </w:p>
    <w:p w:rsidR="00AA279A" w:rsidRPr="00D16E05" w:rsidRDefault="00AA279A" w:rsidP="00AA279A"/>
    <w:p w:rsidR="008F262E" w:rsidRPr="00D16E05" w:rsidRDefault="00A43240">
      <w:pPr>
        <w:pStyle w:val="1"/>
        <w:numPr>
          <w:ilvl w:val="0"/>
          <w:numId w:val="23"/>
        </w:numPr>
      </w:pPr>
      <w:bookmarkStart w:id="13" w:name="_Toc501124042"/>
      <w:r>
        <w:t>Р</w:t>
      </w:r>
      <w:r w:rsidR="008B4DC5" w:rsidRPr="00D16E05">
        <w:t>есурсное обеспечение:</w:t>
      </w:r>
      <w:bookmarkEnd w:id="13"/>
    </w:p>
    <w:p w:rsidR="008F262E" w:rsidRPr="00D16E05" w:rsidRDefault="008B4DC5">
      <w:pPr>
        <w:rPr>
          <w:b/>
          <w:bCs/>
        </w:rPr>
      </w:pPr>
      <w:r w:rsidRPr="00D16E05">
        <w:rPr>
          <w:b/>
          <w:bCs/>
        </w:rPr>
        <w:t>Энциклопедические издания и словари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Национальная философская энциклопедия http://terme.ru/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Новая философская энциклопедия http://iph.ras.ru/enc.htm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Портал «Социально-гуманитарное и политологическое образование» http://www.humanities.edu.ru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 xml:space="preserve">Портал «Философия </w:t>
      </w:r>
      <w:proofErr w:type="spellStart"/>
      <w:r w:rsidRPr="00D16E05">
        <w:t>online</w:t>
      </w:r>
      <w:proofErr w:type="spellEnd"/>
      <w:r w:rsidRPr="00D16E05">
        <w:t>» http://phenomen.ru/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Философский портал http://www.philosophy.ru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Электронная библиотека по философии: http://filosof.historic.ru</w:t>
      </w:r>
    </w:p>
    <w:p w:rsidR="008F262E" w:rsidRPr="00D16E05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D16E05">
        <w:t>Электронная гуманитарная библиотека http://www.gumfak.ru/</w:t>
      </w:r>
    </w:p>
    <w:p w:rsidR="008F262E" w:rsidRPr="0029657B" w:rsidRDefault="008F262E"/>
    <w:p w:rsidR="00D16E05" w:rsidRPr="00D16E05" w:rsidRDefault="00D16E05" w:rsidP="00A43240">
      <w:pPr>
        <w:rPr>
          <w:b/>
          <w:bCs/>
        </w:rPr>
      </w:pPr>
      <w:r w:rsidRPr="00D16E05">
        <w:rPr>
          <w:b/>
          <w:bCs/>
        </w:rPr>
        <w:t>Список литературы</w:t>
      </w:r>
    </w:p>
    <w:p w:rsidR="00D16E05" w:rsidRPr="00D16E05" w:rsidRDefault="00D16E05" w:rsidP="00D16E05">
      <w:pPr>
        <w:pStyle w:val="a0"/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proofErr w:type="spellStart"/>
      <w:r w:rsidRPr="00D16E05">
        <w:rPr>
          <w:rFonts w:eastAsiaTheme="minorEastAsia"/>
          <w:lang w:eastAsia="ru-RU"/>
        </w:rPr>
        <w:t>Абдулатипов</w:t>
      </w:r>
      <w:proofErr w:type="spellEnd"/>
      <w:r w:rsidRPr="00D16E05">
        <w:rPr>
          <w:rFonts w:eastAsiaTheme="minorEastAsia"/>
          <w:lang w:eastAsia="ru-RU"/>
        </w:rPr>
        <w:t xml:space="preserve"> Р.Г. Природа и парадоксы национального «Я». - М.,1991.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>Абовян Х. Сочинения. – М., 1978.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>Аверинцев С.С. Попытки объясниться. Беседы о культуре. – М., 1988.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>Азимов К.А. Азербайджанские мыслители о человеке. – Баку, 1986.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proofErr w:type="spellStart"/>
      <w:r w:rsidRPr="00D16E05">
        <w:rPr>
          <w:rFonts w:eastAsiaTheme="minorEastAsia"/>
          <w:lang w:eastAsia="ru-RU"/>
        </w:rPr>
        <w:t>Анахт</w:t>
      </w:r>
      <w:proofErr w:type="spellEnd"/>
      <w:r w:rsidRPr="00D16E05">
        <w:rPr>
          <w:rFonts w:eastAsiaTheme="minorEastAsia"/>
          <w:lang w:eastAsia="ru-RU"/>
        </w:rPr>
        <w:t xml:space="preserve"> Д. Сочинения – М., 1980.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proofErr w:type="spellStart"/>
      <w:r w:rsidRPr="00D16E05">
        <w:rPr>
          <w:rFonts w:eastAsiaTheme="minorEastAsia"/>
          <w:lang w:eastAsia="ru-RU"/>
        </w:rPr>
        <w:t>Бартольд</w:t>
      </w:r>
      <w:proofErr w:type="spellEnd"/>
      <w:r w:rsidRPr="00D16E05">
        <w:rPr>
          <w:rFonts w:eastAsiaTheme="minorEastAsia"/>
          <w:lang w:eastAsia="ru-RU"/>
        </w:rPr>
        <w:t xml:space="preserve"> В.В. История изучения Востока в Европе и России. – Л., 1925.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proofErr w:type="spellStart"/>
      <w:r w:rsidRPr="00D16E05">
        <w:rPr>
          <w:rFonts w:eastAsiaTheme="minorEastAsia"/>
          <w:lang w:eastAsia="ru-RU"/>
        </w:rPr>
        <w:lastRenderedPageBreak/>
        <w:t>Бахманьяр</w:t>
      </w:r>
      <w:proofErr w:type="spellEnd"/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Ат-тахсил</w:t>
      </w:r>
      <w:proofErr w:type="spellEnd"/>
      <w:r w:rsidRPr="00D16E05">
        <w:rPr>
          <w:rFonts w:eastAsiaTheme="minorEastAsia"/>
          <w:lang w:eastAsia="ru-RU"/>
        </w:rPr>
        <w:t xml:space="preserve"> (Познание). – Баку, 1983.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>Брагинский И.С. К вопросу о национальном своеобразии эпохи Просвещения // «Просветительство и в литературах Востока» – М., 1973.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>Брюсов В. Летопись армянского народа. – Ереван, 1989.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Вайтешвили</w:t>
      </w:r>
      <w:proofErr w:type="spellEnd"/>
      <w:r w:rsidRPr="00D16E05">
        <w:rPr>
          <w:rFonts w:eastAsiaTheme="minorEastAsia"/>
          <w:lang w:eastAsia="ru-RU"/>
        </w:rPr>
        <w:t xml:space="preserve"> Д.Л. Русская общественная мысль и печать на Кавказе. – М., 1973.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Васильева О.В. Низами </w:t>
      </w:r>
      <w:proofErr w:type="spellStart"/>
      <w:r w:rsidRPr="00D16E05">
        <w:rPr>
          <w:rFonts w:eastAsiaTheme="minorEastAsia"/>
          <w:lang w:eastAsia="ru-RU"/>
        </w:rPr>
        <w:t>Гянджави</w:t>
      </w:r>
      <w:proofErr w:type="spellEnd"/>
      <w:r w:rsidRPr="00D16E05">
        <w:rPr>
          <w:rFonts w:eastAsiaTheme="minorEastAsia"/>
          <w:lang w:eastAsia="ru-RU"/>
        </w:rPr>
        <w:t>. Волшебник слова. - СПб</w:t>
      </w:r>
      <w:proofErr w:type="gramStart"/>
      <w:r w:rsidRPr="00D16E05">
        <w:rPr>
          <w:rFonts w:eastAsiaTheme="minorEastAsia"/>
          <w:lang w:eastAsia="ru-RU"/>
        </w:rPr>
        <w:t xml:space="preserve">., </w:t>
      </w:r>
      <w:proofErr w:type="gramEnd"/>
      <w:r w:rsidRPr="00D16E05">
        <w:rPr>
          <w:rFonts w:eastAsiaTheme="minorEastAsia"/>
          <w:lang w:eastAsia="ru-RU"/>
        </w:rPr>
        <w:t xml:space="preserve">2018.  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Волковский</w:t>
      </w:r>
      <w:proofErr w:type="spellEnd"/>
      <w:r w:rsidRPr="00D16E05">
        <w:rPr>
          <w:rFonts w:eastAsiaTheme="minorEastAsia"/>
          <w:lang w:eastAsia="ru-RU"/>
        </w:rPr>
        <w:t xml:space="preserve"> Н.Л. Мудрость поэтов Востока. Хайям. Низами. Саади. -  М., 2007.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Гулиев. Г.М. Традиции М. Ф. Ахундова и русская литература. К 200-летию великого азербайджанского классика. - Баку, 2012.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Гусейнов Г. Из истории общественной и философской мысли Азербайджана 19 века. – Баку, 1978.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Даниолевский</w:t>
      </w:r>
      <w:proofErr w:type="spellEnd"/>
      <w:r w:rsidRPr="00D16E05">
        <w:rPr>
          <w:rFonts w:eastAsiaTheme="minorEastAsia"/>
          <w:lang w:eastAsia="ru-RU"/>
        </w:rPr>
        <w:t xml:space="preserve"> Н. Кавказ и его горские жители в нынешнем положении. – М., 1946.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Езник</w:t>
      </w:r>
      <w:proofErr w:type="spellEnd"/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Кохбаци</w:t>
      </w:r>
      <w:proofErr w:type="spellEnd"/>
      <w:r w:rsidRPr="00D16E05">
        <w:rPr>
          <w:rFonts w:eastAsiaTheme="minorEastAsia"/>
          <w:lang w:eastAsia="ru-RU"/>
        </w:rPr>
        <w:t xml:space="preserve"> Книга опровержений. (О доброте и зле). – Ереван, 1968.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Зардаби</w:t>
      </w:r>
      <w:proofErr w:type="spellEnd"/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Гасанбек</w:t>
      </w:r>
      <w:proofErr w:type="spellEnd"/>
      <w:r w:rsidRPr="00D16E05">
        <w:rPr>
          <w:rFonts w:eastAsiaTheme="minorEastAsia"/>
          <w:lang w:eastAsia="ru-RU"/>
        </w:rPr>
        <w:t xml:space="preserve"> Избранные произведения. – Баку, 1985.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Игнатенко А.А. Зенит исламской мысли</w:t>
      </w:r>
      <w:proofErr w:type="gramStart"/>
      <w:r w:rsidRPr="00D16E05">
        <w:rPr>
          <w:rFonts w:eastAsiaTheme="minorEastAsia"/>
          <w:lang w:eastAsia="ru-RU"/>
        </w:rPr>
        <w:t>.</w:t>
      </w:r>
      <w:proofErr w:type="gramEnd"/>
      <w:r w:rsidRPr="00D16E05">
        <w:rPr>
          <w:rFonts w:eastAsiaTheme="minorEastAsia"/>
          <w:lang w:eastAsia="ru-RU"/>
        </w:rPr>
        <w:t xml:space="preserve"> </w:t>
      </w:r>
      <w:proofErr w:type="gramStart"/>
      <w:r w:rsidRPr="00D16E05">
        <w:rPr>
          <w:rFonts w:eastAsiaTheme="minorEastAsia"/>
          <w:lang w:eastAsia="ru-RU"/>
        </w:rPr>
        <w:t>в</w:t>
      </w:r>
      <w:proofErr w:type="gramEnd"/>
      <w:r w:rsidRPr="00D16E05">
        <w:rPr>
          <w:rFonts w:eastAsiaTheme="minorEastAsia"/>
          <w:lang w:eastAsia="ru-RU"/>
        </w:rPr>
        <w:t xml:space="preserve"> 3 Т. - СПб, 2016. 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История азербайджанской философии. Т.1. 2002.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Казембек</w:t>
      </w:r>
      <w:proofErr w:type="spellEnd"/>
      <w:r w:rsidRPr="00D16E05">
        <w:rPr>
          <w:rFonts w:eastAsiaTheme="minorEastAsia"/>
          <w:lang w:eastAsia="ru-RU"/>
        </w:rPr>
        <w:t xml:space="preserve"> М. Избранные произведения. – Баку, 1985.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Караев</w:t>
      </w:r>
      <w:proofErr w:type="spellEnd"/>
      <w:r w:rsidRPr="00D16E05">
        <w:rPr>
          <w:rFonts w:eastAsiaTheme="minorEastAsia"/>
          <w:lang w:eastAsia="ru-RU"/>
        </w:rPr>
        <w:t xml:space="preserve"> Т.М. «Яфетический» Кавказ: </w:t>
      </w:r>
      <w:proofErr w:type="spellStart"/>
      <w:r w:rsidRPr="00D16E05">
        <w:rPr>
          <w:rFonts w:eastAsiaTheme="minorEastAsia"/>
          <w:lang w:eastAsia="ru-RU"/>
        </w:rPr>
        <w:t>историко</w:t>
      </w:r>
      <w:proofErr w:type="spellEnd"/>
      <w:r w:rsidRPr="00D16E05">
        <w:rPr>
          <w:rFonts w:eastAsiaTheme="minorEastAsia"/>
          <w:lang w:eastAsia="ru-RU"/>
        </w:rPr>
        <w:t xml:space="preserve"> философское многообразие и единство. Азербайджан. – М., 2019.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Караев</w:t>
      </w:r>
      <w:proofErr w:type="spellEnd"/>
      <w:r w:rsidRPr="00D16E05">
        <w:rPr>
          <w:rFonts w:eastAsiaTheme="minorEastAsia"/>
          <w:lang w:eastAsia="ru-RU"/>
        </w:rPr>
        <w:t xml:space="preserve"> Т.М. Россия и Кавказ (проблема культурной ориентации). – М., 2001.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Конрад Н.И. Запад-Восток. – М., 1972.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Корбен</w:t>
      </w:r>
      <w:proofErr w:type="spellEnd"/>
      <w:r w:rsidRPr="00D16E05">
        <w:rPr>
          <w:rFonts w:eastAsiaTheme="minorEastAsia"/>
          <w:lang w:eastAsia="ru-RU"/>
        </w:rPr>
        <w:t xml:space="preserve"> А. История исламской философии. -  М., 2015.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Мамедов Ш.Ф. Давид </w:t>
      </w:r>
      <w:proofErr w:type="spellStart"/>
      <w:r w:rsidRPr="00D16E05">
        <w:rPr>
          <w:rFonts w:eastAsiaTheme="minorEastAsia"/>
          <w:lang w:eastAsia="ru-RU"/>
        </w:rPr>
        <w:t>Анахт</w:t>
      </w:r>
      <w:proofErr w:type="spellEnd"/>
      <w:r w:rsidRPr="00D16E05">
        <w:rPr>
          <w:rFonts w:eastAsiaTheme="minorEastAsia"/>
          <w:lang w:eastAsia="ru-RU"/>
        </w:rPr>
        <w:t xml:space="preserve"> и развитие философской мысли в Азербайджане. – Ереван, 1980.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Марр</w:t>
      </w:r>
      <w:proofErr w:type="spellEnd"/>
      <w:r w:rsidRPr="00D16E05">
        <w:rPr>
          <w:rFonts w:eastAsiaTheme="minorEastAsia"/>
          <w:lang w:eastAsia="ru-RU"/>
        </w:rPr>
        <w:t xml:space="preserve"> Н.Я. Кавказ и памятники его духовной культуры. - ПГ., 1919.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Марр</w:t>
      </w:r>
      <w:proofErr w:type="spellEnd"/>
      <w:r w:rsidRPr="00D16E05">
        <w:rPr>
          <w:rFonts w:eastAsiaTheme="minorEastAsia"/>
          <w:lang w:eastAsia="ru-RU"/>
        </w:rPr>
        <w:t xml:space="preserve"> Н.Я. Кавказский культурный мир и Армения. – </w:t>
      </w:r>
      <w:proofErr w:type="spellStart"/>
      <w:r w:rsidRPr="00D16E05">
        <w:rPr>
          <w:rFonts w:eastAsiaTheme="minorEastAsia"/>
          <w:lang w:eastAsia="ru-RU"/>
        </w:rPr>
        <w:t>Пг</w:t>
      </w:r>
      <w:proofErr w:type="spellEnd"/>
      <w:r w:rsidRPr="00D16E05">
        <w:rPr>
          <w:rFonts w:eastAsiaTheme="minorEastAsia"/>
          <w:lang w:eastAsia="ru-RU"/>
        </w:rPr>
        <w:t>., 1915.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Межуев</w:t>
      </w:r>
      <w:proofErr w:type="spellEnd"/>
      <w:r w:rsidRPr="00D16E05">
        <w:rPr>
          <w:rFonts w:eastAsiaTheme="minorEastAsia"/>
          <w:lang w:eastAsia="ru-RU"/>
        </w:rPr>
        <w:t xml:space="preserve"> В.М. От культурологии к философии культуры. Культурология сегодня: Основы. Проблемы. Перспективы. – М., 1993.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Мирза Ахундов: "Человеческий разум, этот божественный дар…" Избранные произведения. – М., 2012.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bCs/>
          <w:lang w:eastAsia="ru-RU"/>
        </w:rPr>
        <w:t xml:space="preserve"> </w:t>
      </w:r>
      <w:proofErr w:type="spellStart"/>
      <w:r w:rsidRPr="00D16E05">
        <w:rPr>
          <w:rFonts w:eastAsiaTheme="minorEastAsia"/>
          <w:bCs/>
          <w:lang w:eastAsia="ru-RU"/>
        </w:rPr>
        <w:t>Наср</w:t>
      </w:r>
      <w:proofErr w:type="spellEnd"/>
      <w:r w:rsidRPr="00D16E05">
        <w:rPr>
          <w:rFonts w:eastAsiaTheme="minorEastAsia"/>
          <w:bCs/>
          <w:lang w:eastAsia="ru-RU"/>
        </w:rPr>
        <w:t xml:space="preserve"> С. Х. Философы ислама: Авиценна (Ибн Сина), Ас-</w:t>
      </w:r>
      <w:proofErr w:type="spellStart"/>
      <w:r w:rsidRPr="00D16E05">
        <w:rPr>
          <w:rFonts w:eastAsiaTheme="minorEastAsia"/>
          <w:bCs/>
          <w:lang w:eastAsia="ru-RU"/>
        </w:rPr>
        <w:t>Сухраварди</w:t>
      </w:r>
      <w:proofErr w:type="spellEnd"/>
      <w:r w:rsidRPr="00D16E05">
        <w:rPr>
          <w:rFonts w:eastAsiaTheme="minorEastAsia"/>
          <w:bCs/>
          <w:lang w:eastAsia="ru-RU"/>
        </w:rPr>
        <w:t xml:space="preserve">, Ибн </w:t>
      </w:r>
      <w:proofErr w:type="spellStart"/>
      <w:r w:rsidRPr="00D16E05">
        <w:rPr>
          <w:rFonts w:eastAsiaTheme="minorEastAsia"/>
          <w:bCs/>
          <w:lang w:eastAsia="ru-RU"/>
        </w:rPr>
        <w:t>Араби</w:t>
      </w:r>
      <w:proofErr w:type="spellEnd"/>
      <w:r w:rsidRPr="00D16E05">
        <w:rPr>
          <w:rFonts w:eastAsiaTheme="minorEastAsia"/>
          <w:bCs/>
          <w:lang w:eastAsia="ru-RU"/>
        </w:rPr>
        <w:t>. </w:t>
      </w:r>
      <w:r w:rsidRPr="00D16E05">
        <w:rPr>
          <w:rFonts w:eastAsiaTheme="minorEastAsia"/>
          <w:lang w:eastAsia="ru-RU"/>
        </w:rPr>
        <w:t>- М., 2022.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Нурулла</w:t>
      </w:r>
      <w:proofErr w:type="spellEnd"/>
      <w:r w:rsidRPr="00D16E05">
        <w:rPr>
          <w:rFonts w:eastAsiaTheme="minorEastAsia"/>
          <w:lang w:eastAsia="ru-RU"/>
        </w:rPr>
        <w:t>-Ходжаева Н. Воспитание и обучение с точки зрения мусульманских мыслителей. В 2-х т. - М., 2018.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Отзывы древних писателей о Кавказе // Тифлисский листок+. – 1910. - № 295, № 299, 1911.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Поэзия </w:t>
      </w:r>
      <w:proofErr w:type="spellStart"/>
      <w:r w:rsidRPr="00D16E05">
        <w:rPr>
          <w:rFonts w:eastAsiaTheme="minorEastAsia"/>
          <w:lang w:eastAsia="ru-RU"/>
        </w:rPr>
        <w:t>Нисими</w:t>
      </w:r>
      <w:proofErr w:type="spellEnd"/>
      <w:r w:rsidRPr="00D16E05">
        <w:rPr>
          <w:rFonts w:eastAsiaTheme="minorEastAsia"/>
          <w:lang w:eastAsia="ru-RU"/>
        </w:rPr>
        <w:t xml:space="preserve"> - гимн Человеку. Синтез духовно-культурных ценностей Востока и Запада. </w:t>
      </w:r>
      <w:proofErr w:type="gramStart"/>
      <w:r w:rsidRPr="00D16E05">
        <w:rPr>
          <w:rFonts w:eastAsiaTheme="minorEastAsia"/>
          <w:lang w:eastAsia="ru-RU"/>
        </w:rPr>
        <w:t>–М</w:t>
      </w:r>
      <w:proofErr w:type="gramEnd"/>
      <w:r w:rsidRPr="00D16E05">
        <w:rPr>
          <w:rFonts w:eastAsiaTheme="minorEastAsia"/>
          <w:lang w:eastAsia="ru-RU"/>
        </w:rPr>
        <w:t>., 2020.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Проблема исследования и преподавания истории русской философии. Философские науки. – 1989, - № 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Русские деятели о Кавказе и культуре его народов. Записки Кавказского отдела императорского русского географического общества. – Кн. 3, - Тифлис, 1855.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Сборник сведений о кавказских горцах. – Тифлис, 1868,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Сборник сведений о кавказских горцах. – Тифлис, 1869,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2.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Сборник сведений о кавказских горцах. – Тифлис, 1870,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lastRenderedPageBreak/>
        <w:t xml:space="preserve"> Сборник сведений о кавказских горцах. – Тифлис, 1871,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Сборник сведений о кавказских горцах. – Тифлис, 1875,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Сборник сведений о кавказских горцах. – Тифлис, 1881, </w:t>
      </w:r>
      <w:proofErr w:type="spellStart"/>
      <w:r w:rsidRPr="00D16E05">
        <w:rPr>
          <w:rFonts w:eastAsiaTheme="minorEastAsia"/>
          <w:lang w:eastAsia="ru-RU"/>
        </w:rPr>
        <w:t>Вып</w:t>
      </w:r>
      <w:proofErr w:type="spellEnd"/>
      <w:r w:rsidRPr="00D16E05">
        <w:rPr>
          <w:rFonts w:eastAsiaTheme="minorEastAsia"/>
          <w:lang w:eastAsia="ru-RU"/>
        </w:rPr>
        <w:t>. 10.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Сеидбейли</w:t>
      </w:r>
      <w:proofErr w:type="spellEnd"/>
      <w:r w:rsidRPr="00D16E05">
        <w:rPr>
          <w:rFonts w:eastAsiaTheme="minorEastAsia"/>
          <w:lang w:eastAsia="ru-RU"/>
        </w:rPr>
        <w:t xml:space="preserve"> М. Г. Рукописное наследие азербайджанского ученого </w:t>
      </w:r>
      <w:proofErr w:type="spellStart"/>
      <w:r w:rsidRPr="00D16E05">
        <w:rPr>
          <w:rFonts w:eastAsiaTheme="minorEastAsia"/>
          <w:lang w:eastAsia="ru-RU"/>
        </w:rPr>
        <w:t>Насир</w:t>
      </w:r>
      <w:proofErr w:type="spellEnd"/>
      <w:r w:rsidRPr="00D16E05">
        <w:rPr>
          <w:rFonts w:eastAsiaTheme="minorEastAsia"/>
          <w:lang w:eastAsia="ru-RU"/>
        </w:rPr>
        <w:t xml:space="preserve"> ад-дина </w:t>
      </w:r>
      <w:proofErr w:type="spellStart"/>
      <w:r w:rsidRPr="00D16E05">
        <w:rPr>
          <w:rFonts w:eastAsiaTheme="minorEastAsia"/>
          <w:lang w:eastAsia="ru-RU"/>
        </w:rPr>
        <w:t>ат-Туси</w:t>
      </w:r>
      <w:proofErr w:type="spellEnd"/>
      <w:r w:rsidRPr="00D16E05">
        <w:rPr>
          <w:rFonts w:eastAsiaTheme="minorEastAsia"/>
          <w:lang w:eastAsia="ru-RU"/>
        </w:rPr>
        <w:t>. - СПб</w:t>
      </w:r>
      <w:proofErr w:type="gramStart"/>
      <w:r w:rsidRPr="00D16E05">
        <w:rPr>
          <w:rFonts w:eastAsiaTheme="minorEastAsia"/>
          <w:lang w:eastAsia="ru-RU"/>
        </w:rPr>
        <w:t xml:space="preserve">., </w:t>
      </w:r>
      <w:proofErr w:type="gramEnd"/>
      <w:r w:rsidRPr="00D16E05">
        <w:rPr>
          <w:rFonts w:eastAsiaTheme="minorEastAsia"/>
          <w:lang w:eastAsia="ru-RU"/>
        </w:rPr>
        <w:t>2021.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Смирнов Н.А. Мюридизм на Кавказе. - М., 1963.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Соловьев В.С. Национальный вопрос в России: собр. Соч. – Т. 5.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Тишков В.А. Национализм и национальная идентичность. Новое время. – М., № 7, 1991.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Философия Давида Непобедимого. – М., 1984.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Чалоян</w:t>
      </w:r>
      <w:proofErr w:type="spellEnd"/>
      <w:r w:rsidRPr="00D16E05">
        <w:rPr>
          <w:rFonts w:eastAsiaTheme="minorEastAsia"/>
          <w:lang w:eastAsia="ru-RU"/>
        </w:rPr>
        <w:t xml:space="preserve"> В.К. История армянской философии (древний и средневековый период). — Ереван, 2008.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Эфенди Н.Т. Эпоха Низами. – М., 2021.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Янгузин</w:t>
      </w:r>
      <w:proofErr w:type="spellEnd"/>
      <w:r w:rsidRPr="00D16E05">
        <w:rPr>
          <w:rFonts w:eastAsiaTheme="minorEastAsia"/>
          <w:lang w:eastAsia="ru-RU"/>
        </w:rPr>
        <w:t xml:space="preserve"> А.Р. Духовные аспекты суфизма. - Уфа, 2017.</w:t>
      </w:r>
    </w:p>
    <w:p w:rsidR="00D16E05" w:rsidRPr="00D16E05" w:rsidRDefault="00D16E05" w:rsidP="00D16E05">
      <w:pPr>
        <w:numPr>
          <w:ilvl w:val="0"/>
          <w:numId w:val="28"/>
        </w:numPr>
        <w:spacing w:before="100" w:beforeAutospacing="1" w:after="100" w:afterAutospacing="1" w:line="276" w:lineRule="auto"/>
        <w:ind w:left="227"/>
        <w:mirrorIndents/>
        <w:jc w:val="left"/>
        <w:rPr>
          <w:rFonts w:asciiTheme="minorHAnsi" w:eastAsiaTheme="minorEastAsia" w:hAnsiTheme="minorHAnsi" w:cstheme="minorBidi"/>
          <w:lang w:eastAsia="ru-RU"/>
        </w:rPr>
      </w:pPr>
      <w:r w:rsidRPr="00D16E05">
        <w:rPr>
          <w:rFonts w:eastAsiaTheme="minorEastAsia"/>
          <w:lang w:eastAsia="ru-RU"/>
        </w:rPr>
        <w:t xml:space="preserve"> </w:t>
      </w:r>
      <w:proofErr w:type="spellStart"/>
      <w:r w:rsidRPr="00D16E05">
        <w:rPr>
          <w:rFonts w:eastAsiaTheme="minorEastAsia"/>
          <w:lang w:eastAsia="ru-RU"/>
        </w:rPr>
        <w:t>Яхиев</w:t>
      </w:r>
      <w:proofErr w:type="spellEnd"/>
      <w:r w:rsidRPr="00D16E05">
        <w:rPr>
          <w:rFonts w:eastAsiaTheme="minorEastAsia"/>
          <w:lang w:eastAsia="ru-RU"/>
        </w:rPr>
        <w:t xml:space="preserve"> С., </w:t>
      </w:r>
      <w:proofErr w:type="spellStart"/>
      <w:r w:rsidRPr="00D16E05">
        <w:rPr>
          <w:rFonts w:eastAsiaTheme="minorEastAsia"/>
          <w:lang w:eastAsia="ru-RU"/>
        </w:rPr>
        <w:t>Усман</w:t>
      </w:r>
      <w:proofErr w:type="spellEnd"/>
      <w:r w:rsidRPr="00D16E05">
        <w:rPr>
          <w:rFonts w:eastAsiaTheme="minorEastAsia"/>
          <w:lang w:eastAsia="ru-RU"/>
        </w:rPr>
        <w:t xml:space="preserve"> Г. Суфизм на Северном Кавказе: история и современность. – М., 1996.</w:t>
      </w:r>
    </w:p>
    <w:p w:rsidR="00D16E05" w:rsidRPr="00D16E05" w:rsidRDefault="00D16E05">
      <w:pPr>
        <w:rPr>
          <w:b/>
          <w:bCs/>
        </w:rPr>
      </w:pPr>
    </w:p>
    <w:p w:rsidR="008F262E" w:rsidRPr="00D16E05" w:rsidRDefault="008B4DC5">
      <w:pPr>
        <w:pStyle w:val="1"/>
        <w:numPr>
          <w:ilvl w:val="0"/>
          <w:numId w:val="0"/>
        </w:numPr>
      </w:pPr>
      <w:r w:rsidRPr="00D16E05">
        <w:rPr>
          <w:bCs/>
        </w:rPr>
        <w:t>Материально</w:t>
      </w:r>
      <w:r w:rsidRPr="00D16E05">
        <w:t>-техническая база</w:t>
      </w:r>
    </w:p>
    <w:p w:rsidR="008F262E" w:rsidRPr="00D16E05" w:rsidRDefault="008B4DC5">
      <w:pPr>
        <w:pStyle w:val="a0"/>
        <w:ind w:left="0"/>
      </w:pPr>
      <w:r w:rsidRPr="00D16E05">
        <w:t>Требуется мультимедийная аудитория с проектором.</w:t>
      </w:r>
    </w:p>
    <w:p w:rsidR="008F262E" w:rsidRPr="00D16E05" w:rsidRDefault="008B4DC5">
      <w:pPr>
        <w:pStyle w:val="1"/>
      </w:pPr>
      <w:bookmarkStart w:id="14" w:name="_Toc501124043"/>
      <w:r w:rsidRPr="00D16E05">
        <w:t>Язык преподавания.</w:t>
      </w:r>
      <w:bookmarkStart w:id="15" w:name="_Toc501124044"/>
      <w:bookmarkEnd w:id="14"/>
    </w:p>
    <w:p w:rsidR="008F262E" w:rsidRPr="00D16E05" w:rsidRDefault="008B4DC5">
      <w:r w:rsidRPr="00D16E05">
        <w:t>Русский</w:t>
      </w:r>
    </w:p>
    <w:p w:rsidR="008F262E" w:rsidRPr="00D16E05" w:rsidRDefault="008B4DC5">
      <w:pPr>
        <w:pStyle w:val="1"/>
      </w:pPr>
      <w:r w:rsidRPr="00D16E05">
        <w:t>Преподаватель.</w:t>
      </w:r>
      <w:bookmarkEnd w:id="15"/>
    </w:p>
    <w:p w:rsidR="008F262E" w:rsidRPr="00D16E05" w:rsidRDefault="00D16E05">
      <w:proofErr w:type="spellStart"/>
      <w:r w:rsidRPr="00D16E05">
        <w:t>Караев</w:t>
      </w:r>
      <w:proofErr w:type="spellEnd"/>
      <w:r w:rsidRPr="00D16E05">
        <w:t xml:space="preserve"> </w:t>
      </w:r>
      <w:proofErr w:type="spellStart"/>
      <w:r w:rsidRPr="00D16E05">
        <w:t>Таймураз</w:t>
      </w:r>
      <w:proofErr w:type="spellEnd"/>
      <w:r w:rsidRPr="00D16E05">
        <w:t xml:space="preserve"> </w:t>
      </w:r>
      <w:proofErr w:type="spellStart"/>
      <w:r w:rsidRPr="00D16E05">
        <w:t>Муссаевич</w:t>
      </w:r>
      <w:proofErr w:type="spellEnd"/>
      <w:r w:rsidRPr="00D16E05">
        <w:t>, доктор философских наук, профессор</w:t>
      </w:r>
    </w:p>
    <w:p w:rsidR="008F262E" w:rsidRPr="00D16E05" w:rsidRDefault="008B4DC5">
      <w:pPr>
        <w:pStyle w:val="1"/>
      </w:pPr>
      <w:r w:rsidRPr="00D16E05">
        <w:t>Автор программы.</w:t>
      </w:r>
    </w:p>
    <w:p w:rsidR="008F262E" w:rsidRPr="00D16E05" w:rsidRDefault="00D16E05">
      <w:proofErr w:type="spellStart"/>
      <w:r w:rsidRPr="00D16E05">
        <w:t>Караев</w:t>
      </w:r>
      <w:proofErr w:type="spellEnd"/>
      <w:r w:rsidRPr="00D16E05">
        <w:t xml:space="preserve"> </w:t>
      </w:r>
      <w:proofErr w:type="spellStart"/>
      <w:r w:rsidRPr="00D16E05">
        <w:t>Таймураз</w:t>
      </w:r>
      <w:proofErr w:type="spellEnd"/>
      <w:r w:rsidRPr="00D16E05">
        <w:t xml:space="preserve"> </w:t>
      </w:r>
      <w:proofErr w:type="spellStart"/>
      <w:r w:rsidRPr="00D16E05">
        <w:t>Муссаевич</w:t>
      </w:r>
      <w:proofErr w:type="spellEnd"/>
      <w:r w:rsidRPr="00D16E05">
        <w:t>, доктор философских наук, профессор</w:t>
      </w:r>
    </w:p>
    <w:sectPr w:rsidR="008F262E" w:rsidRPr="00D16E05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7D" w:rsidRDefault="0098037D">
      <w:r>
        <w:separator/>
      </w:r>
    </w:p>
  </w:endnote>
  <w:endnote w:type="continuationSeparator" w:id="0">
    <w:p w:rsidR="0098037D" w:rsidRDefault="0098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814E0C">
          <w:rPr>
            <w:noProof/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</w:sdtContent>
  </w:sdt>
  <w:p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7D" w:rsidRDefault="0098037D">
      <w:r>
        <w:separator/>
      </w:r>
    </w:p>
  </w:footnote>
  <w:footnote w:type="continuationSeparator" w:id="0">
    <w:p w:rsidR="0098037D" w:rsidRDefault="0098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7EA"/>
    <w:multiLevelType w:val="hybridMultilevel"/>
    <w:tmpl w:val="01B4A0F4"/>
    <w:lvl w:ilvl="0" w:tplc="4538F6A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A43AB7DE">
      <w:start w:val="1"/>
      <w:numFmt w:val="lowerLetter"/>
      <w:lvlText w:val="%2."/>
      <w:lvlJc w:val="left"/>
      <w:pPr>
        <w:ind w:left="2520" w:hanging="360"/>
      </w:pPr>
    </w:lvl>
    <w:lvl w:ilvl="2" w:tplc="781E9D5C">
      <w:start w:val="1"/>
      <w:numFmt w:val="lowerRoman"/>
      <w:lvlText w:val="%3."/>
      <w:lvlJc w:val="right"/>
      <w:pPr>
        <w:ind w:left="3240" w:hanging="180"/>
      </w:pPr>
    </w:lvl>
    <w:lvl w:ilvl="3" w:tplc="4B5C834C">
      <w:start w:val="1"/>
      <w:numFmt w:val="decimal"/>
      <w:lvlText w:val="%4."/>
      <w:lvlJc w:val="left"/>
      <w:pPr>
        <w:ind w:left="3960" w:hanging="360"/>
      </w:pPr>
    </w:lvl>
    <w:lvl w:ilvl="4" w:tplc="648E0264">
      <w:start w:val="1"/>
      <w:numFmt w:val="lowerLetter"/>
      <w:lvlText w:val="%5."/>
      <w:lvlJc w:val="left"/>
      <w:pPr>
        <w:ind w:left="4680" w:hanging="360"/>
      </w:pPr>
    </w:lvl>
    <w:lvl w:ilvl="5" w:tplc="F1340308">
      <w:start w:val="1"/>
      <w:numFmt w:val="lowerRoman"/>
      <w:lvlText w:val="%6."/>
      <w:lvlJc w:val="right"/>
      <w:pPr>
        <w:ind w:left="5400" w:hanging="180"/>
      </w:pPr>
    </w:lvl>
    <w:lvl w:ilvl="6" w:tplc="9E7221B2">
      <w:start w:val="1"/>
      <w:numFmt w:val="decimal"/>
      <w:lvlText w:val="%7."/>
      <w:lvlJc w:val="left"/>
      <w:pPr>
        <w:ind w:left="6120" w:hanging="360"/>
      </w:pPr>
    </w:lvl>
    <w:lvl w:ilvl="7" w:tplc="350A0D90">
      <w:start w:val="1"/>
      <w:numFmt w:val="lowerLetter"/>
      <w:lvlText w:val="%8."/>
      <w:lvlJc w:val="left"/>
      <w:pPr>
        <w:ind w:left="6840" w:hanging="360"/>
      </w:pPr>
    </w:lvl>
    <w:lvl w:ilvl="8" w:tplc="CF00F380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DB2B04"/>
    <w:multiLevelType w:val="hybridMultilevel"/>
    <w:tmpl w:val="05D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3B5F"/>
    <w:multiLevelType w:val="hybridMultilevel"/>
    <w:tmpl w:val="D7D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0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3"/>
  </w:num>
  <w:num w:numId="15">
    <w:abstractNumId w:val="12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1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E0B83"/>
    <w:rsid w:val="00203220"/>
    <w:rsid w:val="0029657B"/>
    <w:rsid w:val="002E0B89"/>
    <w:rsid w:val="00356688"/>
    <w:rsid w:val="003E1FF0"/>
    <w:rsid w:val="00583D5C"/>
    <w:rsid w:val="00586E0B"/>
    <w:rsid w:val="006A2566"/>
    <w:rsid w:val="00814E0C"/>
    <w:rsid w:val="008B4DC5"/>
    <w:rsid w:val="008F262E"/>
    <w:rsid w:val="0098037D"/>
    <w:rsid w:val="00A43240"/>
    <w:rsid w:val="00AA279A"/>
    <w:rsid w:val="00BB5393"/>
    <w:rsid w:val="00D16E05"/>
    <w:rsid w:val="00E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B373-4EE6-4590-800E-43836617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5</cp:revision>
  <dcterms:created xsi:type="dcterms:W3CDTF">2023-01-31T08:31:00Z</dcterms:created>
  <dcterms:modified xsi:type="dcterms:W3CDTF">2023-01-31T14:47:00Z</dcterms:modified>
</cp:coreProperties>
</file>