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30D68F9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DE68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7993A80B" w14:textId="77777777" w:rsidR="00441D32" w:rsidRDefault="00441D3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14:paraId="15930C50" w14:textId="454C1A53" w:rsidR="00441D32" w:rsidRDefault="00441D3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Лес и человек: почему вместе?</w:t>
      </w:r>
    </w:p>
    <w:p w14:paraId="335E631C" w14:textId="77777777" w:rsidR="00441D32" w:rsidRDefault="00441D3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1D2C9" w14:textId="139AC403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092B9989" w:rsidR="00394D15" w:rsidRPr="003919C2" w:rsidRDefault="00FD7BBD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  <w:r>
        <w:rPr>
          <w:rFonts w:ascii="Times New Roman" w:hAnsi="Times New Roman" w:cs="Times New Roman"/>
          <w:iCs/>
          <w:sz w:val="28"/>
          <w:szCs w:val="24"/>
          <w:lang w:eastAsia="ru-RU"/>
        </w:rPr>
        <w:t>, специалитет</w:t>
      </w:r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3D16E908" w14:textId="1DEEEDED" w:rsidR="00394D15" w:rsidRDefault="00FD7BBD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1142AAD4" w:rsidR="00394D15" w:rsidRPr="00A90ABA" w:rsidRDefault="00394D15" w:rsidP="00394D15">
      <w:pPr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E6854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7C6FB2D3" w14:textId="66776143" w:rsidR="00394D15" w:rsidRDefault="00394D15" w:rsidP="00574B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0CDB2DC5" w:rsidR="008A633F" w:rsidRDefault="008A633F" w:rsidP="00EE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79DA8" w14:textId="77777777" w:rsidR="00574B0F" w:rsidRDefault="00574B0F" w:rsidP="00EE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B5A96" w14:textId="0C390014" w:rsidR="002F785B" w:rsidRPr="00FD7BBD" w:rsidRDefault="002F785B">
      <w:pPr>
        <w:pStyle w:val="a4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FD7BBD">
        <w:rPr>
          <w:rFonts w:ascii="Cambria" w:hAnsi="Cambria"/>
        </w:rPr>
        <w:t xml:space="preserve">Место дисциплины в структуре ОПОП: относится к дисциплинам по выбору ОПОП. </w:t>
      </w:r>
    </w:p>
    <w:p w14:paraId="4D8FEF97" w14:textId="722A652D" w:rsidR="002F785B" w:rsidRPr="002F785B" w:rsidRDefault="002F785B" w:rsidP="00EE7A3B">
      <w:pPr>
        <w:ind w:firstLine="709"/>
        <w:rPr>
          <w:rFonts w:ascii="Cambria" w:hAnsi="Cambria"/>
        </w:rPr>
      </w:pPr>
      <w:r w:rsidRPr="002F785B">
        <w:rPr>
          <w:rFonts w:ascii="Cambria" w:hAnsi="Cambria"/>
        </w:rPr>
        <w:t>Дисциплина предназначена для межфакультетских лекций студентам МГУ. В курсе рассмотрены актуальные проблемы человечества: причины, механизмы и последствия (климатические, экологические, биологические, экономические, социальные) природных (лесные пожары, катастрофические ветровалы, вспышки численности насекомых) и антропогенных (вырубка лесов, пожары, рекреация) катастроф в лесах. Рассмотрена вся история уничтожения и использования леса человеком во всем его многообразии. Студенты осваивают теоретические и прикладные аспекты структурно-функциональной организации, динамики и разнообразия лесов, знакомятся с основными лесообразующими породами деревьев.</w:t>
      </w:r>
    </w:p>
    <w:p w14:paraId="25E7612E" w14:textId="41B91701" w:rsidR="002F785B" w:rsidRPr="002F785B" w:rsidRDefault="00EE7A3B" w:rsidP="00EE7A3B">
      <w:pPr>
        <w:ind w:firstLine="709"/>
        <w:rPr>
          <w:rFonts w:ascii="Cambria" w:hAnsi="Cambria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Лес и человек: почему вместе?»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приобретают 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2F785B" w:rsidRPr="002F785B">
        <w:rPr>
          <w:rFonts w:ascii="Cambria" w:hAnsi="Cambria"/>
        </w:rPr>
        <w:t>комплексно</w:t>
      </w:r>
      <w:r>
        <w:rPr>
          <w:rFonts w:ascii="Cambria" w:hAnsi="Cambria"/>
        </w:rPr>
        <w:t>м</w:t>
      </w:r>
      <w:r w:rsidR="002F785B" w:rsidRPr="002F785B">
        <w:rPr>
          <w:rFonts w:ascii="Cambria" w:hAnsi="Cambria"/>
        </w:rPr>
        <w:t xml:space="preserve"> понимани</w:t>
      </w:r>
      <w:r>
        <w:rPr>
          <w:rFonts w:ascii="Cambria" w:hAnsi="Cambria"/>
        </w:rPr>
        <w:t>и</w:t>
      </w:r>
      <w:r w:rsidR="002F785B" w:rsidRPr="002F785B">
        <w:rPr>
          <w:rFonts w:ascii="Cambria" w:hAnsi="Cambria"/>
        </w:rPr>
        <w:t xml:space="preserve"> природы леса, экологических (сохранение биоразнообразия и глобальных средообразующих функций леса в ходе лесопользования), экономических и социальных основ теории и практики устойчивого лесоуправления. Полученные знания формируют широту взглядов и мышления, творческий подход, умение критически переосмысливать и переработать с позиций современной науки основы рационального использования и охраны лесов России. Лекционный курс формирует экологически и социально ориентированное мировоззрение, комплексное понимание роли леса в жизни человечества. </w:t>
      </w:r>
    </w:p>
    <w:p w14:paraId="1D647593" w14:textId="15A12578" w:rsidR="00FD7BBD" w:rsidRDefault="00FD7BBD" w:rsidP="00EE7A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>
        <w:rPr>
          <w:rFonts w:ascii="Times New Roman" w:hAnsi="Times New Roman" w:cs="Times New Roman"/>
          <w:sz w:val="24"/>
          <w:szCs w:val="24"/>
        </w:rPr>
        <w:t>курсах, посвящённых различным аспектам общей биологии,</w:t>
      </w:r>
      <w:r w:rsidR="00EE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химии, географии и истории.</w:t>
      </w:r>
    </w:p>
    <w:p w14:paraId="44D9C743" w14:textId="77777777" w:rsidR="002F785B" w:rsidRDefault="002F785B" w:rsidP="00EE7A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CC884B" w14:textId="32F9AC03" w:rsidR="00FD7BBD" w:rsidRPr="00FD7BBD" w:rsidRDefault="00FD7BBD">
      <w:pPr>
        <w:pStyle w:val="a4"/>
        <w:numPr>
          <w:ilvl w:val="0"/>
          <w:numId w:val="19"/>
        </w:numPr>
      </w:pPr>
      <w:r w:rsidRPr="00FD7BBD">
        <w:rPr>
          <w:rFonts w:ascii="Cambria" w:hAnsi="Cambria"/>
        </w:rPr>
        <w:t>Входные требования для освоения дисциплины, предварительные условия: предварительное освоение курсов, посвящённых</w:t>
      </w:r>
      <w:r w:rsidRPr="00FD7BBD">
        <w:t xml:space="preserve">  общей биологии, химии, географии и истории.</w:t>
      </w:r>
    </w:p>
    <w:p w14:paraId="3A9583CE" w14:textId="77777777" w:rsidR="00FD7BBD" w:rsidRPr="00540024" w:rsidRDefault="00FD7BBD" w:rsidP="00FD7BBD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14EE5885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>
        <w:rPr>
          <w:rStyle w:val="af7"/>
          <w:rFonts w:cs="Times New Roman"/>
          <w:color w:val="000000"/>
          <w:sz w:val="24"/>
        </w:rPr>
        <w:t>биологии, химии, географии и истории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16C6A243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4BA3CD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39D7E9E8" w14:textId="77777777" w:rsidR="00FD7BBD" w:rsidRDefault="00FD7BBD" w:rsidP="00FD7BB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6C5BD8" w14:textId="26EC43FA" w:rsidR="00441D32" w:rsidRPr="00574B0F" w:rsidRDefault="00441D32">
      <w:pPr>
        <w:pStyle w:val="a4"/>
        <w:numPr>
          <w:ilvl w:val="0"/>
          <w:numId w:val="19"/>
        </w:numPr>
        <w:spacing w:before="120"/>
        <w:rPr>
          <w:rFonts w:ascii="Cambria" w:hAnsi="Cambria"/>
        </w:rPr>
      </w:pPr>
      <w:r w:rsidRPr="00574B0F">
        <w:rPr>
          <w:rFonts w:ascii="Cambria" w:hAnsi="Cambria"/>
        </w:rPr>
        <w:t xml:space="preserve">Место дисциплины </w:t>
      </w:r>
      <w:r w:rsidR="00FD7BBD" w:rsidRPr="00574B0F">
        <w:rPr>
          <w:rFonts w:ascii="Cambria" w:hAnsi="Cambria"/>
        </w:rPr>
        <w:t xml:space="preserve">(модуля) </w:t>
      </w:r>
      <w:r w:rsidRPr="00574B0F">
        <w:rPr>
          <w:rFonts w:ascii="Cambria" w:hAnsi="Cambria"/>
        </w:rPr>
        <w:t>в структуре образовательной программы</w:t>
      </w:r>
      <w:r w:rsidR="00FD7BBD" w:rsidRPr="00574B0F">
        <w:rPr>
          <w:rFonts w:ascii="Cambria" w:hAnsi="Cambria"/>
        </w:rPr>
        <w:t>: д</w:t>
      </w:r>
      <w:r w:rsidRPr="00574B0F">
        <w:rPr>
          <w:rFonts w:ascii="Cambria" w:hAnsi="Cambria"/>
        </w:rPr>
        <w:t>исциплин</w:t>
      </w:r>
      <w:r w:rsidR="00FD7BBD" w:rsidRPr="00574B0F">
        <w:rPr>
          <w:rFonts w:ascii="Cambria" w:hAnsi="Cambria"/>
        </w:rPr>
        <w:t>ы</w:t>
      </w:r>
      <w:r w:rsidRPr="00574B0F">
        <w:rPr>
          <w:rFonts w:ascii="Cambria" w:hAnsi="Cambria"/>
        </w:rPr>
        <w:t xml:space="preserve"> </w:t>
      </w:r>
      <w:r w:rsidR="00451C3D" w:rsidRPr="00574B0F">
        <w:rPr>
          <w:rFonts w:ascii="Cambria" w:hAnsi="Cambria"/>
        </w:rPr>
        <w:t>по выбору ОПОП</w:t>
      </w:r>
      <w:r w:rsidRPr="00574B0F">
        <w:rPr>
          <w:rFonts w:ascii="Cambria" w:hAnsi="Cambria"/>
        </w:rPr>
        <w:t xml:space="preserve"> </w:t>
      </w:r>
      <w:r w:rsidR="00FD7BBD" w:rsidRPr="00574B0F">
        <w:rPr>
          <w:rFonts w:ascii="Cambria" w:hAnsi="Cambria"/>
        </w:rPr>
        <w:t xml:space="preserve"> (1, 2 и 3 семестры).</w:t>
      </w:r>
    </w:p>
    <w:p w14:paraId="358163FD" w14:textId="77777777" w:rsidR="00FD7BBD" w:rsidRDefault="00FD7BBD" w:rsidP="00441D32">
      <w:pPr>
        <w:ind w:firstLine="708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FD7BBD" w:rsidRPr="00FD7BBD" w14:paraId="43FF50C2" w14:textId="77777777" w:rsidTr="00511882">
        <w:trPr>
          <w:jc w:val="center"/>
        </w:trPr>
        <w:tc>
          <w:tcPr>
            <w:tcW w:w="5919" w:type="dxa"/>
          </w:tcPr>
          <w:p w14:paraId="6B9B5D6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</w:rPr>
            </w:pPr>
            <w:r w:rsidRPr="00FD7BBD">
              <w:rPr>
                <w:rFonts w:ascii="Cambria" w:hAnsi="Cambria"/>
                <w:b/>
                <w:bCs/>
              </w:rPr>
              <w:t xml:space="preserve">Формируемые компетенции </w:t>
            </w:r>
          </w:p>
          <w:p w14:paraId="425B6E0B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(код компетенции)</w:t>
            </w:r>
          </w:p>
        </w:tc>
        <w:tc>
          <w:tcPr>
            <w:tcW w:w="6596" w:type="dxa"/>
          </w:tcPr>
          <w:p w14:paraId="4899813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</w:rPr>
            </w:pPr>
            <w:r w:rsidRPr="00FD7BBD">
              <w:rPr>
                <w:rFonts w:ascii="Cambria" w:hAnsi="Cambria"/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FD7BBD" w:rsidRPr="00FD7BBD" w14:paraId="16623429" w14:textId="77777777" w:rsidTr="00511882">
        <w:trPr>
          <w:jc w:val="center"/>
        </w:trPr>
        <w:tc>
          <w:tcPr>
            <w:tcW w:w="5919" w:type="dxa"/>
          </w:tcPr>
          <w:p w14:paraId="34C9EF4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iCs/>
              </w:rPr>
            </w:pPr>
            <w:r w:rsidRPr="00FD7BBD">
              <w:rPr>
                <w:rFonts w:ascii="Cambria" w:hAnsi="Cambria"/>
                <w:b/>
                <w:iCs/>
              </w:rPr>
              <w:t>УК-1</w:t>
            </w:r>
          </w:p>
          <w:p w14:paraId="41ED579A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На уровне магистратуры: </w:t>
            </w:r>
            <w:r w:rsidRPr="00FD7BBD">
              <w:rPr>
                <w:rFonts w:ascii="Cambria" w:hAnsi="Cambria"/>
                <w:iCs/>
              </w:rPr>
      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(УК-1.М).</w:t>
            </w:r>
          </w:p>
          <w:p w14:paraId="49467C7F" w14:textId="77777777" w:rsidR="00FD7BBD" w:rsidRPr="00FD7BBD" w:rsidRDefault="00FD7BBD" w:rsidP="00FD7BBD">
            <w:pPr>
              <w:ind w:firstLine="708"/>
              <w:rPr>
                <w:rFonts w:ascii="Cambria" w:hAnsi="Cambria"/>
                <w:i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>В том числе на уровне бакалавриата:</w:t>
            </w:r>
            <w:r w:rsidRPr="00FD7BBD">
              <w:rPr>
                <w:rFonts w:ascii="Cambria" w:hAnsi="Cambria"/>
              </w:rPr>
              <w:t xml:space="preserve"> </w:t>
            </w:r>
            <w:r w:rsidRPr="00FD7BBD">
              <w:rPr>
                <w:rFonts w:ascii="Cambria" w:hAnsi="Cambria"/>
                <w:iCs/>
              </w:rPr>
              <w:t>Способность осуществлять поиск, критический анализ и синтез информации (УК-1.Б).</w:t>
            </w:r>
          </w:p>
        </w:tc>
        <w:tc>
          <w:tcPr>
            <w:tcW w:w="6596" w:type="dxa"/>
          </w:tcPr>
          <w:p w14:paraId="3022EDE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Знать:</w:t>
            </w:r>
          </w:p>
          <w:p w14:paraId="470D819F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подхода к поиску и анализу источников информации </w:t>
            </w:r>
            <w:r w:rsidRPr="00FD7BBD">
              <w:rPr>
                <w:rFonts w:ascii="Cambria" w:hAnsi="Cambria"/>
                <w:iCs/>
              </w:rPr>
              <w:t>(УК-1.Б);</w:t>
            </w:r>
            <w:r w:rsidRPr="00FD7BBD">
              <w:rPr>
                <w:rFonts w:ascii="Cambria" w:hAnsi="Cambria"/>
              </w:rPr>
              <w:t xml:space="preserve"> </w:t>
            </w:r>
          </w:p>
          <w:p w14:paraId="6C328E45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системного подхода к моделированию биологических и исторических процессов </w:t>
            </w:r>
            <w:r w:rsidRPr="00FD7BBD">
              <w:rPr>
                <w:rFonts w:ascii="Cambria" w:hAnsi="Cambria"/>
                <w:iCs/>
              </w:rPr>
              <w:t>(УК-1.М).</w:t>
            </w:r>
          </w:p>
          <w:p w14:paraId="6A88E14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З1 (УК-1)</w:t>
            </w:r>
          </w:p>
          <w:p w14:paraId="20375682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Уметь:</w:t>
            </w:r>
          </w:p>
          <w:p w14:paraId="05FE7A6B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осуществлять поиск информации по изучаемой проблематике </w:t>
            </w:r>
            <w:r w:rsidRPr="00FD7BBD">
              <w:rPr>
                <w:rFonts w:ascii="Cambria" w:hAnsi="Cambria"/>
                <w:iCs/>
              </w:rPr>
              <w:t>(УК-1.Б);</w:t>
            </w:r>
          </w:p>
          <w:p w14:paraId="0EAB0F66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формулировать научно обоснованные гипотезы, применять методологию научного познания в профессиональной деятельности </w:t>
            </w:r>
            <w:r w:rsidRPr="00FD7BBD">
              <w:rPr>
                <w:rFonts w:ascii="Cambria" w:hAnsi="Cambria"/>
                <w:iCs/>
              </w:rPr>
              <w:t>(УК-1.М).</w:t>
            </w:r>
          </w:p>
          <w:p w14:paraId="537A7C31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У1 (УК-1)</w:t>
            </w:r>
          </w:p>
          <w:p w14:paraId="1CFB503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Владеть:</w:t>
            </w:r>
          </w:p>
          <w:p w14:paraId="70416E2D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навыками поиска источников информации,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 </w:t>
            </w:r>
            <w:r w:rsidRPr="00FD7BBD">
              <w:rPr>
                <w:rFonts w:ascii="Cambria" w:hAnsi="Cambria"/>
                <w:iCs/>
              </w:rPr>
              <w:t>(УК-1.Б);</w:t>
            </w:r>
          </w:p>
          <w:p w14:paraId="192C9B87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навыками формулирования научно обоснованных гипотез </w:t>
            </w:r>
            <w:r w:rsidRPr="00FD7BBD">
              <w:rPr>
                <w:rFonts w:ascii="Cambria" w:hAnsi="Cambria"/>
                <w:iCs/>
              </w:rPr>
              <w:t>(УК-1.М).</w:t>
            </w:r>
          </w:p>
          <w:p w14:paraId="5F57422A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В1 (УК-1)</w:t>
            </w:r>
          </w:p>
          <w:p w14:paraId="319220F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i/>
              </w:rPr>
            </w:pPr>
            <w:r w:rsidRPr="00FD7BBD">
              <w:rPr>
                <w:rFonts w:ascii="Cambria" w:hAnsi="Cambria"/>
                <w:b/>
                <w:i/>
              </w:rPr>
              <w:t>Демонстрировать готовность:</w:t>
            </w:r>
          </w:p>
          <w:p w14:paraId="4E07B085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применять методологию научного познания в профессиональной деятельности, в том числе для решения научно-практических задач в междисциплинарных областях </w:t>
            </w:r>
            <w:r w:rsidRPr="00FD7BBD">
              <w:rPr>
                <w:rFonts w:ascii="Cambria" w:hAnsi="Cambria"/>
              </w:rPr>
              <w:lastRenderedPageBreak/>
              <w:t>(</w:t>
            </w:r>
            <w:r w:rsidRPr="00FD7BBD">
              <w:rPr>
                <w:rFonts w:ascii="Cambria" w:hAnsi="Cambria"/>
                <w:iCs/>
              </w:rPr>
              <w:t>УК-1.Б и УК-1.М).</w:t>
            </w:r>
          </w:p>
          <w:p w14:paraId="180BC3C6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Д1 (УК-1)</w:t>
            </w:r>
          </w:p>
        </w:tc>
      </w:tr>
      <w:tr w:rsidR="00FD7BBD" w:rsidRPr="00FD7BBD" w14:paraId="68886D54" w14:textId="77777777" w:rsidTr="00511882">
        <w:trPr>
          <w:jc w:val="center"/>
        </w:trPr>
        <w:tc>
          <w:tcPr>
            <w:tcW w:w="5919" w:type="dxa"/>
          </w:tcPr>
          <w:p w14:paraId="5077C955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b/>
                <w:bCs/>
                <w:iCs/>
              </w:rPr>
              <w:lastRenderedPageBreak/>
              <w:t>ОПК-1</w:t>
            </w:r>
            <w:r w:rsidRPr="00FD7BBD">
              <w:rPr>
                <w:rFonts w:ascii="Cambria" w:hAnsi="Cambria"/>
                <w:iCs/>
              </w:rPr>
              <w:t xml:space="preserve"> </w:t>
            </w:r>
          </w:p>
          <w:p w14:paraId="1E73A3D0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На уровне магистратуры: </w:t>
            </w:r>
            <w:r w:rsidRPr="00FD7BBD">
              <w:rPr>
                <w:rFonts w:ascii="Cambria" w:hAnsi="Cambria"/>
                <w:iCs/>
              </w:rPr>
              <w:t>Владение знаниями фундаментальных разделов современного естествознания, информатики, необходимых для решения научно-исследовательских и практических задач в области фундаментальной и прикладной биологии (ОПК-1.М).</w:t>
            </w:r>
          </w:p>
          <w:p w14:paraId="5560258C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В том числе на уровне бакалавриата: </w:t>
            </w:r>
            <w:r w:rsidRPr="00FD7BBD">
              <w:rPr>
                <w:rFonts w:ascii="Cambria" w:hAnsi="Cambria"/>
                <w:iCs/>
              </w:rPr>
              <w:t>Способность использовать экологическую грамотность и базовые знания в области физики, химии, наук о Земле и биологии в профессиональной и социальной деятельности (ОПК-1.Б).</w:t>
            </w:r>
          </w:p>
        </w:tc>
        <w:tc>
          <w:tcPr>
            <w:tcW w:w="6596" w:type="dxa"/>
          </w:tcPr>
          <w:p w14:paraId="648D5488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Знать:</w:t>
            </w:r>
          </w:p>
          <w:p w14:paraId="1CF0DC18" w14:textId="2EA4B326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экологии, </w:t>
            </w:r>
            <w:r w:rsidR="00EE7A3B">
              <w:rPr>
                <w:rFonts w:ascii="Cambria" w:hAnsi="Cambria"/>
              </w:rPr>
              <w:t>лесоведения</w:t>
            </w:r>
            <w:r w:rsidRPr="00FD7BBD">
              <w:rPr>
                <w:rFonts w:ascii="Cambria" w:hAnsi="Cambria"/>
              </w:rPr>
              <w:t xml:space="preserve">,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(</w:t>
            </w:r>
            <w:r w:rsidRPr="00FD7BBD">
              <w:rPr>
                <w:rFonts w:ascii="Cambria" w:hAnsi="Cambria"/>
                <w:iCs/>
              </w:rPr>
              <w:t>ОПК-1.Б и ОПК-1.М).</w:t>
            </w:r>
          </w:p>
          <w:p w14:paraId="5F3853C4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З-1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0EF2783F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Уметь:</w:t>
            </w:r>
          </w:p>
          <w:p w14:paraId="06FBCDE6" w14:textId="371F6CBB" w:rsidR="00FD7BBD" w:rsidRPr="00FD7BBD" w:rsidRDefault="00FD7BBD" w:rsidP="00FD7BBD">
            <w:pPr>
              <w:ind w:firstLine="708"/>
              <w:rPr>
                <w:rFonts w:ascii="Cambria" w:hAnsi="Cambria"/>
                <w:bCs/>
                <w:iCs/>
              </w:rPr>
            </w:pPr>
            <w:r w:rsidRPr="00FD7BBD">
              <w:rPr>
                <w:rFonts w:ascii="Cambria" w:hAnsi="Cambria"/>
                <w:bCs/>
                <w:iCs/>
              </w:rPr>
              <w:t xml:space="preserve">применять в профессиональной деятельности базовые знания в области </w:t>
            </w:r>
            <w:r w:rsidRPr="00FD7BBD">
              <w:rPr>
                <w:rFonts w:ascii="Cambria" w:hAnsi="Cambria"/>
              </w:rPr>
              <w:t xml:space="preserve">экологии, </w:t>
            </w:r>
            <w:r w:rsidR="00EE7A3B">
              <w:rPr>
                <w:rFonts w:ascii="Cambria" w:hAnsi="Cambria"/>
              </w:rPr>
              <w:t>лесоведения</w:t>
            </w:r>
            <w:r w:rsidRPr="00FD7BBD">
              <w:rPr>
                <w:rFonts w:ascii="Cambria" w:hAnsi="Cambria"/>
              </w:rPr>
              <w:t xml:space="preserve">,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(</w:t>
            </w:r>
            <w:r w:rsidRPr="00FD7BBD">
              <w:rPr>
                <w:rFonts w:ascii="Cambria" w:hAnsi="Cambria"/>
                <w:iCs/>
              </w:rPr>
              <w:t>ОПК-1.Б);</w:t>
            </w:r>
          </w:p>
          <w:p w14:paraId="0516AF33" w14:textId="77777777" w:rsidR="00FD7BBD" w:rsidRPr="00FD7BBD" w:rsidRDefault="00FD7BBD" w:rsidP="00FD7BBD">
            <w:pPr>
              <w:ind w:firstLine="708"/>
              <w:rPr>
                <w:rFonts w:ascii="Cambria" w:hAnsi="Cambria"/>
                <w:bCs/>
                <w:iCs/>
              </w:rPr>
            </w:pPr>
            <w:r w:rsidRPr="00FD7BBD">
              <w:rPr>
                <w:rFonts w:ascii="Cambria" w:hAnsi="Cambria"/>
                <w:bCs/>
                <w:iCs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FD7BBD">
              <w:rPr>
                <w:rFonts w:ascii="Cambria" w:hAnsi="Cambria"/>
                <w:iCs/>
              </w:rPr>
              <w:t>(ОПК-1.М).</w:t>
            </w:r>
          </w:p>
          <w:p w14:paraId="524BE54F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У-1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44A8E0DD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Владеть:</w:t>
            </w:r>
          </w:p>
          <w:p w14:paraId="1DC75DF9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>базовыми знаниями в области экологии, микологии, биохимии и биотехнологии (</w:t>
            </w:r>
            <w:r w:rsidRPr="00FD7BBD">
              <w:rPr>
                <w:rFonts w:ascii="Cambria" w:hAnsi="Cambria"/>
                <w:iCs/>
              </w:rPr>
              <w:t>ОПК-1.Б и ОПК-1.М).</w:t>
            </w:r>
          </w:p>
          <w:p w14:paraId="046CCB3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В-1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5CBCA178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Демонстрировать готовность:</w:t>
            </w:r>
          </w:p>
          <w:p w14:paraId="4B8B640A" w14:textId="76E3E538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применять экологическую грамотность и базовые знания в области экологии, </w:t>
            </w:r>
            <w:r w:rsidR="00EE7A3B">
              <w:rPr>
                <w:rFonts w:ascii="Cambria" w:hAnsi="Cambria"/>
              </w:rPr>
              <w:t>лесоведения</w:t>
            </w:r>
            <w:r w:rsidR="00EE7A3B">
              <w:rPr>
                <w:rFonts w:ascii="Cambria" w:hAnsi="Cambria"/>
              </w:rPr>
              <w:t xml:space="preserve"> и</w:t>
            </w:r>
            <w:r w:rsidR="00EE7A3B" w:rsidRPr="00FD7BBD">
              <w:rPr>
                <w:rFonts w:ascii="Cambria" w:hAnsi="Cambria"/>
              </w:rPr>
              <w:t xml:space="preserve">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в сфере решения </w:t>
            </w:r>
            <w:r w:rsidRPr="00FD7BBD">
              <w:rPr>
                <w:rFonts w:ascii="Cambria" w:hAnsi="Cambria"/>
                <w:iCs/>
              </w:rPr>
              <w:t xml:space="preserve">научно-исследовательских и практических задач </w:t>
            </w:r>
            <w:r w:rsidRPr="00FD7BBD">
              <w:rPr>
                <w:rFonts w:ascii="Cambria" w:hAnsi="Cambria"/>
              </w:rPr>
              <w:t>(</w:t>
            </w:r>
            <w:r w:rsidRPr="00FD7BBD">
              <w:rPr>
                <w:rFonts w:ascii="Cambria" w:hAnsi="Cambria"/>
                <w:iCs/>
              </w:rPr>
              <w:t>ОПК-1.Б и ОПК-1.М).</w:t>
            </w:r>
          </w:p>
          <w:p w14:paraId="3D89BF9B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</w:p>
        </w:tc>
      </w:tr>
    </w:tbl>
    <w:p w14:paraId="67D8F059" w14:textId="77777777" w:rsidR="00FD7BBD" w:rsidRDefault="00FD7BBD" w:rsidP="00441D32">
      <w:pPr>
        <w:ind w:firstLine="708"/>
        <w:rPr>
          <w:rFonts w:ascii="Cambria" w:hAnsi="Cambria"/>
        </w:rPr>
      </w:pPr>
    </w:p>
    <w:p w14:paraId="0E68E1D1" w14:textId="235DF39F" w:rsidR="00EE7A3B" w:rsidRPr="00AB0F94" w:rsidRDefault="00EE7A3B" w:rsidP="00EE7A3B">
      <w:pPr>
        <w:rPr>
          <w:rFonts w:ascii="Times New Roman" w:hAnsi="Times New Roman" w:cs="Times New Roman"/>
          <w:sz w:val="24"/>
          <w:szCs w:val="24"/>
        </w:rPr>
      </w:pPr>
      <w:r w:rsidRPr="00EE7A3B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з.е., из них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B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24 часа занятий лекционного типа)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BC8FE" w14:textId="77777777" w:rsidR="00EE7A3B" w:rsidRPr="00AB0F94" w:rsidRDefault="00EE7A3B" w:rsidP="00EE7A3B">
      <w:pPr>
        <w:rPr>
          <w:rFonts w:ascii="Times New Roman" w:hAnsi="Times New Roman" w:cs="Times New Roman"/>
          <w:sz w:val="24"/>
          <w:szCs w:val="24"/>
        </w:rPr>
      </w:pPr>
    </w:p>
    <w:p w14:paraId="214AAFB6" w14:textId="77777777" w:rsidR="00EE7A3B" w:rsidRDefault="00EE7A3B" w:rsidP="00EE7A3B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2A53E1B9" w14:textId="77777777" w:rsidR="00574B0F" w:rsidRDefault="00441D32" w:rsidP="00574B0F">
      <w:pPr>
        <w:rPr>
          <w:rFonts w:ascii="Times New Roman" w:hAnsi="Times New Roman" w:cs="Times New Roman"/>
          <w:sz w:val="24"/>
          <w:szCs w:val="24"/>
        </w:rPr>
      </w:pPr>
      <w:r w:rsidRPr="00ED42F9">
        <w:rPr>
          <w:rFonts w:ascii="Cambria" w:hAnsi="Cambria"/>
        </w:rPr>
        <w:lastRenderedPageBreak/>
        <w:t xml:space="preserve"> </w:t>
      </w:r>
      <w:r w:rsidR="00574B0F"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02CA47D3" w14:textId="71948EEA" w:rsidR="00574B0F" w:rsidRPr="00451C3D" w:rsidRDefault="00441D32" w:rsidP="00574B0F">
      <w:pPr>
        <w:spacing w:before="120"/>
        <w:rPr>
          <w:rFonts w:ascii="Cambria" w:eastAsia="Calibri" w:hAnsi="Cambria" w:cs="Times New Roman"/>
          <w:b/>
          <w:color w:val="000000"/>
          <w:sz w:val="24"/>
          <w:szCs w:val="24"/>
          <w:lang w:eastAsia="ru-RU" w:bidi="ar-SA"/>
        </w:rPr>
      </w:pPr>
      <w:r w:rsidRPr="00704460">
        <w:rPr>
          <w:rFonts w:ascii="Cambria" w:hAnsi="Cambria"/>
          <w:b/>
        </w:rPr>
        <w:t xml:space="preserve"> </w:t>
      </w:r>
    </w:p>
    <w:tbl>
      <w:tblPr>
        <w:tblW w:w="1187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843"/>
        <w:gridCol w:w="1843"/>
        <w:gridCol w:w="850"/>
        <w:gridCol w:w="2127"/>
      </w:tblGrid>
      <w:tr w:rsidR="00574B0F" w:rsidRPr="00451C3D" w14:paraId="16F40261" w14:textId="77777777" w:rsidTr="00BF7708">
        <w:trPr>
          <w:cantSplit/>
          <w:trHeight w:val="412"/>
        </w:trPr>
        <w:tc>
          <w:tcPr>
            <w:tcW w:w="3794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53217A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Наименование и краткое содержание разделов и тем дисциплины</w:t>
            </w:r>
          </w:p>
          <w:p w14:paraId="0DC2761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  <w:p w14:paraId="7839ADC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Форма промежуточной аттестации по дисциплине</w:t>
            </w:r>
          </w:p>
        </w:tc>
        <w:tc>
          <w:tcPr>
            <w:tcW w:w="1417" w:type="dxa"/>
            <w:vMerge w:val="restart"/>
          </w:tcPr>
          <w:p w14:paraId="57CC2EB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Всего (часы)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4F29F04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 том числе</w:t>
            </w:r>
          </w:p>
        </w:tc>
      </w:tr>
      <w:tr w:rsidR="00574B0F" w:rsidRPr="00451C3D" w14:paraId="2C503582" w14:textId="77777777" w:rsidTr="00BF7708">
        <w:trPr>
          <w:cantSplit/>
          <w:trHeight w:val="735"/>
        </w:trPr>
        <w:tc>
          <w:tcPr>
            <w:tcW w:w="3794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A0BFF4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294C4D6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F42851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Контактная работа</w:t>
            </w:r>
          </w:p>
          <w:p w14:paraId="65F8BC4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(работа во взаимодействии с преподавателем)</w:t>
            </w:r>
          </w:p>
          <w:p w14:paraId="125C435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Виды контактной работы, часы</w:t>
            </w:r>
          </w:p>
        </w:tc>
        <w:tc>
          <w:tcPr>
            <w:tcW w:w="2127" w:type="dxa"/>
            <w:shd w:val="clear" w:color="auto" w:fill="auto"/>
          </w:tcPr>
          <w:p w14:paraId="788F4B7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Самостоятельная работа обучающегося, часы</w:t>
            </w:r>
          </w:p>
        </w:tc>
      </w:tr>
      <w:tr w:rsidR="00574B0F" w:rsidRPr="00451C3D" w14:paraId="0F8BDD00" w14:textId="77777777" w:rsidTr="00BF7708">
        <w:trPr>
          <w:cantSplit/>
          <w:trHeight w:val="688"/>
        </w:trPr>
        <w:tc>
          <w:tcPr>
            <w:tcW w:w="3794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C218522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4CFD391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8371E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Занятия лекционного типа</w:t>
            </w:r>
          </w:p>
        </w:tc>
        <w:tc>
          <w:tcPr>
            <w:tcW w:w="1843" w:type="dxa"/>
            <w:shd w:val="clear" w:color="auto" w:fill="auto"/>
          </w:tcPr>
          <w:p w14:paraId="32B6A41C" w14:textId="77777777" w:rsidR="00574B0F" w:rsidRPr="00451C3D" w:rsidRDefault="00574B0F" w:rsidP="001C235C">
            <w:pPr>
              <w:spacing w:line="240" w:lineRule="auto"/>
              <w:ind w:left="-68" w:right="-51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Занятия семинарского типа</w:t>
            </w:r>
          </w:p>
        </w:tc>
        <w:tc>
          <w:tcPr>
            <w:tcW w:w="850" w:type="dxa"/>
            <w:shd w:val="clear" w:color="auto" w:fill="auto"/>
          </w:tcPr>
          <w:p w14:paraId="23C2883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78EF4D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</w:tr>
      <w:tr w:rsidR="00574B0F" w:rsidRPr="00451C3D" w14:paraId="73AF4BED" w14:textId="77777777" w:rsidTr="00BF7708">
        <w:trPr>
          <w:trHeight w:val="556"/>
        </w:trPr>
        <w:tc>
          <w:tcPr>
            <w:tcW w:w="3794" w:type="dxa"/>
            <w:shd w:val="clear" w:color="auto" w:fill="auto"/>
          </w:tcPr>
          <w:p w14:paraId="03AA1342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1. Биосферная и социальная роль лесов на планете Земля.</w:t>
            </w:r>
          </w:p>
        </w:tc>
        <w:tc>
          <w:tcPr>
            <w:tcW w:w="1417" w:type="dxa"/>
          </w:tcPr>
          <w:p w14:paraId="2EB17EA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A55996C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EBB79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DF0447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57FBD9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3098DEF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53E902A3" w14:textId="77777777" w:rsidTr="00BF7708">
        <w:trPr>
          <w:trHeight w:val="823"/>
        </w:trPr>
        <w:tc>
          <w:tcPr>
            <w:tcW w:w="3794" w:type="dxa"/>
            <w:shd w:val="clear" w:color="auto" w:fill="auto"/>
          </w:tcPr>
          <w:p w14:paraId="2700AFE5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2. История вырубки лесов Европы и России.</w:t>
            </w:r>
          </w:p>
        </w:tc>
        <w:tc>
          <w:tcPr>
            <w:tcW w:w="1417" w:type="dxa"/>
          </w:tcPr>
          <w:p w14:paraId="6068B42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BD39BA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070F9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9EDD6F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145D9E8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  <w:p w14:paraId="669742C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13789527" w14:textId="77777777" w:rsidTr="00BF7708">
        <w:trPr>
          <w:trHeight w:val="823"/>
        </w:trPr>
        <w:tc>
          <w:tcPr>
            <w:tcW w:w="3794" w:type="dxa"/>
            <w:shd w:val="clear" w:color="auto" w:fill="auto"/>
          </w:tcPr>
          <w:p w14:paraId="2D171237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3. Климатическая и гидрологическая роль леса.</w:t>
            </w:r>
          </w:p>
        </w:tc>
        <w:tc>
          <w:tcPr>
            <w:tcW w:w="1417" w:type="dxa"/>
          </w:tcPr>
          <w:p w14:paraId="69228A2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D1A6FD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A40EF4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82974B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96EF06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0009CFE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64BF0FAC" w14:textId="77777777" w:rsidTr="00BF7708">
        <w:trPr>
          <w:trHeight w:val="626"/>
        </w:trPr>
        <w:tc>
          <w:tcPr>
            <w:tcW w:w="3794" w:type="dxa"/>
            <w:shd w:val="clear" w:color="auto" w:fill="auto"/>
          </w:tcPr>
          <w:p w14:paraId="13FEA54E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 xml:space="preserve">Тема 4. Природные катастрофы в таежных лесах </w:t>
            </w:r>
          </w:p>
        </w:tc>
        <w:tc>
          <w:tcPr>
            <w:tcW w:w="1417" w:type="dxa"/>
          </w:tcPr>
          <w:p w14:paraId="2B1861F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72429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770B18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3956933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95B118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45BC52B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082300F6" w14:textId="77777777" w:rsidTr="00BF7708">
        <w:trPr>
          <w:trHeight w:val="712"/>
        </w:trPr>
        <w:tc>
          <w:tcPr>
            <w:tcW w:w="3794" w:type="dxa"/>
            <w:shd w:val="clear" w:color="auto" w:fill="auto"/>
          </w:tcPr>
          <w:p w14:paraId="10C932B9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5. Пожары в лесах.</w:t>
            </w:r>
          </w:p>
        </w:tc>
        <w:tc>
          <w:tcPr>
            <w:tcW w:w="1417" w:type="dxa"/>
          </w:tcPr>
          <w:p w14:paraId="11AB92A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E25503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883B92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063FA2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6802E9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3E8825E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270AC722" w14:textId="77777777" w:rsidTr="00BF7708">
        <w:trPr>
          <w:trHeight w:val="518"/>
        </w:trPr>
        <w:tc>
          <w:tcPr>
            <w:tcW w:w="3794" w:type="dxa"/>
            <w:shd w:val="clear" w:color="auto" w:fill="auto"/>
          </w:tcPr>
          <w:p w14:paraId="41E8A260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6. . Влияние человека на лес.</w:t>
            </w:r>
          </w:p>
        </w:tc>
        <w:tc>
          <w:tcPr>
            <w:tcW w:w="1417" w:type="dxa"/>
          </w:tcPr>
          <w:p w14:paraId="14AA21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DE288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AA1F4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77E536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451D51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7268517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3C32B3ED" w14:textId="77777777" w:rsidTr="00BF7708">
        <w:trPr>
          <w:trHeight w:val="518"/>
        </w:trPr>
        <w:tc>
          <w:tcPr>
            <w:tcW w:w="3794" w:type="dxa"/>
            <w:shd w:val="clear" w:color="auto" w:fill="auto"/>
          </w:tcPr>
          <w:p w14:paraId="6386291C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lastRenderedPageBreak/>
              <w:t>Тема 7. Роль животных в жизни леса.</w:t>
            </w:r>
          </w:p>
        </w:tc>
        <w:tc>
          <w:tcPr>
            <w:tcW w:w="1417" w:type="dxa"/>
          </w:tcPr>
          <w:p w14:paraId="2CE3F52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03FEAA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F19BF3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9C983D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2D28C8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7265888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0ACEB48E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002D56B4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8 Лесообразующие породы деревьев России.</w:t>
            </w:r>
          </w:p>
        </w:tc>
        <w:tc>
          <w:tcPr>
            <w:tcW w:w="1417" w:type="dxa"/>
          </w:tcPr>
          <w:p w14:paraId="6663F56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3CB661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D183C2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35C855B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18C69F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62CA6D4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</w:t>
            </w:r>
          </w:p>
        </w:tc>
      </w:tr>
      <w:tr w:rsidR="00574B0F" w:rsidRPr="00451C3D" w14:paraId="5EAFAB06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36F15FD0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9. Первобытные хвойные леса тайги.</w:t>
            </w:r>
          </w:p>
        </w:tc>
        <w:tc>
          <w:tcPr>
            <w:tcW w:w="1417" w:type="dxa"/>
          </w:tcPr>
          <w:p w14:paraId="64F5793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837235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53B8F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4EAC47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D7F53E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18C1D25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66B30E4C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1440E757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10. Использование лесных ресурсов человеком.</w:t>
            </w:r>
            <w:r w:rsidRPr="004117AC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 xml:space="preserve"> Модели лесопользования.</w:t>
            </w:r>
          </w:p>
        </w:tc>
        <w:tc>
          <w:tcPr>
            <w:tcW w:w="1417" w:type="dxa"/>
          </w:tcPr>
          <w:p w14:paraId="18F7A62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FAD42A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4E3453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DE2C6C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FF1FB1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013B9AEC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7C6D06F4" w14:textId="77777777" w:rsidTr="00BF7708">
        <w:trPr>
          <w:trHeight w:val="328"/>
        </w:trPr>
        <w:tc>
          <w:tcPr>
            <w:tcW w:w="3794" w:type="dxa"/>
            <w:shd w:val="clear" w:color="auto" w:fill="auto"/>
          </w:tcPr>
          <w:p w14:paraId="7E386D26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Промежуточная аттестация-зачет</w:t>
            </w:r>
          </w:p>
        </w:tc>
        <w:tc>
          <w:tcPr>
            <w:tcW w:w="1417" w:type="dxa"/>
          </w:tcPr>
          <w:p w14:paraId="55C0338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986A60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D9C336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574B0F" w:rsidRPr="00451C3D" w14:paraId="59084C26" w14:textId="77777777" w:rsidTr="00BF7708">
        <w:trPr>
          <w:trHeight w:val="328"/>
        </w:trPr>
        <w:tc>
          <w:tcPr>
            <w:tcW w:w="3794" w:type="dxa"/>
            <w:shd w:val="clear" w:color="auto" w:fill="auto"/>
          </w:tcPr>
          <w:p w14:paraId="7DB0A73D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417" w:type="dxa"/>
          </w:tcPr>
          <w:p w14:paraId="7D0CBEE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0390F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DDE5E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7C94DA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0B4896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</w:tr>
    </w:tbl>
    <w:p w14:paraId="2E5E20E7" w14:textId="77777777" w:rsidR="00574B0F" w:rsidRPr="00451C3D" w:rsidRDefault="00574B0F" w:rsidP="00574B0F">
      <w:pPr>
        <w:spacing w:line="240" w:lineRule="auto"/>
        <w:jc w:val="left"/>
        <w:rPr>
          <w:rFonts w:cs="Times New Roman"/>
          <w:b/>
          <w:sz w:val="24"/>
          <w:szCs w:val="24"/>
          <w:lang w:eastAsia="ru-RU" w:bidi="ar-SA"/>
        </w:rPr>
      </w:pPr>
    </w:p>
    <w:p w14:paraId="6C210240" w14:textId="77777777" w:rsidR="00574B0F" w:rsidRPr="00574B0F" w:rsidRDefault="00574B0F" w:rsidP="00574B0F">
      <w:pPr>
        <w:spacing w:line="240" w:lineRule="auto"/>
        <w:jc w:val="left"/>
        <w:rPr>
          <w:rFonts w:ascii="Cambria" w:hAnsi="Cambria" w:cs="Times New Roman"/>
          <w:bCs/>
          <w:sz w:val="24"/>
          <w:szCs w:val="24"/>
          <w:lang w:eastAsia="ru-RU" w:bidi="ar-SA"/>
        </w:rPr>
      </w:pPr>
      <w:r w:rsidRPr="00574B0F">
        <w:rPr>
          <w:rFonts w:ascii="Cambria" w:hAnsi="Cambria" w:cs="Times New Roman"/>
          <w:bCs/>
          <w:sz w:val="24"/>
          <w:szCs w:val="24"/>
          <w:lang w:eastAsia="ru-RU" w:bidi="ar-SA"/>
        </w:rPr>
        <w:t>6.1. Программа дисциплины</w:t>
      </w:r>
    </w:p>
    <w:p w14:paraId="0D27B7A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1. Биосферная и социальная роль лесов на планете Земля.</w:t>
      </w:r>
    </w:p>
    <w:p w14:paraId="47BD3811" w14:textId="77777777" w:rsidR="00574B0F" w:rsidRPr="00451C3D" w:rsidRDefault="00574B0F" w:rsidP="00574B0F">
      <w:pPr>
        <w:spacing w:line="240" w:lineRule="auto"/>
        <w:ind w:firstLine="680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>Леса на территории Земного Шара и России. Функции леса. Климатическое, почвозащитное и водоохранное значение леса. Сохранение биоразнообразия планеты. Социальное значение леса в прошлом и настоящем. Мировоззрение западного и российского человека на лес – история прошлого и настоящего.</w:t>
      </w:r>
    </w:p>
    <w:p w14:paraId="411CB91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2. История вырубки лесов Европы и России.</w:t>
      </w:r>
    </w:p>
    <w:p w14:paraId="05F4B9AA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История освоения лесов России. </w:t>
      </w: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>Технологии рубки леса от приисковых до сплошных концентрированных. Современные методы рубки. Основные экологические требования рационального восстановления лесов.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 Специфика экологических условий на вырубках. Особенности естественного лесовозобновления на вырубках. Стадии развития фитоценозов на вырубках.</w:t>
      </w:r>
    </w:p>
    <w:p w14:paraId="1883653C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3. Климатическая и гидрологическая роль леса.</w:t>
      </w:r>
    </w:p>
    <w:p w14:paraId="03CF644D" w14:textId="77777777" w:rsidR="00574B0F" w:rsidRPr="00D43A7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D43A7D">
        <w:rPr>
          <w:rFonts w:ascii="Cambria" w:hAnsi="Cambria" w:cs="Times New Roman"/>
          <w:sz w:val="24"/>
          <w:szCs w:val="24"/>
          <w:lang w:eastAsia="ru-RU" w:bidi="ar-SA"/>
        </w:rPr>
        <w:t xml:space="preserve">Экологические и биологические последствия вырубки хвойных лесов. Катастрофы гидрологические и климатические безлесных районов. Заболачивание лесов. Можно ли считать леса «легкими планеты» и как бороться с глобальным потеплением за счет управления лесами. </w:t>
      </w:r>
    </w:p>
    <w:p w14:paraId="4647859C" w14:textId="77777777" w:rsidR="00574B0F" w:rsidRPr="00D43A7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4</w:t>
      </w:r>
      <w:r w:rsidRPr="00D43A7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Природные катастрофы в таежных лесах.</w:t>
      </w:r>
    </w:p>
    <w:p w14:paraId="40DD8EE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Массовые ветровалы: причины и последствия. Вспышки численности короеда-типографа и гибель ельников. Как происходит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lastRenderedPageBreak/>
        <w:t>естественное восстановление леса после природных катастроф. Сукцессии после природной катастрофической гибели лесов: массовые ветровалы, зоогенные инвазии. Особенности этих процессов в различных лесах и природных зонах.</w:t>
      </w:r>
    </w:p>
    <w:p w14:paraId="0EBF4C7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5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Пожары в лесах.</w:t>
      </w:r>
    </w:p>
    <w:p w14:paraId="5BE46ACF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Причины и последствия лесных пожаров. Какие леса горят, а какие нет. Разнообразие пожаров. Огонь как экологический фактор. Пирогенные сукцессии лесов. Специфика экологических условий на гарях. Особенности естественного восстановления лесов. Тушить или не тушить лесные пожары? </w:t>
      </w:r>
    </w:p>
    <w:p w14:paraId="64E26648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6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Влияние человека на лес.</w:t>
      </w:r>
    </w:p>
    <w:p w14:paraId="5C7AC540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>Рекреационное значение леса и изменение леса под влияние рекреации. Последствия осушения лесов: Загрязнение атмосферы и деградация лесов. Влияние выпаса скота на леса.</w:t>
      </w:r>
    </w:p>
    <w:p w14:paraId="6CEE141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7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Роль животных в жизни леса.</w:t>
      </w: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 xml:space="preserve"> </w:t>
      </w:r>
    </w:p>
    <w:p w14:paraId="0484DEFE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Животный мир как трансформатор первичных органических веществ. Роль охоты в истории использования лесов. Влияние крупных животных (оленей, лосей, кабанов, бобров) на структуру и динамику лесных экосистем. </w:t>
      </w:r>
    </w:p>
    <w:p w14:paraId="786B71D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8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Лесообразующие породы деревьев России.</w:t>
      </w:r>
    </w:p>
    <w:p w14:paraId="4CFB2E74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>Особенности биологии, экологии и распространения ели, сосны, дуба, липы, клена, березы, осины. Две стратегии в жизни деревьев. Как выращивают деревья в питомниках.</w:t>
      </w:r>
    </w:p>
    <w:p w14:paraId="5B3200F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9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. Первобытные хвойные леса тайги. </w:t>
      </w:r>
    </w:p>
    <w:p w14:paraId="285BE1FE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 xml:space="preserve">Механизмы саморегуляции и стабильности коренных лесов. Изменение структуры леса за 6 веков развития. Идеальный лес и как его воссоздать в первобытной красе. Роль заповедников в сохранении девственных лесов. </w:t>
      </w:r>
    </w:p>
    <w:p w14:paraId="67F99414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10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Использование лесных ресурсов человеком.</w:t>
      </w:r>
      <w:r w:rsidRPr="004117AC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Мо</w:t>
      </w:r>
      <w:r w:rsidRPr="006B0C86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дели лесопользования.</w:t>
      </w:r>
    </w:p>
    <w:p w14:paraId="6CB2B60E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 xml:space="preserve">Разнообразие лесного ресурса: заготовка древесины, живицы, химическая переработка древесины и коры, судостроение, кустарное производство, заготовка и сбор дикорастущих плодов, ягод, орехов, грибов, лекарственных растений, охота, пчеловодство. Использование леса для культовых, культурно-оздоровительных, туристических и спортивных целей. </w:t>
      </w:r>
    </w:p>
    <w:p w14:paraId="1EFF1B6B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>Интенсивная и экстенсивная модели лесопользования.</w:t>
      </w:r>
    </w:p>
    <w:p w14:paraId="358B9B21" w14:textId="77777777" w:rsidR="00451C3D" w:rsidRPr="00451C3D" w:rsidRDefault="00451C3D" w:rsidP="00451C3D">
      <w:pPr>
        <w:spacing w:line="240" w:lineRule="auto"/>
        <w:ind w:firstLine="680"/>
        <w:jc w:val="left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</w:p>
    <w:p w14:paraId="272536E5" w14:textId="77777777" w:rsidR="00451C3D" w:rsidRPr="00BF7708" w:rsidRDefault="00451C3D" w:rsidP="00451C3D">
      <w:pPr>
        <w:spacing w:line="240" w:lineRule="auto"/>
        <w:jc w:val="left"/>
        <w:rPr>
          <w:rFonts w:ascii="Cambria" w:hAnsi="Cambria" w:cs="Times New Roman"/>
          <w:bCs/>
          <w:sz w:val="24"/>
          <w:szCs w:val="24"/>
          <w:lang w:eastAsia="ru-RU" w:bidi="ar-SA"/>
        </w:rPr>
      </w:pPr>
      <w:r w:rsidRPr="00BF7708">
        <w:rPr>
          <w:rFonts w:ascii="Cambria" w:hAnsi="Cambria" w:cs="Times New Roman"/>
          <w:bCs/>
          <w:sz w:val="24"/>
          <w:szCs w:val="24"/>
          <w:lang w:eastAsia="ru-RU" w:bidi="ar-SA"/>
        </w:rPr>
        <w:t>6.2. Методические указания для обеспечения самостоятельной работы студентов</w:t>
      </w:r>
    </w:p>
    <w:p w14:paraId="59B7B6F9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Рекомендации по видам самостоятельной работы студентов.</w:t>
      </w:r>
    </w:p>
    <w:p w14:paraId="77F348BE" w14:textId="599DB9C5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t>Для овладения знаниями:</w:t>
      </w:r>
      <w:r w:rsidRPr="00451C3D">
        <w:rPr>
          <w:rFonts w:ascii="Cambria" w:hAnsi="Cambria" w:cs="Times New Roman"/>
          <w:b/>
          <w:bCs/>
          <w:i/>
          <w:iCs/>
          <w:sz w:val="24"/>
          <w:szCs w:val="24"/>
          <w:lang w:eastAsia="ru-RU" w:bidi="ar-SA"/>
        </w:rPr>
        <w:t xml:space="preserve">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чтение текста (учебника, первоисточника, дополнительной литературы);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составление плана текста: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конспектирование текста;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 выписки из текста</w:t>
      </w:r>
    </w:p>
    <w:p w14:paraId="4B3A9C81" w14:textId="400606E4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lastRenderedPageBreak/>
        <w:t>Для закрепления и систематизации знаний:</w:t>
      </w:r>
      <w:r w:rsidRPr="00451C3D">
        <w:rPr>
          <w:rFonts w:ascii="Cambria" w:hAnsi="Cambria" w:cs="Times New Roman"/>
          <w:b/>
          <w:bCs/>
          <w:i/>
          <w:iCs/>
          <w:sz w:val="24"/>
          <w:szCs w:val="24"/>
          <w:lang w:eastAsia="ru-RU" w:bidi="ar-SA"/>
        </w:rPr>
        <w:t xml:space="preserve">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 работа с конспектом лекции (обработка текста);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повторная работа над учебным материалом (учебника, первоисточника, дополнительной литературы);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составление плана и тезисов ответа;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 ответы на контрольные вопросы;</w:t>
      </w:r>
    </w:p>
    <w:p w14:paraId="2292E7E4" w14:textId="77777777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t xml:space="preserve">Для формирования умений: </w:t>
      </w:r>
    </w:p>
    <w:p w14:paraId="78D6E64C" w14:textId="77777777" w:rsidR="00451C3D" w:rsidRPr="00451C3D" w:rsidRDefault="00451C3D" w:rsidP="00451C3D">
      <w:pPr>
        <w:spacing w:line="240" w:lineRule="auto"/>
        <w:ind w:left="284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-- решение задач и упражнений по образцу;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 решение вариантных задач и упражнений.</w:t>
      </w:r>
    </w:p>
    <w:p w14:paraId="76AAF85F" w14:textId="77777777" w:rsidR="00E52018" w:rsidRDefault="00E52018" w:rsidP="00451C3D">
      <w:pPr>
        <w:spacing w:line="240" w:lineRule="auto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</w:p>
    <w:p w14:paraId="299BA8FC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14:paraId="53AEA695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E399691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6095"/>
        <w:gridCol w:w="4376"/>
      </w:tblGrid>
      <w:tr w:rsidR="004F072F" w:rsidRPr="00AB0F94" w14:paraId="18745E0E" w14:textId="77777777" w:rsidTr="004F072F">
        <w:trPr>
          <w:cantSplit/>
          <w:tblHeader/>
          <w:jc w:val="center"/>
        </w:trPr>
        <w:tc>
          <w:tcPr>
            <w:tcW w:w="4123" w:type="dxa"/>
          </w:tcPr>
          <w:p w14:paraId="32521CDB" w14:textId="77777777" w:rsidR="004F072F" w:rsidRPr="00AB0F94" w:rsidRDefault="004F072F" w:rsidP="00511882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095" w:type="dxa"/>
            <w:vAlign w:val="center"/>
          </w:tcPr>
          <w:p w14:paraId="1329D1DB" w14:textId="77777777" w:rsidR="004F072F" w:rsidRPr="00AB0F94" w:rsidRDefault="004F072F" w:rsidP="005118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376" w:type="dxa"/>
            <w:vAlign w:val="center"/>
          </w:tcPr>
          <w:p w14:paraId="46647F4C" w14:textId="77777777" w:rsidR="004F072F" w:rsidRPr="00AB0F94" w:rsidRDefault="004F072F" w:rsidP="005118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4F072F" w:rsidRPr="00AB0F94" w14:paraId="52ED259D" w14:textId="77777777" w:rsidTr="004F072F">
        <w:trPr>
          <w:cantSplit/>
          <w:jc w:val="center"/>
        </w:trPr>
        <w:tc>
          <w:tcPr>
            <w:tcW w:w="4123" w:type="dxa"/>
            <w:vMerge w:val="restart"/>
          </w:tcPr>
          <w:p w14:paraId="4348F196" w14:textId="77777777" w:rsidR="004F072F" w:rsidRPr="00226285" w:rsidRDefault="004F072F" w:rsidP="00511882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6068F1AA" w14:textId="77777777" w:rsidR="004F072F" w:rsidRPr="00226285" w:rsidRDefault="004F072F" w:rsidP="00511882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350BEF5C" w14:textId="77777777" w:rsidR="004F072F" w:rsidRPr="00AB0F94" w:rsidRDefault="004F072F" w:rsidP="005118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095" w:type="dxa"/>
          </w:tcPr>
          <w:p w14:paraId="25EA65C7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F5677" w14:textId="6F79C8EA" w:rsidR="004F072F" w:rsidRPr="00AB0F94" w:rsidRDefault="004F072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4DE88" w14:textId="53300AEB" w:rsidR="004F072F" w:rsidRPr="00AB0F94" w:rsidRDefault="004F072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в различные исторические периоды.</w:t>
            </w:r>
          </w:p>
        </w:tc>
        <w:tc>
          <w:tcPr>
            <w:tcW w:w="4376" w:type="dxa"/>
          </w:tcPr>
          <w:p w14:paraId="07C9F64E" w14:textId="77777777" w:rsidR="004F072F" w:rsidRPr="00AB0F94" w:rsidRDefault="004F072F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9FABB37" w14:textId="77777777" w:rsidR="004F072F" w:rsidRPr="00AB0F94" w:rsidRDefault="004F072F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4F072F" w:rsidRPr="00AB0F94" w14:paraId="59A72A07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6EC8E2CE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B1F2D2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64BD3109" w14:textId="437A1295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0F22CD" w14:textId="77777777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6" w:type="dxa"/>
          </w:tcPr>
          <w:p w14:paraId="64B6E7F7" w14:textId="77777777" w:rsidR="004F072F" w:rsidRPr="00AB0F94" w:rsidRDefault="004F072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57EDD23C" w14:textId="77777777" w:rsidR="004F072F" w:rsidRPr="00AB0F94" w:rsidRDefault="004F072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4F072F" w:rsidRPr="00AB0F94" w14:paraId="1203BBB0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7D042D6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EA09C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77745291" w14:textId="6A7070F9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лесоведения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449072F8" w14:textId="2019DCAF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6" w:type="dxa"/>
          </w:tcPr>
          <w:p w14:paraId="74977C51" w14:textId="77777777" w:rsidR="004F072F" w:rsidRPr="00AB0F94" w:rsidRDefault="004F072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728922AA" w14:textId="3ED2438C" w:rsidR="004F072F" w:rsidRPr="00AB0F94" w:rsidRDefault="004F072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BF770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4F072F" w:rsidRPr="00AB0F94" w14:paraId="5EE75FA7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34440004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C17252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2B4B779A" w14:textId="56F4BD31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научно обоснованных гипотез в области лесоведения и рационального природопользования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9381130" w14:textId="77777777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полученных знаний в виде научных текстов (эссе). </w:t>
            </w:r>
          </w:p>
        </w:tc>
        <w:tc>
          <w:tcPr>
            <w:tcW w:w="4376" w:type="dxa"/>
            <w:shd w:val="clear" w:color="auto" w:fill="FFFFFF"/>
          </w:tcPr>
          <w:p w14:paraId="46F8016E" w14:textId="77777777" w:rsidR="004F072F" w:rsidRPr="00AB0F94" w:rsidRDefault="004F072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335BAC22" w14:textId="77777777" w:rsidR="004F072F" w:rsidRPr="00AB0F94" w:rsidRDefault="004F072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72F" w:rsidRPr="00AB0F94" w14:paraId="06EB1D89" w14:textId="77777777" w:rsidTr="004F072F">
        <w:trPr>
          <w:cantSplit/>
          <w:jc w:val="center"/>
        </w:trPr>
        <w:tc>
          <w:tcPr>
            <w:tcW w:w="4123" w:type="dxa"/>
            <w:vMerge w:val="restart"/>
          </w:tcPr>
          <w:p w14:paraId="6D4D788F" w14:textId="77777777" w:rsidR="004F072F" w:rsidRPr="00B64235" w:rsidRDefault="004F072F" w:rsidP="00511882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016FF8F" w14:textId="77777777" w:rsidR="004F072F" w:rsidRDefault="004F072F" w:rsidP="00511882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D56E34C" w14:textId="77777777" w:rsidR="004F072F" w:rsidRPr="00AB0F94" w:rsidRDefault="004F072F" w:rsidP="00511882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095" w:type="dxa"/>
          </w:tcPr>
          <w:p w14:paraId="295AA5FD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C4D46" w14:textId="528DEB0F" w:rsidR="004F072F" w:rsidRPr="00AB0F94" w:rsidRDefault="004F072F" w:rsidP="00511882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7A40">
              <w:rPr>
                <w:rFonts w:ascii="Times New Roman" w:hAnsi="Times New Roman" w:cs="Times New Roman"/>
                <w:lang w:eastAsia="ru-RU"/>
              </w:rPr>
              <w:t xml:space="preserve">основы экологии,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shd w:val="clear" w:color="auto" w:fill="FFFFFF"/>
          </w:tcPr>
          <w:p w14:paraId="242D22B7" w14:textId="77777777" w:rsidR="004F072F" w:rsidRDefault="004F072F">
            <w:pPr>
              <w:pStyle w:val="a4"/>
              <w:numPr>
                <w:ilvl w:val="0"/>
                <w:numId w:val="1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14:paraId="7299875E" w14:textId="77777777" w:rsidR="004F072F" w:rsidRPr="00AB0F94" w:rsidRDefault="004F072F">
            <w:pPr>
              <w:pStyle w:val="a4"/>
              <w:numPr>
                <w:ilvl w:val="0"/>
                <w:numId w:val="12"/>
              </w:numPr>
              <w:ind w:left="787"/>
            </w:pPr>
            <w:r w:rsidRPr="00A96C1C">
              <w:t xml:space="preserve">Рекомендации по подготовке </w:t>
            </w:r>
            <w:r>
              <w:t>эссе</w:t>
            </w:r>
            <w:r w:rsidRPr="00A96C1C">
              <w:t>(с критериями оценивания заданий)</w:t>
            </w:r>
          </w:p>
        </w:tc>
      </w:tr>
      <w:tr w:rsidR="004F072F" w:rsidRPr="00AB0F94" w14:paraId="6A822228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04D8B1F7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30161E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37CD3805" w14:textId="003F690E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4376" w:type="dxa"/>
            <w:shd w:val="clear" w:color="auto" w:fill="FFFFFF"/>
          </w:tcPr>
          <w:p w14:paraId="56EAD75B" w14:textId="77777777" w:rsidR="004F072F" w:rsidRPr="00A96C1C" w:rsidRDefault="004F072F">
            <w:pPr>
              <w:pStyle w:val="a4"/>
              <w:numPr>
                <w:ilvl w:val="0"/>
                <w:numId w:val="1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14:paraId="0A54991A" w14:textId="77777777" w:rsidR="004F072F" w:rsidRPr="00A96C1C" w:rsidRDefault="004F072F">
            <w:pPr>
              <w:pStyle w:val="a4"/>
              <w:numPr>
                <w:ilvl w:val="0"/>
                <w:numId w:val="13"/>
              </w:numPr>
              <w:ind w:left="787" w:hanging="283"/>
            </w:pPr>
            <w:r w:rsidRPr="00A96C1C">
              <w:t xml:space="preserve">Рекомендации по подготовке </w:t>
            </w:r>
            <w:r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4F072F" w:rsidRPr="00AB0F94" w14:paraId="47BB830C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1D653CB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D6E656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024F5161" w14:textId="1347BC68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современного научного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</w:t>
            </w: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shd w:val="clear" w:color="auto" w:fill="FFFFFF"/>
          </w:tcPr>
          <w:p w14:paraId="37F1AB70" w14:textId="77777777" w:rsidR="004F072F" w:rsidRDefault="004F072F">
            <w:pPr>
              <w:pStyle w:val="a4"/>
              <w:numPr>
                <w:ilvl w:val="0"/>
                <w:numId w:val="1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14:paraId="4D4AC02E" w14:textId="77777777" w:rsidR="004F072F" w:rsidRPr="00A96C1C" w:rsidRDefault="004F072F">
            <w:pPr>
              <w:pStyle w:val="a4"/>
              <w:numPr>
                <w:ilvl w:val="0"/>
                <w:numId w:val="15"/>
              </w:numPr>
              <w:ind w:left="787" w:hanging="425"/>
            </w:pPr>
            <w:r w:rsidRPr="00A96C1C">
              <w:t xml:space="preserve">Рекомендации по подготовке </w:t>
            </w:r>
            <w:r>
              <w:t xml:space="preserve">эссе </w:t>
            </w:r>
            <w:r w:rsidRPr="00A96C1C">
              <w:t>(с критериями оценивания заданий)</w:t>
            </w:r>
          </w:p>
        </w:tc>
      </w:tr>
      <w:tr w:rsidR="004F072F" w:rsidRPr="00AB0F94" w14:paraId="7B5F4D8F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7F9F3122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2CD40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67CEA898" w14:textId="0180FC4D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>
              <w:rPr>
                <w:rStyle w:val="af"/>
              </w:rPr>
              <w:t xml:space="preserve"> </w:t>
            </w:r>
          </w:p>
        </w:tc>
        <w:tc>
          <w:tcPr>
            <w:tcW w:w="4376" w:type="dxa"/>
            <w:shd w:val="clear" w:color="auto" w:fill="FFFFFF"/>
          </w:tcPr>
          <w:p w14:paraId="7E26B4D1" w14:textId="77777777" w:rsidR="004F072F" w:rsidRPr="00AB0F94" w:rsidRDefault="004F072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2DF3C1D1" w14:textId="77777777" w:rsidR="004F072F" w:rsidRPr="00AB0F94" w:rsidRDefault="004F072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C87AF4" w14:textId="77777777" w:rsidR="009C697F" w:rsidRDefault="009C697F" w:rsidP="004F072F">
      <w:pPr>
        <w:rPr>
          <w:rFonts w:ascii="Times New Roman" w:hAnsi="Times New Roman" w:cs="Times New Roman"/>
          <w:sz w:val="24"/>
          <w:szCs w:val="24"/>
        </w:rPr>
      </w:pPr>
    </w:p>
    <w:p w14:paraId="6D0CD015" w14:textId="23A50AC0" w:rsidR="004F072F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1136EF1C" w14:textId="391BD657" w:rsidR="009C697F" w:rsidRDefault="009C697F" w:rsidP="009C697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A3FD1">
        <w:rPr>
          <w:rFonts w:ascii="Times New Roman" w:hAnsi="Times New Roman" w:cs="Times New Roman"/>
          <w:b/>
          <w:sz w:val="24"/>
          <w:szCs w:val="24"/>
        </w:rPr>
        <w:t>Вопросы для текущей аттестации</w:t>
      </w:r>
      <w:r w:rsidRPr="009C697F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</w:p>
    <w:p w14:paraId="699B839D" w14:textId="037FCF48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Функции леса.</w:t>
      </w:r>
    </w:p>
    <w:p w14:paraId="0E15012B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Дилемма 21 века – использовать или восстанавливать лес? </w:t>
      </w:r>
    </w:p>
    <w:p w14:paraId="56DA8E02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Как формировалось мировоззрение человека в связи с отношением к лесу?</w:t>
      </w:r>
    </w:p>
    <w:p w14:paraId="1986D632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Как жизнь в лесной зоне влияет на развитие культуры в целом?</w:t>
      </w:r>
    </w:p>
    <w:p w14:paraId="64D3EC1E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Мировая экономика и лес – в чем связь?</w:t>
      </w:r>
    </w:p>
    <w:p w14:paraId="31161E54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В России самая большая площадь лесов в мире, почему доходы от этой отрасли такие низкие?</w:t>
      </w:r>
    </w:p>
    <w:p w14:paraId="389657C7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Какие деревья формируют леса вокруг вас?</w:t>
      </w:r>
    </w:p>
    <w:p w14:paraId="7AB25045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Тушить или не тушить лесные пожары? </w:t>
      </w:r>
    </w:p>
    <w:p w14:paraId="25BE653F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«Леса России – легкие планеты» - так ли это?</w:t>
      </w:r>
    </w:p>
    <w:p w14:paraId="143EF73C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Что такое водорегулирующая роль леса.</w:t>
      </w:r>
    </w:p>
    <w:p w14:paraId="4E9F6800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Как восстанавливается лес на вырубках и пожарищах?</w:t>
      </w:r>
    </w:p>
    <w:p w14:paraId="5465B279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Основные исторические этапы лесопользования.</w:t>
      </w:r>
    </w:p>
    <w:p w14:paraId="5C7CAA11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Что такое устойчивое управление лесами?</w:t>
      </w:r>
    </w:p>
    <w:p w14:paraId="35952D69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Причины создания и развития систем лесной сертификации. </w:t>
      </w:r>
    </w:p>
    <w:p w14:paraId="36FBE9D0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Различия в лесоводственных подходах при традиционной системе лесоуправления и системе устойчивого лесоуправления</w:t>
      </w:r>
    </w:p>
    <w:p w14:paraId="7945B424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Что такое социально ориентированное лесоуправление?</w:t>
      </w:r>
    </w:p>
    <w:p w14:paraId="021CB248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Какие бывают рубки леса?</w:t>
      </w:r>
    </w:p>
    <w:p w14:paraId="21F02889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Что такое защитные леса? </w:t>
      </w:r>
    </w:p>
    <w:p w14:paraId="154FC1FA" w14:textId="77777777" w:rsidR="009C697F" w:rsidRPr="00451C3D" w:rsidRDefault="009C697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451C3D">
        <w:rPr>
          <w:rFonts w:ascii="Times New Roman" w:hAnsi="Times New Roman" w:cs="Times New Roman"/>
          <w:sz w:val="24"/>
          <w:szCs w:val="24"/>
          <w:lang w:eastAsia="ru-RU" w:bidi="ar-SA"/>
        </w:rPr>
        <w:t>Что такое рекреационные леса.</w:t>
      </w:r>
    </w:p>
    <w:p w14:paraId="56F6DC45" w14:textId="77777777" w:rsidR="009C697F" w:rsidRDefault="009C697F" w:rsidP="009C697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97C2C49" w14:textId="7BFA936E" w:rsidR="009C697F" w:rsidRPr="009C697F" w:rsidRDefault="009C697F" w:rsidP="009C697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697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697F">
        <w:rPr>
          <w:rFonts w:ascii="Times New Roman" w:hAnsi="Times New Roman" w:cs="Times New Roman"/>
          <w:b/>
          <w:sz w:val="24"/>
          <w:szCs w:val="24"/>
        </w:rPr>
        <w:t xml:space="preserve">римерные темы эссе </w:t>
      </w:r>
    </w:p>
    <w:p w14:paraId="67F60BB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Леса и глобальные экологические проблемы. </w:t>
      </w:r>
    </w:p>
    <w:p w14:paraId="652C604B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Функции лесов.</w:t>
      </w:r>
    </w:p>
    <w:p w14:paraId="7276FDE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Основные требования к выбору индикаторов устойчивого управления лесами.</w:t>
      </w:r>
    </w:p>
    <w:p w14:paraId="59F76CE5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Основные направления и перспективы применения критериев и индикаторов устойчивого управления лесами.</w:t>
      </w:r>
    </w:p>
    <w:p w14:paraId="04196F4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Плюсы и минусы советского лесного хозяйства.</w:t>
      </w:r>
    </w:p>
    <w:p w14:paraId="5ECEA15A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Лесная сертификация в системе устойчивого управления лесами.</w:t>
      </w:r>
    </w:p>
    <w:p w14:paraId="3810DA21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Лесное семенное дело.</w:t>
      </w:r>
    </w:p>
    <w:p w14:paraId="798CF50F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Динамика лесов под влиянием рубок для заготовки древесины.</w:t>
      </w:r>
    </w:p>
    <w:p w14:paraId="2FA22ED2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Смена хвойных пород мелколиственными как важнейшая проблема лесного хозяйства в таежной зоне.</w:t>
      </w:r>
    </w:p>
    <w:p w14:paraId="7BEAF73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lastRenderedPageBreak/>
        <w:t xml:space="preserve">Стратегии деревьев таежных лесов. </w:t>
      </w:r>
    </w:p>
    <w:p w14:paraId="001A08E4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Динамика лесных фитоценозов после гибели древостоя в результате вспышек численности насекомых.</w:t>
      </w:r>
    </w:p>
    <w:p w14:paraId="01D3D080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Формы антропогенное влияние на лес. Стадии деградации лесов</w:t>
      </w:r>
    </w:p>
    <w:p w14:paraId="35F25E6C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Последствия мелиорации лесов. </w:t>
      </w:r>
    </w:p>
    <w:p w14:paraId="2E1D259F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Использование недревесных ресурсов леса.</w:t>
      </w:r>
    </w:p>
    <w:p w14:paraId="2F391ADB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Лесовозобновление и лесоразведение. </w:t>
      </w:r>
    </w:p>
    <w:p w14:paraId="3CC81215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 Вторичные сукцессии на гарях. Особенности лесовозобновления.</w:t>
      </w:r>
    </w:p>
    <w:p w14:paraId="626A974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Сукцессии после природной катастрофической гибели лесов: массовые ветровалы, пожары.</w:t>
      </w:r>
    </w:p>
    <w:p w14:paraId="2E397A79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Зоогенные смены лесных фитоценозов.</w:t>
      </w:r>
    </w:p>
    <w:p w14:paraId="6E1C2FF9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Антропогенное влияние на лес. Рекреационная роль леса. Стадии дигрессии леса.</w:t>
      </w:r>
    </w:p>
    <w:p w14:paraId="4A69504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Климат и лес.</w:t>
      </w:r>
    </w:p>
    <w:p w14:paraId="45389D90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Гидрологическая роль леса.</w:t>
      </w:r>
    </w:p>
    <w:p w14:paraId="28016FE3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Влияние леса на газовый состав атмосферы.</w:t>
      </w:r>
    </w:p>
    <w:p w14:paraId="5A2E1162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Влияние животных на структуру и динамику лесных экосистем.</w:t>
      </w:r>
    </w:p>
    <w:p w14:paraId="45D0B799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sz w:val="24"/>
          <w:szCs w:val="24"/>
          <w:highlight w:val="lightGray"/>
          <w:lang w:eastAsia="ru-RU" w:bidi="ar-SA"/>
        </w:rPr>
      </w:pPr>
    </w:p>
    <w:p w14:paraId="6EFA8E2F" w14:textId="77777777" w:rsidR="009C697F" w:rsidRPr="00EA3FD1" w:rsidRDefault="009C697F" w:rsidP="009C697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 (зачет)</w:t>
      </w:r>
    </w:p>
    <w:p w14:paraId="33EBB8EC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1.Как формировалось мировоззрение человека в связи с отношением к лесу?</w:t>
      </w:r>
    </w:p>
    <w:p w14:paraId="75220E39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2. Как жизнь в лесной зоне влияет на развитие культуры?</w:t>
      </w:r>
    </w:p>
    <w:p w14:paraId="36888E67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3. Какие леса считают «легкими планеты»?</w:t>
      </w:r>
    </w:p>
    <w:p w14:paraId="2FCBDC43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4. Влияние метода рубки леса на скорость восстановления леса. Современные экологические требования к вырубке лесов.</w:t>
      </w:r>
    </w:p>
    <w:p w14:paraId="3ACDBDD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5. Роль леса в формировании климата. Как вырубка леса меняет климатические показатели региона.</w:t>
      </w:r>
    </w:p>
    <w:p w14:paraId="01F8061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6. Гидрологическая роль леса. Как вырубка леса меняет гидрологию ландшафта.</w:t>
      </w:r>
    </w:p>
    <w:p w14:paraId="230D9FC8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7. Сравните стратегии жизни ели и сосны, дуба и березы.</w:t>
      </w:r>
    </w:p>
    <w:p w14:paraId="5CB77AD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8. Заготовка и использование древесины, живицы, кустарное производство.</w:t>
      </w:r>
    </w:p>
    <w:p w14:paraId="05EFBFDB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9. Химическая переработка древесины и коры. </w:t>
      </w:r>
    </w:p>
    <w:p w14:paraId="599FE7CF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10. Заготовка и сбор дикорастущих плодов, ягод, орехов, грибов, лекарственных растений. </w:t>
      </w:r>
    </w:p>
    <w:p w14:paraId="668CD354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11. Использование леса для культовых, культурно-оздоровительных, туристических и спортивных целей.</w:t>
      </w:r>
    </w:p>
    <w:p w14:paraId="43942345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12. Пожары в сосновых лесах - природная закономерность или катастрофа? Экологические последствия пожаров.</w:t>
      </w:r>
    </w:p>
    <w:p w14:paraId="2519DB2B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13. Гибель ельников при вспышках численности короеда-типографа – природная закономерность или катастрофа? Как происходит восстановление леса без ели?</w:t>
      </w:r>
    </w:p>
    <w:p w14:paraId="6BF9D6F0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14. Причины и последствия катастрофического ветровала. Особенности восстановление леса.</w:t>
      </w:r>
    </w:p>
    <w:p w14:paraId="6AB7989D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lastRenderedPageBreak/>
        <w:t xml:space="preserve">15. Рекреационное значение леса и изменение леса под влияние рекреации. </w:t>
      </w:r>
    </w:p>
    <w:p w14:paraId="2066C0BD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16. Последствия осушения лесов. </w:t>
      </w:r>
    </w:p>
    <w:p w14:paraId="20FCD63F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17. Загрязнение атмосферы и деградация лесов в городах и около заводов. </w:t>
      </w:r>
    </w:p>
    <w:p w14:paraId="1EB40295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18. Роль охоты в истории использования лесов. Влияние животных на структуру и динамику лесных экосистем.</w:t>
      </w:r>
    </w:p>
    <w:p w14:paraId="7AD3E3D8" w14:textId="1DEFD128" w:rsidR="00451C3D" w:rsidRDefault="00451C3D" w:rsidP="00451C3D">
      <w:pPr>
        <w:spacing w:line="240" w:lineRule="auto"/>
        <w:jc w:val="left"/>
        <w:rPr>
          <w:rFonts w:ascii="Cambria" w:eastAsia="Calibri" w:hAnsi="Cambria" w:cs="Times New Roman"/>
          <w:sz w:val="24"/>
          <w:szCs w:val="24"/>
          <w:lang w:eastAsia="ru-RU" w:bidi="ar-SA"/>
        </w:rPr>
      </w:pPr>
    </w:p>
    <w:p w14:paraId="3811FC69" w14:textId="77777777" w:rsidR="009C697F" w:rsidRPr="009C697F" w:rsidRDefault="009C697F" w:rsidP="009C697F">
      <w:pPr>
        <w:shd w:val="clear" w:color="auto" w:fill="FFFFFF"/>
        <w:spacing w:before="120" w:after="120"/>
        <w:jc w:val="lef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C697F">
        <w:rPr>
          <w:rFonts w:ascii="Times New Roman" w:hAnsi="Times New Roman" w:cs="Times New Roman"/>
          <w:b/>
          <w:color w:val="000000"/>
          <w:sz w:val="24"/>
          <w:szCs w:val="28"/>
        </w:rPr>
        <w:t>Рекомендации для оценивания выполнения задания</w:t>
      </w:r>
    </w:p>
    <w:p w14:paraId="250D2C2D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14:paraId="056480A2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14:paraId="7BA788DC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14:paraId="653A6119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14:paraId="0BABDB9E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14:paraId="6079D654" w14:textId="77777777" w:rsidR="00CB5A74" w:rsidRPr="00205D36" w:rsidRDefault="00CB5A74" w:rsidP="009C697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50AA2EDC" w14:textId="77777777" w:rsidR="009C697F" w:rsidRPr="00434CA5" w:rsidRDefault="009C697F" w:rsidP="009C697F">
      <w:pPr>
        <w:jc w:val="left"/>
        <w:rPr>
          <w:rFonts w:ascii="Times New Roman" w:hAnsi="Times New Roman"/>
          <w:sz w:val="24"/>
          <w:szCs w:val="24"/>
        </w:rPr>
      </w:pPr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9C697F" w:rsidRPr="003046C0" w14:paraId="2B2FB808" w14:textId="77777777" w:rsidTr="00CB5A74">
        <w:tc>
          <w:tcPr>
            <w:tcW w:w="8330" w:type="dxa"/>
            <w:hideMark/>
          </w:tcPr>
          <w:p w14:paraId="2BD4989F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15EFD86B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D4E2D61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9C697F" w:rsidRPr="003046C0" w14:paraId="3B6E9D0B" w14:textId="77777777" w:rsidTr="00CB5A74">
        <w:tc>
          <w:tcPr>
            <w:tcW w:w="8330" w:type="dxa"/>
            <w:hideMark/>
          </w:tcPr>
          <w:p w14:paraId="60B3E3EB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1559" w:type="dxa"/>
            <w:hideMark/>
          </w:tcPr>
          <w:p w14:paraId="703BA67B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9C697F" w:rsidRPr="003046C0" w14:paraId="38DCF1A4" w14:textId="77777777" w:rsidTr="00CB5A74">
        <w:tc>
          <w:tcPr>
            <w:tcW w:w="8330" w:type="dxa"/>
          </w:tcPr>
          <w:p w14:paraId="1D8B7941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1559" w:type="dxa"/>
          </w:tcPr>
          <w:p w14:paraId="0AB76651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9C697F" w:rsidRPr="003046C0" w14:paraId="34646E95" w14:textId="77777777" w:rsidTr="00CB5A74">
        <w:tc>
          <w:tcPr>
            <w:tcW w:w="8330" w:type="dxa"/>
          </w:tcPr>
          <w:p w14:paraId="0F2EED9C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1559" w:type="dxa"/>
          </w:tcPr>
          <w:p w14:paraId="165E22A9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0BF32505" w14:textId="77777777" w:rsidR="009C697F" w:rsidRPr="003046C0" w:rsidRDefault="009C697F" w:rsidP="009C697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9C697F" w:rsidRPr="003046C0" w14:paraId="4D193B7B" w14:textId="77777777" w:rsidTr="00511882">
        <w:tc>
          <w:tcPr>
            <w:tcW w:w="3510" w:type="dxa"/>
            <w:hideMark/>
          </w:tcPr>
          <w:p w14:paraId="09DFF0F5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6F2BAD0F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799B1248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9C697F" w:rsidRPr="003046C0" w14:paraId="07283382" w14:textId="77777777" w:rsidTr="00511882">
        <w:tc>
          <w:tcPr>
            <w:tcW w:w="3510" w:type="dxa"/>
            <w:hideMark/>
          </w:tcPr>
          <w:p w14:paraId="5C0BCA1A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4B554147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20B627F9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9C697F" w:rsidRPr="003046C0" w14:paraId="55D6DD8F" w14:textId="77777777" w:rsidTr="00511882">
        <w:tc>
          <w:tcPr>
            <w:tcW w:w="3510" w:type="dxa"/>
            <w:hideMark/>
          </w:tcPr>
          <w:p w14:paraId="2C4CB09C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52014DC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74B81A53" w14:textId="51A91994" w:rsidR="009C697F" w:rsidRPr="003046C0" w:rsidRDefault="009C697F" w:rsidP="00CB5A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9C697F" w:rsidRPr="003046C0" w14:paraId="05CC30A8" w14:textId="77777777" w:rsidTr="00511882">
        <w:tc>
          <w:tcPr>
            <w:tcW w:w="3510" w:type="dxa"/>
            <w:vMerge w:val="restart"/>
            <w:hideMark/>
          </w:tcPr>
          <w:p w14:paraId="2EFE9715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77F6DC30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546A1C4A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9C697F" w:rsidRPr="003046C0" w14:paraId="2A45F8E3" w14:textId="77777777" w:rsidTr="00511882">
        <w:tc>
          <w:tcPr>
            <w:tcW w:w="3510" w:type="dxa"/>
            <w:vMerge/>
            <w:hideMark/>
          </w:tcPr>
          <w:p w14:paraId="0573547B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47CB60C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2F60A927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5969ED63" w14:textId="50E5642C" w:rsidR="009C697F" w:rsidRDefault="009C697F" w:rsidP="009C697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AD980FB" w14:textId="77777777" w:rsidR="00CB5A74" w:rsidRPr="00AB0F94" w:rsidRDefault="00CB5A74" w:rsidP="00CB5A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7535EEC7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  <w:gridCol w:w="4928"/>
      </w:tblGrid>
      <w:tr w:rsidR="00CB5A74" w:rsidRPr="00AB0F94" w14:paraId="2269DA02" w14:textId="77777777" w:rsidTr="00511882">
        <w:trPr>
          <w:jc w:val="center"/>
        </w:trPr>
        <w:tc>
          <w:tcPr>
            <w:tcW w:w="4927" w:type="dxa"/>
            <w:vAlign w:val="center"/>
          </w:tcPr>
          <w:p w14:paraId="31164114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3DCB6E9D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405F486A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CB5A74" w:rsidRPr="00AB0F94" w14:paraId="50937170" w14:textId="77777777" w:rsidTr="00511882">
        <w:trPr>
          <w:jc w:val="center"/>
        </w:trPr>
        <w:tc>
          <w:tcPr>
            <w:tcW w:w="4927" w:type="dxa"/>
            <w:vAlign w:val="center"/>
          </w:tcPr>
          <w:p w14:paraId="51DD4DDA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928" w:type="dxa"/>
            <w:vAlign w:val="center"/>
          </w:tcPr>
          <w:p w14:paraId="320076D8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56DBFD5B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CB5A74" w:rsidRPr="00AB0F94" w14:paraId="732B984B" w14:textId="77777777" w:rsidTr="00511882">
        <w:trPr>
          <w:jc w:val="center"/>
        </w:trPr>
        <w:tc>
          <w:tcPr>
            <w:tcW w:w="4927" w:type="dxa"/>
            <w:vAlign w:val="center"/>
          </w:tcPr>
          <w:p w14:paraId="4373A64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928" w:type="dxa"/>
            <w:vAlign w:val="center"/>
          </w:tcPr>
          <w:p w14:paraId="46C00F9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51242851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CB5A74" w:rsidRPr="00AB0F94" w14:paraId="679026F0" w14:textId="77777777" w:rsidTr="00511882">
        <w:trPr>
          <w:jc w:val="center"/>
        </w:trPr>
        <w:tc>
          <w:tcPr>
            <w:tcW w:w="4927" w:type="dxa"/>
            <w:vAlign w:val="center"/>
          </w:tcPr>
          <w:p w14:paraId="6A7E7286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928" w:type="dxa"/>
            <w:vAlign w:val="center"/>
          </w:tcPr>
          <w:p w14:paraId="0FFC737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2E7896E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5A74" w:rsidRPr="00AB0F94" w14:paraId="51AAF4D6" w14:textId="77777777" w:rsidTr="00511882">
        <w:trPr>
          <w:jc w:val="center"/>
        </w:trPr>
        <w:tc>
          <w:tcPr>
            <w:tcW w:w="4927" w:type="dxa"/>
            <w:vAlign w:val="center"/>
          </w:tcPr>
          <w:p w14:paraId="2032A732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928" w:type="dxa"/>
            <w:vAlign w:val="center"/>
          </w:tcPr>
          <w:p w14:paraId="5244F31E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3A2FAA74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67FA7A3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4ECF4A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40"/>
        <w:gridCol w:w="2964"/>
        <w:gridCol w:w="2976"/>
        <w:gridCol w:w="2694"/>
        <w:gridCol w:w="2912"/>
      </w:tblGrid>
      <w:tr w:rsidR="00CB5A74" w:rsidRPr="00AB0F94" w14:paraId="660B87CA" w14:textId="77777777" w:rsidTr="00511882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C7310C5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3557029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CB5A74" w:rsidRPr="00AB0F94" w14:paraId="271A38EC" w14:textId="77777777" w:rsidTr="00BF7708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636532E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C5F0F61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2976" w:type="dxa"/>
            <w:vAlign w:val="center"/>
          </w:tcPr>
          <w:p w14:paraId="25DDC3F2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694" w:type="dxa"/>
            <w:vAlign w:val="center"/>
          </w:tcPr>
          <w:p w14:paraId="47B2EE3C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912" w:type="dxa"/>
          </w:tcPr>
          <w:p w14:paraId="366A4D0A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CB5A74" w:rsidRPr="00AB0F94" w14:paraId="49232DEB" w14:textId="77777777" w:rsidTr="00BF7708">
        <w:trPr>
          <w:jc w:val="center"/>
        </w:trPr>
        <w:tc>
          <w:tcPr>
            <w:tcW w:w="3240" w:type="dxa"/>
          </w:tcPr>
          <w:p w14:paraId="340689BB" w14:textId="0F5574F2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14:paraId="6B338AD1" w14:textId="72314C96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динамики и нарушений лесов</w:t>
            </w:r>
          </w:p>
        </w:tc>
        <w:tc>
          <w:tcPr>
            <w:tcW w:w="2976" w:type="dxa"/>
          </w:tcPr>
          <w:p w14:paraId="3C54EBE0" w14:textId="78BF45BF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  <w:tc>
          <w:tcPr>
            <w:tcW w:w="2694" w:type="dxa"/>
          </w:tcPr>
          <w:p w14:paraId="41BDABA6" w14:textId="2716F5E0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  <w:tc>
          <w:tcPr>
            <w:tcW w:w="2912" w:type="dxa"/>
          </w:tcPr>
          <w:p w14:paraId="246EC909" w14:textId="4C1A7E67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</w:tr>
      <w:tr w:rsidR="00CB5A74" w:rsidRPr="00AB0F94" w14:paraId="01602DFA" w14:textId="77777777" w:rsidTr="00BF7708">
        <w:trPr>
          <w:jc w:val="center"/>
        </w:trPr>
        <w:tc>
          <w:tcPr>
            <w:tcW w:w="3240" w:type="dxa"/>
          </w:tcPr>
          <w:p w14:paraId="65A56D6E" w14:textId="587762E1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З2: основные аспекты использования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BF7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 в различные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периоды</w:t>
            </w:r>
          </w:p>
        </w:tc>
        <w:tc>
          <w:tcPr>
            <w:tcW w:w="2964" w:type="dxa"/>
          </w:tcPr>
          <w:p w14:paraId="166405BB" w14:textId="7B3BD6E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рационального лесопользования</w:t>
            </w:r>
          </w:p>
        </w:tc>
        <w:tc>
          <w:tcPr>
            <w:tcW w:w="2976" w:type="dxa"/>
          </w:tcPr>
          <w:p w14:paraId="163C9893" w14:textId="3CE12DEE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лесопользования</w:t>
            </w:r>
          </w:p>
        </w:tc>
        <w:tc>
          <w:tcPr>
            <w:tcW w:w="2694" w:type="dxa"/>
          </w:tcPr>
          <w:p w14:paraId="2DB5F760" w14:textId="49C94D8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лесопользования</w:t>
            </w:r>
          </w:p>
        </w:tc>
        <w:tc>
          <w:tcPr>
            <w:tcW w:w="2912" w:type="dxa"/>
          </w:tcPr>
          <w:p w14:paraId="38DFEBA7" w14:textId="74D3727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лесопользования</w:t>
            </w:r>
          </w:p>
        </w:tc>
      </w:tr>
      <w:tr w:rsidR="00CB5A74" w:rsidRPr="00AB0F94" w14:paraId="1006E691" w14:textId="77777777" w:rsidTr="00BF7708">
        <w:trPr>
          <w:jc w:val="center"/>
        </w:trPr>
        <w:tc>
          <w:tcPr>
            <w:tcW w:w="3240" w:type="dxa"/>
          </w:tcPr>
          <w:p w14:paraId="61D08E29" w14:textId="79932018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З3: основы экологии,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18EA9988" w14:textId="27D655A2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7B10C527" w14:textId="6418526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4D6865B3" w14:textId="60E9BBBE" w:rsidR="00CB5A74" w:rsidRPr="00DB1C5A" w:rsidRDefault="00CB5A74" w:rsidP="0051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5A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теоретические основы </w:t>
            </w:r>
            <w:r w:rsidR="00DB1C5A" w:rsidRP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391259AC" w14:textId="484B5D4F" w:rsidR="00CB5A74" w:rsidRPr="00DB1C5A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A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теоретические основы </w:t>
            </w:r>
            <w:r w:rsidR="00DB1C5A" w:rsidRP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</w:tr>
      <w:tr w:rsidR="00CB5A74" w:rsidRPr="00AB0F94" w14:paraId="01A6D85E" w14:textId="77777777" w:rsidTr="00BF7708">
        <w:trPr>
          <w:jc w:val="center"/>
        </w:trPr>
        <w:tc>
          <w:tcPr>
            <w:tcW w:w="3240" w:type="dxa"/>
          </w:tcPr>
          <w:p w14:paraId="73C7FC4C" w14:textId="394A64DE" w:rsidR="00CB5A74" w:rsidRPr="004E4549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использовать знания об 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64" w:type="dxa"/>
          </w:tcPr>
          <w:p w14:paraId="23A82647" w14:textId="0B609087" w:rsidR="00CB5A74" w:rsidRPr="00AB0F94" w:rsidRDefault="00CB5A74" w:rsidP="00DA72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76" w:type="dxa"/>
          </w:tcPr>
          <w:p w14:paraId="04D140C5" w14:textId="7CD45D8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694" w:type="dxa"/>
          </w:tcPr>
          <w:p w14:paraId="6AAE8A46" w14:textId="77192A0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12" w:type="dxa"/>
          </w:tcPr>
          <w:p w14:paraId="44FB8EEC" w14:textId="1B6D4128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</w:tr>
      <w:tr w:rsidR="00CB5A74" w:rsidRPr="00AB0F94" w14:paraId="08643146" w14:textId="77777777" w:rsidTr="00BF7708">
        <w:trPr>
          <w:jc w:val="center"/>
        </w:trPr>
        <w:tc>
          <w:tcPr>
            <w:tcW w:w="3240" w:type="dxa"/>
          </w:tcPr>
          <w:p w14:paraId="78C73F73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2964" w:type="dxa"/>
          </w:tcPr>
          <w:p w14:paraId="0EDA0C8D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976" w:type="dxa"/>
          </w:tcPr>
          <w:p w14:paraId="5E204048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694" w:type="dxa"/>
          </w:tcPr>
          <w:p w14:paraId="164EF9CD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912" w:type="dxa"/>
          </w:tcPr>
          <w:p w14:paraId="6ED1F9AC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CB5A74" w:rsidRPr="00AB0F94" w14:paraId="5C4786F7" w14:textId="77777777" w:rsidTr="00BF7708">
        <w:trPr>
          <w:jc w:val="center"/>
        </w:trPr>
        <w:tc>
          <w:tcPr>
            <w:tcW w:w="3240" w:type="dxa"/>
          </w:tcPr>
          <w:p w14:paraId="06C31297" w14:textId="0BA3E635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64" w:type="dxa"/>
          </w:tcPr>
          <w:p w14:paraId="04ACDB43" w14:textId="7FD3E1A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76" w:type="dxa"/>
          </w:tcPr>
          <w:p w14:paraId="766459DA" w14:textId="5BCC6A6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694" w:type="dxa"/>
          </w:tcPr>
          <w:p w14:paraId="02D7E919" w14:textId="77AD36EC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12" w:type="dxa"/>
          </w:tcPr>
          <w:p w14:paraId="301622F3" w14:textId="1A4954FC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</w:tr>
      <w:tr w:rsidR="00CB5A74" w:rsidRPr="00AB0F94" w14:paraId="2F7625BA" w14:textId="77777777" w:rsidTr="00BF7708">
        <w:trPr>
          <w:jc w:val="center"/>
        </w:trPr>
        <w:tc>
          <w:tcPr>
            <w:tcW w:w="3240" w:type="dxa"/>
          </w:tcPr>
          <w:p w14:paraId="3F119589" w14:textId="03997339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64" w:type="dxa"/>
          </w:tcPr>
          <w:p w14:paraId="20A28083" w14:textId="0522199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76" w:type="dxa"/>
          </w:tcPr>
          <w:p w14:paraId="1528EFF8" w14:textId="7AF5ED25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694" w:type="dxa"/>
          </w:tcPr>
          <w:p w14:paraId="5E8AB06B" w14:textId="21600B00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12" w:type="dxa"/>
          </w:tcPr>
          <w:p w14:paraId="099EE2F9" w14:textId="22BBE529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</w:tr>
      <w:tr w:rsidR="00CB5A74" w:rsidRPr="00AB0F94" w14:paraId="484734A6" w14:textId="77777777" w:rsidTr="00BF7708">
        <w:trPr>
          <w:jc w:val="center"/>
        </w:trPr>
        <w:tc>
          <w:tcPr>
            <w:tcW w:w="3240" w:type="dxa"/>
          </w:tcPr>
          <w:p w14:paraId="62921E0B" w14:textId="4232EDF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В2: 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1A978528" w14:textId="300FF01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41DC1E5B" w14:textId="7F23A68E" w:rsidR="00CB5A74" w:rsidRPr="00AB0F94" w:rsidRDefault="00CB5A74" w:rsidP="00DA72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34856632" w14:textId="1393198E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7CAE5D88" w14:textId="21A29BB8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</w:tr>
      <w:tr w:rsidR="00CB5A74" w:rsidRPr="00AB0F94" w14:paraId="35B988D4" w14:textId="77777777" w:rsidTr="00BF7708">
        <w:trPr>
          <w:jc w:val="center"/>
        </w:trPr>
        <w:tc>
          <w:tcPr>
            <w:tcW w:w="3240" w:type="dxa"/>
          </w:tcPr>
          <w:p w14:paraId="6EBBA316" w14:textId="78F6C3B0" w:rsidR="00CB5A74" w:rsidRPr="00AB0F94" w:rsidRDefault="00CB5A74" w:rsidP="0051188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научного подхода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14:paraId="2F6C7A94" w14:textId="11CFB9A4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научного подхода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FA755B5" w14:textId="14C69D8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научного подхода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018FE7B6" w14:textId="27B999EC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научного подхода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14:paraId="08B8D46A" w14:textId="3F558E43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научного подхода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A74" w:rsidRPr="00AB0F94" w14:paraId="5B0D784E" w14:textId="77777777" w:rsidTr="00BF7708">
        <w:trPr>
          <w:jc w:val="center"/>
        </w:trPr>
        <w:tc>
          <w:tcPr>
            <w:tcW w:w="3240" w:type="dxa"/>
          </w:tcPr>
          <w:p w14:paraId="29C2F356" w14:textId="05030277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36FE02F5" w14:textId="257F11D2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готов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49C44D3E" w14:textId="7C0AF948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при минимальной помощи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0AD40E01" w14:textId="442D67B1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042A04F9" w14:textId="799C75E4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</w:tr>
      <w:tr w:rsidR="00CB5A74" w:rsidRPr="00AB0F94" w14:paraId="2C28AF5C" w14:textId="77777777" w:rsidTr="00BF7708">
        <w:trPr>
          <w:jc w:val="center"/>
        </w:trPr>
        <w:tc>
          <w:tcPr>
            <w:tcW w:w="3240" w:type="dxa"/>
          </w:tcPr>
          <w:p w14:paraId="2ECD3CDA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Г2: к формулированию полученных знаний в виде научных текстов (эссе).</w:t>
            </w:r>
          </w:p>
        </w:tc>
        <w:tc>
          <w:tcPr>
            <w:tcW w:w="2964" w:type="dxa"/>
          </w:tcPr>
          <w:p w14:paraId="12A43BFC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976" w:type="dxa"/>
          </w:tcPr>
          <w:p w14:paraId="419DDC48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694" w:type="dxa"/>
          </w:tcPr>
          <w:p w14:paraId="601896AA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912" w:type="dxa"/>
          </w:tcPr>
          <w:p w14:paraId="2A58CFCD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</w:tr>
      <w:tr w:rsidR="00CB5A74" w:rsidRPr="00AB0F94" w14:paraId="7FEF5FCC" w14:textId="77777777" w:rsidTr="00BF7708">
        <w:trPr>
          <w:jc w:val="center"/>
        </w:trPr>
        <w:tc>
          <w:tcPr>
            <w:tcW w:w="3240" w:type="dxa"/>
          </w:tcPr>
          <w:p w14:paraId="2FDC25A1" w14:textId="74C6784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964" w:type="dxa"/>
          </w:tcPr>
          <w:p w14:paraId="2B9C56B9" w14:textId="0F310EEB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2976" w:type="dxa"/>
          </w:tcPr>
          <w:p w14:paraId="27B7CAC1" w14:textId="78E0198F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2694" w:type="dxa"/>
          </w:tcPr>
          <w:p w14:paraId="50EA15E5" w14:textId="26B90E5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912" w:type="dxa"/>
          </w:tcPr>
          <w:p w14:paraId="3F56CC7B" w14:textId="52FC2DC1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</w:tr>
    </w:tbl>
    <w:p w14:paraId="1D3B2280" w14:textId="77777777" w:rsidR="00CB5A74" w:rsidRDefault="00CB5A74" w:rsidP="00CB5A74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00A7590D" w14:textId="77777777" w:rsidR="00CB5A74" w:rsidRDefault="00CB5A74" w:rsidP="00CB5A7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2F100551" w14:textId="77777777" w:rsidR="00CB5A74" w:rsidRPr="00AB0F94" w:rsidRDefault="00CB5A74" w:rsidP="00CB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14A8B3BF" w14:textId="77777777" w:rsidR="00CB5A74" w:rsidRPr="00AB0F94" w:rsidRDefault="00CB5A74" w:rsidP="00CB5A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0451A9" w14:textId="77777777" w:rsidR="00CB5A74" w:rsidRDefault="00CB5A74" w:rsidP="00CB5A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D831E" w14:textId="77777777" w:rsidR="00CB5A74" w:rsidRPr="00AB0F94" w:rsidRDefault="00CB5A74" w:rsidP="00CB5A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605BF95D" w14:textId="77777777" w:rsidR="00CB5A74" w:rsidRPr="00AB0F94" w:rsidRDefault="00CB5A74" w:rsidP="00CB5A74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437A56C0" w14:textId="77777777" w:rsidR="00CB5A74" w:rsidRPr="00AB0F94" w:rsidRDefault="00CB5A74" w:rsidP="00CB5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75EE827" w14:textId="77777777" w:rsidR="00CB5A74" w:rsidRPr="00AB0F94" w:rsidRDefault="00CB5A74" w:rsidP="00CB5A74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1EFD094B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ответа на вопрос; </w:t>
      </w:r>
    </w:p>
    <w:p w14:paraId="6C5A5603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60A2B423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5CE59714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14:paraId="6EE1B779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64489BA9" w14:textId="77777777" w:rsidR="00CB5A74" w:rsidRPr="00AB0F94" w:rsidRDefault="00CB5A74" w:rsidP="00CB5A74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333"/>
      </w:tblGrid>
      <w:tr w:rsidR="00CB5A74" w:rsidRPr="00AB0F94" w14:paraId="473398FE" w14:textId="77777777" w:rsidTr="00511882">
        <w:tc>
          <w:tcPr>
            <w:tcW w:w="1024" w:type="dxa"/>
            <w:vAlign w:val="center"/>
          </w:tcPr>
          <w:p w14:paraId="5088823A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1FF8D12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277B7B3D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B5A74" w:rsidRPr="00AB0F94" w14:paraId="425EEC40" w14:textId="77777777" w:rsidTr="00511882">
        <w:tc>
          <w:tcPr>
            <w:tcW w:w="1024" w:type="dxa"/>
            <w:vMerge w:val="restart"/>
            <w:vAlign w:val="center"/>
          </w:tcPr>
          <w:p w14:paraId="21812D34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73AFF11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049" w:type="dxa"/>
          </w:tcPr>
          <w:p w14:paraId="3FBFF676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CB5A74" w:rsidRPr="00AB0F94" w14:paraId="123FBCC7" w14:textId="77777777" w:rsidTr="00511882">
        <w:tc>
          <w:tcPr>
            <w:tcW w:w="1024" w:type="dxa"/>
            <w:vMerge/>
            <w:vAlign w:val="center"/>
          </w:tcPr>
          <w:p w14:paraId="4E9A35DB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D10EDE6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049" w:type="dxa"/>
          </w:tcPr>
          <w:p w14:paraId="5D835423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CB5A74" w:rsidRPr="00AB0F94" w14:paraId="692A0171" w14:textId="77777777" w:rsidTr="00511882">
        <w:tc>
          <w:tcPr>
            <w:tcW w:w="1024" w:type="dxa"/>
            <w:vMerge/>
            <w:vAlign w:val="center"/>
          </w:tcPr>
          <w:p w14:paraId="3239CDA6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E932B5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1EF2F191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CB5A74" w:rsidRPr="00AB0F94" w14:paraId="2CCDB589" w14:textId="77777777" w:rsidTr="00511882">
        <w:tc>
          <w:tcPr>
            <w:tcW w:w="1024" w:type="dxa"/>
            <w:vAlign w:val="center"/>
          </w:tcPr>
          <w:p w14:paraId="0B864DFB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3A6A485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1A64EC66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0B40D7A9" w14:textId="519E228B" w:rsidR="00CB5A74" w:rsidRDefault="00CB5A74" w:rsidP="009C697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207CE1" w14:textId="77777777" w:rsidR="00A31F89" w:rsidRPr="00AB0F94" w:rsidRDefault="00A31F89" w:rsidP="00A31F89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3E60477E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14:paraId="0EA38FE8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 w14:paraId="33D476AC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Pr="00770038">
        <w:t>омплект лицензионного и свободно распространяемого программного обеспечения</w:t>
      </w:r>
    </w:p>
    <w:p w14:paraId="3D0F9B6A" w14:textId="268C3AC8" w:rsidR="00A31F89" w:rsidRPr="00A31F89" w:rsidRDefault="00A31F89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 xml:space="preserve">Доступ (в том числе удаленный доступ) к современным профессиональным базам данных и информационным справочным системам </w:t>
      </w:r>
      <w:r w:rsidRPr="00A31F89">
        <w:t xml:space="preserve">Лесной форум Гринпис России </w:t>
      </w:r>
      <w:hyperlink r:id="rId9" w:history="1">
        <w:r w:rsidRPr="00A31F89">
          <w:t>http://www.forestforum.ru/</w:t>
        </w:r>
      </w:hyperlink>
      <w:r w:rsidRPr="00A31F89">
        <w:t xml:space="preserve">, </w:t>
      </w:r>
      <w:r w:rsidRPr="00A31F89">
        <w:t xml:space="preserve">Рослесхоз </w:t>
      </w:r>
      <w:hyperlink r:id="rId10" w:history="1">
        <w:r w:rsidRPr="00A31F89">
          <w:t>http://rosleshoz.gov.ru/</w:t>
        </w:r>
      </w:hyperlink>
      <w:r w:rsidRPr="00A31F89">
        <w:t xml:space="preserve">, </w:t>
      </w:r>
      <w:r w:rsidRPr="00A31F89">
        <w:t xml:space="preserve">WWF России </w:t>
      </w:r>
      <w:hyperlink r:id="rId11" w:history="1">
        <w:r w:rsidRPr="00A31F89">
          <w:t>https://wwf.ru/what-we-</w:t>
        </w:r>
        <w:r w:rsidRPr="00A31F89">
          <w:lastRenderedPageBreak/>
          <w:t>do/forests/</w:t>
        </w:r>
      </w:hyperlink>
      <w:r>
        <w:t>, л</w:t>
      </w:r>
      <w:r w:rsidRPr="00A31F89">
        <w:t xml:space="preserve">итература по темам </w:t>
      </w:r>
      <w:hyperlink r:id="rId12" w:history="1">
        <w:r w:rsidRPr="00A31F89">
          <w:t>https://www.booksite.ru/rusles/index.html</w:t>
        </w:r>
      </w:hyperlink>
    </w:p>
    <w:p w14:paraId="74C70A03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</w:p>
    <w:p w14:paraId="0331F88D" w14:textId="6B0F11C1" w:rsidR="00451C3D" w:rsidRPr="00A31F89" w:rsidRDefault="00451C3D" w:rsidP="00451C3D">
      <w:pPr>
        <w:spacing w:line="240" w:lineRule="auto"/>
        <w:jc w:val="left"/>
        <w:rPr>
          <w:rFonts w:ascii="Cambria" w:hAnsi="Cambria" w:cs="Times New Roman"/>
          <w:bCs/>
          <w:sz w:val="24"/>
          <w:szCs w:val="24"/>
          <w:lang w:eastAsia="ru-RU" w:bidi="ar-SA"/>
        </w:rPr>
      </w:pPr>
      <w:r w:rsidRPr="00A31F89">
        <w:rPr>
          <w:rFonts w:ascii="Cambria" w:hAnsi="Cambria" w:cs="Times New Roman"/>
          <w:bCs/>
          <w:sz w:val="24"/>
          <w:szCs w:val="24"/>
          <w:lang w:eastAsia="ru-RU" w:bidi="ar-SA"/>
        </w:rPr>
        <w:t>9. Язык преподавания</w:t>
      </w:r>
      <w:r w:rsidR="00A31F89">
        <w:rPr>
          <w:rFonts w:ascii="Cambria" w:hAnsi="Cambria" w:cs="Times New Roman"/>
          <w:bCs/>
          <w:sz w:val="24"/>
          <w:szCs w:val="24"/>
          <w:lang w:eastAsia="ru-RU" w:bidi="ar-SA"/>
        </w:rPr>
        <w:t xml:space="preserve">: </w:t>
      </w:r>
      <w:r w:rsidRPr="00A31F89">
        <w:rPr>
          <w:rFonts w:ascii="Cambria" w:hAnsi="Cambria" w:cs="Times New Roman"/>
          <w:bCs/>
          <w:sz w:val="24"/>
          <w:szCs w:val="24"/>
          <w:lang w:eastAsia="ru-RU" w:bidi="ar-SA"/>
        </w:rPr>
        <w:t>Русский</w:t>
      </w:r>
    </w:p>
    <w:p w14:paraId="6A180261" w14:textId="25DD8ECA" w:rsidR="00451C3D" w:rsidRPr="00A31F89" w:rsidRDefault="00451C3D" w:rsidP="00451C3D">
      <w:pPr>
        <w:spacing w:before="120" w:line="240" w:lineRule="auto"/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</w:pPr>
      <w:r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10. Преподавател</w:t>
      </w:r>
      <w:r w:rsidR="00A31F89"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ь: </w:t>
      </w:r>
      <w:r w:rsidRP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>Уланова Нина Георгиевна</w:t>
      </w:r>
      <w:r w:rsid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>,</w:t>
      </w:r>
      <w:r w:rsidR="00A31F89"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 </w:t>
      </w:r>
      <w:r w:rsid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д</w:t>
      </w:r>
      <w:r w:rsidR="00A31F89"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октор биологический наук, профессор кафедры геоботаники биологического факультета </w:t>
      </w:r>
      <w:r w:rsidR="00A31F89" w:rsidRP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>МГУ</w:t>
      </w:r>
    </w:p>
    <w:p w14:paraId="0EB118C3" w14:textId="7CA31CDE" w:rsidR="00451C3D" w:rsidRPr="00A31F89" w:rsidRDefault="00451C3D" w:rsidP="00451C3D">
      <w:pPr>
        <w:spacing w:before="120" w:line="240" w:lineRule="auto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>11. Авторы программы</w:t>
      </w:r>
      <w:r w:rsid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 xml:space="preserve">: </w:t>
      </w:r>
      <w:r w:rsidRP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>Уланова Нина Георгиевна</w:t>
      </w:r>
      <w:r w:rsidR="00A31F89">
        <w:rPr>
          <w:rFonts w:ascii="Cambria" w:eastAsia="Calibri" w:hAnsi="Cambria" w:cs="Times New Roman"/>
          <w:bCs/>
          <w:color w:val="000000"/>
          <w:sz w:val="24"/>
          <w:szCs w:val="24"/>
          <w:lang w:eastAsia="ru-RU" w:bidi="ar-SA"/>
        </w:rPr>
        <w:t xml:space="preserve">, </w:t>
      </w:r>
      <w:r w:rsidR="00A31F89"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д</w:t>
      </w:r>
      <w:r w:rsidR="00A31F89" w:rsidRPr="00A31F89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октор биологический наук, профессор кафедры экологии и географии растений биологического факультета МГУ</w:t>
      </w:r>
    </w:p>
    <w:p w14:paraId="17EE5C07" w14:textId="29285BA6" w:rsidR="008A633F" w:rsidRPr="00BC7908" w:rsidRDefault="008A633F" w:rsidP="00E965A4">
      <w:pPr>
        <w:spacing w:line="240" w:lineRule="auto"/>
        <w:jc w:val="center"/>
        <w:rPr>
          <w:b/>
          <w:bCs/>
        </w:rPr>
      </w:pP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139A" w14:textId="77777777" w:rsidR="00CD3C7B" w:rsidRDefault="00CD3C7B" w:rsidP="004A0CC9">
      <w:pPr>
        <w:spacing w:line="240" w:lineRule="auto"/>
      </w:pPr>
      <w:r>
        <w:separator/>
      </w:r>
    </w:p>
  </w:endnote>
  <w:endnote w:type="continuationSeparator" w:id="0">
    <w:p w14:paraId="35A89D8F" w14:textId="77777777" w:rsidR="00CD3C7B" w:rsidRDefault="00CD3C7B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AA8" w14:textId="77777777" w:rsidR="0049268F" w:rsidRDefault="002C4A0E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1963">
      <w:rPr>
        <w:noProof/>
      </w:rPr>
      <w:t>1</w:t>
    </w:r>
    <w:r>
      <w:rPr>
        <w:noProof/>
      </w:rPr>
      <w:fldChar w:fldCharType="end"/>
    </w:r>
  </w:p>
  <w:p w14:paraId="6DCBE7AD" w14:textId="77777777" w:rsidR="0049268F" w:rsidRDefault="004926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FB59" w14:textId="77777777" w:rsidR="00CD3C7B" w:rsidRDefault="00CD3C7B" w:rsidP="004A0CC9">
      <w:pPr>
        <w:spacing w:line="240" w:lineRule="auto"/>
      </w:pPr>
      <w:r>
        <w:separator/>
      </w:r>
    </w:p>
  </w:footnote>
  <w:footnote w:type="continuationSeparator" w:id="0">
    <w:p w14:paraId="7213A117" w14:textId="77777777" w:rsidR="00CD3C7B" w:rsidRDefault="00CD3C7B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581D"/>
    <w:multiLevelType w:val="hybridMultilevel"/>
    <w:tmpl w:val="3FD2B67A"/>
    <w:lvl w:ilvl="0" w:tplc="446C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C3F86"/>
    <w:multiLevelType w:val="hybridMultilevel"/>
    <w:tmpl w:val="7998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52576"/>
    <w:multiLevelType w:val="hybridMultilevel"/>
    <w:tmpl w:val="956245BE"/>
    <w:lvl w:ilvl="0" w:tplc="5364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0294">
    <w:abstractNumId w:val="15"/>
  </w:num>
  <w:num w:numId="2" w16cid:durableId="1081491664">
    <w:abstractNumId w:val="3"/>
  </w:num>
  <w:num w:numId="3" w16cid:durableId="276376179">
    <w:abstractNumId w:val="19"/>
  </w:num>
  <w:num w:numId="4" w16cid:durableId="330644719">
    <w:abstractNumId w:val="5"/>
  </w:num>
  <w:num w:numId="5" w16cid:durableId="222640356">
    <w:abstractNumId w:val="20"/>
  </w:num>
  <w:num w:numId="6" w16cid:durableId="1700086233">
    <w:abstractNumId w:val="14"/>
  </w:num>
  <w:num w:numId="7" w16cid:durableId="1772822996">
    <w:abstractNumId w:val="12"/>
  </w:num>
  <w:num w:numId="8" w16cid:durableId="396441277">
    <w:abstractNumId w:val="7"/>
  </w:num>
  <w:num w:numId="9" w16cid:durableId="708645092">
    <w:abstractNumId w:val="16"/>
  </w:num>
  <w:num w:numId="10" w16cid:durableId="2103990653">
    <w:abstractNumId w:val="9"/>
  </w:num>
  <w:num w:numId="11" w16cid:durableId="375008309">
    <w:abstractNumId w:val="2"/>
  </w:num>
  <w:num w:numId="12" w16cid:durableId="1811361062">
    <w:abstractNumId w:val="4"/>
  </w:num>
  <w:num w:numId="13" w16cid:durableId="564875194">
    <w:abstractNumId w:val="17"/>
  </w:num>
  <w:num w:numId="14" w16cid:durableId="1448113642">
    <w:abstractNumId w:val="18"/>
  </w:num>
  <w:num w:numId="15" w16cid:durableId="1226602516">
    <w:abstractNumId w:val="10"/>
  </w:num>
  <w:num w:numId="16" w16cid:durableId="1755472264">
    <w:abstractNumId w:val="8"/>
  </w:num>
  <w:num w:numId="17" w16cid:durableId="1038044199">
    <w:abstractNumId w:val="13"/>
  </w:num>
  <w:num w:numId="18" w16cid:durableId="1260257651">
    <w:abstractNumId w:val="6"/>
  </w:num>
  <w:num w:numId="19" w16cid:durableId="72791699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97F1E"/>
    <w:rsid w:val="000A283C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2F785B"/>
    <w:rsid w:val="00307007"/>
    <w:rsid w:val="00313637"/>
    <w:rsid w:val="00313EE8"/>
    <w:rsid w:val="003155B9"/>
    <w:rsid w:val="003214B7"/>
    <w:rsid w:val="00336E22"/>
    <w:rsid w:val="003406A9"/>
    <w:rsid w:val="0035600C"/>
    <w:rsid w:val="00364171"/>
    <w:rsid w:val="003678FE"/>
    <w:rsid w:val="00372BA3"/>
    <w:rsid w:val="00380342"/>
    <w:rsid w:val="00380D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17AC"/>
    <w:rsid w:val="004137FC"/>
    <w:rsid w:val="00420D2F"/>
    <w:rsid w:val="00430577"/>
    <w:rsid w:val="00437051"/>
    <w:rsid w:val="00437641"/>
    <w:rsid w:val="00441D32"/>
    <w:rsid w:val="0045091B"/>
    <w:rsid w:val="00451C3D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072F"/>
    <w:rsid w:val="00503BC4"/>
    <w:rsid w:val="00503E51"/>
    <w:rsid w:val="00511813"/>
    <w:rsid w:val="0053310A"/>
    <w:rsid w:val="00536DF9"/>
    <w:rsid w:val="00540024"/>
    <w:rsid w:val="00545C3F"/>
    <w:rsid w:val="005604A0"/>
    <w:rsid w:val="00574B0F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454"/>
    <w:rsid w:val="00684D68"/>
    <w:rsid w:val="006859F6"/>
    <w:rsid w:val="00696460"/>
    <w:rsid w:val="00697A7A"/>
    <w:rsid w:val="006B0C30"/>
    <w:rsid w:val="006B0C86"/>
    <w:rsid w:val="006B0EB4"/>
    <w:rsid w:val="006B1774"/>
    <w:rsid w:val="006B4D99"/>
    <w:rsid w:val="006C4E70"/>
    <w:rsid w:val="006D0375"/>
    <w:rsid w:val="006D240B"/>
    <w:rsid w:val="006E43FD"/>
    <w:rsid w:val="006F00FC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7503"/>
    <w:rsid w:val="008234A1"/>
    <w:rsid w:val="00823BF3"/>
    <w:rsid w:val="00826B97"/>
    <w:rsid w:val="0082751A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E006E"/>
    <w:rsid w:val="008F1990"/>
    <w:rsid w:val="008F713D"/>
    <w:rsid w:val="009030D3"/>
    <w:rsid w:val="009143FE"/>
    <w:rsid w:val="00923BC2"/>
    <w:rsid w:val="0093650C"/>
    <w:rsid w:val="00936C9B"/>
    <w:rsid w:val="00936EE1"/>
    <w:rsid w:val="00937DDE"/>
    <w:rsid w:val="009446D8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C697F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1F89"/>
    <w:rsid w:val="00A37303"/>
    <w:rsid w:val="00A37C52"/>
    <w:rsid w:val="00A44CBA"/>
    <w:rsid w:val="00A4527A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BF7708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5A74"/>
    <w:rsid w:val="00CB5B08"/>
    <w:rsid w:val="00CB6DEF"/>
    <w:rsid w:val="00CC0D32"/>
    <w:rsid w:val="00CC3F11"/>
    <w:rsid w:val="00CD3C7B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43A7D"/>
    <w:rsid w:val="00D5045A"/>
    <w:rsid w:val="00D5360F"/>
    <w:rsid w:val="00D61E4E"/>
    <w:rsid w:val="00D71C5D"/>
    <w:rsid w:val="00D72C89"/>
    <w:rsid w:val="00D9417E"/>
    <w:rsid w:val="00DA7280"/>
    <w:rsid w:val="00DB1C5A"/>
    <w:rsid w:val="00DB6914"/>
    <w:rsid w:val="00DC2D40"/>
    <w:rsid w:val="00DD61B7"/>
    <w:rsid w:val="00DD68CC"/>
    <w:rsid w:val="00DE4040"/>
    <w:rsid w:val="00DE42C8"/>
    <w:rsid w:val="00DE52E3"/>
    <w:rsid w:val="00DE6854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2018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B7EAF"/>
    <w:rsid w:val="00ED5F76"/>
    <w:rsid w:val="00EE7408"/>
    <w:rsid w:val="00EE7A3B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2666C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D7BBD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CAFF2F"/>
  <w15:docId w15:val="{87E642C9-61A8-4794-BD2C-60877F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AC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site.ru/rusl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f.ru/what-we-do/fores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leshoz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for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951E-AF06-413A-9F90-B6B7B7D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4224</Words>
  <Characters>24077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Нина Уланова</cp:lastModifiedBy>
  <cp:revision>16</cp:revision>
  <cp:lastPrinted>2015-10-15T11:11:00Z</cp:lastPrinted>
  <dcterms:created xsi:type="dcterms:W3CDTF">2021-11-14T08:07:00Z</dcterms:created>
  <dcterms:modified xsi:type="dcterms:W3CDTF">2023-01-23T20:42:00Z</dcterms:modified>
</cp:coreProperties>
</file>