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07FDB" w14:textId="0DD02458" w:rsidR="00426DF8" w:rsidRDefault="00426DF8" w:rsidP="00426DF8">
      <w:pPr>
        <w:spacing w:before="76" w:line="242" w:lineRule="auto"/>
        <w:ind w:left="631" w:right="768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 учреждение</w:t>
      </w:r>
      <w:r w:rsidR="00AC695D">
        <w:rPr>
          <w:sz w:val="26"/>
        </w:rPr>
        <w:t xml:space="preserve"> </w:t>
      </w:r>
      <w:r>
        <w:rPr>
          <w:spacing w:val="-55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14:paraId="3A55CD80" w14:textId="77777777" w:rsidR="00426DF8" w:rsidRDefault="00426DF8" w:rsidP="00426DF8">
      <w:pPr>
        <w:ind w:left="630" w:right="768"/>
        <w:jc w:val="center"/>
        <w:rPr>
          <w:sz w:val="26"/>
        </w:rPr>
      </w:pPr>
      <w:r>
        <w:rPr>
          <w:sz w:val="26"/>
        </w:rPr>
        <w:t>Московский государственный университет имени М.В. Ломоносова</w:t>
      </w:r>
      <w:r>
        <w:rPr>
          <w:spacing w:val="-55"/>
          <w:sz w:val="26"/>
        </w:rPr>
        <w:t xml:space="preserve"> </w:t>
      </w:r>
      <w:r>
        <w:rPr>
          <w:sz w:val="26"/>
        </w:rPr>
        <w:t>Химический факультет</w:t>
      </w:r>
    </w:p>
    <w:p w14:paraId="08B97248" w14:textId="77777777" w:rsidR="00426DF8" w:rsidRDefault="00426DF8" w:rsidP="00426DF8">
      <w:pPr>
        <w:pStyle w:val="a3"/>
        <w:spacing w:before="1"/>
        <w:ind w:left="0"/>
        <w:rPr>
          <w:sz w:val="25"/>
        </w:rPr>
      </w:pPr>
    </w:p>
    <w:p w14:paraId="4D61F245" w14:textId="77777777" w:rsidR="00426DF8" w:rsidRDefault="00426DF8" w:rsidP="00426DF8">
      <w:pPr>
        <w:ind w:left="6919" w:right="112" w:hanging="807"/>
        <w:jc w:val="right"/>
        <w:rPr>
          <w:sz w:val="26"/>
        </w:rPr>
      </w:pPr>
      <w:r>
        <w:rPr>
          <w:sz w:val="26"/>
        </w:rPr>
        <w:t>Декан химического факультета,</w:t>
      </w:r>
      <w:r>
        <w:rPr>
          <w:spacing w:val="-55"/>
          <w:sz w:val="26"/>
        </w:rPr>
        <w:t xml:space="preserve"> </w:t>
      </w:r>
      <w:r>
        <w:rPr>
          <w:sz w:val="26"/>
        </w:rPr>
        <w:t>Чл.-корр.</w:t>
      </w:r>
      <w:r>
        <w:rPr>
          <w:spacing w:val="-8"/>
          <w:sz w:val="26"/>
        </w:rPr>
        <w:t xml:space="preserve"> </w:t>
      </w:r>
      <w:r>
        <w:rPr>
          <w:sz w:val="26"/>
        </w:rPr>
        <w:t>РАН,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профессор</w:t>
      </w:r>
    </w:p>
    <w:p w14:paraId="41983129" w14:textId="77777777" w:rsidR="00426DF8" w:rsidRDefault="00426DF8" w:rsidP="00426DF8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087616" behindDoc="0" locked="0" layoutInCell="1" allowOverlap="1" wp14:anchorId="04F48D28" wp14:editId="34D7FB91">
            <wp:simplePos x="0" y="0"/>
            <wp:positionH relativeFrom="page">
              <wp:posOffset>5897880</wp:posOffset>
            </wp:positionH>
            <wp:positionV relativeFrom="paragraph">
              <wp:posOffset>195580</wp:posOffset>
            </wp:positionV>
            <wp:extent cx="1033145" cy="62611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C18C" w14:textId="77777777" w:rsidR="00426DF8" w:rsidRDefault="00426DF8" w:rsidP="00426DF8">
      <w:pPr>
        <w:pStyle w:val="a3"/>
        <w:spacing w:before="4"/>
        <w:ind w:left="0"/>
        <w:rPr>
          <w:sz w:val="23"/>
        </w:rPr>
      </w:pPr>
    </w:p>
    <w:p w14:paraId="2CE7CE8F" w14:textId="77777777" w:rsidR="00426DF8" w:rsidRDefault="00426DF8" w:rsidP="00426DF8">
      <w:pPr>
        <w:ind w:right="113"/>
        <w:jc w:val="right"/>
        <w:rPr>
          <w:sz w:val="26"/>
        </w:rPr>
      </w:pPr>
      <w:r>
        <w:rPr>
          <w:sz w:val="26"/>
        </w:rPr>
        <w:t>/С.Н.</w:t>
      </w:r>
      <w:r>
        <w:rPr>
          <w:spacing w:val="-12"/>
          <w:sz w:val="26"/>
        </w:rPr>
        <w:t xml:space="preserve"> </w:t>
      </w:r>
      <w:r>
        <w:rPr>
          <w:sz w:val="26"/>
        </w:rPr>
        <w:t>Калмыков/</w:t>
      </w:r>
    </w:p>
    <w:p w14:paraId="53EC0E5A" w14:textId="77777777" w:rsidR="00426DF8" w:rsidRDefault="00426DF8" w:rsidP="00426DF8">
      <w:pPr>
        <w:pStyle w:val="a3"/>
        <w:spacing w:before="11"/>
        <w:ind w:left="0"/>
        <w:rPr>
          <w:sz w:val="25"/>
        </w:rPr>
      </w:pPr>
    </w:p>
    <w:p w14:paraId="21EF7AB3" w14:textId="77777777" w:rsidR="00426DF8" w:rsidRDefault="00426DF8" w:rsidP="00426DF8">
      <w:pPr>
        <w:ind w:right="112"/>
        <w:jc w:val="right"/>
        <w:rPr>
          <w:sz w:val="26"/>
        </w:rPr>
      </w:pPr>
      <w:r>
        <w:rPr>
          <w:sz w:val="26"/>
        </w:rPr>
        <w:t>«30» августа</w:t>
      </w:r>
      <w:r>
        <w:rPr>
          <w:spacing w:val="-2"/>
          <w:sz w:val="26"/>
        </w:rPr>
        <w:t xml:space="preserve"> </w:t>
      </w:r>
      <w:r>
        <w:rPr>
          <w:sz w:val="26"/>
        </w:rPr>
        <w:t>2021</w:t>
      </w:r>
      <w:r>
        <w:rPr>
          <w:spacing w:val="55"/>
          <w:sz w:val="26"/>
        </w:rPr>
        <w:t xml:space="preserve"> </w:t>
      </w:r>
      <w:r>
        <w:rPr>
          <w:sz w:val="26"/>
        </w:rPr>
        <w:t>г.</w:t>
      </w:r>
    </w:p>
    <w:p w14:paraId="7B42DCFF" w14:textId="77777777" w:rsidR="00426DF8" w:rsidRDefault="00426DF8" w:rsidP="00426DF8">
      <w:pPr>
        <w:pStyle w:val="a3"/>
        <w:spacing w:before="1"/>
        <w:ind w:left="0"/>
        <w:rPr>
          <w:sz w:val="39"/>
        </w:rPr>
      </w:pPr>
    </w:p>
    <w:p w14:paraId="4F2516C6" w14:textId="70E858B0" w:rsidR="00426DF8" w:rsidRDefault="00426DF8" w:rsidP="00426DF8">
      <w:pPr>
        <w:spacing w:before="1"/>
        <w:ind w:left="631" w:right="764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(МОДУЛЯ)</w:t>
      </w:r>
      <w:r w:rsidR="001C476D">
        <w:rPr>
          <w:b/>
          <w:sz w:val="26"/>
        </w:rPr>
        <w:t xml:space="preserve"> МФК</w:t>
      </w:r>
    </w:p>
    <w:p w14:paraId="5CE798BF" w14:textId="2DF2600C" w:rsidR="00CB1593" w:rsidRPr="002153E5" w:rsidRDefault="00C1209C" w:rsidP="00426DF8">
      <w:pPr>
        <w:spacing w:before="233"/>
        <w:ind w:left="631" w:right="762"/>
        <w:jc w:val="center"/>
        <w:rPr>
          <w:b/>
          <w:sz w:val="26"/>
        </w:rPr>
      </w:pPr>
      <w:r>
        <w:rPr>
          <w:rFonts w:ascii="Times New Roman" w:hAnsi="Times New Roman"/>
          <w:b/>
          <w:sz w:val="28"/>
          <w:szCs w:val="28"/>
        </w:rPr>
        <w:t>Строение</w:t>
      </w:r>
      <w:r w:rsidRPr="002153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2153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динамика</w:t>
      </w:r>
      <w:r w:rsidRPr="002153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молекул</w:t>
      </w:r>
    </w:p>
    <w:p w14:paraId="29E4A9BD" w14:textId="08AB4FC3" w:rsidR="000E6BD7" w:rsidRPr="002153E5" w:rsidRDefault="00C1209C" w:rsidP="00426DF8">
      <w:pPr>
        <w:spacing w:before="233"/>
        <w:ind w:left="631" w:right="762"/>
        <w:jc w:val="center"/>
        <w:rPr>
          <w:b/>
          <w:sz w:val="26"/>
        </w:rPr>
      </w:pPr>
      <w:r w:rsidRPr="00C1209C">
        <w:rPr>
          <w:rFonts w:ascii="Times New Roman" w:hAnsi="Times New Roman"/>
          <w:b/>
          <w:sz w:val="28"/>
          <w:szCs w:val="28"/>
          <w:lang w:val="en-US"/>
        </w:rPr>
        <w:t>Molecular</w:t>
      </w:r>
      <w:r w:rsidRPr="002153E5">
        <w:rPr>
          <w:rFonts w:ascii="Times New Roman" w:hAnsi="Times New Roman"/>
          <w:b/>
          <w:sz w:val="28"/>
          <w:szCs w:val="28"/>
        </w:rPr>
        <w:t xml:space="preserve"> </w:t>
      </w:r>
      <w:r w:rsidRPr="00C1209C">
        <w:rPr>
          <w:rFonts w:ascii="Times New Roman" w:hAnsi="Times New Roman"/>
          <w:b/>
          <w:sz w:val="28"/>
          <w:szCs w:val="28"/>
          <w:lang w:val="en-US"/>
        </w:rPr>
        <w:t>Structure</w:t>
      </w:r>
      <w:r w:rsidRPr="002153E5">
        <w:rPr>
          <w:rFonts w:ascii="Times New Roman" w:hAnsi="Times New Roman"/>
          <w:b/>
          <w:sz w:val="28"/>
          <w:szCs w:val="28"/>
        </w:rPr>
        <w:t xml:space="preserve"> </w:t>
      </w:r>
      <w:r w:rsidRPr="00C1209C"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2153E5">
        <w:rPr>
          <w:rFonts w:ascii="Times New Roman" w:hAnsi="Times New Roman"/>
          <w:b/>
          <w:sz w:val="28"/>
          <w:szCs w:val="28"/>
        </w:rPr>
        <w:t xml:space="preserve"> </w:t>
      </w:r>
      <w:r w:rsidRPr="00C1209C">
        <w:rPr>
          <w:rFonts w:ascii="Times New Roman" w:hAnsi="Times New Roman"/>
          <w:b/>
          <w:sz w:val="28"/>
          <w:szCs w:val="28"/>
          <w:lang w:val="en-US"/>
        </w:rPr>
        <w:t>Dynamics</w:t>
      </w:r>
    </w:p>
    <w:p w14:paraId="6A3CD2E4" w14:textId="77777777" w:rsidR="000E6BD7" w:rsidRPr="002153E5" w:rsidRDefault="000E6BD7" w:rsidP="00426DF8">
      <w:pPr>
        <w:spacing w:before="233"/>
        <w:ind w:left="631" w:right="762"/>
        <w:jc w:val="center"/>
        <w:rPr>
          <w:b/>
          <w:sz w:val="26"/>
        </w:rPr>
      </w:pPr>
    </w:p>
    <w:p w14:paraId="3BDBCA07" w14:textId="77777777" w:rsidR="00426DF8" w:rsidRDefault="00426DF8" w:rsidP="00426DF8">
      <w:pPr>
        <w:spacing w:before="233"/>
        <w:ind w:left="631" w:right="762"/>
        <w:jc w:val="center"/>
        <w:rPr>
          <w:b/>
          <w:sz w:val="26"/>
        </w:rPr>
      </w:pPr>
      <w:r>
        <w:rPr>
          <w:b/>
          <w:sz w:val="26"/>
        </w:rPr>
        <w:t>Уровень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высшего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образования:</w:t>
      </w:r>
    </w:p>
    <w:p w14:paraId="79E244EF" w14:textId="715335A5" w:rsidR="00426DF8" w:rsidRDefault="00AC695D" w:rsidP="00426DF8">
      <w:pPr>
        <w:ind w:left="631" w:right="767"/>
        <w:jc w:val="center"/>
        <w:rPr>
          <w:sz w:val="26"/>
        </w:rPr>
      </w:pPr>
      <w:r>
        <w:rPr>
          <w:sz w:val="26"/>
        </w:rPr>
        <w:t>Бакалавриат, с</w:t>
      </w:r>
      <w:r w:rsidR="00426DF8">
        <w:rPr>
          <w:sz w:val="26"/>
        </w:rPr>
        <w:t>пециалитет</w:t>
      </w:r>
      <w:r>
        <w:rPr>
          <w:sz w:val="26"/>
        </w:rPr>
        <w:t>, магистратура</w:t>
      </w:r>
    </w:p>
    <w:p w14:paraId="787B6F38" w14:textId="0BD898E3" w:rsidR="00426DF8" w:rsidRDefault="00B770B2" w:rsidP="00426DF8">
      <w:pPr>
        <w:pStyle w:val="a3"/>
        <w:spacing w:before="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5CDAC0D1" wp14:editId="07741865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53FC01" id="Rectangle 7" o:spid="_x0000_s1026" style="position:absolute;margin-left:55.2pt;margin-top:16.2pt;width:484.8pt;height:.5pt;z-index:-162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266B4DA" w14:textId="3AD9C15C" w:rsidR="00426DF8" w:rsidRDefault="00426DF8" w:rsidP="00426DF8">
      <w:pPr>
        <w:spacing w:before="244"/>
        <w:ind w:left="2212"/>
        <w:rPr>
          <w:b/>
          <w:sz w:val="26"/>
        </w:rPr>
      </w:pPr>
    </w:p>
    <w:p w14:paraId="2934CC43" w14:textId="687D5887" w:rsidR="00426DF8" w:rsidRDefault="001C476D" w:rsidP="00AC695D">
      <w:pPr>
        <w:spacing w:before="5"/>
        <w:jc w:val="center"/>
        <w:rPr>
          <w:b/>
          <w:bCs/>
          <w:sz w:val="26"/>
        </w:rPr>
      </w:pPr>
      <w:r>
        <w:rPr>
          <w:b/>
          <w:bCs/>
          <w:sz w:val="26"/>
        </w:rPr>
        <w:t>Направление подготовки:</w:t>
      </w:r>
    </w:p>
    <w:p w14:paraId="2BBA187F" w14:textId="1ED13B34" w:rsidR="001C476D" w:rsidRPr="001C476D" w:rsidRDefault="001C476D" w:rsidP="00AC695D">
      <w:pPr>
        <w:spacing w:before="5"/>
        <w:jc w:val="center"/>
        <w:rPr>
          <w:sz w:val="26"/>
        </w:rPr>
      </w:pPr>
      <w:r w:rsidRPr="001C476D">
        <w:rPr>
          <w:sz w:val="26"/>
        </w:rPr>
        <w:t>Для всех направлений подготовки</w:t>
      </w:r>
    </w:p>
    <w:p w14:paraId="698D019A" w14:textId="77777777" w:rsidR="00426DF8" w:rsidRDefault="00426DF8" w:rsidP="00426DF8">
      <w:pPr>
        <w:pStyle w:val="a3"/>
        <w:ind w:left="0"/>
        <w:rPr>
          <w:sz w:val="26"/>
        </w:rPr>
      </w:pPr>
    </w:p>
    <w:p w14:paraId="063782EB" w14:textId="5FCD579D" w:rsidR="00426DF8" w:rsidRDefault="00426DF8" w:rsidP="00426DF8">
      <w:pPr>
        <w:ind w:left="160" w:right="296" w:hanging="3"/>
        <w:jc w:val="center"/>
        <w:rPr>
          <w:sz w:val="26"/>
        </w:rPr>
      </w:pPr>
    </w:p>
    <w:p w14:paraId="63A708C3" w14:textId="1A07FBCE" w:rsidR="00AC695D" w:rsidRDefault="00AC695D" w:rsidP="00426DF8">
      <w:pPr>
        <w:ind w:left="160" w:right="296" w:hanging="3"/>
        <w:jc w:val="center"/>
        <w:rPr>
          <w:sz w:val="26"/>
        </w:rPr>
      </w:pPr>
    </w:p>
    <w:p w14:paraId="3F53D4F1" w14:textId="77777777" w:rsidR="00AC695D" w:rsidRDefault="00AC695D" w:rsidP="00426DF8">
      <w:pPr>
        <w:ind w:left="160" w:right="296" w:hanging="3"/>
        <w:jc w:val="center"/>
        <w:rPr>
          <w:sz w:val="26"/>
        </w:rPr>
      </w:pPr>
    </w:p>
    <w:p w14:paraId="1AA6205B" w14:textId="77777777" w:rsidR="00426DF8" w:rsidRDefault="00426DF8" w:rsidP="00426DF8">
      <w:pPr>
        <w:pStyle w:val="a3"/>
        <w:ind w:left="0"/>
        <w:rPr>
          <w:sz w:val="26"/>
        </w:rPr>
      </w:pPr>
    </w:p>
    <w:p w14:paraId="7233F243" w14:textId="77777777" w:rsidR="00426DF8" w:rsidRDefault="00426DF8" w:rsidP="00426DF8">
      <w:pPr>
        <w:ind w:left="631" w:right="766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обучения:</w:t>
      </w:r>
    </w:p>
    <w:p w14:paraId="4DE1DED0" w14:textId="77777777" w:rsidR="00426DF8" w:rsidRDefault="00426DF8" w:rsidP="00426DF8">
      <w:pPr>
        <w:ind w:left="631" w:right="759"/>
        <w:jc w:val="center"/>
        <w:rPr>
          <w:sz w:val="26"/>
        </w:rPr>
      </w:pPr>
      <w:r>
        <w:rPr>
          <w:sz w:val="26"/>
        </w:rPr>
        <w:t>очная</w:t>
      </w:r>
    </w:p>
    <w:p w14:paraId="6D2DAFBF" w14:textId="77777777" w:rsidR="00426DF8" w:rsidRDefault="00426DF8" w:rsidP="00426DF8">
      <w:pPr>
        <w:pStyle w:val="a3"/>
        <w:spacing w:before="2"/>
        <w:ind w:left="0"/>
        <w:rPr>
          <w:sz w:val="26"/>
        </w:rPr>
      </w:pPr>
    </w:p>
    <w:p w14:paraId="0CBC1898" w14:textId="67CB4360" w:rsidR="00426DF8" w:rsidRDefault="00B770B2" w:rsidP="00F83DA7">
      <w:pPr>
        <w:spacing w:line="269" w:lineRule="auto"/>
        <w:ind w:left="3402" w:right="5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6592" behindDoc="0" locked="0" layoutInCell="1" allowOverlap="1" wp14:anchorId="4F23F548" wp14:editId="55E8CA24">
                <wp:simplePos x="0" y="0"/>
                <wp:positionH relativeFrom="page">
                  <wp:posOffset>701040</wp:posOffset>
                </wp:positionH>
                <wp:positionV relativeFrom="paragraph">
                  <wp:posOffset>10795</wp:posOffset>
                </wp:positionV>
                <wp:extent cx="615696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20F9A6" id="Rectangle 5" o:spid="_x0000_s1026" style="position:absolute;margin-left:55.2pt;margin-top:.85pt;width:484.8pt;height:.5pt;z-index:4870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426DF8">
        <w:rPr>
          <w:sz w:val="26"/>
        </w:rPr>
        <w:t>Рабочая</w:t>
      </w:r>
      <w:r w:rsidR="00426DF8">
        <w:rPr>
          <w:spacing w:val="-8"/>
          <w:sz w:val="26"/>
        </w:rPr>
        <w:t xml:space="preserve"> </w:t>
      </w:r>
      <w:r w:rsidR="00426DF8">
        <w:rPr>
          <w:sz w:val="26"/>
        </w:rPr>
        <w:t>программа</w:t>
      </w:r>
      <w:r w:rsidR="00426DF8">
        <w:rPr>
          <w:spacing w:val="-2"/>
          <w:sz w:val="26"/>
        </w:rPr>
        <w:t xml:space="preserve"> </w:t>
      </w:r>
      <w:r w:rsidR="00426DF8">
        <w:rPr>
          <w:sz w:val="26"/>
        </w:rPr>
        <w:t>рассмотрена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и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одобрена</w:t>
      </w:r>
      <w:r w:rsidR="00DB44C4">
        <w:rPr>
          <w:sz w:val="26"/>
        </w:rPr>
        <w:t xml:space="preserve"> </w:t>
      </w:r>
      <w:r w:rsidR="00426DF8">
        <w:rPr>
          <w:spacing w:val="-54"/>
          <w:sz w:val="26"/>
        </w:rPr>
        <w:t xml:space="preserve"> </w:t>
      </w:r>
      <w:r w:rsidR="00DB44C4">
        <w:rPr>
          <w:spacing w:val="-54"/>
          <w:sz w:val="26"/>
        </w:rPr>
        <w:t xml:space="preserve">  </w:t>
      </w:r>
      <w:r w:rsidR="00F83DA7">
        <w:rPr>
          <w:spacing w:val="-54"/>
          <w:sz w:val="26"/>
        </w:rPr>
        <w:br/>
      </w:r>
      <w:r w:rsidR="00426DF8">
        <w:rPr>
          <w:spacing w:val="-1"/>
          <w:sz w:val="26"/>
        </w:rPr>
        <w:t>Учебно-методической</w:t>
      </w:r>
      <w:r w:rsidR="00426DF8">
        <w:rPr>
          <w:spacing w:val="-14"/>
          <w:sz w:val="26"/>
        </w:rPr>
        <w:t xml:space="preserve"> </w:t>
      </w:r>
      <w:r w:rsidR="00426DF8">
        <w:rPr>
          <w:sz w:val="26"/>
        </w:rPr>
        <w:t>комиссией</w:t>
      </w:r>
      <w:r w:rsidR="00426DF8">
        <w:rPr>
          <w:spacing w:val="-12"/>
          <w:sz w:val="26"/>
        </w:rPr>
        <w:t xml:space="preserve"> </w:t>
      </w:r>
      <w:r w:rsidR="00426DF8">
        <w:rPr>
          <w:sz w:val="26"/>
        </w:rPr>
        <w:t>факультета</w:t>
      </w:r>
    </w:p>
    <w:p w14:paraId="7BE4B79A" w14:textId="6EDE736B" w:rsidR="00F83DA7" w:rsidRDefault="00F83DA7" w:rsidP="00F83DA7">
      <w:pPr>
        <w:spacing w:line="269" w:lineRule="auto"/>
        <w:ind w:left="3402" w:right="57"/>
        <w:rPr>
          <w:sz w:val="26"/>
        </w:rPr>
      </w:pPr>
      <w:r>
        <w:rPr>
          <w:sz w:val="26"/>
        </w:rPr>
        <w:t>(протокол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 w:rsidRPr="00385B06">
        <w:rPr>
          <w:sz w:val="26"/>
        </w:rPr>
        <w:t>7</w:t>
      </w:r>
      <w:r w:rsidRPr="00385B06">
        <w:rPr>
          <w:spacing w:val="-1"/>
          <w:sz w:val="26"/>
        </w:rPr>
        <w:t xml:space="preserve"> </w:t>
      </w:r>
      <w:r w:rsidRPr="00385B06">
        <w:rPr>
          <w:sz w:val="26"/>
        </w:rPr>
        <w:t>от</w:t>
      </w:r>
      <w:r w:rsidRPr="00385B06">
        <w:rPr>
          <w:spacing w:val="-9"/>
          <w:sz w:val="26"/>
        </w:rPr>
        <w:t xml:space="preserve"> </w:t>
      </w:r>
      <w:r w:rsidRPr="00385B06">
        <w:rPr>
          <w:sz w:val="26"/>
        </w:rPr>
        <w:t>07.07.2021</w:t>
      </w:r>
      <w:r>
        <w:rPr>
          <w:sz w:val="26"/>
        </w:rPr>
        <w:t>)</w:t>
      </w:r>
    </w:p>
    <w:p w14:paraId="27082968" w14:textId="09326F24" w:rsidR="00426DF8" w:rsidRDefault="00426DF8" w:rsidP="00426DF8">
      <w:pPr>
        <w:spacing w:before="10"/>
        <w:ind w:right="244"/>
        <w:jc w:val="right"/>
        <w:rPr>
          <w:sz w:val="26"/>
        </w:rPr>
      </w:pPr>
    </w:p>
    <w:p w14:paraId="7F29385E" w14:textId="66FECAAD" w:rsidR="00426DF8" w:rsidRDefault="00426DF8" w:rsidP="00426DF8">
      <w:pPr>
        <w:pStyle w:val="a3"/>
        <w:spacing w:before="9"/>
        <w:ind w:left="0"/>
        <w:rPr>
          <w:sz w:val="33"/>
        </w:rPr>
      </w:pPr>
    </w:p>
    <w:p w14:paraId="57B243F6" w14:textId="6CE60A88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502EFF43" w14:textId="77777777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6B647A30" w14:textId="1D96F7F8" w:rsidR="00426DF8" w:rsidRDefault="00426DF8" w:rsidP="00426DF8">
      <w:pPr>
        <w:ind w:left="631" w:right="768"/>
        <w:jc w:val="center"/>
        <w:rPr>
          <w:sz w:val="26"/>
        </w:rPr>
      </w:pPr>
      <w:r>
        <w:rPr>
          <w:sz w:val="26"/>
        </w:rPr>
        <w:t>Москва</w:t>
      </w:r>
      <w:r>
        <w:rPr>
          <w:spacing w:val="-8"/>
          <w:sz w:val="26"/>
        </w:rPr>
        <w:t xml:space="preserve"> </w:t>
      </w:r>
      <w:r>
        <w:rPr>
          <w:sz w:val="26"/>
        </w:rPr>
        <w:t>202</w:t>
      </w:r>
      <w:r w:rsidR="00385B06">
        <w:rPr>
          <w:sz w:val="26"/>
        </w:rPr>
        <w:t>1</w:t>
      </w:r>
    </w:p>
    <w:p w14:paraId="08B07003" w14:textId="77777777" w:rsidR="00426DF8" w:rsidRDefault="00426DF8" w:rsidP="00426DF8">
      <w:pPr>
        <w:ind w:left="631" w:right="768"/>
        <w:jc w:val="center"/>
        <w:rPr>
          <w:sz w:val="26"/>
        </w:rPr>
      </w:pPr>
    </w:p>
    <w:p w14:paraId="5562BDB3" w14:textId="7A57C720" w:rsidR="001B56A9" w:rsidRDefault="001B56A9" w:rsidP="002C3DE8">
      <w:pPr>
        <w:pStyle w:val="a3"/>
        <w:spacing w:before="1"/>
        <w:ind w:left="0"/>
        <w:jc w:val="both"/>
        <w:rPr>
          <w:rFonts w:ascii="Times New Roman" w:hAnsi="Times New Roman"/>
        </w:rPr>
        <w:sectPr w:rsidR="001B56A9" w:rsidSect="00426DF8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50206C75" w14:textId="66A46CD8" w:rsidR="00426DF8" w:rsidRDefault="00426DF8" w:rsidP="00426DF8">
      <w:pPr>
        <w:pStyle w:val="a5"/>
        <w:numPr>
          <w:ilvl w:val="0"/>
          <w:numId w:val="7"/>
        </w:numPr>
        <w:tabs>
          <w:tab w:val="left" w:pos="549"/>
        </w:tabs>
        <w:spacing w:before="80"/>
        <w:ind w:right="220" w:firstLine="0"/>
        <w:jc w:val="both"/>
        <w:rPr>
          <w:sz w:val="24"/>
        </w:rPr>
      </w:pPr>
      <w:r w:rsidRPr="0067438A">
        <w:rPr>
          <w:b/>
          <w:sz w:val="24"/>
        </w:rPr>
        <w:lastRenderedPageBreak/>
        <w:t>Место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(модуля)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структуре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ООП:</w:t>
      </w:r>
      <w:r w:rsidRPr="0067438A">
        <w:rPr>
          <w:b/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 w:rsidR="00654712">
        <w:rPr>
          <w:sz w:val="24"/>
        </w:rPr>
        <w:t>Межфакультетские курсы</w:t>
      </w:r>
      <w:r>
        <w:rPr>
          <w:sz w:val="24"/>
        </w:rPr>
        <w:t>.</w:t>
      </w:r>
    </w:p>
    <w:p w14:paraId="06ED9CFF" w14:textId="6EF2DBEB" w:rsidR="00426DF8" w:rsidRDefault="00426DF8" w:rsidP="00426DF8">
      <w:pPr>
        <w:pStyle w:val="a5"/>
        <w:numPr>
          <w:ilvl w:val="0"/>
          <w:numId w:val="7"/>
        </w:numPr>
        <w:tabs>
          <w:tab w:val="left" w:pos="621"/>
        </w:tabs>
        <w:spacing w:before="121"/>
        <w:ind w:right="229" w:firstLine="0"/>
        <w:jc w:val="both"/>
        <w:rPr>
          <w:sz w:val="24"/>
        </w:rPr>
      </w:pPr>
      <w:r w:rsidRPr="0067438A">
        <w:rPr>
          <w:b/>
          <w:sz w:val="24"/>
        </w:rPr>
        <w:t>Планируемые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обучения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(модулю),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соотнесенные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планируемыми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результатами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освоения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образовательной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программы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(компетенциями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выпускников).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ОПОП.</w:t>
      </w:r>
    </w:p>
    <w:p w14:paraId="64ACA9F7" w14:textId="77777777" w:rsidR="001B56A9" w:rsidRDefault="001B56A9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12"/>
        <w:gridCol w:w="2977"/>
        <w:gridCol w:w="5566"/>
      </w:tblGrid>
      <w:tr w:rsidR="00653541" w14:paraId="283F7829" w14:textId="77777777" w:rsidTr="00CD62B7">
        <w:trPr>
          <w:trHeight w:val="381"/>
        </w:trPr>
        <w:tc>
          <w:tcPr>
            <w:tcW w:w="1000" w:type="dxa"/>
          </w:tcPr>
          <w:p w14:paraId="2771EF95" w14:textId="4B8F39A9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812" w:type="dxa"/>
          </w:tcPr>
          <w:p w14:paraId="4F0165EF" w14:textId="50455447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977" w:type="dxa"/>
          </w:tcPr>
          <w:p w14:paraId="03B06FAC" w14:textId="77777777" w:rsidR="00653541" w:rsidRDefault="00653541" w:rsidP="00CD62B7">
            <w:pPr>
              <w:pStyle w:val="TableParagraph"/>
              <w:spacing w:line="276" w:lineRule="exact"/>
              <w:ind w:lef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5566" w:type="dxa"/>
          </w:tcPr>
          <w:p w14:paraId="22B8D7E7" w14:textId="77777777" w:rsidR="00653541" w:rsidRDefault="00653541" w:rsidP="0020063F">
            <w:pPr>
              <w:pStyle w:val="TableParagraph"/>
              <w:spacing w:line="276" w:lineRule="exact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CD62B7" w14:paraId="5BF3DE81" w14:textId="77777777" w:rsidTr="00CD62B7">
        <w:trPr>
          <w:trHeight w:val="1125"/>
        </w:trPr>
        <w:tc>
          <w:tcPr>
            <w:tcW w:w="1000" w:type="dxa"/>
          </w:tcPr>
          <w:p w14:paraId="6FCE8C45" w14:textId="793F64BC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14:paraId="440F3F22" w14:textId="3BFB0FEB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УК-2 (ОС МГУ), УК-6 (ФГОС ВО) </w:t>
            </w:r>
            <w:r w:rsidRPr="007975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vMerge w:val="restart"/>
          </w:tcPr>
          <w:p w14:paraId="17F5D724" w14:textId="464EDB9E" w:rsidR="00CD62B7" w:rsidRDefault="00CD62B7" w:rsidP="00CF372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1877D6">
              <w:rPr>
                <w:sz w:val="24"/>
                <w:szCs w:val="24"/>
              </w:rPr>
              <w:t>Критически анализирует собственный интеллектуальный потенциал, оценивает возможные направления саморазвития</w:t>
            </w:r>
          </w:p>
        </w:tc>
        <w:tc>
          <w:tcPr>
            <w:tcW w:w="5566" w:type="dxa"/>
            <w:vMerge w:val="restart"/>
          </w:tcPr>
          <w:p w14:paraId="2D4FE6A4" w14:textId="75F7CE4B" w:rsidR="00CD62B7" w:rsidRPr="00B62CCF" w:rsidRDefault="00CD62B7" w:rsidP="00F056E5">
            <w:pPr>
              <w:ind w:left="57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 xml:space="preserve">Знать: </w:t>
            </w:r>
            <w:r w:rsidR="005E3F42">
              <w:rPr>
                <w:sz w:val="24"/>
                <w:szCs w:val="24"/>
              </w:rPr>
              <w:t>математические и физические модели, используемые при решении задач в области строения и динамики молекул</w:t>
            </w:r>
          </w:p>
          <w:p w14:paraId="6D4FED41" w14:textId="65C88E32" w:rsidR="00CD62B7" w:rsidRPr="00545D47" w:rsidRDefault="00CD62B7" w:rsidP="00F056E5">
            <w:pPr>
              <w:pStyle w:val="TableParagraph"/>
              <w:spacing w:before="1" w:line="261" w:lineRule="exact"/>
              <w:ind w:left="57"/>
              <w:jc w:val="both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Знать:</w:t>
            </w:r>
            <w:r w:rsidR="005E3F42">
              <w:rPr>
                <w:sz w:val="24"/>
                <w:szCs w:val="24"/>
              </w:rPr>
              <w:t xml:space="preserve"> </w:t>
            </w:r>
            <w:r w:rsidR="003614F3">
              <w:rPr>
                <w:sz w:val="24"/>
                <w:szCs w:val="24"/>
              </w:rPr>
              <w:t>условия и границы применимости стационарных и динамических физико-математических моделей молекулярного строения</w:t>
            </w:r>
          </w:p>
          <w:p w14:paraId="0632FD40" w14:textId="619B593C" w:rsidR="00CD62B7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E4DC1FD" w14:textId="1D0CFB52" w:rsidR="00CD62B7" w:rsidRPr="00591FE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5F8DD263" w14:textId="2F6FA23B" w:rsidR="00CD62B7" w:rsidRPr="00591FE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591FE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B62CCF">
              <w:rPr>
                <w:rFonts w:asciiTheme="majorHAnsi" w:hAnsiTheme="majorHAnsi"/>
                <w:sz w:val="24"/>
              </w:rPr>
              <w:t xml:space="preserve"> </w:t>
            </w:r>
            <w:r w:rsidR="005E3F42">
              <w:rPr>
                <w:sz w:val="24"/>
                <w:szCs w:val="24"/>
              </w:rPr>
              <w:t xml:space="preserve">интерпретировать результаты </w:t>
            </w:r>
            <w:r w:rsidR="005E3F42">
              <w:rPr>
                <w:bCs/>
                <w:color w:val="000000"/>
                <w:sz w:val="24"/>
                <w:szCs w:val="24"/>
              </w:rPr>
              <w:t>физико-математического моделирования строения и свойств молекулярных систем</w:t>
            </w:r>
          </w:p>
          <w:p w14:paraId="4D4B471C" w14:textId="2809CFA4" w:rsidR="00CD62B7" w:rsidRPr="00545D47" w:rsidRDefault="00CD62B7" w:rsidP="005E3F42">
            <w:pPr>
              <w:pStyle w:val="TableParagraph"/>
              <w:ind w:left="57"/>
              <w:rPr>
                <w:rFonts w:asciiTheme="majorHAnsi" w:hAnsiTheme="majorHAnsi"/>
                <w:b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Владеть: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5E3F42">
              <w:rPr>
                <w:bCs/>
                <w:color w:val="000000"/>
                <w:sz w:val="24"/>
                <w:szCs w:val="24"/>
              </w:rPr>
              <w:t>навыками физико-математического моделирования свойств молекулярных систем и процессов с их участием</w:t>
            </w:r>
          </w:p>
        </w:tc>
      </w:tr>
      <w:tr w:rsidR="00CD62B7" w14:paraId="30D6366D" w14:textId="77777777" w:rsidTr="00CD62B7">
        <w:trPr>
          <w:trHeight w:val="417"/>
        </w:trPr>
        <w:tc>
          <w:tcPr>
            <w:tcW w:w="1000" w:type="dxa"/>
          </w:tcPr>
          <w:p w14:paraId="23BB2A8D" w14:textId="51D321FA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14:paraId="6FB3A3EC" w14:textId="77777777" w:rsidR="00CD62B7" w:rsidRPr="00696741" w:rsidRDefault="00CD62B7" w:rsidP="00F056E5">
            <w:pPr>
              <w:ind w:left="57"/>
              <w:rPr>
                <w:sz w:val="24"/>
                <w:szCs w:val="24"/>
              </w:rPr>
            </w:pPr>
            <w:r w:rsidRPr="00696741">
              <w:rPr>
                <w:b/>
                <w:bCs/>
                <w:sz w:val="24"/>
                <w:szCs w:val="24"/>
              </w:rPr>
              <w:t xml:space="preserve">УК-11. </w:t>
            </w:r>
            <w:r w:rsidRPr="00696741">
              <w:rPr>
                <w:sz w:val="24"/>
                <w:szCs w:val="24"/>
              </w:rPr>
              <w:t>Способен определять и реализовывать приоритеты личностного и</w:t>
            </w:r>
          </w:p>
          <w:p w14:paraId="3C01A7F0" w14:textId="59A49456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696741">
              <w:rPr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269487A4" w14:textId="5A4C1CC1" w:rsidR="00CD62B7" w:rsidRDefault="00CD62B7" w:rsidP="00141C7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566" w:type="dxa"/>
            <w:vMerge/>
          </w:tcPr>
          <w:p w14:paraId="2B24762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48E2746A" w14:textId="77777777" w:rsidTr="00CD62B7">
        <w:trPr>
          <w:trHeight w:val="393"/>
        </w:trPr>
        <w:tc>
          <w:tcPr>
            <w:tcW w:w="1000" w:type="dxa"/>
          </w:tcPr>
          <w:p w14:paraId="4E51DAF2" w14:textId="2BCB4B6A" w:rsidR="00CD62B7" w:rsidRPr="00653541" w:rsidRDefault="00CD62B7" w:rsidP="0065354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5812" w:type="dxa"/>
          </w:tcPr>
          <w:p w14:paraId="29336855" w14:textId="77777777" w:rsidR="00CD62B7" w:rsidRPr="00703309" w:rsidRDefault="00CD62B7" w:rsidP="00F056E5">
            <w:pPr>
              <w:ind w:left="57"/>
              <w:rPr>
                <w:iCs/>
                <w:sz w:val="24"/>
                <w:szCs w:val="24"/>
              </w:rPr>
            </w:pPr>
            <w:r w:rsidRPr="00703309">
              <w:rPr>
                <w:b/>
                <w:bCs/>
                <w:iCs/>
                <w:sz w:val="24"/>
                <w:szCs w:val="24"/>
              </w:rPr>
              <w:t>УК-8.</w:t>
            </w:r>
            <w:r w:rsidRPr="00703309">
              <w:rPr>
                <w:iCs/>
                <w:sz w:val="24"/>
                <w:szCs w:val="24"/>
              </w:rPr>
              <w:t xml:space="preserve"> Способен определять и реализовывать приоритеты личностного и</w:t>
            </w:r>
          </w:p>
          <w:p w14:paraId="3C312A02" w14:textId="34364C70" w:rsidR="00CD62B7" w:rsidRPr="00545D47" w:rsidRDefault="00CD62B7" w:rsidP="00F056E5">
            <w:pPr>
              <w:ind w:left="57"/>
              <w:rPr>
                <w:b/>
                <w:bCs/>
                <w:i/>
                <w:sz w:val="24"/>
                <w:szCs w:val="24"/>
              </w:rPr>
            </w:pPr>
            <w:r w:rsidRPr="00703309">
              <w:rPr>
                <w:iCs/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45257168" w14:textId="34F80895" w:rsidR="00CD62B7" w:rsidRDefault="00CD62B7" w:rsidP="0014415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566" w:type="dxa"/>
            <w:vMerge/>
          </w:tcPr>
          <w:p w14:paraId="1C7ED5F2" w14:textId="77777777" w:rsidR="00CD62B7" w:rsidRPr="002B6139" w:rsidRDefault="00CD62B7" w:rsidP="0065354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</w:p>
        </w:tc>
      </w:tr>
    </w:tbl>
    <w:p w14:paraId="48E23B48" w14:textId="51E64A33" w:rsidR="008B5CB4" w:rsidRDefault="008B5CB4" w:rsidP="0002061E">
      <w:pPr>
        <w:pStyle w:val="a3"/>
        <w:spacing w:before="4"/>
        <w:ind w:left="0"/>
        <w:jc w:val="right"/>
        <w:rPr>
          <w:sz w:val="20"/>
          <w:szCs w:val="20"/>
        </w:rPr>
      </w:pPr>
      <w:r w:rsidRPr="008B5CB4">
        <w:rPr>
          <w:sz w:val="20"/>
          <w:szCs w:val="20"/>
        </w:rPr>
        <w:t>Б – бакалавриат (ФГОС ВО</w:t>
      </w:r>
      <w:r w:rsidR="006821C5">
        <w:rPr>
          <w:sz w:val="20"/>
          <w:szCs w:val="20"/>
        </w:rPr>
        <w:t>,</w:t>
      </w:r>
      <w:r w:rsidRPr="008B5CB4">
        <w:rPr>
          <w:sz w:val="20"/>
          <w:szCs w:val="20"/>
        </w:rPr>
        <w:t xml:space="preserve"> интегрированная подготовка ОС МГУ), С – специалитет (ОС МГУ), М – магистратура (ОС МГУ)</w:t>
      </w:r>
    </w:p>
    <w:p w14:paraId="2C487A80" w14:textId="46177E35" w:rsidR="001B56A9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  <w:r w:rsidRPr="0067438A">
        <w:rPr>
          <w:b/>
          <w:sz w:val="24"/>
        </w:rPr>
        <w:t xml:space="preserve">3. </w:t>
      </w:r>
      <w:r w:rsidR="00045479" w:rsidRPr="0067438A">
        <w:rPr>
          <w:b/>
          <w:sz w:val="24"/>
        </w:rPr>
        <w:t>Объем дисциплины (модуля)</w:t>
      </w:r>
      <w:r w:rsidR="00045479" w:rsidRPr="00DB44C4">
        <w:rPr>
          <w:sz w:val="24"/>
        </w:rPr>
        <w:t xml:space="preserve"> составляет </w:t>
      </w:r>
      <w:r w:rsidR="00EB7802">
        <w:rPr>
          <w:sz w:val="24"/>
        </w:rPr>
        <w:t>1</w:t>
      </w:r>
      <w:r w:rsidR="00045479" w:rsidRPr="00DB44C4">
        <w:rPr>
          <w:sz w:val="24"/>
        </w:rPr>
        <w:t xml:space="preserve"> зачетн</w:t>
      </w:r>
      <w:r w:rsidR="00EB7802">
        <w:rPr>
          <w:sz w:val="24"/>
        </w:rPr>
        <w:t>ую</w:t>
      </w:r>
      <w:r w:rsidR="00045479" w:rsidRPr="00DB44C4">
        <w:rPr>
          <w:sz w:val="24"/>
        </w:rPr>
        <w:t xml:space="preserve"> единиц</w:t>
      </w:r>
      <w:r w:rsidR="00EB7802">
        <w:rPr>
          <w:sz w:val="24"/>
        </w:rPr>
        <w:t>у</w:t>
      </w:r>
      <w:r w:rsidR="00045479" w:rsidRPr="00DB44C4">
        <w:rPr>
          <w:sz w:val="24"/>
        </w:rPr>
        <w:t xml:space="preserve">, всего </w:t>
      </w:r>
      <w:r w:rsidR="00EB7802">
        <w:rPr>
          <w:sz w:val="24"/>
        </w:rPr>
        <w:t>36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, из которых </w:t>
      </w:r>
      <w:r w:rsidR="00EB7802">
        <w:rPr>
          <w:sz w:val="24"/>
        </w:rPr>
        <w:t>2</w:t>
      </w:r>
      <w:r w:rsidR="002153E5">
        <w:rPr>
          <w:sz w:val="24"/>
        </w:rPr>
        <w:t>4</w:t>
      </w:r>
      <w:r w:rsidR="00045479" w:rsidRPr="00DB44C4">
        <w:rPr>
          <w:sz w:val="24"/>
        </w:rPr>
        <w:t xml:space="preserve"> час</w:t>
      </w:r>
      <w:r w:rsidR="002153E5">
        <w:rPr>
          <w:sz w:val="24"/>
        </w:rPr>
        <w:t>а</w:t>
      </w:r>
      <w:r w:rsidR="00045479" w:rsidRPr="00DB44C4">
        <w:rPr>
          <w:sz w:val="24"/>
        </w:rPr>
        <w:t xml:space="preserve"> составляет контактная работа учаще</w:t>
      </w:r>
      <w:r w:rsidR="00045479" w:rsidRPr="00DB44C4">
        <w:rPr>
          <w:spacing w:val="-50"/>
          <w:sz w:val="24"/>
        </w:rPr>
        <w:t xml:space="preserve"> </w:t>
      </w:r>
      <w:r w:rsidR="00045479" w:rsidRPr="00DB44C4">
        <w:rPr>
          <w:sz w:val="24"/>
        </w:rPr>
        <w:t>гося с преподавателем (</w:t>
      </w:r>
      <w:r w:rsidR="00EB7802">
        <w:rPr>
          <w:sz w:val="24"/>
        </w:rPr>
        <w:t>2</w:t>
      </w:r>
      <w:r w:rsidR="002153E5">
        <w:rPr>
          <w:sz w:val="24"/>
        </w:rPr>
        <w:t>2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а</w:t>
      </w:r>
      <w:r w:rsidR="00045479" w:rsidRPr="00DB44C4">
        <w:rPr>
          <w:sz w:val="24"/>
        </w:rPr>
        <w:t xml:space="preserve"> занятия лекционного типа, 2 часа – промежуточный контроль успеваемости),</w:t>
      </w:r>
      <w:r w:rsidR="00045479" w:rsidRPr="00DB44C4">
        <w:rPr>
          <w:spacing w:val="-1"/>
          <w:sz w:val="24"/>
        </w:rPr>
        <w:t xml:space="preserve"> </w:t>
      </w:r>
      <w:r w:rsidR="00EB7802">
        <w:rPr>
          <w:spacing w:val="-1"/>
          <w:sz w:val="24"/>
        </w:rPr>
        <w:t>1</w:t>
      </w:r>
      <w:r w:rsidR="002153E5">
        <w:rPr>
          <w:spacing w:val="-1"/>
          <w:sz w:val="24"/>
        </w:rPr>
        <w:t>2</w:t>
      </w:r>
      <w:r w:rsidR="00045479" w:rsidRPr="00DB44C4">
        <w:rPr>
          <w:spacing w:val="-2"/>
          <w:sz w:val="24"/>
        </w:rPr>
        <w:t xml:space="preserve"> </w:t>
      </w:r>
      <w:r w:rsidR="00045479" w:rsidRPr="00DB44C4">
        <w:rPr>
          <w:sz w:val="24"/>
        </w:rPr>
        <w:t>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 составляет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самостоятельная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работа учащегося</w:t>
      </w:r>
      <w:r w:rsidR="00700BF6">
        <w:rPr>
          <w:sz w:val="24"/>
        </w:rPr>
        <w:t>.</w:t>
      </w:r>
    </w:p>
    <w:p w14:paraId="73904163" w14:textId="77777777" w:rsidR="00DB44C4" w:rsidRPr="00DB44C4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</w:p>
    <w:p w14:paraId="00295859" w14:textId="77777777" w:rsidR="00DB44C4" w:rsidRPr="0067438A" w:rsidRDefault="00DB44C4" w:rsidP="00DB44C4">
      <w:pPr>
        <w:pStyle w:val="a3"/>
        <w:spacing w:line="281" w:lineRule="exact"/>
        <w:jc w:val="both"/>
        <w:rPr>
          <w:b/>
        </w:rPr>
      </w:pPr>
      <w:r w:rsidRPr="0067438A">
        <w:rPr>
          <w:b/>
        </w:rPr>
        <w:t>4. Для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того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чтобы</w:t>
      </w:r>
      <w:r w:rsidRPr="0067438A">
        <w:rPr>
          <w:b/>
          <w:spacing w:val="-6"/>
        </w:rPr>
        <w:t xml:space="preserve"> </w:t>
      </w:r>
      <w:r w:rsidRPr="0067438A">
        <w:rPr>
          <w:b/>
        </w:rPr>
        <w:t>формирование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данной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компетенции</w:t>
      </w:r>
      <w:r w:rsidRPr="0067438A">
        <w:rPr>
          <w:b/>
          <w:spacing w:val="-2"/>
        </w:rPr>
        <w:t xml:space="preserve"> </w:t>
      </w:r>
      <w:r w:rsidRPr="0067438A">
        <w:rPr>
          <w:b/>
        </w:rPr>
        <w:t>было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возможно,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обучающийся</w:t>
      </w:r>
      <w:r w:rsidRPr="0067438A">
        <w:rPr>
          <w:b/>
          <w:spacing w:val="-4"/>
        </w:rPr>
        <w:t xml:space="preserve"> </w:t>
      </w:r>
      <w:r w:rsidRPr="0067438A">
        <w:rPr>
          <w:b/>
        </w:rPr>
        <w:t>должен:</w:t>
      </w:r>
    </w:p>
    <w:p w14:paraId="4D2EF8AB" w14:textId="5CE4953D" w:rsidR="00DB44C4" w:rsidRDefault="00DB44C4" w:rsidP="00DB44C4">
      <w:pPr>
        <w:pStyle w:val="a3"/>
        <w:spacing w:before="2"/>
        <w:jc w:val="both"/>
      </w:pPr>
      <w:r>
        <w:t>знать:</w:t>
      </w:r>
      <w:r w:rsidR="00C8525A">
        <w:t xml:space="preserve"> основы </w:t>
      </w:r>
      <w:r w:rsidR="0052031F">
        <w:t>м</w:t>
      </w:r>
      <w:r w:rsidR="00C8525A">
        <w:t xml:space="preserve">атематического анализа, </w:t>
      </w:r>
      <w:r w:rsidR="0052031F">
        <w:t>л</w:t>
      </w:r>
      <w:r w:rsidR="00C8525A">
        <w:t xml:space="preserve">инейной алгебры, </w:t>
      </w:r>
      <w:r w:rsidR="0052031F">
        <w:t>т</w:t>
      </w:r>
      <w:r w:rsidR="00C8525A">
        <w:t xml:space="preserve">еории вероятностей, </w:t>
      </w:r>
      <w:r w:rsidR="0052031F">
        <w:t>базовые подходы к решению у</w:t>
      </w:r>
      <w:r w:rsidR="00C8525A">
        <w:t>равнен</w:t>
      </w:r>
      <w:r w:rsidR="0052031F">
        <w:t>ий</w:t>
      </w:r>
      <w:r w:rsidR="00C8525A">
        <w:t xml:space="preserve"> математической физики, </w:t>
      </w:r>
      <w:r w:rsidR="0052031F">
        <w:t>основы т</w:t>
      </w:r>
      <w:r w:rsidR="00C8525A">
        <w:t>еоретическ</w:t>
      </w:r>
      <w:r w:rsidR="0052031F">
        <w:t>ой,</w:t>
      </w:r>
      <w:r w:rsidR="00C8525A">
        <w:t xml:space="preserve"> </w:t>
      </w:r>
      <w:r w:rsidR="0052031F">
        <w:t>к</w:t>
      </w:r>
      <w:r w:rsidR="00C8525A">
        <w:t>вантов</w:t>
      </w:r>
      <w:r w:rsidR="0052031F">
        <w:t>ой</w:t>
      </w:r>
      <w:r w:rsidR="00C8525A">
        <w:t xml:space="preserve"> </w:t>
      </w:r>
      <w:r w:rsidR="0052031F">
        <w:t>и статистической механики;</w:t>
      </w:r>
    </w:p>
    <w:p w14:paraId="7AF56320" w14:textId="1B6F8A3E" w:rsidR="00DB44C4" w:rsidRPr="00351E5A" w:rsidRDefault="00DB44C4" w:rsidP="005E3F42">
      <w:pPr>
        <w:pStyle w:val="a3"/>
        <w:spacing w:before="2"/>
        <w:ind w:right="224"/>
        <w:jc w:val="both"/>
        <w:rPr>
          <w:spacing w:val="-3"/>
        </w:rPr>
      </w:pPr>
      <w:r>
        <w:t>уметь</w:t>
      </w:r>
      <w:r w:rsidR="0052031F">
        <w:t xml:space="preserve"> применять базовые методы решения дифференциальных уравнений и систем линейных уравнений, составлять основные уравнения движения теоретической механики и применять базовые постулаты квантовой механики.</w:t>
      </w:r>
    </w:p>
    <w:p w14:paraId="32E8AB14" w14:textId="77777777" w:rsidR="00DB44C4" w:rsidRDefault="00DB44C4" w:rsidP="00DB44C4">
      <w:pPr>
        <w:pStyle w:val="a3"/>
        <w:spacing w:before="1"/>
        <w:ind w:left="0"/>
      </w:pPr>
    </w:p>
    <w:p w14:paraId="22F7D9D6" w14:textId="77777777" w:rsidR="001B56A9" w:rsidRDefault="001B56A9" w:rsidP="00DB44C4">
      <w:pPr>
        <w:tabs>
          <w:tab w:val="left" w:pos="466"/>
        </w:tabs>
        <w:spacing w:before="120" w:line="281" w:lineRule="exact"/>
        <w:ind w:left="231"/>
        <w:sectPr w:rsidR="001B56A9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78B82D3E" w14:textId="77777777" w:rsidR="001B56A9" w:rsidRPr="0067438A" w:rsidRDefault="00351E5A" w:rsidP="00351E5A">
      <w:pPr>
        <w:tabs>
          <w:tab w:val="left" w:pos="466"/>
        </w:tabs>
        <w:spacing w:before="100"/>
        <w:ind w:left="231"/>
        <w:rPr>
          <w:b/>
          <w:sz w:val="24"/>
        </w:rPr>
      </w:pPr>
      <w:r w:rsidRPr="0067438A">
        <w:rPr>
          <w:b/>
          <w:sz w:val="24"/>
        </w:rPr>
        <w:lastRenderedPageBreak/>
        <w:t xml:space="preserve">5. </w:t>
      </w:r>
      <w:r w:rsidR="00045479" w:rsidRPr="0067438A">
        <w:rPr>
          <w:b/>
          <w:sz w:val="24"/>
        </w:rPr>
        <w:t>Содержание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дисциплины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(модуля),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структурированное</w:t>
      </w:r>
      <w:r w:rsidR="00045479" w:rsidRPr="0067438A">
        <w:rPr>
          <w:b/>
          <w:spacing w:val="-2"/>
          <w:sz w:val="24"/>
        </w:rPr>
        <w:t xml:space="preserve"> </w:t>
      </w:r>
      <w:r w:rsidR="00045479" w:rsidRPr="0067438A">
        <w:rPr>
          <w:b/>
          <w:sz w:val="24"/>
        </w:rPr>
        <w:t>по</w:t>
      </w:r>
      <w:r w:rsidR="00045479" w:rsidRPr="0067438A">
        <w:rPr>
          <w:b/>
          <w:spacing w:val="-2"/>
          <w:sz w:val="24"/>
        </w:rPr>
        <w:t xml:space="preserve"> </w:t>
      </w:r>
      <w:r w:rsidR="0067438A">
        <w:rPr>
          <w:b/>
          <w:sz w:val="24"/>
        </w:rPr>
        <w:t>темам</w:t>
      </w:r>
    </w:p>
    <w:p w14:paraId="4CAC9A36" w14:textId="77777777" w:rsidR="001B56A9" w:rsidRDefault="001B56A9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94"/>
        <w:gridCol w:w="1020"/>
        <w:gridCol w:w="991"/>
        <w:gridCol w:w="993"/>
        <w:gridCol w:w="991"/>
        <w:gridCol w:w="1701"/>
        <w:gridCol w:w="1135"/>
        <w:gridCol w:w="1133"/>
        <w:gridCol w:w="821"/>
        <w:gridCol w:w="1051"/>
      </w:tblGrid>
      <w:tr w:rsidR="0067438A" w14:paraId="260CD1CC" w14:textId="77777777" w:rsidTr="00A17D92">
        <w:trPr>
          <w:trHeight w:val="508"/>
        </w:trPr>
        <w:tc>
          <w:tcPr>
            <w:tcW w:w="4078" w:type="dxa"/>
            <w:vMerge w:val="restart"/>
          </w:tcPr>
          <w:p w14:paraId="14A4D8AB" w14:textId="77777777" w:rsidR="0067438A" w:rsidRDefault="0067438A" w:rsidP="00A17D92">
            <w:pPr>
              <w:pStyle w:val="TableParagraph"/>
              <w:spacing w:before="112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краткое содер-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жание разделов и тем дисцип-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(модуля),</w:t>
            </w:r>
          </w:p>
          <w:p w14:paraId="1318E3CD" w14:textId="77777777" w:rsidR="0067438A" w:rsidRDefault="0067438A" w:rsidP="00A17D92">
            <w:pPr>
              <w:pStyle w:val="TableParagraph"/>
              <w:rPr>
                <w:sz w:val="24"/>
              </w:rPr>
            </w:pPr>
          </w:p>
          <w:p w14:paraId="3CE7F47B" w14:textId="77777777" w:rsidR="0067438A" w:rsidRDefault="0067438A" w:rsidP="00A17D92">
            <w:pPr>
              <w:pStyle w:val="TableParagraph"/>
              <w:ind w:left="10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 аттеста-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  <w:tc>
          <w:tcPr>
            <w:tcW w:w="994" w:type="dxa"/>
            <w:vMerge w:val="restart"/>
          </w:tcPr>
          <w:p w14:paraId="299AF7B0" w14:textId="77777777" w:rsidR="0067438A" w:rsidRDefault="0067438A" w:rsidP="00A17D92">
            <w:pPr>
              <w:pStyle w:val="TableParagraph"/>
              <w:spacing w:before="112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(часы</w:t>
            </w:r>
            <w:r>
              <w:rPr>
                <w:sz w:val="24"/>
              </w:rPr>
              <w:t>)</w:t>
            </w:r>
          </w:p>
        </w:tc>
        <w:tc>
          <w:tcPr>
            <w:tcW w:w="9836" w:type="dxa"/>
            <w:gridSpan w:val="9"/>
          </w:tcPr>
          <w:p w14:paraId="391CEF15" w14:textId="77777777" w:rsidR="0067438A" w:rsidRDefault="0067438A" w:rsidP="00A17D92">
            <w:pPr>
              <w:pStyle w:val="TableParagraph"/>
              <w:spacing w:before="112"/>
              <w:ind w:left="4254" w:right="4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67438A" w14:paraId="72B25492" w14:textId="77777777" w:rsidTr="00A17D92">
        <w:trPr>
          <w:trHeight w:val="1070"/>
        </w:trPr>
        <w:tc>
          <w:tcPr>
            <w:tcW w:w="4078" w:type="dxa"/>
            <w:vMerge/>
            <w:tcBorders>
              <w:top w:val="nil"/>
            </w:tcBorders>
          </w:tcPr>
          <w:p w14:paraId="54D9386E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C56AC14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6"/>
          </w:tcPr>
          <w:p w14:paraId="1414461F" w14:textId="77777777" w:rsidR="0067438A" w:rsidRDefault="0067438A" w:rsidP="00A17D92">
            <w:pPr>
              <w:pStyle w:val="TableParagraph"/>
              <w:spacing w:before="112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 во взаимодействии с препо-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давателем),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68D2D858" w14:textId="77777777" w:rsidR="0067438A" w:rsidRDefault="0067438A" w:rsidP="00A17D92">
            <w:pPr>
              <w:pStyle w:val="TableParagraph"/>
              <w:spacing w:line="280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3005" w:type="dxa"/>
            <w:gridSpan w:val="3"/>
          </w:tcPr>
          <w:p w14:paraId="7BC293F0" w14:textId="77777777" w:rsidR="0067438A" w:rsidRDefault="0067438A" w:rsidP="00A17D92">
            <w:pPr>
              <w:pStyle w:val="TableParagraph"/>
              <w:spacing w:before="112"/>
              <w:ind w:left="108" w:right="1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та обучающегося, часы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</w:tr>
      <w:tr w:rsidR="0067438A" w14:paraId="7D092A37" w14:textId="77777777" w:rsidTr="0067438A">
        <w:trPr>
          <w:trHeight w:val="3578"/>
        </w:trPr>
        <w:tc>
          <w:tcPr>
            <w:tcW w:w="4078" w:type="dxa"/>
            <w:vMerge/>
            <w:tcBorders>
              <w:top w:val="nil"/>
            </w:tcBorders>
          </w:tcPr>
          <w:p w14:paraId="3E6364F1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6244DCB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extDirection w:val="btLr"/>
          </w:tcPr>
          <w:p w14:paraId="39C908DD" w14:textId="77777777" w:rsidR="0067438A" w:rsidRDefault="0067438A" w:rsidP="00A17D92">
            <w:pPr>
              <w:pStyle w:val="TableParagraph"/>
              <w:spacing w:before="109" w:line="244" w:lineRule="auto"/>
              <w:ind w:left="227" w:right="285"/>
              <w:rPr>
                <w:sz w:val="24"/>
              </w:rPr>
            </w:pPr>
            <w:r>
              <w:rPr>
                <w:sz w:val="24"/>
              </w:rPr>
              <w:t>Занятия лекционного типа</w:t>
            </w:r>
          </w:p>
        </w:tc>
        <w:tc>
          <w:tcPr>
            <w:tcW w:w="991" w:type="dxa"/>
            <w:textDirection w:val="btLr"/>
          </w:tcPr>
          <w:p w14:paraId="7065CEE3" w14:textId="77777777" w:rsidR="0067438A" w:rsidRDefault="0067438A" w:rsidP="00A17D92">
            <w:pPr>
              <w:pStyle w:val="TableParagraph"/>
              <w:spacing w:before="109" w:line="244" w:lineRule="auto"/>
              <w:ind w:left="227" w:right="597"/>
              <w:rPr>
                <w:sz w:val="24"/>
              </w:rPr>
            </w:pPr>
            <w:r>
              <w:rPr>
                <w:sz w:val="24"/>
              </w:rPr>
              <w:t>Занятия семинарского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3" w:type="dxa"/>
            <w:textDirection w:val="btLr"/>
          </w:tcPr>
          <w:p w14:paraId="0CBEDB0C" w14:textId="77777777" w:rsidR="0067438A" w:rsidRDefault="0067438A" w:rsidP="00A17D92">
            <w:pPr>
              <w:pStyle w:val="TableParagraph"/>
              <w:spacing w:before="109"/>
              <w:ind w:left="22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  <w:textDirection w:val="btLr"/>
          </w:tcPr>
          <w:p w14:paraId="10E60326" w14:textId="77777777" w:rsidR="0067438A" w:rsidRDefault="0067438A" w:rsidP="00A17D92">
            <w:pPr>
              <w:pStyle w:val="TableParagraph"/>
              <w:spacing w:before="110" w:line="244" w:lineRule="auto"/>
              <w:ind w:left="227" w:right="625"/>
              <w:rPr>
                <w:sz w:val="24"/>
              </w:rPr>
            </w:pPr>
            <w:r>
              <w:rPr>
                <w:sz w:val="24"/>
              </w:rPr>
              <w:t>Индивидуальные кон-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сультации</w:t>
            </w:r>
          </w:p>
        </w:tc>
        <w:tc>
          <w:tcPr>
            <w:tcW w:w="1701" w:type="dxa"/>
          </w:tcPr>
          <w:p w14:paraId="63138D96" w14:textId="28A59B9C" w:rsidR="0067438A" w:rsidRDefault="0067438A" w:rsidP="00A17D92">
            <w:pPr>
              <w:pStyle w:val="TableParagraph"/>
              <w:spacing w:before="112"/>
              <w:ind w:left="107" w:right="235"/>
              <w:rPr>
                <w:sz w:val="24"/>
              </w:rPr>
            </w:pPr>
            <w:r>
              <w:rPr>
                <w:sz w:val="24"/>
              </w:rPr>
              <w:t>Учебные за-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нятия,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текуще-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 контроля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успеваемо-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проме-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35" w:type="dxa"/>
          </w:tcPr>
          <w:p w14:paraId="002BA9F5" w14:textId="77777777" w:rsidR="0067438A" w:rsidRDefault="0067438A" w:rsidP="00A17D92">
            <w:pPr>
              <w:pStyle w:val="TableParagraph"/>
              <w:spacing w:before="112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textDirection w:val="btLr"/>
          </w:tcPr>
          <w:p w14:paraId="2623D626" w14:textId="77777777" w:rsidR="0067438A" w:rsidRDefault="0067438A" w:rsidP="00A17D92">
            <w:pPr>
              <w:pStyle w:val="TableParagraph"/>
              <w:spacing w:before="111" w:line="244" w:lineRule="auto"/>
              <w:ind w:left="227" w:right="507"/>
              <w:rPr>
                <w:sz w:val="24"/>
              </w:rPr>
            </w:pPr>
            <w:r>
              <w:rPr>
                <w:sz w:val="24"/>
              </w:rPr>
              <w:t>Выполнение домашних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21" w:type="dxa"/>
            <w:textDirection w:val="btLr"/>
          </w:tcPr>
          <w:p w14:paraId="47DB47D9" w14:textId="77777777" w:rsidR="0067438A" w:rsidRDefault="0067438A" w:rsidP="00A17D92">
            <w:pPr>
              <w:pStyle w:val="TableParagraph"/>
              <w:spacing w:before="111" w:line="244" w:lineRule="auto"/>
              <w:ind w:left="227" w:right="388"/>
              <w:rPr>
                <w:sz w:val="24"/>
              </w:rPr>
            </w:pPr>
            <w:r>
              <w:rPr>
                <w:sz w:val="24"/>
              </w:rPr>
              <w:t>Подготовка рефератов 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т.п..</w:t>
            </w:r>
          </w:p>
        </w:tc>
        <w:tc>
          <w:tcPr>
            <w:tcW w:w="1051" w:type="dxa"/>
          </w:tcPr>
          <w:p w14:paraId="4260221A" w14:textId="77777777" w:rsidR="0067438A" w:rsidRDefault="0067438A" w:rsidP="00A17D92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153E5" w:rsidRPr="00C8525A" w14:paraId="5E250CB7" w14:textId="77777777" w:rsidTr="00C8525A">
        <w:trPr>
          <w:trHeight w:val="505"/>
        </w:trPr>
        <w:tc>
          <w:tcPr>
            <w:tcW w:w="4078" w:type="dxa"/>
            <w:shd w:val="clear" w:color="auto" w:fill="auto"/>
          </w:tcPr>
          <w:p w14:paraId="63A579F6" w14:textId="0D6D0FFB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 xml:space="preserve">Тема 1 </w:t>
            </w:r>
            <w:r w:rsidRPr="002F0BF6">
              <w:rPr>
                <w:rFonts w:asciiTheme="majorHAnsi" w:hAnsiTheme="majorHAnsi"/>
              </w:rPr>
              <w:t>Квантовая динамическая задача</w:t>
            </w:r>
          </w:p>
        </w:tc>
        <w:tc>
          <w:tcPr>
            <w:tcW w:w="994" w:type="dxa"/>
            <w:shd w:val="clear" w:color="auto" w:fill="auto"/>
          </w:tcPr>
          <w:p w14:paraId="5E44C77B" w14:textId="5B8F9B42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0FA58FDB" w14:textId="03C2AF88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D8C73B0" w14:textId="609AE396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3F0A71" w14:textId="028C6F6A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3D807348" w14:textId="6E711055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3D37018" w14:textId="788DAE9F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1800183" w14:textId="4184ED45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06C6F2A8" w14:textId="786A70A1" w:rsidR="002153E5" w:rsidRPr="00C8525A" w:rsidRDefault="002153E5" w:rsidP="002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957D85F" w14:textId="06C3C53E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5A1476F9" w14:textId="3C351F6B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53E5" w:rsidRPr="00C8525A" w14:paraId="4247D45D" w14:textId="77777777" w:rsidTr="00C8525A">
        <w:trPr>
          <w:trHeight w:val="508"/>
        </w:trPr>
        <w:tc>
          <w:tcPr>
            <w:tcW w:w="4078" w:type="dxa"/>
            <w:shd w:val="clear" w:color="auto" w:fill="auto"/>
          </w:tcPr>
          <w:p w14:paraId="567C157F" w14:textId="2307AAF3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 xml:space="preserve">Тема 2 </w:t>
            </w:r>
            <w:r w:rsidRPr="002F0BF6">
              <w:rPr>
                <w:rFonts w:asciiTheme="majorHAnsi" w:hAnsiTheme="majorHAnsi"/>
              </w:rPr>
              <w:t>Адиабатические и неадиабатические процессы</w:t>
            </w:r>
          </w:p>
        </w:tc>
        <w:tc>
          <w:tcPr>
            <w:tcW w:w="994" w:type="dxa"/>
            <w:shd w:val="clear" w:color="auto" w:fill="auto"/>
          </w:tcPr>
          <w:p w14:paraId="71519B2D" w14:textId="63500134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62BAF8B8" w14:textId="57E79638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9E48FEC" w14:textId="0E35DC5F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722BDA" w14:textId="73C2AB63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0708F8E1" w14:textId="417655B4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E40896E" w14:textId="777AEA2A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CE53BEC" w14:textId="1005A747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138830F" w14:textId="6BE9FC60" w:rsidR="002153E5" w:rsidRPr="00C8525A" w:rsidRDefault="002153E5" w:rsidP="002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008A461" w14:textId="2ADF15A9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6696CD1E" w14:textId="5CAAEA36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53E5" w:rsidRPr="00C8525A" w14:paraId="34F9A9C6" w14:textId="77777777" w:rsidTr="00C8525A">
        <w:trPr>
          <w:trHeight w:val="508"/>
        </w:trPr>
        <w:tc>
          <w:tcPr>
            <w:tcW w:w="4078" w:type="dxa"/>
            <w:shd w:val="clear" w:color="auto" w:fill="auto"/>
          </w:tcPr>
          <w:p w14:paraId="1C4B46DC" w14:textId="5F9EAF3F" w:rsidR="002153E5" w:rsidRPr="002F0BF6" w:rsidRDefault="002153E5" w:rsidP="002153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2F0BF6">
              <w:rPr>
                <w:rFonts w:asciiTheme="majorHAnsi" w:hAnsiTheme="majorHAnsi"/>
                <w:color w:val="000000"/>
              </w:rPr>
              <w:t xml:space="preserve">Тема 3 </w:t>
            </w:r>
            <w:r w:rsidRPr="002F0BF6">
              <w:rPr>
                <w:rFonts w:asciiTheme="majorHAnsi" w:hAnsiTheme="majorHAnsi"/>
              </w:rPr>
              <w:t>Неэмпирическая молекулярная динамика</w:t>
            </w:r>
          </w:p>
        </w:tc>
        <w:tc>
          <w:tcPr>
            <w:tcW w:w="994" w:type="dxa"/>
            <w:shd w:val="clear" w:color="auto" w:fill="auto"/>
          </w:tcPr>
          <w:p w14:paraId="0EEA2278" w14:textId="4FD56355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47390014" w14:textId="14BED0EA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  <w:r w:rsidRPr="00C852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0C4D8BA" w14:textId="5782AB67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ABB5320" w14:textId="354C9F29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F70E0B3" w14:textId="397AC10B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68DFFB" w14:textId="4B69EB75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A659FC9" w14:textId="31AB41AE" w:rsidR="002153E5" w:rsidRPr="00C8525A" w:rsidRDefault="002153E5" w:rsidP="002153E5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7AFC8BF" w14:textId="4616A555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  <w:r w:rsidRPr="00C8525A"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DB5225A" w14:textId="73CEFD75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78F39DCD" w14:textId="156DB5ED" w:rsidR="002153E5" w:rsidRPr="00C8525A" w:rsidRDefault="002153E5" w:rsidP="002153E5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1</w:t>
            </w:r>
          </w:p>
        </w:tc>
      </w:tr>
      <w:tr w:rsidR="002153E5" w:rsidRPr="00C8525A" w14:paraId="420E5855" w14:textId="77777777" w:rsidTr="00C8525A">
        <w:trPr>
          <w:trHeight w:val="506"/>
        </w:trPr>
        <w:tc>
          <w:tcPr>
            <w:tcW w:w="4078" w:type="dxa"/>
            <w:shd w:val="clear" w:color="auto" w:fill="auto"/>
          </w:tcPr>
          <w:p w14:paraId="493F6396" w14:textId="0C6262B0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 xml:space="preserve">Тема 4 </w:t>
            </w:r>
            <w:r w:rsidRPr="002F0BF6">
              <w:rPr>
                <w:rFonts w:asciiTheme="majorHAnsi" w:hAnsiTheme="majorHAnsi"/>
              </w:rPr>
              <w:t>Молекулярная динамика Кара-Паринелло</w:t>
            </w:r>
          </w:p>
        </w:tc>
        <w:tc>
          <w:tcPr>
            <w:tcW w:w="994" w:type="dxa"/>
            <w:shd w:val="clear" w:color="auto" w:fill="auto"/>
          </w:tcPr>
          <w:p w14:paraId="1FDC3B4D" w14:textId="55B2B981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5EDBA93A" w14:textId="0E109B9B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  <w:r w:rsidRPr="00C852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BF7EF03" w14:textId="22A063BD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19910DE" w14:textId="5B03249C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4828F921" w14:textId="1A376AA6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EA30B7" w14:textId="01CC6B27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15BD27E" w14:textId="12037F90" w:rsidR="002153E5" w:rsidRPr="00C8525A" w:rsidRDefault="002153E5" w:rsidP="002153E5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7AA708D5" w14:textId="18DDA034" w:rsidR="002153E5" w:rsidRPr="00C8525A" w:rsidRDefault="002153E5" w:rsidP="002153E5">
            <w:pPr>
              <w:jc w:val="center"/>
              <w:rPr>
                <w:color w:val="000000"/>
                <w:sz w:val="24"/>
                <w:szCs w:val="24"/>
              </w:rPr>
            </w:pPr>
            <w:r w:rsidRPr="00C8525A"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50AC425" w14:textId="2C4C695F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3913A784" w14:textId="0446A688" w:rsidR="002153E5" w:rsidRPr="00C8525A" w:rsidRDefault="002153E5" w:rsidP="002153E5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1</w:t>
            </w:r>
          </w:p>
        </w:tc>
      </w:tr>
      <w:tr w:rsidR="002153E5" w:rsidRPr="00C8525A" w14:paraId="3878BC34" w14:textId="77777777" w:rsidTr="00A17D92">
        <w:trPr>
          <w:trHeight w:val="506"/>
        </w:trPr>
        <w:tc>
          <w:tcPr>
            <w:tcW w:w="4078" w:type="dxa"/>
          </w:tcPr>
          <w:p w14:paraId="0ABCBD33" w14:textId="08BF1D78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 xml:space="preserve">Тема 5 </w:t>
            </w:r>
            <w:r w:rsidRPr="002F0BF6">
              <w:rPr>
                <w:rFonts w:asciiTheme="majorHAnsi" w:hAnsiTheme="majorHAnsi"/>
              </w:rPr>
              <w:t>Квазиклассическая динамика</w:t>
            </w:r>
          </w:p>
        </w:tc>
        <w:tc>
          <w:tcPr>
            <w:tcW w:w="994" w:type="dxa"/>
          </w:tcPr>
          <w:p w14:paraId="05B2F1B9" w14:textId="035D767C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</w:tcPr>
          <w:p w14:paraId="3CF00669" w14:textId="74541060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5F32CE46" w14:textId="77777777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3B204E76" w14:textId="77777777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616EE872" w14:textId="77777777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6D8469C" w14:textId="77777777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6219CFC6" w14:textId="4AEADCC3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1344B793" w14:textId="284A39D0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4E43314F" w14:textId="77777777" w:rsidR="002153E5" w:rsidRPr="00C8525A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02C7724E" w14:textId="3B29012F" w:rsidR="002153E5" w:rsidRPr="00C8525A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53E5" w14:paraId="4E12D754" w14:textId="77777777" w:rsidTr="00A17D92">
        <w:trPr>
          <w:trHeight w:val="506"/>
        </w:trPr>
        <w:tc>
          <w:tcPr>
            <w:tcW w:w="4078" w:type="dxa"/>
          </w:tcPr>
          <w:p w14:paraId="7661E077" w14:textId="1E73B51B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 xml:space="preserve">Тема 6 </w:t>
            </w:r>
            <w:r w:rsidRPr="002F0BF6">
              <w:rPr>
                <w:rFonts w:asciiTheme="majorHAnsi" w:hAnsiTheme="majorHAnsi"/>
              </w:rPr>
              <w:t>Неадиабатическая динамика</w:t>
            </w:r>
          </w:p>
        </w:tc>
        <w:tc>
          <w:tcPr>
            <w:tcW w:w="994" w:type="dxa"/>
          </w:tcPr>
          <w:p w14:paraId="23ED2301" w14:textId="47746273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</w:tcPr>
          <w:p w14:paraId="5B6494E2" w14:textId="1E5EE177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3CB092CB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5CFC56C7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5799F2BF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8027D27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22880CFF" w14:textId="09B8A164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58676595" w14:textId="09579887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11B0E1E5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49D6BCB9" w14:textId="59EC0550" w:rsidR="002153E5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53E5" w14:paraId="2D984CEC" w14:textId="77777777" w:rsidTr="00A17D92">
        <w:trPr>
          <w:trHeight w:val="506"/>
        </w:trPr>
        <w:tc>
          <w:tcPr>
            <w:tcW w:w="4078" w:type="dxa"/>
          </w:tcPr>
          <w:p w14:paraId="475E39F3" w14:textId="7F35C3A2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 xml:space="preserve">Тема 7 </w:t>
            </w:r>
            <w:r w:rsidRPr="002F0BF6">
              <w:rPr>
                <w:rFonts w:asciiTheme="majorHAnsi" w:hAnsiTheme="majorHAnsi"/>
              </w:rPr>
              <w:t>Стационарные состояния молекул</w:t>
            </w:r>
          </w:p>
        </w:tc>
        <w:tc>
          <w:tcPr>
            <w:tcW w:w="994" w:type="dxa"/>
          </w:tcPr>
          <w:p w14:paraId="04E20ACE" w14:textId="0F2D861E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1020" w:type="dxa"/>
          </w:tcPr>
          <w:p w14:paraId="6EC5270C" w14:textId="7D9CC632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1C77E9A1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3F4A791D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27152D25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271B596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0F5030D5" w14:textId="0B143978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126E203E" w14:textId="008317E9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25D79B3B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5B6ADC75" w14:textId="39672A2B" w:rsidR="002153E5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53E5" w14:paraId="4261AB7A" w14:textId="77777777" w:rsidTr="00A17D92">
        <w:trPr>
          <w:trHeight w:val="506"/>
        </w:trPr>
        <w:tc>
          <w:tcPr>
            <w:tcW w:w="4078" w:type="dxa"/>
          </w:tcPr>
          <w:p w14:paraId="7C3ABAF0" w14:textId="5A56FEAA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>Тема 8 К</w:t>
            </w:r>
            <w:r w:rsidRPr="002F0BF6">
              <w:rPr>
                <w:rFonts w:asciiTheme="majorHAnsi" w:hAnsiTheme="majorHAnsi"/>
              </w:rPr>
              <w:t>олебания молекул</w:t>
            </w:r>
          </w:p>
        </w:tc>
        <w:tc>
          <w:tcPr>
            <w:tcW w:w="994" w:type="dxa"/>
          </w:tcPr>
          <w:p w14:paraId="7422851E" w14:textId="021E8A43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</w:tcPr>
          <w:p w14:paraId="6B59BA85" w14:textId="2B44F9F3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6C556C70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242DE2B9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0F5FAB8D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444F99E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4529017C" w14:textId="15C28A4C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512AB8C7" w14:textId="40390735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6EFF961D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5E2EBEFC" w14:textId="5C81C4DD" w:rsidR="002153E5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53E5" w14:paraId="47822739" w14:textId="77777777" w:rsidTr="00A17D92">
        <w:trPr>
          <w:trHeight w:val="506"/>
        </w:trPr>
        <w:tc>
          <w:tcPr>
            <w:tcW w:w="4078" w:type="dxa"/>
          </w:tcPr>
          <w:p w14:paraId="103797FF" w14:textId="257F7806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lastRenderedPageBreak/>
              <w:t xml:space="preserve">Тема 9 </w:t>
            </w:r>
            <w:r w:rsidRPr="002F0BF6">
              <w:rPr>
                <w:rFonts w:asciiTheme="majorHAnsi" w:hAnsiTheme="majorHAnsi"/>
              </w:rPr>
              <w:t>Классическая молекулярная динамика</w:t>
            </w:r>
          </w:p>
        </w:tc>
        <w:tc>
          <w:tcPr>
            <w:tcW w:w="994" w:type="dxa"/>
          </w:tcPr>
          <w:p w14:paraId="3FCED752" w14:textId="7D8D0FC7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</w:tcPr>
          <w:p w14:paraId="7D273BC7" w14:textId="7803DFC1" w:rsidR="002153E5" w:rsidRPr="002F0BF6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652D3D13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</w:tcPr>
          <w:p w14:paraId="138CDE71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1" w:type="dxa"/>
          </w:tcPr>
          <w:p w14:paraId="1E3E550B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58513F1E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3FEF3D9C" w14:textId="634035F0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581B7019" w14:textId="291623CD" w:rsidR="002153E5" w:rsidRPr="002F0BF6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2FA85489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51" w:type="dxa"/>
          </w:tcPr>
          <w:p w14:paraId="67BFE35C" w14:textId="79063AFA" w:rsidR="002153E5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53E5" w14:paraId="48E49BA3" w14:textId="77777777" w:rsidTr="00A17D92">
        <w:trPr>
          <w:trHeight w:val="506"/>
        </w:trPr>
        <w:tc>
          <w:tcPr>
            <w:tcW w:w="4078" w:type="dxa"/>
          </w:tcPr>
          <w:p w14:paraId="3B43FA14" w14:textId="6E23FA7B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 xml:space="preserve">Тема 10 </w:t>
            </w:r>
            <w:r w:rsidRPr="002F0BF6">
              <w:rPr>
                <w:rFonts w:asciiTheme="majorHAnsi" w:hAnsiTheme="majorHAnsi"/>
              </w:rPr>
              <w:t>Реакционные столкновения молекул</w:t>
            </w:r>
          </w:p>
        </w:tc>
        <w:tc>
          <w:tcPr>
            <w:tcW w:w="994" w:type="dxa"/>
          </w:tcPr>
          <w:p w14:paraId="39DD9CB8" w14:textId="3EEA1CA8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</w:tcPr>
          <w:p w14:paraId="05D21551" w14:textId="31F0A558" w:rsidR="002153E5" w:rsidRPr="002F0BF6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67886910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</w:tcPr>
          <w:p w14:paraId="77338431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1" w:type="dxa"/>
          </w:tcPr>
          <w:p w14:paraId="0E6355E6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13E3030B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06F8701A" w14:textId="31621819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03F14448" w14:textId="2A347FE7" w:rsidR="002153E5" w:rsidRPr="002F0BF6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59D51F6C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51" w:type="dxa"/>
          </w:tcPr>
          <w:p w14:paraId="602364F3" w14:textId="5B3BE589" w:rsidR="002153E5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53E5" w14:paraId="19BDA9CF" w14:textId="77777777" w:rsidTr="00A17D92">
        <w:trPr>
          <w:trHeight w:val="506"/>
        </w:trPr>
        <w:tc>
          <w:tcPr>
            <w:tcW w:w="4078" w:type="dxa"/>
          </w:tcPr>
          <w:p w14:paraId="198BD386" w14:textId="255241D6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>Тема 11</w:t>
            </w:r>
            <w:r w:rsidRPr="002F0BF6">
              <w:rPr>
                <w:rFonts w:asciiTheme="majorHAnsi" w:hAnsiTheme="majorHAnsi"/>
              </w:rPr>
              <w:t xml:space="preserve"> Оценка констант равновесия и констант скорости реакции</w:t>
            </w:r>
          </w:p>
        </w:tc>
        <w:tc>
          <w:tcPr>
            <w:tcW w:w="994" w:type="dxa"/>
          </w:tcPr>
          <w:p w14:paraId="243E8D81" w14:textId="66ECA6AB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0EC74ED4" w14:textId="74F0F7EC" w:rsidR="002153E5" w:rsidRPr="002F0BF6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</w:tcPr>
          <w:p w14:paraId="0F27E101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</w:tcPr>
          <w:p w14:paraId="07EF8981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1" w:type="dxa"/>
          </w:tcPr>
          <w:p w14:paraId="0B7ADECD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03C21626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47D861B5" w14:textId="7249A671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14:paraId="5329358B" w14:textId="0139FF41" w:rsidR="002153E5" w:rsidRPr="002F0BF6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6EF7F8B3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51" w:type="dxa"/>
          </w:tcPr>
          <w:p w14:paraId="3A0CD7C0" w14:textId="1F3282D0" w:rsidR="002153E5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53E5" w14:paraId="7DF1B848" w14:textId="77777777" w:rsidTr="00A17D92">
        <w:trPr>
          <w:trHeight w:val="506"/>
        </w:trPr>
        <w:tc>
          <w:tcPr>
            <w:tcW w:w="4078" w:type="dxa"/>
          </w:tcPr>
          <w:p w14:paraId="06D368DC" w14:textId="1C1E6390" w:rsidR="002153E5" w:rsidRPr="002F0BF6" w:rsidRDefault="002153E5" w:rsidP="002153E5">
            <w:pPr>
              <w:rPr>
                <w:rFonts w:asciiTheme="majorHAnsi" w:hAnsiTheme="majorHAnsi"/>
                <w:color w:val="000000"/>
              </w:rPr>
            </w:pPr>
            <w:r w:rsidRPr="002F0BF6">
              <w:rPr>
                <w:rFonts w:asciiTheme="majorHAnsi" w:hAnsiTheme="majorHAnsi"/>
                <w:color w:val="000000"/>
              </w:rPr>
              <w:t xml:space="preserve">Тема 12 </w:t>
            </w:r>
            <w:r w:rsidRPr="002F0BF6">
              <w:rPr>
                <w:rFonts w:asciiTheme="majorHAnsi" w:hAnsiTheme="majorHAnsi"/>
              </w:rPr>
              <w:t>Сложные процессы и фотохимические реакции</w:t>
            </w:r>
          </w:p>
        </w:tc>
        <w:tc>
          <w:tcPr>
            <w:tcW w:w="994" w:type="dxa"/>
          </w:tcPr>
          <w:p w14:paraId="776A7C63" w14:textId="1FC2EC27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4B32DDB5" w14:textId="68D3A76D" w:rsidR="002153E5" w:rsidRPr="002F0BF6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</w:tcPr>
          <w:p w14:paraId="79705506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</w:tcPr>
          <w:p w14:paraId="657AB313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1" w:type="dxa"/>
          </w:tcPr>
          <w:p w14:paraId="2F34CF52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18025A74" w14:textId="77777777" w:rsidR="002153E5" w:rsidRPr="00C1209C" w:rsidRDefault="002153E5" w:rsidP="002153E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2D54C991" w14:textId="11149EFA" w:rsidR="002153E5" w:rsidRPr="00C1209C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14:paraId="28C586B6" w14:textId="29021225" w:rsidR="002153E5" w:rsidRPr="002F0BF6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3CCDAF16" w14:textId="77777777" w:rsidR="002153E5" w:rsidRDefault="002153E5" w:rsidP="002153E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51" w:type="dxa"/>
          </w:tcPr>
          <w:p w14:paraId="39C2B6F5" w14:textId="45CB4E82" w:rsidR="002153E5" w:rsidRDefault="002153E5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438A" w14:paraId="0A404C71" w14:textId="77777777" w:rsidTr="00A17D92">
        <w:trPr>
          <w:trHeight w:val="506"/>
        </w:trPr>
        <w:tc>
          <w:tcPr>
            <w:tcW w:w="4078" w:type="dxa"/>
          </w:tcPr>
          <w:p w14:paraId="3B5F8581" w14:textId="77777777" w:rsidR="0067438A" w:rsidRPr="00C1209C" w:rsidRDefault="0067438A" w:rsidP="00A17D92">
            <w:pPr>
              <w:rPr>
                <w:color w:val="000000"/>
                <w:sz w:val="24"/>
                <w:szCs w:val="24"/>
              </w:rPr>
            </w:pPr>
            <w:r w:rsidRPr="00C1209C">
              <w:rPr>
                <w:color w:val="000000"/>
              </w:rPr>
              <w:t xml:space="preserve">Промежуточная аттестация </w:t>
            </w:r>
            <w:r w:rsidRPr="00C1209C">
              <w:rPr>
                <w:i/>
                <w:iCs/>
                <w:color w:val="000000"/>
                <w:u w:val="single"/>
              </w:rPr>
              <w:t>зачет</w:t>
            </w:r>
          </w:p>
        </w:tc>
        <w:tc>
          <w:tcPr>
            <w:tcW w:w="994" w:type="dxa"/>
          </w:tcPr>
          <w:p w14:paraId="5A916A6C" w14:textId="77777777" w:rsidR="0067438A" w:rsidRDefault="0067438A" w:rsidP="00A17D92">
            <w:pPr>
              <w:jc w:val="center"/>
              <w:rPr>
                <w:color w:val="000000"/>
              </w:rPr>
            </w:pPr>
            <w:r w:rsidRPr="00C1209C"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17AC92CB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52883C4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</w:tcPr>
          <w:p w14:paraId="4F7C6088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71900FD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</w:tcPr>
          <w:p w14:paraId="3EBD2537" w14:textId="77777777" w:rsidR="0067438A" w:rsidRDefault="0067438A" w:rsidP="00A17D92">
            <w:pPr>
              <w:jc w:val="center"/>
              <w:rPr>
                <w:color w:val="000000"/>
              </w:rPr>
            </w:pPr>
            <w:r w:rsidRPr="00C1209C">
              <w:rPr>
                <w:color w:val="000000"/>
              </w:rPr>
              <w:t>2</w:t>
            </w:r>
          </w:p>
        </w:tc>
        <w:tc>
          <w:tcPr>
            <w:tcW w:w="1135" w:type="dxa"/>
          </w:tcPr>
          <w:p w14:paraId="7949951B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C1209C"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16EA1CC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821" w:type="dxa"/>
          </w:tcPr>
          <w:p w14:paraId="2E5DD9F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051" w:type="dxa"/>
          </w:tcPr>
          <w:p w14:paraId="618018B2" w14:textId="238FB3C2" w:rsidR="0067438A" w:rsidRDefault="0067438A" w:rsidP="00215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7438A" w14:paraId="2AE61407" w14:textId="77777777" w:rsidTr="00A17D92">
        <w:trPr>
          <w:trHeight w:val="506"/>
        </w:trPr>
        <w:tc>
          <w:tcPr>
            <w:tcW w:w="4078" w:type="dxa"/>
          </w:tcPr>
          <w:p w14:paraId="5FC1547B" w14:textId="77777777" w:rsidR="0067438A" w:rsidRPr="00C1209C" w:rsidRDefault="0067438A" w:rsidP="00A1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209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4" w:type="dxa"/>
          </w:tcPr>
          <w:p w14:paraId="16D2CCD3" w14:textId="4D3A9394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</w:tcPr>
          <w:p w14:paraId="300881D6" w14:textId="2A1146B9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1" w:type="dxa"/>
          </w:tcPr>
          <w:p w14:paraId="5169B7A6" w14:textId="7F5ACC5B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14:paraId="5FB72B07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C1209C"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</w:tcPr>
          <w:p w14:paraId="10FA8F93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C1209C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</w:tcPr>
          <w:p w14:paraId="7762C0AF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C1209C">
              <w:rPr>
                <w:b/>
                <w:bCs/>
                <w:color w:val="000000"/>
              </w:rPr>
              <w:t>2</w:t>
            </w:r>
          </w:p>
        </w:tc>
        <w:tc>
          <w:tcPr>
            <w:tcW w:w="1135" w:type="dxa"/>
          </w:tcPr>
          <w:p w14:paraId="2286E1F4" w14:textId="79F46561" w:rsidR="0067438A" w:rsidRDefault="00D452E7" w:rsidP="002153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153E5">
              <w:rPr>
                <w:b/>
                <w:bCs/>
                <w:color w:val="000000"/>
              </w:rPr>
              <w:t>4</w:t>
            </w:r>
          </w:p>
        </w:tc>
        <w:tc>
          <w:tcPr>
            <w:tcW w:w="1133" w:type="dxa"/>
          </w:tcPr>
          <w:p w14:paraId="2B97022B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</w:tcPr>
          <w:p w14:paraId="5B3AEBC2" w14:textId="1DF39DED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1" w:type="dxa"/>
          </w:tcPr>
          <w:p w14:paraId="7E735DE5" w14:textId="4184658A" w:rsidR="0067438A" w:rsidRPr="00D452E7" w:rsidRDefault="00D452E7" w:rsidP="002153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153E5">
              <w:rPr>
                <w:b/>
                <w:bCs/>
                <w:color w:val="000000"/>
              </w:rPr>
              <w:t>2</w:t>
            </w:r>
          </w:p>
        </w:tc>
      </w:tr>
    </w:tbl>
    <w:p w14:paraId="72FB6E35" w14:textId="475D286D" w:rsidR="001B56A9" w:rsidRDefault="001B56A9">
      <w:pPr>
        <w:pStyle w:val="a3"/>
        <w:spacing w:before="10"/>
        <w:ind w:left="0"/>
        <w:rPr>
          <w:sz w:val="23"/>
        </w:rPr>
      </w:pPr>
    </w:p>
    <w:p w14:paraId="5BE4B81C" w14:textId="1A56C4E8" w:rsidR="00E525DD" w:rsidRDefault="00E525DD">
      <w:pPr>
        <w:pStyle w:val="a3"/>
        <w:spacing w:before="10"/>
        <w:ind w:left="0"/>
        <w:rPr>
          <w:b/>
          <w:bCs/>
          <w:sz w:val="23"/>
        </w:rPr>
      </w:pPr>
      <w:r w:rsidRPr="00E525DD">
        <w:rPr>
          <w:b/>
          <w:bCs/>
          <w:sz w:val="23"/>
        </w:rPr>
        <w:t>Содержание тем:</w:t>
      </w:r>
    </w:p>
    <w:p w14:paraId="1B15953B" w14:textId="04E47F21" w:rsidR="002F0BF6" w:rsidRPr="002F0BF6" w:rsidRDefault="00C1209C" w:rsidP="002F0BF6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Квантовая динамическая задача</w:t>
      </w:r>
      <w:r w:rsidRPr="002F0BF6">
        <w:rPr>
          <w:rFonts w:ascii="Times New Roman" w:hAnsi="Times New Roman"/>
          <w:sz w:val="24"/>
          <w:szCs w:val="24"/>
        </w:rPr>
        <w:t xml:space="preserve"> о состояниях молекулярных систем. Оператор эволюции и его аппроксимации (расщепленный оператор). Варианты формулировок ядерной и электронной подзадач: стационарный и явно зависящий от времени. </w:t>
      </w:r>
    </w:p>
    <w:p w14:paraId="5F3C0D4C" w14:textId="0F8C3A59" w:rsidR="00C1209C" w:rsidRDefault="002F0BF6" w:rsidP="002F0BF6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Адиабатические и неадиабатические процессы</w:t>
      </w:r>
      <w:r w:rsidR="00C1209C" w:rsidRPr="002F0BF6">
        <w:rPr>
          <w:rFonts w:ascii="Times New Roman" w:hAnsi="Times New Roman"/>
          <w:sz w:val="24"/>
          <w:szCs w:val="24"/>
        </w:rPr>
        <w:t xml:space="preserve">: стационарный и динамический критерии адиабатичности процессов. </w:t>
      </w:r>
    </w:p>
    <w:p w14:paraId="2919A76D" w14:textId="77777777" w:rsidR="002F0BF6" w:rsidRDefault="00C1209C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Неэмпирическая молекулярная динамика</w:t>
      </w:r>
      <w:r w:rsidRPr="002F0BF6">
        <w:rPr>
          <w:rFonts w:ascii="Times New Roman" w:hAnsi="Times New Roman"/>
          <w:sz w:val="24"/>
          <w:szCs w:val="24"/>
        </w:rPr>
        <w:t xml:space="preserve"> в адиабатическом приближении (Борна-Оппенгеймера). Теорема Гельмана–Фейнмана. Дополнительные компоненты сил. Алгоритмы Верле. </w:t>
      </w:r>
    </w:p>
    <w:p w14:paraId="5DB8E8EB" w14:textId="5838B831" w:rsidR="00C1209C" w:rsidRDefault="00C1209C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Молекулярная динамика в приближении Кара-Паринелло</w:t>
      </w:r>
      <w:r w:rsidRPr="002F0BF6">
        <w:rPr>
          <w:rFonts w:ascii="Times New Roman" w:hAnsi="Times New Roman"/>
          <w:sz w:val="24"/>
          <w:szCs w:val="24"/>
        </w:rPr>
        <w:t>. Уравнения движения в форме Лагранжа. Частично согласованная эволюция ядерной и электронной подсистем. Силы Пулаи.</w:t>
      </w:r>
    </w:p>
    <w:p w14:paraId="19CC64FA" w14:textId="37813C81" w:rsidR="00C1209C" w:rsidRDefault="00C1209C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Квазиклассическая динамика</w:t>
      </w:r>
      <w:r w:rsidRPr="002F0BF6">
        <w:rPr>
          <w:rFonts w:ascii="Times New Roman" w:hAnsi="Times New Roman"/>
          <w:sz w:val="24"/>
          <w:szCs w:val="24"/>
        </w:rPr>
        <w:t xml:space="preserve">. Основные идеи. Варианты формулировок. </w:t>
      </w:r>
    </w:p>
    <w:p w14:paraId="514A89FC" w14:textId="2189746D" w:rsidR="00C1209C" w:rsidRDefault="00C1209C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Неадиабатическая динамика</w:t>
      </w:r>
      <w:r w:rsidRPr="002F0BF6">
        <w:rPr>
          <w:rFonts w:ascii="Times New Roman" w:hAnsi="Times New Roman"/>
          <w:sz w:val="24"/>
          <w:szCs w:val="24"/>
        </w:rPr>
        <w:t xml:space="preserve"> в двух вариантах: (1) перескоки между адиабатическими потенциалами (поверхностями) и (2) с использованием базиса диабатических состояний.</w:t>
      </w:r>
    </w:p>
    <w:p w14:paraId="1DCE0E3F" w14:textId="77777777" w:rsidR="002F0BF6" w:rsidRDefault="00C1209C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Стационарные состояния ядерной подсистемы</w:t>
      </w:r>
      <w:r w:rsidRPr="002F0BF6">
        <w:rPr>
          <w:rFonts w:ascii="Times New Roman" w:hAnsi="Times New Roman"/>
          <w:sz w:val="24"/>
          <w:szCs w:val="24"/>
        </w:rPr>
        <w:t xml:space="preserve"> молекулы в адиабатическом приближении. Условия разделения поступательного, колебательного и вращательного движений. Движения большой амплитуды и колебательный угловой момент. </w:t>
      </w:r>
    </w:p>
    <w:p w14:paraId="122C597E" w14:textId="232E86E4" w:rsidR="00C1209C" w:rsidRDefault="00386BB0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C1209C" w:rsidRPr="002F0BF6">
        <w:rPr>
          <w:rFonts w:ascii="Times New Roman" w:hAnsi="Times New Roman"/>
          <w:b/>
          <w:sz w:val="24"/>
          <w:szCs w:val="24"/>
        </w:rPr>
        <w:t>олебания молекул</w:t>
      </w:r>
      <w:r w:rsidR="00C1209C" w:rsidRPr="002F0BF6">
        <w:rPr>
          <w:rFonts w:ascii="Times New Roman" w:hAnsi="Times New Roman"/>
          <w:sz w:val="24"/>
          <w:szCs w:val="24"/>
        </w:rPr>
        <w:t xml:space="preserve">. </w:t>
      </w:r>
      <w:r w:rsidRPr="00386BB0">
        <w:rPr>
          <w:rFonts w:ascii="Times New Roman" w:hAnsi="Times New Roman"/>
          <w:sz w:val="24"/>
          <w:szCs w:val="24"/>
        </w:rPr>
        <w:t xml:space="preserve">Нормальные </w:t>
      </w:r>
      <w:r>
        <w:rPr>
          <w:rFonts w:ascii="Times New Roman" w:hAnsi="Times New Roman"/>
          <w:sz w:val="24"/>
          <w:szCs w:val="24"/>
        </w:rPr>
        <w:t xml:space="preserve">колебания. </w:t>
      </w:r>
      <w:r w:rsidR="00C1209C" w:rsidRPr="002F0BF6">
        <w:rPr>
          <w:rFonts w:ascii="Times New Roman" w:hAnsi="Times New Roman"/>
          <w:sz w:val="24"/>
          <w:szCs w:val="24"/>
        </w:rPr>
        <w:t xml:space="preserve">Ангармонизм и взаимодействие колебаний. Резонансы. Эффективные колебательные моды. </w:t>
      </w:r>
    </w:p>
    <w:p w14:paraId="4A71F2B7" w14:textId="357BDA16" w:rsidR="00C1209C" w:rsidRDefault="00C1209C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Силовые поля и классическая молекулярная динамика</w:t>
      </w:r>
      <w:r w:rsidRPr="002F0BF6">
        <w:rPr>
          <w:rFonts w:ascii="Times New Roman" w:hAnsi="Times New Roman"/>
          <w:sz w:val="24"/>
          <w:szCs w:val="24"/>
        </w:rPr>
        <w:t xml:space="preserve">. Комбинированное квантово-классическое описание молекулярных систем: механическое и электронное включение квантовой подсистемы в классическое окружение. </w:t>
      </w:r>
    </w:p>
    <w:p w14:paraId="10793C50" w14:textId="1FCD44CF" w:rsidR="00C1209C" w:rsidRDefault="00C1209C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Реакционные столкновения молекул.</w:t>
      </w:r>
      <w:r w:rsidRPr="002F0BF6">
        <w:rPr>
          <w:rFonts w:ascii="Times New Roman" w:hAnsi="Times New Roman"/>
          <w:sz w:val="24"/>
          <w:szCs w:val="24"/>
        </w:rPr>
        <w:t xml:space="preserve"> Сечения столкновения и константы скорости процесса: уровневая, микроскопическая и макроскопическая. Реакционные координаты и условность путей минимальной энергии. </w:t>
      </w:r>
    </w:p>
    <w:p w14:paraId="1710746C" w14:textId="77777777" w:rsidR="002F0BF6" w:rsidRDefault="00C1209C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Приближение равновесия и базовые варианты оценки константы равновесия и константы скорости реакции</w:t>
      </w:r>
      <w:r w:rsidRPr="002F0BF6">
        <w:rPr>
          <w:rFonts w:ascii="Times New Roman" w:hAnsi="Times New Roman"/>
          <w:sz w:val="24"/>
          <w:szCs w:val="24"/>
        </w:rPr>
        <w:t xml:space="preserve"> при использовании методов статистической механики в рамках подхода Гиббса. Уравнения теории активных столкновений (Траутца-Льюиса) и теории абсолютных скоростей реакций (Эйринга-Поляни) как частные случаи. </w:t>
      </w:r>
    </w:p>
    <w:p w14:paraId="50D835C3" w14:textId="6D4F000A" w:rsidR="00C1209C" w:rsidRPr="002F0BF6" w:rsidRDefault="00C1209C" w:rsidP="00C1209C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F0BF6">
        <w:rPr>
          <w:rFonts w:ascii="Times New Roman" w:hAnsi="Times New Roman"/>
          <w:b/>
          <w:sz w:val="24"/>
          <w:szCs w:val="24"/>
        </w:rPr>
        <w:t>Сложные процессы и фотохимические реакции</w:t>
      </w:r>
      <w:r w:rsidRPr="002F0BF6">
        <w:rPr>
          <w:rFonts w:ascii="Times New Roman" w:hAnsi="Times New Roman"/>
          <w:sz w:val="24"/>
          <w:szCs w:val="24"/>
        </w:rPr>
        <w:t xml:space="preserve">: общие подходы к описанию и оценке эффективных констант скорости. </w:t>
      </w:r>
    </w:p>
    <w:p w14:paraId="6C388304" w14:textId="77777777" w:rsidR="00C1209C" w:rsidRPr="00E525DD" w:rsidRDefault="00C1209C">
      <w:pPr>
        <w:pStyle w:val="a3"/>
        <w:spacing w:before="10"/>
        <w:ind w:left="0"/>
        <w:rPr>
          <w:b/>
          <w:bCs/>
          <w:sz w:val="23"/>
        </w:rPr>
      </w:pPr>
    </w:p>
    <w:p w14:paraId="32BFDA1F" w14:textId="77777777" w:rsidR="001B56A9" w:rsidRDefault="00351E5A" w:rsidP="00351E5A">
      <w:pPr>
        <w:pStyle w:val="11"/>
        <w:tabs>
          <w:tab w:val="left" w:pos="468"/>
        </w:tabs>
      </w:pPr>
      <w:r>
        <w:lastRenderedPageBreak/>
        <w:t xml:space="preserve">6. </w:t>
      </w:r>
      <w:r w:rsidR="00045479">
        <w:t>Образовательные</w:t>
      </w:r>
      <w:r w:rsidR="00045479">
        <w:rPr>
          <w:spacing w:val="-8"/>
        </w:rPr>
        <w:t xml:space="preserve"> </w:t>
      </w:r>
      <w:r w:rsidR="00045479">
        <w:t>технологии:</w:t>
      </w:r>
    </w:p>
    <w:p w14:paraId="051F9C46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line="280" w:lineRule="exact"/>
        <w:ind w:left="364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лекций;</w:t>
      </w:r>
    </w:p>
    <w:p w14:paraId="28BAE812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before="2"/>
        <w:ind w:left="3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(сайт,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почта);</w:t>
      </w:r>
    </w:p>
    <w:p w14:paraId="2565CEAF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400"/>
        </w:tabs>
        <w:spacing w:before="2"/>
        <w:ind w:right="27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0"/>
          <w:sz w:val="24"/>
        </w:rPr>
        <w:t xml:space="preserve"> </w:t>
      </w:r>
      <w:r>
        <w:rPr>
          <w:sz w:val="24"/>
        </w:rPr>
        <w:t>школ МГУ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зарубежной практики.</w:t>
      </w:r>
    </w:p>
    <w:p w14:paraId="7E3AC96C" w14:textId="77777777" w:rsidR="00AA7A36" w:rsidRDefault="00AA7A36">
      <w:pPr>
        <w:pStyle w:val="a3"/>
        <w:spacing w:before="11"/>
        <w:ind w:left="0"/>
        <w:rPr>
          <w:sz w:val="23"/>
        </w:rPr>
      </w:pPr>
    </w:p>
    <w:p w14:paraId="304E2E72" w14:textId="580781D3" w:rsidR="00EA4116" w:rsidRPr="0067438A" w:rsidRDefault="00815CE8" w:rsidP="00EA4116">
      <w:pPr>
        <w:pStyle w:val="a3"/>
        <w:spacing w:line="281" w:lineRule="exact"/>
        <w:ind w:left="282"/>
        <w:rPr>
          <w:b/>
        </w:rPr>
      </w:pPr>
      <w:r>
        <w:rPr>
          <w:b/>
        </w:rPr>
        <w:t>7</w:t>
      </w:r>
      <w:r w:rsidR="00EA4116" w:rsidRPr="0067438A">
        <w:rPr>
          <w:b/>
        </w:rPr>
        <w:t>.</w:t>
      </w:r>
      <w:r w:rsidR="00EA4116" w:rsidRPr="0067438A">
        <w:rPr>
          <w:b/>
          <w:spacing w:val="-4"/>
        </w:rPr>
        <w:t xml:space="preserve"> </w:t>
      </w:r>
      <w:r w:rsidR="00EA4116" w:rsidRPr="0067438A">
        <w:rPr>
          <w:b/>
        </w:rPr>
        <w:t>Ресурсное</w:t>
      </w:r>
      <w:r w:rsidR="00EA4116" w:rsidRPr="0067438A">
        <w:rPr>
          <w:b/>
          <w:spacing w:val="-1"/>
        </w:rPr>
        <w:t xml:space="preserve"> </w:t>
      </w:r>
      <w:r w:rsidR="00EA4116" w:rsidRPr="0067438A">
        <w:rPr>
          <w:b/>
        </w:rPr>
        <w:t>обеспечение:</w:t>
      </w:r>
    </w:p>
    <w:p w14:paraId="425888C8" w14:textId="77777777" w:rsidR="00EA4116" w:rsidRDefault="00EA4116" w:rsidP="00EA4116">
      <w:pPr>
        <w:pStyle w:val="a5"/>
        <w:numPr>
          <w:ilvl w:val="0"/>
          <w:numId w:val="13"/>
        </w:numPr>
        <w:tabs>
          <w:tab w:val="left" w:pos="591"/>
          <w:tab w:val="left" w:pos="592"/>
        </w:tabs>
        <w:spacing w:line="281" w:lineRule="exact"/>
        <w:ind w:left="592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</w:t>
      </w:r>
    </w:p>
    <w:p w14:paraId="5984316D" w14:textId="77777777" w:rsidR="00EA4116" w:rsidRDefault="00EA4116" w:rsidP="00EA4116">
      <w:pPr>
        <w:pStyle w:val="a3"/>
        <w:spacing w:line="281" w:lineRule="exact"/>
        <w:ind w:left="940"/>
      </w:pPr>
      <w:r>
        <w:t>Со</w:t>
      </w:r>
      <w:r>
        <w:rPr>
          <w:spacing w:val="9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компьютеров</w:t>
      </w:r>
      <w:r>
        <w:rPr>
          <w:spacing w:val="16"/>
        </w:rPr>
        <w:t xml:space="preserve"> </w:t>
      </w:r>
      <w:r>
        <w:t>МГУ</w:t>
      </w:r>
      <w:r>
        <w:rPr>
          <w:spacing w:val="10"/>
        </w:rPr>
        <w:t xml:space="preserve"> </w:t>
      </w:r>
      <w:r>
        <w:t>организован</w:t>
      </w:r>
      <w:r>
        <w:rPr>
          <w:spacing w:val="14"/>
        </w:rPr>
        <w:t xml:space="preserve"> </w:t>
      </w:r>
      <w:r>
        <w:t>доступ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полным</w:t>
      </w:r>
      <w:r>
        <w:rPr>
          <w:spacing w:val="9"/>
        </w:rPr>
        <w:t xml:space="preserve"> </w:t>
      </w:r>
      <w:r>
        <w:t>текстам</w:t>
      </w:r>
      <w:r>
        <w:rPr>
          <w:spacing w:val="13"/>
        </w:rPr>
        <w:t xml:space="preserve"> </w:t>
      </w:r>
      <w:r>
        <w:t>научных</w:t>
      </w:r>
      <w:r>
        <w:rPr>
          <w:spacing w:val="11"/>
        </w:rPr>
        <w:t xml:space="preserve"> </w:t>
      </w:r>
      <w:r>
        <w:t>журналов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книг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русском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иностранных</w:t>
      </w:r>
      <w:r>
        <w:rPr>
          <w:spacing w:val="12"/>
        </w:rPr>
        <w:t xml:space="preserve"> </w:t>
      </w:r>
      <w:r>
        <w:t>языках.</w:t>
      </w:r>
    </w:p>
    <w:p w14:paraId="3F691B75" w14:textId="77777777" w:rsidR="00EA4116" w:rsidRDefault="00EA4116" w:rsidP="00EA4116">
      <w:pPr>
        <w:pStyle w:val="a3"/>
        <w:spacing w:before="42"/>
      </w:pPr>
      <w:r>
        <w:t>Доступ</w:t>
      </w:r>
      <w:r>
        <w:rPr>
          <w:spacing w:val="-5"/>
        </w:rPr>
        <w:t xml:space="preserve"> </w:t>
      </w:r>
      <w:r>
        <w:t>открыт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IP-адресам,</w:t>
      </w:r>
      <w:r>
        <w:rPr>
          <w:spacing w:val="-5"/>
        </w:rPr>
        <w:t xml:space="preserve"> </w:t>
      </w:r>
      <w:r>
        <w:t>логин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пароль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требуются: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http://nbmgu.ru/</w:t>
        </w:r>
      </w:hyperlink>
    </w:p>
    <w:p w14:paraId="3E4F30D2" w14:textId="77777777" w:rsidR="00EA4116" w:rsidRDefault="00EA4116" w:rsidP="00EA4116">
      <w:pPr>
        <w:pStyle w:val="a3"/>
        <w:spacing w:before="3"/>
        <w:ind w:left="0"/>
        <w:rPr>
          <w:sz w:val="19"/>
        </w:rPr>
      </w:pPr>
    </w:p>
    <w:p w14:paraId="7F10AF8B" w14:textId="77777777" w:rsidR="00EA4116" w:rsidRDefault="00EA4116" w:rsidP="00EA4116">
      <w:pPr>
        <w:pStyle w:val="11"/>
        <w:spacing w:before="101" w:line="281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14:paraId="667756E8" w14:textId="77777777" w:rsidR="00C1209C" w:rsidRPr="00485CF9" w:rsidRDefault="00C1209C" w:rsidP="00C1209C">
      <w:pPr>
        <w:pStyle w:val="a5"/>
        <w:widowControl/>
        <w:numPr>
          <w:ilvl w:val="0"/>
          <w:numId w:val="16"/>
        </w:numPr>
        <w:suppressAutoHyphens/>
        <w:autoSpaceDE/>
        <w:autoSpaceDN/>
        <w:spacing w:line="276" w:lineRule="auto"/>
        <w:rPr>
          <w:rFonts w:ascii="Times New Roman" w:hAnsi="Times New Roman"/>
          <w:sz w:val="24"/>
          <w:szCs w:val="24"/>
        </w:rPr>
      </w:pPr>
      <w:r w:rsidRPr="00485CF9">
        <w:rPr>
          <w:rFonts w:ascii="Times New Roman" w:hAnsi="Times New Roman"/>
          <w:sz w:val="24"/>
          <w:szCs w:val="24"/>
        </w:rPr>
        <w:t xml:space="preserve">У. Флайгер, </w:t>
      </w:r>
      <w:r w:rsidRPr="00661AF8">
        <w:rPr>
          <w:rFonts w:ascii="Times New Roman" w:hAnsi="Times New Roman"/>
          <w:sz w:val="24"/>
          <w:szCs w:val="24"/>
        </w:rPr>
        <w:t>“</w:t>
      </w:r>
      <w:r w:rsidRPr="00485CF9">
        <w:rPr>
          <w:rFonts w:ascii="Times New Roman" w:hAnsi="Times New Roman"/>
          <w:sz w:val="24"/>
          <w:szCs w:val="24"/>
        </w:rPr>
        <w:t>Строение и динамика молекул</w:t>
      </w:r>
      <w:r w:rsidRPr="00661AF8">
        <w:rPr>
          <w:rFonts w:ascii="Times New Roman" w:hAnsi="Times New Roman"/>
          <w:sz w:val="24"/>
          <w:szCs w:val="24"/>
        </w:rPr>
        <w:t>”</w:t>
      </w:r>
      <w:r w:rsidRPr="00485CF9">
        <w:rPr>
          <w:rFonts w:ascii="Times New Roman" w:hAnsi="Times New Roman"/>
          <w:sz w:val="24"/>
          <w:szCs w:val="24"/>
        </w:rPr>
        <w:t>, Москва: Мир, 1982, том 1.</w:t>
      </w:r>
    </w:p>
    <w:p w14:paraId="0B4DDEF9" w14:textId="77777777" w:rsidR="00C1209C" w:rsidRPr="003717C9" w:rsidRDefault="00C1209C" w:rsidP="00C1209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rPr>
          <w:rFonts w:ascii="Times New Roman" w:hAnsi="Times New Roman"/>
          <w:sz w:val="24"/>
          <w:szCs w:val="24"/>
        </w:rPr>
      </w:pPr>
      <w:r w:rsidRPr="003717C9">
        <w:rPr>
          <w:rFonts w:ascii="Times New Roman" w:hAnsi="Times New Roman"/>
          <w:sz w:val="24"/>
          <w:szCs w:val="24"/>
        </w:rPr>
        <w:t xml:space="preserve">Ф. Банкер, П. Йенсен, </w:t>
      </w:r>
      <w:r w:rsidRPr="00661AF8">
        <w:rPr>
          <w:rFonts w:ascii="Times New Roman" w:hAnsi="Times New Roman"/>
          <w:sz w:val="24"/>
          <w:szCs w:val="24"/>
        </w:rPr>
        <w:t>“</w:t>
      </w:r>
      <w:r w:rsidRPr="003717C9">
        <w:rPr>
          <w:rFonts w:ascii="Times New Roman" w:hAnsi="Times New Roman"/>
          <w:sz w:val="24"/>
          <w:szCs w:val="24"/>
        </w:rPr>
        <w:t>Симметрия молекул и спектроскопия</w:t>
      </w:r>
      <w:r w:rsidRPr="00661AF8">
        <w:rPr>
          <w:rFonts w:ascii="Times New Roman" w:hAnsi="Times New Roman"/>
          <w:sz w:val="24"/>
          <w:szCs w:val="24"/>
        </w:rPr>
        <w:t>”</w:t>
      </w:r>
      <w:r w:rsidRPr="003717C9">
        <w:rPr>
          <w:rFonts w:ascii="Times New Roman" w:hAnsi="Times New Roman"/>
          <w:sz w:val="24"/>
          <w:szCs w:val="24"/>
        </w:rPr>
        <w:t>, Москва: Мир, 2004.</w:t>
      </w:r>
    </w:p>
    <w:p w14:paraId="418BA7E9" w14:textId="77777777" w:rsidR="00C1209C" w:rsidRDefault="00C1209C" w:rsidP="00C1209C">
      <w:pPr>
        <w:widowControl/>
        <w:numPr>
          <w:ilvl w:val="0"/>
          <w:numId w:val="16"/>
        </w:numPr>
        <w:suppressAutoHyphens/>
        <w:autoSpaceDE/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Мессиа, </w:t>
      </w:r>
      <w:r w:rsidRPr="00661AF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Квантовая механика</w:t>
      </w:r>
      <w:r w:rsidRPr="00661AF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т. 1 и 2, Москва: Наука, 1979.</w:t>
      </w:r>
    </w:p>
    <w:p w14:paraId="25B57508" w14:textId="77777777" w:rsidR="00C1209C" w:rsidRPr="003717C9" w:rsidRDefault="00C1209C" w:rsidP="00C1209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rPr>
          <w:rFonts w:ascii="Times New Roman" w:hAnsi="Times New Roman"/>
          <w:sz w:val="24"/>
          <w:szCs w:val="24"/>
        </w:rPr>
      </w:pPr>
      <w:r w:rsidRPr="003717C9">
        <w:rPr>
          <w:rFonts w:ascii="Times New Roman" w:hAnsi="Times New Roman"/>
          <w:sz w:val="24"/>
          <w:szCs w:val="24"/>
        </w:rPr>
        <w:t xml:space="preserve">Ю.В. Новаковская, </w:t>
      </w:r>
      <w:r w:rsidRPr="00661AF8">
        <w:rPr>
          <w:rFonts w:ascii="Times New Roman" w:hAnsi="Times New Roman"/>
          <w:sz w:val="24"/>
          <w:szCs w:val="24"/>
        </w:rPr>
        <w:t>“</w:t>
      </w:r>
      <w:r w:rsidRPr="003717C9">
        <w:rPr>
          <w:rFonts w:ascii="Times New Roman" w:hAnsi="Times New Roman"/>
          <w:sz w:val="24"/>
          <w:szCs w:val="24"/>
        </w:rPr>
        <w:t>Теория скорости химического превращения</w:t>
      </w:r>
      <w:r w:rsidRPr="00661AF8">
        <w:rPr>
          <w:rFonts w:ascii="Times New Roman" w:hAnsi="Times New Roman"/>
          <w:sz w:val="24"/>
          <w:szCs w:val="24"/>
        </w:rPr>
        <w:t>”</w:t>
      </w:r>
      <w:r w:rsidRPr="003717C9">
        <w:rPr>
          <w:rFonts w:ascii="Times New Roman" w:hAnsi="Times New Roman"/>
          <w:sz w:val="24"/>
          <w:szCs w:val="24"/>
        </w:rPr>
        <w:t>, Москва: МГУ, 2003.</w:t>
      </w:r>
    </w:p>
    <w:p w14:paraId="3D577026" w14:textId="77777777" w:rsidR="00C1209C" w:rsidRPr="003717C9" w:rsidRDefault="00C1209C" w:rsidP="00C1209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3717C9">
        <w:rPr>
          <w:rFonts w:ascii="Times New Roman" w:hAnsi="Times New Roman"/>
          <w:sz w:val="24"/>
          <w:szCs w:val="24"/>
          <w:lang w:val="en-US"/>
        </w:rPr>
        <w:t xml:space="preserve">D. Marx, J. Hutter, “Ab initio molecular dynamics: theory and implementation”, </w:t>
      </w:r>
      <w:hyperlink r:id="rId10" w:tgtFrame="_parent" w:history="1">
        <w:r w:rsidRPr="003717C9">
          <w:rPr>
            <w:rStyle w:val="ae"/>
            <w:rFonts w:ascii="Times New Roman" w:hAnsi="Times New Roman"/>
            <w:sz w:val="24"/>
            <w:szCs w:val="24"/>
            <w:lang w:val="en-US"/>
          </w:rPr>
          <w:t>http://www.fz-juelich.de/nic-</w:t>
        </w:r>
      </w:hyperlink>
      <w:hyperlink r:id="rId11" w:tgtFrame="_parent" w:history="1">
        <w:r w:rsidRPr="003717C9">
          <w:rPr>
            <w:rStyle w:val="ae"/>
            <w:rFonts w:ascii="Times New Roman" w:hAnsi="Times New Roman"/>
            <w:sz w:val="24"/>
            <w:szCs w:val="24"/>
            <w:lang w:val="en-US"/>
          </w:rPr>
          <w:t>series/</w:t>
        </w:r>
      </w:hyperlink>
    </w:p>
    <w:p w14:paraId="3AE7B77F" w14:textId="77777777" w:rsidR="00C1209C" w:rsidRPr="002F0BF6" w:rsidRDefault="00C1209C" w:rsidP="00815CE8">
      <w:pPr>
        <w:pStyle w:val="a3"/>
        <w:spacing w:before="1"/>
        <w:rPr>
          <w:szCs w:val="22"/>
          <w:highlight w:val="yellow"/>
          <w:lang w:val="en-US"/>
        </w:rPr>
      </w:pPr>
    </w:p>
    <w:p w14:paraId="0565B92B" w14:textId="77777777" w:rsidR="00EA4116" w:rsidRDefault="00EA4116" w:rsidP="00EA4116">
      <w:pPr>
        <w:pStyle w:val="11"/>
        <w:spacing w:before="1"/>
      </w:pPr>
      <w:r>
        <w:t>Дополнительная литература</w:t>
      </w:r>
    </w:p>
    <w:p w14:paraId="2B2CE469" w14:textId="77777777" w:rsidR="00C1209C" w:rsidRDefault="00C1209C" w:rsidP="00C1209C">
      <w:pPr>
        <w:widowControl/>
        <w:numPr>
          <w:ilvl w:val="0"/>
          <w:numId w:val="17"/>
        </w:numPr>
        <w:suppressAutoHyphens/>
        <w:autoSpaceDE/>
        <w:autoSpaceDN/>
        <w:spacing w:line="276" w:lineRule="auto"/>
        <w:rPr>
          <w:rFonts w:ascii="Times New Roman" w:hAnsi="Times New Roman"/>
          <w:sz w:val="24"/>
          <w:szCs w:val="24"/>
        </w:rPr>
      </w:pPr>
      <w:r w:rsidRPr="003717C9">
        <w:rPr>
          <w:rFonts w:ascii="Times New Roman" w:hAnsi="Times New Roman"/>
          <w:sz w:val="24"/>
          <w:szCs w:val="24"/>
        </w:rPr>
        <w:t xml:space="preserve">А.С. Давыдов, </w:t>
      </w:r>
      <w:r w:rsidRPr="00661AF8">
        <w:rPr>
          <w:rFonts w:ascii="Times New Roman" w:hAnsi="Times New Roman"/>
          <w:sz w:val="24"/>
          <w:szCs w:val="24"/>
        </w:rPr>
        <w:t>“</w:t>
      </w:r>
      <w:r w:rsidRPr="003717C9">
        <w:rPr>
          <w:rFonts w:ascii="Times New Roman" w:hAnsi="Times New Roman"/>
          <w:sz w:val="24"/>
          <w:szCs w:val="24"/>
        </w:rPr>
        <w:t>Квантовая механика</w:t>
      </w:r>
      <w:r w:rsidRPr="00661AF8">
        <w:rPr>
          <w:rFonts w:ascii="Times New Roman" w:hAnsi="Times New Roman"/>
          <w:sz w:val="24"/>
          <w:szCs w:val="24"/>
        </w:rPr>
        <w:t>”</w:t>
      </w:r>
      <w:r w:rsidRPr="003717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Москва: Физматлит, 1963.</w:t>
      </w:r>
    </w:p>
    <w:p w14:paraId="74435347" w14:textId="77777777" w:rsidR="00C1209C" w:rsidRPr="003717C9" w:rsidRDefault="00C1209C" w:rsidP="00C1209C">
      <w:pPr>
        <w:widowControl/>
        <w:numPr>
          <w:ilvl w:val="0"/>
          <w:numId w:val="17"/>
        </w:numPr>
        <w:suppressAutoHyphens/>
        <w:autoSpaceDE/>
        <w:autoSpaceDN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Л.Д. Ландау, Е.М. Лифшиц, </w:t>
      </w:r>
      <w:r w:rsidRPr="00661AF8">
        <w:rPr>
          <w:rFonts w:ascii="Times New Roman" w:hAnsi="Times New Roman"/>
          <w:sz w:val="24"/>
          <w:szCs w:val="24"/>
        </w:rPr>
        <w:t>“</w:t>
      </w:r>
      <w:r w:rsidRPr="003717C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татистическая физика</w:t>
      </w:r>
      <w:r w:rsidRPr="00661AF8">
        <w:rPr>
          <w:rFonts w:ascii="Times New Roman" w:hAnsi="Times New Roman"/>
          <w:sz w:val="24"/>
          <w:szCs w:val="24"/>
        </w:rPr>
        <w:t>”</w:t>
      </w:r>
      <w:r w:rsidRPr="003717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часть 1, Москва: Физматлит, 2005.</w:t>
      </w:r>
    </w:p>
    <w:p w14:paraId="55DEC167" w14:textId="77777777" w:rsidR="00C1209C" w:rsidRPr="00A3453F" w:rsidRDefault="00C1209C" w:rsidP="00C1209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345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Эйринг</w:t>
      </w:r>
      <w:r w:rsidRPr="00A345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A345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A345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Лин</w:t>
      </w:r>
      <w:r w:rsidRPr="00A345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A345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345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Лин</w:t>
      </w:r>
      <w:r w:rsidRPr="00A3453F">
        <w:rPr>
          <w:rFonts w:ascii="Times New Roman" w:hAnsi="Times New Roman"/>
          <w:sz w:val="24"/>
          <w:szCs w:val="24"/>
        </w:rPr>
        <w:t>,  “</w:t>
      </w:r>
      <w:r>
        <w:rPr>
          <w:rFonts w:ascii="Times New Roman" w:hAnsi="Times New Roman"/>
          <w:sz w:val="24"/>
          <w:szCs w:val="24"/>
        </w:rPr>
        <w:t>Основы химической кинетики</w:t>
      </w:r>
      <w:r w:rsidRPr="00A3453F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Москва</w:t>
      </w:r>
      <w:r w:rsidRPr="00A3453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Мир, </w:t>
      </w:r>
      <w:r w:rsidRPr="00A3453F">
        <w:rPr>
          <w:rFonts w:ascii="Times New Roman" w:hAnsi="Times New Roman"/>
          <w:sz w:val="24"/>
          <w:szCs w:val="24"/>
        </w:rPr>
        <w:t>198</w:t>
      </w:r>
      <w:r>
        <w:rPr>
          <w:rFonts w:ascii="Times New Roman" w:hAnsi="Times New Roman"/>
          <w:sz w:val="24"/>
          <w:szCs w:val="24"/>
        </w:rPr>
        <w:t>3</w:t>
      </w:r>
      <w:r w:rsidRPr="00A3453F">
        <w:rPr>
          <w:rFonts w:ascii="Times New Roman" w:hAnsi="Times New Roman"/>
          <w:sz w:val="24"/>
          <w:szCs w:val="24"/>
        </w:rPr>
        <w:t>.</w:t>
      </w:r>
    </w:p>
    <w:p w14:paraId="5DAE7AF0" w14:textId="77777777" w:rsidR="00C1209C" w:rsidRDefault="00C1209C" w:rsidP="00C1209C">
      <w:pPr>
        <w:widowControl/>
        <w:numPr>
          <w:ilvl w:val="0"/>
          <w:numId w:val="17"/>
        </w:numPr>
        <w:suppressAutoHyphens/>
        <w:autoSpaceDE/>
        <w:autoSpaceDN/>
        <w:rPr>
          <w:rFonts w:ascii="Times New Roman" w:hAnsi="Times New Roman"/>
          <w:sz w:val="24"/>
          <w:szCs w:val="24"/>
        </w:rPr>
      </w:pPr>
      <w:r w:rsidRPr="00661AF8">
        <w:rPr>
          <w:rFonts w:ascii="Times New Roman" w:hAnsi="Times New Roman"/>
          <w:sz w:val="24"/>
          <w:szCs w:val="24"/>
        </w:rPr>
        <w:t>С. Глесстон, К. Лейдлер, Г. Эйринг “Теория абсолютных скоростей реакций”</w:t>
      </w:r>
      <w:r>
        <w:rPr>
          <w:rFonts w:ascii="Times New Roman" w:hAnsi="Times New Roman"/>
          <w:sz w:val="24"/>
          <w:szCs w:val="24"/>
        </w:rPr>
        <w:t>,</w:t>
      </w:r>
      <w:r w:rsidRPr="00661AF8">
        <w:rPr>
          <w:rFonts w:ascii="Times New Roman" w:hAnsi="Times New Roman"/>
          <w:sz w:val="24"/>
          <w:szCs w:val="24"/>
        </w:rPr>
        <w:t xml:space="preserve"> Москва: Иностранная литература, 1948.</w:t>
      </w:r>
    </w:p>
    <w:p w14:paraId="09AF1FF5" w14:textId="77777777" w:rsidR="00C1209C" w:rsidRPr="00B714F2" w:rsidRDefault="00C1209C" w:rsidP="00C1209C">
      <w:pPr>
        <w:widowControl/>
        <w:numPr>
          <w:ilvl w:val="0"/>
          <w:numId w:val="17"/>
        </w:numPr>
        <w:suppressAutoHyphens/>
        <w:autoSpaceDE/>
        <w:autoSpaceDN/>
        <w:rPr>
          <w:rStyle w:val="ae"/>
          <w:rFonts w:ascii="Times New Roman" w:hAnsi="Times New Roman"/>
          <w:sz w:val="24"/>
          <w:szCs w:val="24"/>
        </w:rPr>
      </w:pPr>
      <w:r w:rsidRPr="00485CF9">
        <w:rPr>
          <w:rFonts w:ascii="Times New Roman" w:hAnsi="Times New Roman"/>
          <w:sz w:val="24"/>
        </w:rPr>
        <w:t xml:space="preserve">Ю.В. Новаковская. </w:t>
      </w:r>
      <w:r w:rsidRPr="00661AF8">
        <w:rPr>
          <w:rFonts w:ascii="Times New Roman" w:hAnsi="Times New Roman"/>
          <w:sz w:val="24"/>
          <w:szCs w:val="24"/>
        </w:rPr>
        <w:t>“</w:t>
      </w:r>
      <w:hyperlink r:id="rId12" w:history="1">
        <w:r w:rsidRPr="00485CF9">
          <w:rPr>
            <w:rFonts w:ascii="Times New Roman" w:hAnsi="Times New Roman"/>
            <w:sz w:val="24"/>
          </w:rPr>
          <w:t>Оценка константы скорости и константы равновесия простой реакции на основании квантовохимических расчетов</w:t>
        </w:r>
      </w:hyperlink>
      <w:r w:rsidRPr="00661AF8">
        <w:rPr>
          <w:rFonts w:ascii="Times New Roman" w:hAnsi="Times New Roman"/>
          <w:sz w:val="24"/>
          <w:szCs w:val="24"/>
        </w:rPr>
        <w:t>”</w:t>
      </w:r>
      <w:r w:rsidRPr="00485CF9">
        <w:rPr>
          <w:rFonts w:ascii="Times New Roman" w:hAnsi="Times New Roman"/>
          <w:sz w:val="24"/>
        </w:rPr>
        <w:t xml:space="preserve">. </w:t>
      </w:r>
      <w:r w:rsidRPr="00485CF9">
        <w:rPr>
          <w:rFonts w:ascii="Times New Roman" w:hAnsi="Times New Roman"/>
          <w:sz w:val="24"/>
        </w:rPr>
        <w:br/>
      </w:r>
      <w:hyperlink r:id="rId13" w:history="1">
        <w:r w:rsidRPr="00485CF9">
          <w:rPr>
            <w:rStyle w:val="ae"/>
            <w:rFonts w:ascii="Times New Roman" w:hAnsi="Times New Roman"/>
            <w:sz w:val="24"/>
          </w:rPr>
          <w:t>http://www.chem.msu.ru/rus/teaching/phys.html</w:t>
        </w:r>
      </w:hyperlink>
    </w:p>
    <w:p w14:paraId="1E69BA85" w14:textId="77777777" w:rsidR="00C1209C" w:rsidRDefault="00C1209C" w:rsidP="00C1209C">
      <w:pPr>
        <w:pStyle w:val="a3"/>
        <w:spacing w:before="1"/>
        <w:rPr>
          <w:szCs w:val="22"/>
        </w:rPr>
      </w:pPr>
    </w:p>
    <w:p w14:paraId="79B81C2F" w14:textId="1FBD3AC0" w:rsidR="00EA4116" w:rsidRDefault="00EA4116" w:rsidP="00EA4116">
      <w:pPr>
        <w:pStyle w:val="a3"/>
        <w:ind w:right="223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 информационные справочные системы (при необходимости): использование средств дистанционного сопровождения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мультимедийных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 лекциях.</w:t>
      </w:r>
    </w:p>
    <w:p w14:paraId="39839198" w14:textId="77777777" w:rsidR="00815CE8" w:rsidRDefault="00815CE8" w:rsidP="00EA4116">
      <w:pPr>
        <w:pStyle w:val="a3"/>
        <w:ind w:right="223"/>
        <w:jc w:val="both"/>
      </w:pPr>
    </w:p>
    <w:p w14:paraId="4A259B22" w14:textId="77777777" w:rsidR="00815CE8" w:rsidRDefault="00815CE8" w:rsidP="00815CE8">
      <w:pPr>
        <w:pStyle w:val="a5"/>
        <w:tabs>
          <w:tab w:val="left" w:pos="939"/>
          <w:tab w:val="left" w:pos="940"/>
        </w:tabs>
        <w:spacing w:line="277" w:lineRule="exact"/>
        <w:ind w:firstLine="0"/>
        <w:jc w:val="both"/>
        <w:rPr>
          <w:sz w:val="24"/>
        </w:rPr>
      </w:pPr>
    </w:p>
    <w:p w14:paraId="271E3482" w14:textId="4E3E613F" w:rsidR="00EA4116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line="277" w:lineRule="exact"/>
        <w:ind w:left="940" w:hanging="71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базы.</w:t>
      </w:r>
    </w:p>
    <w:p w14:paraId="4CD120CA" w14:textId="77777777" w:rsidR="00EA4116" w:rsidRPr="0067438A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before="2"/>
        <w:ind w:left="940" w:hanging="71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проектором.</w:t>
      </w:r>
    </w:p>
    <w:p w14:paraId="0DE3BCC1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4CCE3A5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3461F3C" w14:textId="31E4DFD7" w:rsidR="00EA4116" w:rsidRPr="00815CE8" w:rsidRDefault="00EA4116" w:rsidP="00815CE8">
      <w:pPr>
        <w:pStyle w:val="a5"/>
        <w:numPr>
          <w:ilvl w:val="0"/>
          <w:numId w:val="10"/>
        </w:numPr>
        <w:tabs>
          <w:tab w:val="left" w:pos="465"/>
        </w:tabs>
        <w:jc w:val="both"/>
        <w:rPr>
          <w:sz w:val="24"/>
        </w:rPr>
      </w:pPr>
      <w:r w:rsidRPr="00815CE8">
        <w:rPr>
          <w:b/>
          <w:sz w:val="24"/>
        </w:rPr>
        <w:t>Язык</w:t>
      </w:r>
      <w:r w:rsidRPr="00815CE8">
        <w:rPr>
          <w:b/>
          <w:spacing w:val="-4"/>
          <w:sz w:val="24"/>
        </w:rPr>
        <w:t xml:space="preserve"> </w:t>
      </w:r>
      <w:r w:rsidRPr="00815CE8">
        <w:rPr>
          <w:b/>
          <w:sz w:val="24"/>
        </w:rPr>
        <w:t>преподавания</w:t>
      </w:r>
      <w:r w:rsidRPr="00815CE8">
        <w:rPr>
          <w:spacing w:val="-7"/>
          <w:sz w:val="24"/>
        </w:rPr>
        <w:t xml:space="preserve"> </w:t>
      </w:r>
      <w:r w:rsidRPr="00815CE8">
        <w:rPr>
          <w:sz w:val="24"/>
        </w:rPr>
        <w:t>–</w:t>
      </w:r>
      <w:r w:rsidRPr="00815CE8">
        <w:rPr>
          <w:spacing w:val="-5"/>
          <w:sz w:val="24"/>
        </w:rPr>
        <w:t xml:space="preserve"> </w:t>
      </w:r>
      <w:r w:rsidRPr="00815CE8">
        <w:rPr>
          <w:sz w:val="24"/>
        </w:rPr>
        <w:t>русский</w:t>
      </w:r>
    </w:p>
    <w:p w14:paraId="64292905" w14:textId="77777777" w:rsidR="00EA4116" w:rsidRDefault="00EA4116" w:rsidP="00EA4116">
      <w:pPr>
        <w:pStyle w:val="a3"/>
        <w:spacing w:before="1"/>
        <w:ind w:left="0"/>
      </w:pPr>
    </w:p>
    <w:p w14:paraId="1A179822" w14:textId="77777777" w:rsidR="00EA4116" w:rsidRPr="0067438A" w:rsidRDefault="00EA4116" w:rsidP="00EA4116">
      <w:pPr>
        <w:pStyle w:val="a5"/>
        <w:numPr>
          <w:ilvl w:val="0"/>
          <w:numId w:val="10"/>
        </w:numPr>
        <w:tabs>
          <w:tab w:val="left" w:pos="597"/>
        </w:tabs>
        <w:spacing w:line="280" w:lineRule="exact"/>
        <w:ind w:left="596" w:hanging="368"/>
        <w:rPr>
          <w:b/>
          <w:sz w:val="24"/>
        </w:rPr>
      </w:pPr>
      <w:r w:rsidRPr="0067438A">
        <w:rPr>
          <w:b/>
          <w:sz w:val="24"/>
        </w:rPr>
        <w:t>Преподаватели:</w:t>
      </w:r>
    </w:p>
    <w:p w14:paraId="596879D2" w14:textId="18E7C1A0" w:rsidR="00EA4116" w:rsidRDefault="00C1209C" w:rsidP="00EA4116">
      <w:pPr>
        <w:pStyle w:val="a3"/>
        <w:spacing w:before="10"/>
        <w:ind w:left="0"/>
        <w:rPr>
          <w:sz w:val="23"/>
        </w:rPr>
      </w:pPr>
      <w:r w:rsidRPr="00C1209C">
        <w:rPr>
          <w:sz w:val="23"/>
        </w:rPr>
        <w:t>Новаковская Юлия Вадимовна, доктор физико-математических наук, профессор</w:t>
      </w:r>
    </w:p>
    <w:p w14:paraId="6D734F17" w14:textId="77777777" w:rsidR="00815CE8" w:rsidRDefault="00815CE8" w:rsidP="00EA4116">
      <w:pPr>
        <w:pStyle w:val="a3"/>
        <w:spacing w:before="10"/>
        <w:ind w:left="0"/>
        <w:rPr>
          <w:sz w:val="23"/>
        </w:rPr>
      </w:pPr>
    </w:p>
    <w:p w14:paraId="18165751" w14:textId="77777777" w:rsidR="001B56A9" w:rsidRDefault="00045479">
      <w:pPr>
        <w:pStyle w:val="11"/>
        <w:spacing w:before="235"/>
        <w:ind w:left="3359" w:right="3358"/>
        <w:jc w:val="center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14:paraId="2C2072BA" w14:textId="77777777" w:rsidR="001B56A9" w:rsidRDefault="001B56A9">
      <w:pPr>
        <w:pStyle w:val="a3"/>
        <w:spacing w:before="1"/>
        <w:ind w:left="0"/>
        <w:rPr>
          <w:b/>
        </w:rPr>
      </w:pPr>
    </w:p>
    <w:p w14:paraId="73DE1B2A" w14:textId="77777777" w:rsidR="00DC5159" w:rsidRDefault="00DC5159" w:rsidP="00DC5159">
      <w:pPr>
        <w:pStyle w:val="a3"/>
        <w:spacing w:before="10"/>
      </w:pPr>
      <w:r>
        <w:t>Образцы оценочных средств для текущего контроля усвоения материала и промежуточной аттестации - зачета. На зачете</w:t>
      </w:r>
    </w:p>
    <w:p w14:paraId="2AC5130B" w14:textId="77777777" w:rsidR="001B56A9" w:rsidRDefault="00DC5159" w:rsidP="00DC5159">
      <w:pPr>
        <w:pStyle w:val="a3"/>
        <w:spacing w:before="10"/>
        <w:ind w:left="0"/>
      </w:pPr>
      <w:r>
        <w:t>проверяется достижение результатов обучения, перечисленных в п.2.</w:t>
      </w:r>
    </w:p>
    <w:p w14:paraId="55EE7E58" w14:textId="3B5FD43D" w:rsidR="003161B1" w:rsidRPr="004D1B53" w:rsidRDefault="003161B1" w:rsidP="004D1B53">
      <w:pPr>
        <w:pStyle w:val="af"/>
        <w:ind w:firstLine="720"/>
        <w:rPr>
          <w:rFonts w:asciiTheme="majorHAnsi" w:hAnsiTheme="majorHAnsi"/>
        </w:rPr>
      </w:pPr>
      <w:r w:rsidRPr="004D1B53">
        <w:rPr>
          <w:rFonts w:asciiTheme="majorHAnsi" w:hAnsiTheme="majorHAnsi"/>
          <w:b/>
          <w:iCs/>
        </w:rPr>
        <w:t>Примерный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Pr="004D1B53">
        <w:rPr>
          <w:rFonts w:asciiTheme="majorHAnsi" w:hAnsiTheme="majorHAnsi"/>
          <w:b/>
          <w:iCs/>
        </w:rPr>
        <w:t>перечень</w:t>
      </w:r>
      <w:r w:rsidRPr="004D1B53">
        <w:rPr>
          <w:rFonts w:asciiTheme="majorHAnsi" w:hAnsiTheme="majorHAnsi"/>
          <w:b/>
          <w:iCs/>
          <w:spacing w:val="-2"/>
        </w:rPr>
        <w:t xml:space="preserve"> </w:t>
      </w:r>
      <w:r w:rsidRPr="004D1B53">
        <w:rPr>
          <w:rFonts w:asciiTheme="majorHAnsi" w:hAnsiTheme="majorHAnsi"/>
          <w:b/>
          <w:iCs/>
        </w:rPr>
        <w:t>вопросов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="00CD4DDE" w:rsidRPr="004D1B53">
        <w:rPr>
          <w:rFonts w:asciiTheme="majorHAnsi" w:hAnsiTheme="majorHAnsi"/>
          <w:b/>
          <w:iCs/>
          <w:spacing w:val="-4"/>
        </w:rPr>
        <w:t>к зачету</w:t>
      </w:r>
    </w:p>
    <w:p w14:paraId="6D5902C8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 w:rsidRPr="00FF031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Практическое применение оператора эволюции: основные идеи и приближения. </w:t>
      </w:r>
    </w:p>
    <w:p w14:paraId="0ACC9364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Сходство и различия стационарного и динамического критериев адиабатичности процессов. </w:t>
      </w:r>
    </w:p>
    <w:p w14:paraId="653F29FC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Гамильтонова динамика молекулярных систем. Границы корректного использования сил Гельмана–Фейнмана. </w:t>
      </w:r>
    </w:p>
    <w:p w14:paraId="433A8D67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Алгоритмы расчета перемещений частиц и их скоростей при динамическом моделировании. </w:t>
      </w:r>
    </w:p>
    <w:p w14:paraId="384F6EA0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Лагранжева динамика молекулярных систем: преимущества и ограничения в сравнении с гамильтоновой динамикой. </w:t>
      </w:r>
    </w:p>
    <w:p w14:paraId="5A53D188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Базовые конструкции квазиклассической динамики. Возможности и недостатки в сравнении с классическим и квантовым вариантами. </w:t>
      </w:r>
    </w:p>
    <w:p w14:paraId="5C9A2D57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Неадиабатическая динамика с перескоками между адиабатическими потенциалами: связь с классическим критерием Месси. </w:t>
      </w:r>
    </w:p>
    <w:p w14:paraId="21CA41C4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Диабатические состояния и преимущества их использования в качестве базиса при изучении динамики молекулярных систем.</w:t>
      </w:r>
    </w:p>
    <w:p w14:paraId="6749C9E7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Условия Эккарта и границы их применимости. Колебательно-вращательное взаимодействие и колебательный угловой момент.</w:t>
      </w:r>
    </w:p>
    <w:p w14:paraId="14D38A9F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Инверсия и внутреннее вращение как основные типы движений большой амплитуды. Равновесные и опорные конфигурации молекул. </w:t>
      </w:r>
    </w:p>
    <w:p w14:paraId="1279B83A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Нормальные колебания молекул и эффективные колебательные моды. </w:t>
      </w:r>
    </w:p>
    <w:p w14:paraId="629D40F7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Основные идеи построения силовых полей. Варианты комбинирования квантового и классического описания при моделировании больших молекулярных систем. </w:t>
      </w:r>
    </w:p>
    <w:p w14:paraId="45D230E7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Сечение реакционного столкновения молекул. Варианты определения констант скорости процесса.</w:t>
      </w:r>
    </w:p>
    <w:p w14:paraId="2BAADA59" w14:textId="77777777" w:rsidR="00C1209C" w:rsidRDefault="00C1209C" w:rsidP="00C1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Основные приближения, лежащие в основе уравнений Траутца-Льюиса и Эйринга. Возможность учета туннельных эффектов. </w:t>
      </w:r>
    </w:p>
    <w:p w14:paraId="0B52EA35" w14:textId="3C18EE9E" w:rsidR="00815CE8" w:rsidRPr="004D1B53" w:rsidRDefault="00C1209C" w:rsidP="00C1209C">
      <w:pPr>
        <w:pStyle w:val="a3"/>
        <w:spacing w:before="1"/>
        <w:ind w:left="0"/>
        <w:rPr>
          <w:rFonts w:asciiTheme="majorHAnsi" w:hAnsiTheme="majorHAnsi"/>
          <w:color w:val="000000"/>
        </w:rPr>
      </w:pPr>
      <w:r>
        <w:rPr>
          <w:rFonts w:ascii="Times New Roman" w:hAnsi="Times New Roman"/>
        </w:rPr>
        <w:t>15. Основные идеи, лежащие в основе анализа кинетики сложных процессов.</w:t>
      </w:r>
    </w:p>
    <w:p w14:paraId="04C304A0" w14:textId="77777777" w:rsidR="003161B1" w:rsidRPr="004D1B53" w:rsidRDefault="003161B1" w:rsidP="003161B1">
      <w:pPr>
        <w:pStyle w:val="a3"/>
        <w:spacing w:before="1"/>
        <w:ind w:left="0"/>
        <w:rPr>
          <w:rFonts w:asciiTheme="majorHAnsi" w:hAnsiTheme="majorHAnsi"/>
        </w:rPr>
      </w:pPr>
    </w:p>
    <w:p w14:paraId="48952A11" w14:textId="77777777" w:rsidR="001B56A9" w:rsidRPr="004D1B53" w:rsidRDefault="00045479">
      <w:pPr>
        <w:pStyle w:val="11"/>
        <w:spacing w:line="281" w:lineRule="exact"/>
        <w:ind w:left="800"/>
        <w:rPr>
          <w:rFonts w:asciiTheme="majorHAnsi" w:hAnsiTheme="majorHAnsi"/>
        </w:rPr>
      </w:pPr>
      <w:r w:rsidRPr="004D1B53">
        <w:rPr>
          <w:rFonts w:asciiTheme="majorHAnsi" w:hAnsiTheme="majorHAnsi"/>
        </w:rPr>
        <w:t>Методические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материалы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для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проведения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процедур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оценивания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результатов</w:t>
      </w:r>
      <w:r w:rsidRPr="004D1B53">
        <w:rPr>
          <w:rFonts w:asciiTheme="majorHAnsi" w:hAnsiTheme="majorHAnsi"/>
          <w:spacing w:val="-5"/>
        </w:rPr>
        <w:t xml:space="preserve"> </w:t>
      </w:r>
      <w:r w:rsidRPr="004D1B53">
        <w:rPr>
          <w:rFonts w:asciiTheme="majorHAnsi" w:hAnsiTheme="majorHAnsi"/>
        </w:rPr>
        <w:t>обучения</w:t>
      </w:r>
    </w:p>
    <w:p w14:paraId="1D7BB401" w14:textId="0E866DAA" w:rsidR="001B56A9" w:rsidRPr="004D1B53" w:rsidRDefault="00B770B2">
      <w:pPr>
        <w:pStyle w:val="a3"/>
        <w:spacing w:line="281" w:lineRule="exact"/>
        <w:rPr>
          <w:rFonts w:asciiTheme="majorHAnsi" w:hAnsiTheme="majorHAnsi"/>
        </w:rPr>
      </w:pPr>
      <w:r w:rsidRPr="004D1B53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31859F74" wp14:editId="199F477E">
                <wp:simplePos x="0" y="0"/>
                <wp:positionH relativeFrom="page">
                  <wp:posOffset>475615</wp:posOffset>
                </wp:positionH>
                <wp:positionV relativeFrom="paragraph">
                  <wp:posOffset>548640</wp:posOffset>
                </wp:positionV>
                <wp:extent cx="1298575" cy="5105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5105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FF1ABF" id="Line 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45pt,43.2pt" to="139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" strokeweight="1.44pt">
                <w10:wrap anchorx="page"/>
              </v:line>
            </w:pict>
          </mc:Fallback>
        </mc:AlternateContent>
      </w:r>
      <w:r w:rsidR="00045479" w:rsidRPr="004D1B53">
        <w:rPr>
          <w:rFonts w:asciiTheme="majorHAnsi" w:hAnsiTheme="majorHAnsi"/>
        </w:rPr>
        <w:t>Шкала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оценивания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знаний,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умений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и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навыков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является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единой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для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всех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дисциплин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(приведена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в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таблице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ниже)</w:t>
      </w:r>
    </w:p>
    <w:p w14:paraId="2DB55E6F" w14:textId="77777777" w:rsidR="001B56A9" w:rsidRPr="004D1B53" w:rsidRDefault="001B56A9">
      <w:pPr>
        <w:pStyle w:val="a3"/>
        <w:spacing w:before="1"/>
        <w:ind w:left="0"/>
        <w:rPr>
          <w:rFonts w:asciiTheme="majorHAnsi" w:hAnsiTheme="majorHAnsi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41"/>
        <w:gridCol w:w="3199"/>
        <w:gridCol w:w="4111"/>
        <w:gridCol w:w="4049"/>
      </w:tblGrid>
      <w:tr w:rsidR="001B56A9" w:rsidRPr="004D1B53" w14:paraId="3FD8C41F" w14:textId="77777777">
        <w:trPr>
          <w:trHeight w:val="280"/>
        </w:trPr>
        <w:tc>
          <w:tcPr>
            <w:tcW w:w="15354" w:type="dxa"/>
            <w:gridSpan w:val="5"/>
          </w:tcPr>
          <w:p w14:paraId="21F49A86" w14:textId="77777777" w:rsidR="001B56A9" w:rsidRPr="004D1B53" w:rsidRDefault="00045479">
            <w:pPr>
              <w:pStyle w:val="TableParagraph"/>
              <w:spacing w:line="260" w:lineRule="exact"/>
              <w:ind w:left="2659" w:right="2653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ШКАЛА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И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КРИТЕРИИ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РЕЗУЛЬТАТА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</w:tr>
      <w:tr w:rsidR="001B56A9" w14:paraId="7225EA29" w14:textId="77777777">
        <w:trPr>
          <w:trHeight w:val="803"/>
        </w:trPr>
        <w:tc>
          <w:tcPr>
            <w:tcW w:w="2054" w:type="dxa"/>
          </w:tcPr>
          <w:p w14:paraId="79E8B100" w14:textId="77777777" w:rsidR="001B56A9" w:rsidRDefault="00045479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</w:p>
          <w:p w14:paraId="6EDB41BC" w14:textId="77777777" w:rsidR="001B56A9" w:rsidRDefault="0004547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41" w:type="dxa"/>
          </w:tcPr>
          <w:p w14:paraId="6C75C97F" w14:textId="77777777" w:rsidR="001B56A9" w:rsidRDefault="0004547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9" w:type="dxa"/>
          </w:tcPr>
          <w:p w14:paraId="7DC0053E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4A962252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14:paraId="7CAF74EF" w14:textId="77777777" w:rsidR="001B56A9" w:rsidRDefault="0004547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56A9" w14:paraId="467CE05E" w14:textId="77777777">
        <w:trPr>
          <w:trHeight w:val="561"/>
        </w:trPr>
        <w:tc>
          <w:tcPr>
            <w:tcW w:w="2054" w:type="dxa"/>
          </w:tcPr>
          <w:p w14:paraId="3395121E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941" w:type="dxa"/>
          </w:tcPr>
          <w:p w14:paraId="78E4E009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9" w:type="dxa"/>
          </w:tcPr>
          <w:p w14:paraId="7F73C2FC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111" w:type="dxa"/>
          </w:tcPr>
          <w:p w14:paraId="170C385B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Общие, но не структурированные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049" w:type="dxa"/>
          </w:tcPr>
          <w:p w14:paraId="4ADAC9CF" w14:textId="5E51C161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Сформированные </w:t>
            </w:r>
            <w:r w:rsidR="00815CE8">
              <w:rPr>
                <w:sz w:val="24"/>
              </w:rPr>
              <w:t>с</w:t>
            </w:r>
            <w:r>
              <w:rPr>
                <w:sz w:val="24"/>
              </w:rPr>
              <w:t>истематические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1B56A9" w14:paraId="6D8DDEFE" w14:textId="77777777">
        <w:trPr>
          <w:trHeight w:val="1125"/>
        </w:trPr>
        <w:tc>
          <w:tcPr>
            <w:tcW w:w="2054" w:type="dxa"/>
          </w:tcPr>
          <w:p w14:paraId="3FB84BA4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41" w:type="dxa"/>
          </w:tcPr>
          <w:p w14:paraId="1C3AB616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199" w:type="dxa"/>
          </w:tcPr>
          <w:p w14:paraId="136825DD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не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4111" w:type="dxa"/>
          </w:tcPr>
          <w:p w14:paraId="1D8147C9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содержащее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(до-</w:t>
            </w:r>
          </w:p>
          <w:p w14:paraId="03AB9BDA" w14:textId="101A6C69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пускает неточности непринципиального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4049" w:type="dxa"/>
          </w:tcPr>
          <w:p w14:paraId="6986A5A7" w14:textId="29B7D162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Успешное и систематическое умение</w:t>
            </w:r>
          </w:p>
        </w:tc>
      </w:tr>
      <w:tr w:rsidR="001B56A9" w14:paraId="12DBA294" w14:textId="77777777">
        <w:trPr>
          <w:trHeight w:val="563"/>
        </w:trPr>
        <w:tc>
          <w:tcPr>
            <w:tcW w:w="2054" w:type="dxa"/>
          </w:tcPr>
          <w:p w14:paraId="76B0A29E" w14:textId="7A33E111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Навыки (владения)</w:t>
            </w:r>
          </w:p>
        </w:tc>
        <w:tc>
          <w:tcPr>
            <w:tcW w:w="1941" w:type="dxa"/>
          </w:tcPr>
          <w:p w14:paraId="715B7A69" w14:textId="47332CA9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навыков</w:t>
            </w:r>
          </w:p>
        </w:tc>
        <w:tc>
          <w:tcPr>
            <w:tcW w:w="3199" w:type="dxa"/>
          </w:tcPr>
          <w:p w14:paraId="5D740774" w14:textId="4BEB0CE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815CE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1" w:type="dxa"/>
          </w:tcPr>
          <w:p w14:paraId="474EC9FA" w14:textId="77777777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целом, сформированные навыки,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9" w:type="dxa"/>
          </w:tcPr>
          <w:p w14:paraId="34A757AF" w14:textId="6DE9D7A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 навыки, применяемые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0EF8BE9E" w14:textId="77777777" w:rsidR="001B56A9" w:rsidRPr="00CD4DDE" w:rsidRDefault="001B56A9">
      <w:pPr>
        <w:pStyle w:val="a3"/>
        <w:spacing w:before="7"/>
        <w:ind w:left="0"/>
        <w:rPr>
          <w:sz w:val="11"/>
        </w:rPr>
      </w:pPr>
    </w:p>
    <w:p w14:paraId="77B5655F" w14:textId="77777777" w:rsidR="00700BF6" w:rsidRPr="00CD4DDE" w:rsidRDefault="00700BF6">
      <w:pPr>
        <w:pStyle w:val="a3"/>
        <w:spacing w:before="7"/>
        <w:ind w:left="0"/>
        <w:rPr>
          <w:sz w:val="11"/>
        </w:rPr>
      </w:pPr>
    </w:p>
    <w:p w14:paraId="10EA8911" w14:textId="77777777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Критерии оценки ответов на зачете:</w:t>
      </w:r>
    </w:p>
    <w:p w14:paraId="10991B6F" w14:textId="44544824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3, 4 и 5)</w:t>
      </w:r>
    </w:p>
    <w:p w14:paraId="2D800C37" w14:textId="5B16D2B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 логически выстроен и излагается на хорошем научном языке.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Студент владеет необходимыми источниками и литературой, ориентируется в них, использует при ответе специализированную лексику, дает </w:t>
      </w:r>
      <w:r w:rsidR="0020288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грамотные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ответы на основной и дополнительные вопросы.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4615B2C" w14:textId="378A2208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Не 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2)</w:t>
      </w:r>
    </w:p>
    <w:p w14:paraId="180892BF" w14:textId="07FF473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В ответе полностью отсутствует явная логика. Студент не владеет в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полной мере даже основными источниками, не ориентируется в них, при ответе не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использует специализированную лексику, дает неудовлетворительные ответы на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дополнительные и основные вопросы.</w:t>
      </w:r>
    </w:p>
    <w:p w14:paraId="04FEF3A3" w14:textId="77777777" w:rsidR="00E35B34" w:rsidRDefault="00E35B34">
      <w:pPr>
        <w:pStyle w:val="a3"/>
        <w:spacing w:before="7"/>
        <w:ind w:left="0"/>
        <w:rPr>
          <w:sz w:val="11"/>
        </w:rPr>
      </w:pPr>
    </w:p>
    <w:p w14:paraId="43D56D16" w14:textId="77777777" w:rsidR="00E35B34" w:rsidRPr="004D1B53" w:rsidRDefault="00E35B34">
      <w:pPr>
        <w:pStyle w:val="a3"/>
        <w:spacing w:before="7"/>
        <w:ind w:left="0"/>
        <w:rPr>
          <w:rFonts w:asciiTheme="majorHAnsi" w:hAnsiTheme="majorHAnsi"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3"/>
        <w:gridCol w:w="4392"/>
      </w:tblGrid>
      <w:tr w:rsidR="001B56A9" w:rsidRPr="004D1B53" w14:paraId="22259FB8" w14:textId="77777777">
        <w:trPr>
          <w:trHeight w:val="563"/>
        </w:trPr>
        <w:tc>
          <w:tcPr>
            <w:tcW w:w="10963" w:type="dxa"/>
          </w:tcPr>
          <w:p w14:paraId="6DC6B9A9" w14:textId="77777777" w:rsidR="001B56A9" w:rsidRPr="004D1B53" w:rsidRDefault="00045479">
            <w:pPr>
              <w:pStyle w:val="TableParagraph"/>
              <w:spacing w:line="281" w:lineRule="exact"/>
              <w:ind w:left="4158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РЕЗУЛЬТАТ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</w:p>
          <w:p w14:paraId="7BCD6BF9" w14:textId="77777777" w:rsidR="001B56A9" w:rsidRPr="004D1B53" w:rsidRDefault="00045479">
            <w:pPr>
              <w:pStyle w:val="TableParagraph"/>
              <w:spacing w:line="263" w:lineRule="exact"/>
              <w:ind w:left="4212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  <w:tc>
          <w:tcPr>
            <w:tcW w:w="4392" w:type="dxa"/>
          </w:tcPr>
          <w:p w14:paraId="12B418BC" w14:textId="77777777" w:rsidR="001B56A9" w:rsidRPr="004D1B53" w:rsidRDefault="00045479">
            <w:pPr>
              <w:pStyle w:val="TableParagraph"/>
              <w:ind w:left="911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ФОРМА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</w:p>
        </w:tc>
      </w:tr>
      <w:tr w:rsidR="00700BF6" w:rsidRPr="004D1B53" w14:paraId="4B6F0E76" w14:textId="77777777" w:rsidTr="003614F3">
        <w:trPr>
          <w:trHeight w:val="714"/>
        </w:trPr>
        <w:tc>
          <w:tcPr>
            <w:tcW w:w="10963" w:type="dxa"/>
            <w:shd w:val="clear" w:color="auto" w:fill="auto"/>
          </w:tcPr>
          <w:p w14:paraId="1E8280F9" w14:textId="77777777" w:rsidR="005E3F42" w:rsidRPr="00B62CCF" w:rsidRDefault="005E3F42" w:rsidP="005E3F42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 xml:space="preserve">Знать: </w:t>
            </w:r>
            <w:r>
              <w:rPr>
                <w:sz w:val="24"/>
                <w:szCs w:val="24"/>
              </w:rPr>
              <w:t>математические и физические модели, используемые при решении задач в области строения и динамики молекул</w:t>
            </w:r>
          </w:p>
          <w:p w14:paraId="2A47BDBF" w14:textId="5D8FA51E" w:rsidR="00700BF6" w:rsidRPr="004D1B53" w:rsidRDefault="005E3F42" w:rsidP="003614F3">
            <w:pPr>
              <w:pStyle w:val="TableParagraph"/>
              <w:spacing w:before="1" w:line="261" w:lineRule="exact"/>
              <w:jc w:val="both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="003614F3">
              <w:rPr>
                <w:sz w:val="24"/>
                <w:szCs w:val="24"/>
              </w:rPr>
              <w:t xml:space="preserve">условия </w:t>
            </w:r>
            <w:r>
              <w:rPr>
                <w:sz w:val="24"/>
                <w:szCs w:val="24"/>
              </w:rPr>
              <w:t xml:space="preserve">и границы применимости </w:t>
            </w:r>
            <w:r w:rsidR="003614F3">
              <w:rPr>
                <w:sz w:val="24"/>
                <w:szCs w:val="24"/>
              </w:rPr>
              <w:t xml:space="preserve">стационарных и динамических </w:t>
            </w:r>
            <w:r>
              <w:rPr>
                <w:sz w:val="24"/>
                <w:szCs w:val="24"/>
              </w:rPr>
              <w:t>физи</w:t>
            </w:r>
            <w:r w:rsidR="003614F3">
              <w:rPr>
                <w:sz w:val="24"/>
                <w:szCs w:val="24"/>
              </w:rPr>
              <w:t>ко-</w:t>
            </w:r>
            <w:r>
              <w:rPr>
                <w:sz w:val="24"/>
                <w:szCs w:val="24"/>
              </w:rPr>
              <w:t>математических моделей молекулярного строения</w:t>
            </w:r>
            <w:r w:rsidR="00361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2" w:type="dxa"/>
          </w:tcPr>
          <w:p w14:paraId="1D4717F7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740E4E63" w14:textId="77777777" w:rsidTr="003614F3">
        <w:trPr>
          <w:trHeight w:val="714"/>
        </w:trPr>
        <w:tc>
          <w:tcPr>
            <w:tcW w:w="10963" w:type="dxa"/>
            <w:shd w:val="clear" w:color="auto" w:fill="auto"/>
          </w:tcPr>
          <w:p w14:paraId="7E8A9363" w14:textId="0DB0B085" w:rsidR="00700BF6" w:rsidRPr="004D1B53" w:rsidRDefault="005E3F42" w:rsidP="00004B15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591FE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B62CCF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интерпретировать результаты </w:t>
            </w:r>
            <w:r>
              <w:rPr>
                <w:bCs/>
                <w:color w:val="000000"/>
                <w:sz w:val="24"/>
                <w:szCs w:val="24"/>
              </w:rPr>
              <w:t>физико-математического моделирования строения и свойств молекулярных систем</w:t>
            </w:r>
          </w:p>
          <w:p w14:paraId="0AC6BF49" w14:textId="77777777" w:rsidR="00385B06" w:rsidRDefault="00385B06" w:rsidP="005E3F42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5454AF5" w14:textId="4E709889" w:rsidR="00700BF6" w:rsidRPr="004D1B53" w:rsidRDefault="00385B06" w:rsidP="005E3F42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</w:tc>
        <w:tc>
          <w:tcPr>
            <w:tcW w:w="4392" w:type="dxa"/>
          </w:tcPr>
          <w:p w14:paraId="6E595492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50CF5B37" w14:textId="77777777" w:rsidTr="003614F3">
        <w:trPr>
          <w:trHeight w:val="714"/>
        </w:trPr>
        <w:tc>
          <w:tcPr>
            <w:tcW w:w="10963" w:type="dxa"/>
            <w:shd w:val="clear" w:color="auto" w:fill="auto"/>
          </w:tcPr>
          <w:p w14:paraId="734467B7" w14:textId="6D8605C9" w:rsidR="00700BF6" w:rsidRPr="004D1B53" w:rsidRDefault="005E3F42" w:rsidP="004D1B53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Владеть: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навыками физико-математического моделирования свойств молекулярных систем и процессов с их участием</w:t>
            </w:r>
          </w:p>
        </w:tc>
        <w:tc>
          <w:tcPr>
            <w:tcW w:w="4392" w:type="dxa"/>
          </w:tcPr>
          <w:p w14:paraId="224BCB9F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</w:tbl>
    <w:p w14:paraId="3DEB3F9F" w14:textId="77777777" w:rsidR="004C5A5C" w:rsidRPr="002F0BF6" w:rsidRDefault="004C5A5C" w:rsidP="00E35B34">
      <w:pPr>
        <w:rPr>
          <w:rFonts w:asciiTheme="majorHAnsi" w:hAnsiTheme="majorHAnsi"/>
        </w:rPr>
      </w:pPr>
    </w:p>
    <w:sectPr w:rsidR="004C5A5C" w:rsidRPr="002F0BF6" w:rsidSect="001B56A9">
      <w:headerReference w:type="default" r:id="rId14"/>
      <w:footerReference w:type="default" r:id="rId15"/>
      <w:pgSz w:w="16840" w:h="11910" w:orient="landscape"/>
      <w:pgMar w:top="1080" w:right="620" w:bottom="940" w:left="620" w:header="722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82D4F" w14:textId="77777777" w:rsidR="00874F17" w:rsidRDefault="00874F17" w:rsidP="001B56A9">
      <w:r>
        <w:separator/>
      </w:r>
    </w:p>
  </w:endnote>
  <w:endnote w:type="continuationSeparator" w:id="0">
    <w:p w14:paraId="107FB839" w14:textId="77777777" w:rsidR="00874F17" w:rsidRDefault="00874F17" w:rsidP="001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D083" w14:textId="7D211838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8BE8437" wp14:editId="53CD1164">
              <wp:simplePos x="0" y="0"/>
              <wp:positionH relativeFrom="page">
                <wp:posOffset>5245735</wp:posOffset>
              </wp:positionH>
              <wp:positionV relativeFrom="page">
                <wp:posOffset>6947535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5A27" w14:textId="5A078093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53E5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05pt;margin-top:547.05pt;width:16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rD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uIRuY1TCUTifLS5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" filled="f" stroked="f">
              <v:textbox inset="0,0,0,0">
                <w:txbxContent>
                  <w:p w14:paraId="7BA45A27" w14:textId="5A078093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53E5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E0BFA" w14:textId="77777777" w:rsidR="00874F17" w:rsidRDefault="00874F17" w:rsidP="001B56A9">
      <w:r>
        <w:separator/>
      </w:r>
    </w:p>
  </w:footnote>
  <w:footnote w:type="continuationSeparator" w:id="0">
    <w:p w14:paraId="21E66428" w14:textId="77777777" w:rsidR="00874F17" w:rsidRDefault="00874F17" w:rsidP="001B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425D" w14:textId="6F4BA29D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7A1F2AEB" wp14:editId="4843E241">
              <wp:simplePos x="0" y="0"/>
              <wp:positionH relativeFrom="page">
                <wp:posOffset>5243830</wp:posOffset>
              </wp:positionH>
              <wp:positionV relativeFrom="page">
                <wp:posOffset>445770</wp:posOffset>
              </wp:positionV>
              <wp:extent cx="2032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2FBC9" w14:textId="17A4CD68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53E5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2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pt;margin-top:35.1pt;width:16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q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" filled="f" stroked="f">
              <v:textbox inset="0,0,0,0">
                <w:txbxContent>
                  <w:p w14:paraId="5FE2FBC9" w14:textId="17A4CD68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53E5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C4D"/>
    <w:multiLevelType w:val="hybridMultilevel"/>
    <w:tmpl w:val="4FC83B12"/>
    <w:lvl w:ilvl="0" w:tplc="7636597E">
      <w:numFmt w:val="bullet"/>
      <w:lvlText w:val="-"/>
      <w:lvlJc w:val="left"/>
      <w:pPr>
        <w:ind w:left="229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DA2FB0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8A8738E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3" w:tplc="6DCA3D84">
      <w:numFmt w:val="bullet"/>
      <w:lvlText w:val="•"/>
      <w:lvlJc w:val="left"/>
      <w:pPr>
        <w:ind w:left="4749" w:hanging="135"/>
      </w:pPr>
      <w:rPr>
        <w:rFonts w:hint="default"/>
        <w:lang w:val="ru-RU" w:eastAsia="en-US" w:bidi="ar-SA"/>
      </w:rPr>
    </w:lvl>
    <w:lvl w:ilvl="4" w:tplc="422CE10C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5" w:tplc="0BEA6008">
      <w:numFmt w:val="bullet"/>
      <w:lvlText w:val="•"/>
      <w:lvlJc w:val="left"/>
      <w:pPr>
        <w:ind w:left="7768" w:hanging="135"/>
      </w:pPr>
      <w:rPr>
        <w:rFonts w:hint="default"/>
        <w:lang w:val="ru-RU" w:eastAsia="en-US" w:bidi="ar-SA"/>
      </w:rPr>
    </w:lvl>
    <w:lvl w:ilvl="6" w:tplc="9AB6DB54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  <w:lvl w:ilvl="7" w:tplc="E79025BC">
      <w:numFmt w:val="bullet"/>
      <w:lvlText w:val="•"/>
      <w:lvlJc w:val="left"/>
      <w:pPr>
        <w:ind w:left="10788" w:hanging="135"/>
      </w:pPr>
      <w:rPr>
        <w:rFonts w:hint="default"/>
        <w:lang w:val="ru-RU" w:eastAsia="en-US" w:bidi="ar-SA"/>
      </w:rPr>
    </w:lvl>
    <w:lvl w:ilvl="8" w:tplc="E346A6E8">
      <w:numFmt w:val="bullet"/>
      <w:lvlText w:val="•"/>
      <w:lvlJc w:val="left"/>
      <w:pPr>
        <w:ind w:left="1229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71E436F"/>
    <w:multiLevelType w:val="hybridMultilevel"/>
    <w:tmpl w:val="5BDED05C"/>
    <w:lvl w:ilvl="0" w:tplc="E2EAB2E6">
      <w:start w:val="1"/>
      <w:numFmt w:val="decimal"/>
      <w:lvlText w:val="%1."/>
      <w:lvlJc w:val="left"/>
      <w:pPr>
        <w:ind w:left="229" w:hanging="32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AA48842">
      <w:numFmt w:val="bullet"/>
      <w:lvlText w:val="•"/>
      <w:lvlJc w:val="left"/>
      <w:pPr>
        <w:ind w:left="1729" w:hanging="320"/>
      </w:pPr>
      <w:rPr>
        <w:rFonts w:hint="default"/>
        <w:lang w:val="ru-RU" w:eastAsia="en-US" w:bidi="ar-SA"/>
      </w:rPr>
    </w:lvl>
    <w:lvl w:ilvl="2" w:tplc="C1D6C56E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3" w:tplc="83AE0AD2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4" w:tplc="993652A8">
      <w:numFmt w:val="bullet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5" w:tplc="6DC205E0">
      <w:numFmt w:val="bullet"/>
      <w:lvlText w:val="•"/>
      <w:lvlJc w:val="left"/>
      <w:pPr>
        <w:ind w:left="7768" w:hanging="320"/>
      </w:pPr>
      <w:rPr>
        <w:rFonts w:hint="default"/>
        <w:lang w:val="ru-RU" w:eastAsia="en-US" w:bidi="ar-SA"/>
      </w:rPr>
    </w:lvl>
    <w:lvl w:ilvl="6" w:tplc="DAAEDD10">
      <w:numFmt w:val="bullet"/>
      <w:lvlText w:val="•"/>
      <w:lvlJc w:val="left"/>
      <w:pPr>
        <w:ind w:left="9278" w:hanging="320"/>
      </w:pPr>
      <w:rPr>
        <w:rFonts w:hint="default"/>
        <w:lang w:val="ru-RU" w:eastAsia="en-US" w:bidi="ar-SA"/>
      </w:rPr>
    </w:lvl>
    <w:lvl w:ilvl="7" w:tplc="5E16040E">
      <w:numFmt w:val="bullet"/>
      <w:lvlText w:val="•"/>
      <w:lvlJc w:val="left"/>
      <w:pPr>
        <w:ind w:left="10788" w:hanging="320"/>
      </w:pPr>
      <w:rPr>
        <w:rFonts w:hint="default"/>
        <w:lang w:val="ru-RU" w:eastAsia="en-US" w:bidi="ar-SA"/>
      </w:rPr>
    </w:lvl>
    <w:lvl w:ilvl="8" w:tplc="04F0C342">
      <w:numFmt w:val="bullet"/>
      <w:lvlText w:val="•"/>
      <w:lvlJc w:val="left"/>
      <w:pPr>
        <w:ind w:left="12298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B6F5A24"/>
    <w:multiLevelType w:val="hybridMultilevel"/>
    <w:tmpl w:val="B0043854"/>
    <w:lvl w:ilvl="0" w:tplc="3B3491FC">
      <w:numFmt w:val="bullet"/>
      <w:lvlText w:val="•"/>
      <w:lvlJc w:val="left"/>
      <w:pPr>
        <w:ind w:left="229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C9EC5AA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2" w:tplc="C30A0DC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7D56EC62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4" w:tplc="1A3A99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5641886">
      <w:numFmt w:val="bullet"/>
      <w:lvlText w:val="•"/>
      <w:lvlJc w:val="left"/>
      <w:pPr>
        <w:ind w:left="7768" w:hanging="363"/>
      </w:pPr>
      <w:rPr>
        <w:rFonts w:hint="default"/>
        <w:lang w:val="ru-RU" w:eastAsia="en-US" w:bidi="ar-SA"/>
      </w:rPr>
    </w:lvl>
    <w:lvl w:ilvl="6" w:tplc="100279E2">
      <w:numFmt w:val="bullet"/>
      <w:lvlText w:val="•"/>
      <w:lvlJc w:val="left"/>
      <w:pPr>
        <w:ind w:left="9278" w:hanging="363"/>
      </w:pPr>
      <w:rPr>
        <w:rFonts w:hint="default"/>
        <w:lang w:val="ru-RU" w:eastAsia="en-US" w:bidi="ar-SA"/>
      </w:rPr>
    </w:lvl>
    <w:lvl w:ilvl="7" w:tplc="2F809E02">
      <w:numFmt w:val="bullet"/>
      <w:lvlText w:val="•"/>
      <w:lvlJc w:val="left"/>
      <w:pPr>
        <w:ind w:left="10788" w:hanging="363"/>
      </w:pPr>
      <w:rPr>
        <w:rFonts w:hint="default"/>
        <w:lang w:val="ru-RU" w:eastAsia="en-US" w:bidi="ar-SA"/>
      </w:rPr>
    </w:lvl>
    <w:lvl w:ilvl="8" w:tplc="5F56D258">
      <w:numFmt w:val="bullet"/>
      <w:lvlText w:val="•"/>
      <w:lvlJc w:val="left"/>
      <w:pPr>
        <w:ind w:left="1229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25F03B3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C88389A"/>
    <w:multiLevelType w:val="hybridMultilevel"/>
    <w:tmpl w:val="34F03D40"/>
    <w:lvl w:ilvl="0" w:tplc="45ECE012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A9EAE9B6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AFE0C83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BCD2380C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9C725D0A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C76C09FC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434E8738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FC805886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99CA6DC6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384D28BA"/>
    <w:multiLevelType w:val="hybridMultilevel"/>
    <w:tmpl w:val="49B038C4"/>
    <w:lvl w:ilvl="0" w:tplc="305ECAFA">
      <w:start w:val="24"/>
      <w:numFmt w:val="decimal"/>
      <w:lvlText w:val="%1."/>
      <w:lvlJc w:val="left"/>
      <w:pPr>
        <w:ind w:left="546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7F22B1B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2" w:tplc="5BA41378">
      <w:numFmt w:val="bullet"/>
      <w:lvlText w:val="•"/>
      <w:lvlJc w:val="left"/>
      <w:pPr>
        <w:ind w:left="3551" w:hanging="315"/>
      </w:pPr>
      <w:rPr>
        <w:rFonts w:hint="default"/>
        <w:lang w:val="ru-RU" w:eastAsia="en-US" w:bidi="ar-SA"/>
      </w:rPr>
    </w:lvl>
    <w:lvl w:ilvl="3" w:tplc="505C5BEC">
      <w:numFmt w:val="bullet"/>
      <w:lvlText w:val="•"/>
      <w:lvlJc w:val="left"/>
      <w:pPr>
        <w:ind w:left="5057" w:hanging="315"/>
      </w:pPr>
      <w:rPr>
        <w:rFonts w:hint="default"/>
        <w:lang w:val="ru-RU" w:eastAsia="en-US" w:bidi="ar-SA"/>
      </w:rPr>
    </w:lvl>
    <w:lvl w:ilvl="4" w:tplc="CD38921C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5" w:tplc="DAE62852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  <w:lvl w:ilvl="6" w:tplc="20BE7AFA">
      <w:numFmt w:val="bullet"/>
      <w:lvlText w:val="•"/>
      <w:lvlJc w:val="left"/>
      <w:pPr>
        <w:ind w:left="9574" w:hanging="315"/>
      </w:pPr>
      <w:rPr>
        <w:rFonts w:hint="default"/>
        <w:lang w:val="ru-RU" w:eastAsia="en-US" w:bidi="ar-SA"/>
      </w:rPr>
    </w:lvl>
    <w:lvl w:ilvl="7" w:tplc="3754EAB0">
      <w:numFmt w:val="bullet"/>
      <w:lvlText w:val="•"/>
      <w:lvlJc w:val="left"/>
      <w:pPr>
        <w:ind w:left="11080" w:hanging="315"/>
      </w:pPr>
      <w:rPr>
        <w:rFonts w:hint="default"/>
        <w:lang w:val="ru-RU" w:eastAsia="en-US" w:bidi="ar-SA"/>
      </w:rPr>
    </w:lvl>
    <w:lvl w:ilvl="8" w:tplc="02802646">
      <w:numFmt w:val="bullet"/>
      <w:lvlText w:val="•"/>
      <w:lvlJc w:val="left"/>
      <w:pPr>
        <w:ind w:left="12586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4C5D404A"/>
    <w:multiLevelType w:val="hybridMultilevel"/>
    <w:tmpl w:val="3CAAA94E"/>
    <w:lvl w:ilvl="0" w:tplc="AF606582">
      <w:start w:val="17"/>
      <w:numFmt w:val="decimal"/>
      <w:lvlText w:val="%1."/>
      <w:lvlJc w:val="left"/>
      <w:pPr>
        <w:ind w:left="940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899215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2" w:tplc="91B099FA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3" w:tplc="99AC05A6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33EEB4A8">
      <w:numFmt w:val="bullet"/>
      <w:lvlText w:val="•"/>
      <w:lvlJc w:val="left"/>
      <w:pPr>
        <w:ind w:left="6803" w:hanging="315"/>
      </w:pPr>
      <w:rPr>
        <w:rFonts w:hint="default"/>
        <w:lang w:val="ru-RU" w:eastAsia="en-US" w:bidi="ar-SA"/>
      </w:rPr>
    </w:lvl>
    <w:lvl w:ilvl="5" w:tplc="0A9A0412">
      <w:numFmt w:val="bullet"/>
      <w:lvlText w:val="•"/>
      <w:lvlJc w:val="left"/>
      <w:pPr>
        <w:ind w:left="8268" w:hanging="315"/>
      </w:pPr>
      <w:rPr>
        <w:rFonts w:hint="default"/>
        <w:lang w:val="ru-RU" w:eastAsia="en-US" w:bidi="ar-SA"/>
      </w:rPr>
    </w:lvl>
    <w:lvl w:ilvl="6" w:tplc="9FE8F9E8">
      <w:numFmt w:val="bullet"/>
      <w:lvlText w:val="•"/>
      <w:lvlJc w:val="left"/>
      <w:pPr>
        <w:ind w:left="9734" w:hanging="315"/>
      </w:pPr>
      <w:rPr>
        <w:rFonts w:hint="default"/>
        <w:lang w:val="ru-RU" w:eastAsia="en-US" w:bidi="ar-SA"/>
      </w:rPr>
    </w:lvl>
    <w:lvl w:ilvl="7" w:tplc="F0628056">
      <w:numFmt w:val="bullet"/>
      <w:lvlText w:val="•"/>
      <w:lvlJc w:val="left"/>
      <w:pPr>
        <w:ind w:left="11200" w:hanging="315"/>
      </w:pPr>
      <w:rPr>
        <w:rFonts w:hint="default"/>
        <w:lang w:val="ru-RU" w:eastAsia="en-US" w:bidi="ar-SA"/>
      </w:rPr>
    </w:lvl>
    <w:lvl w:ilvl="8" w:tplc="F5C6769C">
      <w:numFmt w:val="bullet"/>
      <w:lvlText w:val="•"/>
      <w:lvlJc w:val="left"/>
      <w:pPr>
        <w:ind w:left="12666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4CED56B7"/>
    <w:multiLevelType w:val="hybridMultilevel"/>
    <w:tmpl w:val="2BD2A6AA"/>
    <w:lvl w:ilvl="0" w:tplc="B486E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11A50"/>
    <w:multiLevelType w:val="hybridMultilevel"/>
    <w:tmpl w:val="6E982082"/>
    <w:lvl w:ilvl="0" w:tplc="8B82A518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C76570C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B878671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730CFD5A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FDF8CD06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F84413BE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B4F01172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9788D73A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46E2C80C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60CE1CCE"/>
    <w:multiLevelType w:val="hybridMultilevel"/>
    <w:tmpl w:val="9642E796"/>
    <w:lvl w:ilvl="0" w:tplc="09AC6C54">
      <w:start w:val="1"/>
      <w:numFmt w:val="decimal"/>
      <w:lvlText w:val="%1."/>
      <w:lvlJc w:val="left"/>
      <w:pPr>
        <w:ind w:left="940" w:hanging="71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24C423E">
      <w:numFmt w:val="bullet"/>
      <w:lvlText w:val="•"/>
      <w:lvlJc w:val="left"/>
      <w:pPr>
        <w:ind w:left="2377" w:hanging="711"/>
      </w:pPr>
      <w:rPr>
        <w:rFonts w:hint="default"/>
        <w:lang w:val="ru-RU" w:eastAsia="en-US" w:bidi="ar-SA"/>
      </w:rPr>
    </w:lvl>
    <w:lvl w:ilvl="2" w:tplc="B76A1090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3" w:tplc="D0AE1872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4" w:tplc="5462A532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5" w:tplc="E828D522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  <w:lvl w:ilvl="6" w:tplc="37A062D6">
      <w:numFmt w:val="bullet"/>
      <w:lvlText w:val="•"/>
      <w:lvlJc w:val="left"/>
      <w:pPr>
        <w:ind w:left="9566" w:hanging="711"/>
      </w:pPr>
      <w:rPr>
        <w:rFonts w:hint="default"/>
        <w:lang w:val="ru-RU" w:eastAsia="en-US" w:bidi="ar-SA"/>
      </w:rPr>
    </w:lvl>
    <w:lvl w:ilvl="7" w:tplc="2F983EAA">
      <w:numFmt w:val="bullet"/>
      <w:lvlText w:val="•"/>
      <w:lvlJc w:val="left"/>
      <w:pPr>
        <w:ind w:left="11004" w:hanging="711"/>
      </w:pPr>
      <w:rPr>
        <w:rFonts w:hint="default"/>
        <w:lang w:val="ru-RU" w:eastAsia="en-US" w:bidi="ar-SA"/>
      </w:rPr>
    </w:lvl>
    <w:lvl w:ilvl="8" w:tplc="7FE05B22">
      <w:numFmt w:val="bullet"/>
      <w:lvlText w:val="•"/>
      <w:lvlJc w:val="left"/>
      <w:pPr>
        <w:ind w:left="12442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625E0072"/>
    <w:multiLevelType w:val="hybridMultilevel"/>
    <w:tmpl w:val="6CD6A4AA"/>
    <w:lvl w:ilvl="0" w:tplc="7A2458FA">
      <w:start w:val="1"/>
      <w:numFmt w:val="decimal"/>
      <w:lvlText w:val="%1."/>
      <w:lvlJc w:val="left"/>
      <w:pPr>
        <w:ind w:left="940" w:hanging="23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E5EC5414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2" w:tplc="F1B653BE">
      <w:numFmt w:val="bullet"/>
      <w:lvlText w:val="•"/>
      <w:lvlJc w:val="left"/>
      <w:pPr>
        <w:ind w:left="3871" w:hanging="236"/>
      </w:pPr>
      <w:rPr>
        <w:rFonts w:hint="default"/>
        <w:lang w:val="ru-RU" w:eastAsia="en-US" w:bidi="ar-SA"/>
      </w:rPr>
    </w:lvl>
    <w:lvl w:ilvl="3" w:tplc="3A7ADA24">
      <w:numFmt w:val="bullet"/>
      <w:lvlText w:val="•"/>
      <w:lvlJc w:val="left"/>
      <w:pPr>
        <w:ind w:left="5337" w:hanging="236"/>
      </w:pPr>
      <w:rPr>
        <w:rFonts w:hint="default"/>
        <w:lang w:val="ru-RU" w:eastAsia="en-US" w:bidi="ar-SA"/>
      </w:rPr>
    </w:lvl>
    <w:lvl w:ilvl="4" w:tplc="43ACA67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5" w:tplc="E58A8758">
      <w:numFmt w:val="bullet"/>
      <w:lvlText w:val="•"/>
      <w:lvlJc w:val="left"/>
      <w:pPr>
        <w:ind w:left="8268" w:hanging="236"/>
      </w:pPr>
      <w:rPr>
        <w:rFonts w:hint="default"/>
        <w:lang w:val="ru-RU" w:eastAsia="en-US" w:bidi="ar-SA"/>
      </w:rPr>
    </w:lvl>
    <w:lvl w:ilvl="6" w:tplc="B1F6C192">
      <w:numFmt w:val="bullet"/>
      <w:lvlText w:val="•"/>
      <w:lvlJc w:val="left"/>
      <w:pPr>
        <w:ind w:left="9734" w:hanging="236"/>
      </w:pPr>
      <w:rPr>
        <w:rFonts w:hint="default"/>
        <w:lang w:val="ru-RU" w:eastAsia="en-US" w:bidi="ar-SA"/>
      </w:rPr>
    </w:lvl>
    <w:lvl w:ilvl="7" w:tplc="726297F4">
      <w:numFmt w:val="bullet"/>
      <w:lvlText w:val="•"/>
      <w:lvlJc w:val="left"/>
      <w:pPr>
        <w:ind w:left="11200" w:hanging="236"/>
      </w:pPr>
      <w:rPr>
        <w:rFonts w:hint="default"/>
        <w:lang w:val="ru-RU" w:eastAsia="en-US" w:bidi="ar-SA"/>
      </w:rPr>
    </w:lvl>
    <w:lvl w:ilvl="8" w:tplc="00529B2A">
      <w:numFmt w:val="bullet"/>
      <w:lvlText w:val="•"/>
      <w:lvlJc w:val="left"/>
      <w:pPr>
        <w:ind w:left="12666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665B70A8"/>
    <w:multiLevelType w:val="hybridMultilevel"/>
    <w:tmpl w:val="63646F90"/>
    <w:lvl w:ilvl="0" w:tplc="87E268AE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9AC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765634">
      <w:numFmt w:val="bullet"/>
      <w:lvlText w:val="•"/>
      <w:lvlJc w:val="left"/>
      <w:pPr>
        <w:ind w:left="3378" w:hanging="361"/>
      </w:pPr>
      <w:rPr>
        <w:lang w:val="ru-RU" w:eastAsia="en-US" w:bidi="ar-SA"/>
      </w:rPr>
    </w:lvl>
    <w:lvl w:ilvl="3" w:tplc="59188552">
      <w:numFmt w:val="bullet"/>
      <w:lvlText w:val="•"/>
      <w:lvlJc w:val="left"/>
      <w:pPr>
        <w:ind w:left="4256" w:hanging="361"/>
      </w:pPr>
      <w:rPr>
        <w:lang w:val="ru-RU" w:eastAsia="en-US" w:bidi="ar-SA"/>
      </w:rPr>
    </w:lvl>
    <w:lvl w:ilvl="4" w:tplc="09FA3782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5" w:tplc="EB9682A0">
      <w:numFmt w:val="bullet"/>
      <w:lvlText w:val="•"/>
      <w:lvlJc w:val="left"/>
      <w:pPr>
        <w:ind w:left="6013" w:hanging="361"/>
      </w:pPr>
      <w:rPr>
        <w:lang w:val="ru-RU" w:eastAsia="en-US" w:bidi="ar-SA"/>
      </w:rPr>
    </w:lvl>
    <w:lvl w:ilvl="6" w:tplc="B82CE3D0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230011AA">
      <w:numFmt w:val="bullet"/>
      <w:lvlText w:val="•"/>
      <w:lvlJc w:val="left"/>
      <w:pPr>
        <w:ind w:left="7770" w:hanging="361"/>
      </w:pPr>
      <w:rPr>
        <w:lang w:val="ru-RU" w:eastAsia="en-US" w:bidi="ar-SA"/>
      </w:rPr>
    </w:lvl>
    <w:lvl w:ilvl="8" w:tplc="12303EA4">
      <w:numFmt w:val="bullet"/>
      <w:lvlText w:val="•"/>
      <w:lvlJc w:val="left"/>
      <w:pPr>
        <w:ind w:left="8649" w:hanging="361"/>
      </w:pPr>
      <w:rPr>
        <w:lang w:val="ru-RU" w:eastAsia="en-US" w:bidi="ar-SA"/>
      </w:rPr>
    </w:lvl>
  </w:abstractNum>
  <w:abstractNum w:abstractNumId="12" w15:restartNumberingAfterBreak="0">
    <w:nsid w:val="69CD22F5"/>
    <w:multiLevelType w:val="multilevel"/>
    <w:tmpl w:val="6C6A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8025C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01A72DA"/>
    <w:multiLevelType w:val="multilevel"/>
    <w:tmpl w:val="356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olor w:val="auto"/>
        <w:position w:val="0"/>
        <w:sz w:val="24"/>
        <w:szCs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772531"/>
    <w:multiLevelType w:val="hybridMultilevel"/>
    <w:tmpl w:val="56EC0F34"/>
    <w:lvl w:ilvl="0" w:tplc="6CC07B70">
      <w:start w:val="8"/>
      <w:numFmt w:val="decimal"/>
      <w:lvlText w:val="%1."/>
      <w:lvlJc w:val="left"/>
      <w:pPr>
        <w:ind w:left="464" w:hanging="236"/>
      </w:pPr>
      <w:rPr>
        <w:rFonts w:ascii="Cambria" w:eastAsia="Cambria" w:hAnsi="Cambria" w:cs="Cambria" w:hint="default"/>
        <w:b/>
        <w:w w:val="100"/>
        <w:sz w:val="24"/>
        <w:szCs w:val="24"/>
        <w:lang w:val="ru-RU" w:eastAsia="en-US" w:bidi="ar-SA"/>
      </w:rPr>
    </w:lvl>
    <w:lvl w:ilvl="1" w:tplc="F886BA88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2" w:tplc="6F2C8430">
      <w:numFmt w:val="bullet"/>
      <w:lvlText w:val="•"/>
      <w:lvlJc w:val="left"/>
      <w:pPr>
        <w:ind w:left="3431" w:hanging="236"/>
      </w:pPr>
      <w:rPr>
        <w:rFonts w:hint="default"/>
        <w:lang w:val="ru-RU" w:eastAsia="en-US" w:bidi="ar-SA"/>
      </w:rPr>
    </w:lvl>
    <w:lvl w:ilvl="3" w:tplc="B64E7352">
      <w:numFmt w:val="bullet"/>
      <w:lvlText w:val="•"/>
      <w:lvlJc w:val="left"/>
      <w:pPr>
        <w:ind w:left="4917" w:hanging="236"/>
      </w:pPr>
      <w:rPr>
        <w:rFonts w:hint="default"/>
        <w:lang w:val="ru-RU" w:eastAsia="en-US" w:bidi="ar-SA"/>
      </w:rPr>
    </w:lvl>
    <w:lvl w:ilvl="4" w:tplc="80CC9F2C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5" w:tplc="0A3E45CC">
      <w:numFmt w:val="bullet"/>
      <w:lvlText w:val="•"/>
      <w:lvlJc w:val="left"/>
      <w:pPr>
        <w:ind w:left="7888" w:hanging="236"/>
      </w:pPr>
      <w:rPr>
        <w:rFonts w:hint="default"/>
        <w:lang w:val="ru-RU" w:eastAsia="en-US" w:bidi="ar-SA"/>
      </w:rPr>
    </w:lvl>
    <w:lvl w:ilvl="6" w:tplc="195E69F8">
      <w:numFmt w:val="bullet"/>
      <w:lvlText w:val="•"/>
      <w:lvlJc w:val="left"/>
      <w:pPr>
        <w:ind w:left="9374" w:hanging="236"/>
      </w:pPr>
      <w:rPr>
        <w:rFonts w:hint="default"/>
        <w:lang w:val="ru-RU" w:eastAsia="en-US" w:bidi="ar-SA"/>
      </w:rPr>
    </w:lvl>
    <w:lvl w:ilvl="7" w:tplc="D5363336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E70067D4">
      <w:numFmt w:val="bullet"/>
      <w:lvlText w:val="•"/>
      <w:lvlJc w:val="left"/>
      <w:pPr>
        <w:ind w:left="12346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7C046F98"/>
    <w:multiLevelType w:val="multilevel"/>
    <w:tmpl w:val="356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olor w:val="auto"/>
        <w:position w:val="0"/>
        <w:sz w:val="24"/>
        <w:szCs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E9742A7"/>
    <w:multiLevelType w:val="hybridMultilevel"/>
    <w:tmpl w:val="7E26D628"/>
    <w:lvl w:ilvl="0" w:tplc="76DEA07E">
      <w:start w:val="2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8FF3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C3FE">
      <w:numFmt w:val="bullet"/>
      <w:lvlText w:val="•"/>
      <w:lvlJc w:val="left"/>
      <w:pPr>
        <w:ind w:left="1991" w:hanging="140"/>
      </w:pPr>
      <w:rPr>
        <w:lang w:val="ru-RU" w:eastAsia="en-US" w:bidi="ar-SA"/>
      </w:rPr>
    </w:lvl>
    <w:lvl w:ilvl="3" w:tplc="7F0C708E">
      <w:numFmt w:val="bullet"/>
      <w:lvlText w:val="•"/>
      <w:lvlJc w:val="left"/>
      <w:pPr>
        <w:ind w:left="3043" w:hanging="140"/>
      </w:pPr>
      <w:rPr>
        <w:lang w:val="ru-RU" w:eastAsia="en-US" w:bidi="ar-SA"/>
      </w:rPr>
    </w:lvl>
    <w:lvl w:ilvl="4" w:tplc="5FF220B6">
      <w:numFmt w:val="bullet"/>
      <w:lvlText w:val="•"/>
      <w:lvlJc w:val="left"/>
      <w:pPr>
        <w:ind w:left="4095" w:hanging="140"/>
      </w:pPr>
      <w:rPr>
        <w:lang w:val="ru-RU" w:eastAsia="en-US" w:bidi="ar-SA"/>
      </w:rPr>
    </w:lvl>
    <w:lvl w:ilvl="5" w:tplc="379A8BF2">
      <w:numFmt w:val="bullet"/>
      <w:lvlText w:val="•"/>
      <w:lvlJc w:val="left"/>
      <w:pPr>
        <w:ind w:left="5147" w:hanging="140"/>
      </w:pPr>
      <w:rPr>
        <w:lang w:val="ru-RU" w:eastAsia="en-US" w:bidi="ar-SA"/>
      </w:rPr>
    </w:lvl>
    <w:lvl w:ilvl="6" w:tplc="47FAD25E">
      <w:numFmt w:val="bullet"/>
      <w:lvlText w:val="•"/>
      <w:lvlJc w:val="left"/>
      <w:pPr>
        <w:ind w:left="6199" w:hanging="140"/>
      </w:pPr>
      <w:rPr>
        <w:lang w:val="ru-RU" w:eastAsia="en-US" w:bidi="ar-SA"/>
      </w:rPr>
    </w:lvl>
    <w:lvl w:ilvl="7" w:tplc="FB66FA12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32FC563C">
      <w:numFmt w:val="bullet"/>
      <w:lvlText w:val="•"/>
      <w:lvlJc w:val="left"/>
      <w:pPr>
        <w:ind w:left="8302" w:hanging="140"/>
      </w:pPr>
      <w:rPr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15"/>
  </w:num>
  <w:num w:numId="11">
    <w:abstractNumId w:val="9"/>
  </w:num>
  <w:num w:numId="12">
    <w:abstractNumId w:val="8"/>
  </w:num>
  <w:num w:numId="13">
    <w:abstractNumId w:val="2"/>
  </w:num>
  <w:num w:numId="14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2061E"/>
    <w:rsid w:val="000264FA"/>
    <w:rsid w:val="000440CC"/>
    <w:rsid w:val="000440F0"/>
    <w:rsid w:val="00045479"/>
    <w:rsid w:val="000605C2"/>
    <w:rsid w:val="0008462A"/>
    <w:rsid w:val="000E6BD7"/>
    <w:rsid w:val="00141C77"/>
    <w:rsid w:val="00144158"/>
    <w:rsid w:val="001708A7"/>
    <w:rsid w:val="001B56A9"/>
    <w:rsid w:val="001C476D"/>
    <w:rsid w:val="0020063F"/>
    <w:rsid w:val="00202884"/>
    <w:rsid w:val="002153E5"/>
    <w:rsid w:val="002577AD"/>
    <w:rsid w:val="00260B33"/>
    <w:rsid w:val="002B6139"/>
    <w:rsid w:val="002C3DE8"/>
    <w:rsid w:val="002E4AFC"/>
    <w:rsid w:val="002F0BF6"/>
    <w:rsid w:val="003161B1"/>
    <w:rsid w:val="00330ED8"/>
    <w:rsid w:val="00351E5A"/>
    <w:rsid w:val="003614F3"/>
    <w:rsid w:val="00385B06"/>
    <w:rsid w:val="00386BB0"/>
    <w:rsid w:val="00426DF8"/>
    <w:rsid w:val="00493545"/>
    <w:rsid w:val="004B7CBE"/>
    <w:rsid w:val="004C5A5C"/>
    <w:rsid w:val="004D1B53"/>
    <w:rsid w:val="004F726C"/>
    <w:rsid w:val="0052031F"/>
    <w:rsid w:val="00524EEA"/>
    <w:rsid w:val="005318BC"/>
    <w:rsid w:val="00545D47"/>
    <w:rsid w:val="00587D3D"/>
    <w:rsid w:val="00591FE5"/>
    <w:rsid w:val="005D7771"/>
    <w:rsid w:val="005E3F42"/>
    <w:rsid w:val="0060320B"/>
    <w:rsid w:val="00611B0C"/>
    <w:rsid w:val="006232F7"/>
    <w:rsid w:val="00653541"/>
    <w:rsid w:val="00654712"/>
    <w:rsid w:val="0067438A"/>
    <w:rsid w:val="006821C5"/>
    <w:rsid w:val="006914B0"/>
    <w:rsid w:val="00696741"/>
    <w:rsid w:val="006B0488"/>
    <w:rsid w:val="00700BF6"/>
    <w:rsid w:val="00703309"/>
    <w:rsid w:val="00706BE5"/>
    <w:rsid w:val="00736497"/>
    <w:rsid w:val="007733F5"/>
    <w:rsid w:val="007767DE"/>
    <w:rsid w:val="00795888"/>
    <w:rsid w:val="0079754D"/>
    <w:rsid w:val="007C7CF5"/>
    <w:rsid w:val="00815CE8"/>
    <w:rsid w:val="008523AF"/>
    <w:rsid w:val="00874F17"/>
    <w:rsid w:val="008B5CB4"/>
    <w:rsid w:val="008E3EDC"/>
    <w:rsid w:val="00935B14"/>
    <w:rsid w:val="009441AF"/>
    <w:rsid w:val="009660E2"/>
    <w:rsid w:val="00972869"/>
    <w:rsid w:val="00985363"/>
    <w:rsid w:val="009A55C8"/>
    <w:rsid w:val="00A024B9"/>
    <w:rsid w:val="00A444FE"/>
    <w:rsid w:val="00AA7A36"/>
    <w:rsid w:val="00AB41A8"/>
    <w:rsid w:val="00AC695D"/>
    <w:rsid w:val="00AE6BC3"/>
    <w:rsid w:val="00B05502"/>
    <w:rsid w:val="00B261DD"/>
    <w:rsid w:val="00B62CCF"/>
    <w:rsid w:val="00B770B2"/>
    <w:rsid w:val="00B95ECC"/>
    <w:rsid w:val="00BC3EA5"/>
    <w:rsid w:val="00C1209C"/>
    <w:rsid w:val="00C2502C"/>
    <w:rsid w:val="00C8525A"/>
    <w:rsid w:val="00C95A3D"/>
    <w:rsid w:val="00CB0B53"/>
    <w:rsid w:val="00CB1593"/>
    <w:rsid w:val="00CB47F5"/>
    <w:rsid w:val="00CD4DDE"/>
    <w:rsid w:val="00CD62B7"/>
    <w:rsid w:val="00CE2227"/>
    <w:rsid w:val="00CF372E"/>
    <w:rsid w:val="00CF56BE"/>
    <w:rsid w:val="00D452E7"/>
    <w:rsid w:val="00D84E3D"/>
    <w:rsid w:val="00DB44C4"/>
    <w:rsid w:val="00DC5159"/>
    <w:rsid w:val="00DD1A62"/>
    <w:rsid w:val="00DD7B8C"/>
    <w:rsid w:val="00E166ED"/>
    <w:rsid w:val="00E17328"/>
    <w:rsid w:val="00E35B34"/>
    <w:rsid w:val="00E525DD"/>
    <w:rsid w:val="00E66DA7"/>
    <w:rsid w:val="00EA4116"/>
    <w:rsid w:val="00EB7802"/>
    <w:rsid w:val="00EC4699"/>
    <w:rsid w:val="00F056E5"/>
    <w:rsid w:val="00F50CE7"/>
    <w:rsid w:val="00F83DA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E259"/>
  <w15:docId w15:val="{6B319EF3-2069-4564-942D-3A60EF9E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6A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6A9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A9"/>
    <w:pPr>
      <w:ind w:left="2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1B56A9"/>
    <w:pPr>
      <w:ind w:left="940" w:hanging="708"/>
    </w:pPr>
  </w:style>
  <w:style w:type="paragraph" w:customStyle="1" w:styleId="TableParagraph">
    <w:name w:val="Table Paragraph"/>
    <w:basedOn w:val="a"/>
    <w:uiPriority w:val="1"/>
    <w:qFormat/>
    <w:rsid w:val="001B56A9"/>
  </w:style>
  <w:style w:type="paragraph" w:styleId="a6">
    <w:name w:val="Balloon Text"/>
    <w:basedOn w:val="a"/>
    <w:link w:val="a7"/>
    <w:uiPriority w:val="99"/>
    <w:semiHidden/>
    <w:unhideWhenUsed/>
    <w:rsid w:val="0093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4"/>
    <w:rPr>
      <w:rFonts w:ascii="Tahoma" w:eastAsia="Cambria" w:hAnsi="Tahoma" w:cs="Tahoma"/>
      <w:sz w:val="16"/>
      <w:szCs w:val="16"/>
      <w:lang w:val="ru-RU"/>
    </w:rPr>
  </w:style>
  <w:style w:type="character" w:styleId="a8">
    <w:name w:val="Emphasis"/>
    <w:basedOn w:val="a0"/>
    <w:qFormat/>
    <w:rsid w:val="00045479"/>
    <w:rPr>
      <w:i/>
      <w:iCs/>
    </w:rPr>
  </w:style>
  <w:style w:type="paragraph" w:styleId="2">
    <w:name w:val="Body Text Indent 2"/>
    <w:link w:val="20"/>
    <w:unhideWhenUsed/>
    <w:rsid w:val="00524EE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24EE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26DF8"/>
    <w:rPr>
      <w:rFonts w:ascii="Cambria" w:eastAsia="Cambria" w:hAnsi="Cambria" w:cs="Cambria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4C4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4C4"/>
    <w:rPr>
      <w:rFonts w:ascii="Cambria" w:eastAsia="Cambria" w:hAnsi="Cambria" w:cs="Cambria"/>
      <w:lang w:val="ru-RU"/>
    </w:rPr>
  </w:style>
  <w:style w:type="character" w:styleId="ad">
    <w:name w:val="Strong"/>
    <w:basedOn w:val="a0"/>
    <w:uiPriority w:val="22"/>
    <w:qFormat/>
    <w:rsid w:val="00CB0B53"/>
    <w:rPr>
      <w:b/>
      <w:bCs/>
    </w:rPr>
  </w:style>
  <w:style w:type="character" w:styleId="ae">
    <w:name w:val="Hyperlink"/>
    <w:basedOn w:val="a0"/>
    <w:unhideWhenUsed/>
    <w:rsid w:val="00CB0B5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61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C1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em.msu.ru/rus/teaching/phy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m.msu.ru/rus/teaching/novakovskaya/NovakovskayaYV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z-juelich.de/nic-seri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z-juelich.de/nic-ser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6890-037A-4B5B-A7C6-B61D6CF6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Отв. секретарь</cp:lastModifiedBy>
  <cp:revision>4</cp:revision>
  <dcterms:created xsi:type="dcterms:W3CDTF">2023-01-30T12:05:00Z</dcterms:created>
  <dcterms:modified xsi:type="dcterms:W3CDTF">2023-02-06T16:45:00Z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2021-08-14T00:00:00Z</vt:filetime>
  </property>
</Properties>
</file>