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53" w:rsidRDefault="00F96540">
      <w:pPr>
        <w:spacing w:beforeAutospacing="1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Вопросы к зачету: </w:t>
      </w:r>
    </w:p>
    <w:p w:rsidR="007C7653" w:rsidRDefault="00F96540">
      <w:pPr>
        <w:numPr>
          <w:ilvl w:val="0"/>
          <w:numId w:val="2"/>
        </w:numPr>
        <w:spacing w:beforeAutospacing="1"/>
      </w:pPr>
      <w:r>
        <w:t>Принцип суперпозиции. Иллюстрация на примере электромагн</w:t>
      </w:r>
      <w:r>
        <w:t>итных волн. Запутанные состояния.</w:t>
      </w:r>
    </w:p>
    <w:p w:rsidR="007C7653" w:rsidRDefault="00F96540">
      <w:pPr>
        <w:numPr>
          <w:ilvl w:val="0"/>
          <w:numId w:val="2"/>
        </w:numPr>
        <w:spacing w:beforeAutospacing="1"/>
      </w:pPr>
      <w:r>
        <w:t>Специальная теория относительности. Преобразования Лоренца и инварианты.</w:t>
      </w:r>
    </w:p>
    <w:p w:rsidR="007C7653" w:rsidRDefault="00F96540">
      <w:pPr>
        <w:numPr>
          <w:ilvl w:val="0"/>
          <w:numId w:val="2"/>
        </w:numPr>
      </w:pPr>
      <w:r>
        <w:t>Классические и квантовые измерения. Соотношение неопределенности.</w:t>
      </w:r>
    </w:p>
    <w:p w:rsidR="007C7653" w:rsidRDefault="00F96540">
      <w:pPr>
        <w:numPr>
          <w:ilvl w:val="0"/>
          <w:numId w:val="2"/>
        </w:numPr>
      </w:pPr>
      <w:r>
        <w:t>Состояние системы и наблюдаемые величины в квантовой механике. Операторы и матрицы.</w:t>
      </w:r>
      <w:r>
        <w:t xml:space="preserve"> Соотношение неопределенностей. </w:t>
      </w:r>
    </w:p>
    <w:p w:rsidR="007C7653" w:rsidRDefault="00F96540">
      <w:pPr>
        <w:numPr>
          <w:ilvl w:val="0"/>
          <w:numId w:val="2"/>
        </w:numPr>
      </w:pPr>
      <w:r>
        <w:t>Квантовый осциллятор.</w:t>
      </w:r>
    </w:p>
    <w:p w:rsidR="007C7653" w:rsidRDefault="00F96540">
      <w:pPr>
        <w:numPr>
          <w:ilvl w:val="0"/>
          <w:numId w:val="2"/>
        </w:numPr>
      </w:pPr>
      <w:r>
        <w:t xml:space="preserve">ЭПР парадокс. Квантовая </w:t>
      </w:r>
      <w:proofErr w:type="spellStart"/>
      <w:r>
        <w:t>телепортация</w:t>
      </w:r>
      <w:proofErr w:type="spellEnd"/>
      <w:r>
        <w:t>.</w:t>
      </w:r>
    </w:p>
    <w:p w:rsidR="007C7653" w:rsidRDefault="00F96540">
      <w:pPr>
        <w:numPr>
          <w:ilvl w:val="0"/>
          <w:numId w:val="2"/>
        </w:numPr>
      </w:pPr>
      <w:r>
        <w:t xml:space="preserve">Понятие о релятивистских квантовых полях. </w:t>
      </w:r>
    </w:p>
    <w:p w:rsidR="007C7653" w:rsidRDefault="00F96540">
      <w:pPr>
        <w:numPr>
          <w:ilvl w:val="0"/>
          <w:numId w:val="2"/>
        </w:numPr>
      </w:pPr>
      <w:r>
        <w:t xml:space="preserve">Взаимодействие частиц в квантовой теории поля. Диаграммы Фейнмана. </w:t>
      </w:r>
    </w:p>
    <w:p w:rsidR="007C7653" w:rsidRDefault="00F96540">
      <w:pPr>
        <w:numPr>
          <w:ilvl w:val="0"/>
          <w:numId w:val="2"/>
        </w:numPr>
      </w:pPr>
      <w:r>
        <w:t xml:space="preserve">Основные взаимодействия элементарных частиц. </w:t>
      </w:r>
      <w:r>
        <w:t>Частицы, описываемые Стандартной моделью.</w:t>
      </w:r>
    </w:p>
    <w:p w:rsidR="007C7653" w:rsidRDefault="00F96540">
      <w:pPr>
        <w:numPr>
          <w:ilvl w:val="0"/>
          <w:numId w:val="2"/>
        </w:numPr>
      </w:pPr>
      <w:r>
        <w:t xml:space="preserve">Симметрии и законы сохранения. Нарушение симметрии. Механизм </w:t>
      </w:r>
      <w:proofErr w:type="spellStart"/>
      <w:r>
        <w:t>Хиггса</w:t>
      </w:r>
      <w:proofErr w:type="spellEnd"/>
      <w:r>
        <w:t xml:space="preserve">. Бозон </w:t>
      </w:r>
      <w:proofErr w:type="spellStart"/>
      <w:r>
        <w:t>Хиггса</w:t>
      </w:r>
      <w:proofErr w:type="spellEnd"/>
      <w:r>
        <w:t>.</w:t>
      </w:r>
    </w:p>
    <w:p w:rsidR="007C7653" w:rsidRDefault="00F96540">
      <w:pPr>
        <w:numPr>
          <w:ilvl w:val="0"/>
          <w:numId w:val="2"/>
        </w:numPr>
      </w:pPr>
      <w:r>
        <w:t>Основные этапы эволюции Вселенной от Большого взрыва до сегодняшнего дня.</w:t>
      </w:r>
    </w:p>
    <w:p w:rsidR="007C7653" w:rsidRDefault="00F96540">
      <w:pPr>
        <w:numPr>
          <w:ilvl w:val="0"/>
          <w:numId w:val="2"/>
        </w:numPr>
      </w:pPr>
      <w:r>
        <w:t>Реликтовое излучение и закодированная в нем космологическ</w:t>
      </w:r>
      <w:r>
        <w:t>ая информация.</w:t>
      </w:r>
    </w:p>
    <w:p w:rsidR="007C7653" w:rsidRDefault="00F96540">
      <w:pPr>
        <w:numPr>
          <w:ilvl w:val="0"/>
          <w:numId w:val="2"/>
        </w:numPr>
      </w:pPr>
      <w:r>
        <w:t>Темная материя: свидетельства существования и экспериментальные поиски.</w:t>
      </w:r>
    </w:p>
    <w:p w:rsidR="007C7653" w:rsidRDefault="00F96540">
      <w:pPr>
        <w:numPr>
          <w:ilvl w:val="0"/>
          <w:numId w:val="2"/>
        </w:numPr>
      </w:pPr>
      <w:r>
        <w:t>Вопросы космологии к физике частиц: темная материя, темная энергия, барионная асимметрия.</w:t>
      </w:r>
    </w:p>
    <w:p w:rsidR="007C7653" w:rsidRDefault="00F96540">
      <w:pPr>
        <w:numPr>
          <w:ilvl w:val="0"/>
          <w:numId w:val="2"/>
        </w:numPr>
      </w:pPr>
      <w:r>
        <w:t>Проблемы начальных условий для горячей Вселенной.</w:t>
      </w:r>
    </w:p>
    <w:p w:rsidR="007C7653" w:rsidRDefault="00F96540">
      <w:pPr>
        <w:numPr>
          <w:ilvl w:val="0"/>
          <w:numId w:val="2"/>
        </w:numPr>
      </w:pPr>
      <w:r>
        <w:t xml:space="preserve">Инфляционная космология и ее </w:t>
      </w:r>
      <w:r>
        <w:t>альтернативы.</w:t>
      </w:r>
    </w:p>
    <w:p w:rsidR="007C7653" w:rsidRDefault="00F96540">
      <w:pPr>
        <w:numPr>
          <w:ilvl w:val="0"/>
          <w:numId w:val="2"/>
        </w:numPr>
      </w:pPr>
      <w:r>
        <w:t>Солнечные нейтрино. Осцилляции нейтрино и неполнота Стандартной модели.</w:t>
      </w:r>
    </w:p>
    <w:sectPr w:rsidR="007C7653" w:rsidSect="007C765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andolFang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572E"/>
    <w:multiLevelType w:val="multilevel"/>
    <w:tmpl w:val="9FD8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847D9"/>
    <w:multiLevelType w:val="multilevel"/>
    <w:tmpl w:val="218A1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95102B"/>
    <w:multiLevelType w:val="multilevel"/>
    <w:tmpl w:val="BB4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7653"/>
    <w:rsid w:val="007C7653"/>
    <w:rsid w:val="00F9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AE4A71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qFormat/>
    <w:rsid w:val="00AE4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rsid w:val="007C7653"/>
    <w:pPr>
      <w:keepNext/>
      <w:spacing w:before="240" w:after="120"/>
    </w:pPr>
    <w:rPr>
      <w:rFonts w:ascii="Liberation Sans" w:eastAsia="FandolFang R" w:hAnsi="Liberation Sans" w:cs="FreeSans"/>
      <w:sz w:val="28"/>
      <w:szCs w:val="28"/>
    </w:rPr>
  </w:style>
  <w:style w:type="paragraph" w:styleId="a4">
    <w:name w:val="Body Text"/>
    <w:basedOn w:val="a"/>
    <w:rsid w:val="007C7653"/>
    <w:pPr>
      <w:spacing w:after="140" w:line="276" w:lineRule="auto"/>
    </w:pPr>
  </w:style>
  <w:style w:type="paragraph" w:styleId="a5">
    <w:name w:val="List"/>
    <w:basedOn w:val="a4"/>
    <w:rsid w:val="007C7653"/>
    <w:rPr>
      <w:rFonts w:cs="FreeSans"/>
    </w:rPr>
  </w:style>
  <w:style w:type="paragraph" w:customStyle="1" w:styleId="Caption">
    <w:name w:val="Caption"/>
    <w:basedOn w:val="a"/>
    <w:qFormat/>
    <w:rsid w:val="007C7653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7C7653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Гапочка МГ</cp:lastModifiedBy>
  <cp:revision>2</cp:revision>
  <dcterms:created xsi:type="dcterms:W3CDTF">2023-01-25T13:01:00Z</dcterms:created>
  <dcterms:modified xsi:type="dcterms:W3CDTF">2023-01-25T13:01:00Z</dcterms:modified>
  <dc:language>ru-RU</dc:language>
</cp:coreProperties>
</file>