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29" w:rsidRPr="00673029" w:rsidRDefault="00673029" w:rsidP="00673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>Понятия  экология, антропогенные ландшафты, архитектура и ландшафтная архитектура. Классификация и свойства объектов ландшафтной архитектуры.</w:t>
      </w:r>
    </w:p>
    <w:p w:rsidR="00673029" w:rsidRPr="00673029" w:rsidRDefault="00673029" w:rsidP="00673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Экологические принципы организации пространства. Трансформация </w:t>
      </w:r>
      <w:proofErr w:type="spellStart"/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>ландшафтообразующих</w:t>
      </w:r>
      <w:proofErr w:type="spellEnd"/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компонентов при формировании объектов ландшафтной архитектуры.</w:t>
      </w:r>
    </w:p>
    <w:p w:rsidR="00673029" w:rsidRPr="00673029" w:rsidRDefault="00673029" w:rsidP="00673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Регуляция экологических параметров проектируемых объектов. </w:t>
      </w:r>
    </w:p>
    <w:p w:rsidR="00673029" w:rsidRPr="00673029" w:rsidRDefault="00673029" w:rsidP="00673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>Функционально-зональные принципы благоустройства объектов открытой среды.</w:t>
      </w:r>
    </w:p>
    <w:p w:rsidR="00673029" w:rsidRPr="00673029" w:rsidRDefault="00673029" w:rsidP="00673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>Сравнительный анализ влияния природных условий на организацию объектов ландшафтного проектирования Древнего Египта и  Эпохи Возрождения</w:t>
      </w:r>
      <w:proofErr w:type="gramStart"/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73029" w:rsidRPr="00673029" w:rsidRDefault="00673029" w:rsidP="00673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>Сравнительный анализ влияния природных условий на организацию объектов ландшафтного проектирования Древней Греции и Древнего Рима.</w:t>
      </w:r>
    </w:p>
    <w:p w:rsidR="00673029" w:rsidRPr="00673029" w:rsidRDefault="00673029" w:rsidP="00673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 </w:t>
      </w:r>
      <w:proofErr w:type="gramStart"/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 объектов  ландшафтного  проектирования  периода Средних  веков</w:t>
      </w:r>
      <w:proofErr w:type="gramEnd"/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73029" w:rsidRPr="00673029" w:rsidRDefault="00673029" w:rsidP="00673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принципы организации пейзажных парков. </w:t>
      </w:r>
    </w:p>
    <w:p w:rsidR="00673029" w:rsidRPr="00673029" w:rsidRDefault="00673029" w:rsidP="00673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Сравнительный анализ влияния природных условий на организацию </w:t>
      </w:r>
      <w:proofErr w:type="gramStart"/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>западно-европейских</w:t>
      </w:r>
      <w:proofErr w:type="gramEnd"/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русских императорских парковых комплексов.</w:t>
      </w:r>
    </w:p>
    <w:p w:rsidR="00673029" w:rsidRPr="00673029" w:rsidRDefault="00673029" w:rsidP="00673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русского </w:t>
      </w:r>
      <w:proofErr w:type="spellStart"/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>паркостроения</w:t>
      </w:r>
      <w:proofErr w:type="spellEnd"/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673029" w:rsidRPr="00673029" w:rsidRDefault="00673029" w:rsidP="00673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реконструкции и реставрации исторических парковых ландшафтов. </w:t>
      </w:r>
    </w:p>
    <w:p w:rsidR="00673029" w:rsidRPr="00673029" w:rsidRDefault="00673029" w:rsidP="00673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>Ландшафтная организация городов. Функционально-планировочные образования.</w:t>
      </w:r>
    </w:p>
    <w:p w:rsidR="00673029" w:rsidRPr="00673029" w:rsidRDefault="00673029" w:rsidP="00673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Объемно-пространственные структуры и их характеристика. Типы садово-парковых насаждений. </w:t>
      </w:r>
    </w:p>
    <w:p w:rsidR="00673029" w:rsidRPr="00673029" w:rsidRDefault="00673029" w:rsidP="00673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>Декоративные планировочные элементы  и экологические условия их размещения.</w:t>
      </w:r>
    </w:p>
    <w:p w:rsidR="00673029" w:rsidRPr="00673029" w:rsidRDefault="00673029" w:rsidP="00673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>ландшафтообразующих</w:t>
      </w:r>
      <w:proofErr w:type="spellEnd"/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факторов в городских условиях </w:t>
      </w:r>
    </w:p>
    <w:p w:rsidR="00673029" w:rsidRPr="00673029" w:rsidRDefault="00673029" w:rsidP="00673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>Зеленый каркас городов - система озелененных территорий.</w:t>
      </w:r>
    </w:p>
    <w:p w:rsidR="00673029" w:rsidRPr="00673029" w:rsidRDefault="00673029" w:rsidP="00673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Почвы объектов ландшафтного проектирования. </w:t>
      </w:r>
    </w:p>
    <w:p w:rsidR="00673029" w:rsidRPr="00673029" w:rsidRDefault="00673029" w:rsidP="00673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мониторинга урбанизированных территорий.</w:t>
      </w:r>
    </w:p>
    <w:p w:rsidR="00673029" w:rsidRPr="00673029" w:rsidRDefault="00673029" w:rsidP="00673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Экологические проблемы городов.</w:t>
      </w:r>
    </w:p>
    <w:p w:rsidR="00673029" w:rsidRPr="00673029" w:rsidRDefault="00673029" w:rsidP="00673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029">
        <w:rPr>
          <w:rFonts w:ascii="Times New Roman" w:eastAsia="Calibri" w:hAnsi="Times New Roman" w:cs="Times New Roman"/>
          <w:sz w:val="24"/>
          <w:szCs w:val="24"/>
          <w:lang w:eastAsia="ru-RU"/>
        </w:rPr>
        <w:t>Ландшафтное проектирование как инструмент решения экологических проблем.</w:t>
      </w:r>
    </w:p>
    <w:p w:rsidR="00760B86" w:rsidRPr="00673029" w:rsidRDefault="00687027" w:rsidP="00673029"/>
    <w:sectPr w:rsidR="00760B86" w:rsidRPr="00673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8C7"/>
    <w:multiLevelType w:val="hybridMultilevel"/>
    <w:tmpl w:val="CBE0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26"/>
    <w:rsid w:val="00127226"/>
    <w:rsid w:val="002F3F36"/>
    <w:rsid w:val="00451C0E"/>
    <w:rsid w:val="00673029"/>
    <w:rsid w:val="00687027"/>
    <w:rsid w:val="00924648"/>
    <w:rsid w:val="00C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</dc:creator>
  <cp:lastModifiedBy>APL</cp:lastModifiedBy>
  <cp:revision>3</cp:revision>
  <dcterms:created xsi:type="dcterms:W3CDTF">2022-09-15T14:46:00Z</dcterms:created>
  <dcterms:modified xsi:type="dcterms:W3CDTF">2022-09-15T14:46:00Z</dcterms:modified>
</cp:coreProperties>
</file>