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B0" w:rsidRPr="00E205C4" w:rsidRDefault="00E55FB0" w:rsidP="00E55F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FB0" w:rsidRDefault="00E55FB0" w:rsidP="00E55F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E205C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Б.  Примерный список заданий для проведения текущей и промежуточной аттестации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 </w:t>
      </w:r>
    </w:p>
    <w:p w:rsidR="00E55FB0" w:rsidRDefault="00E55FB0" w:rsidP="00E55FB0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     </w:t>
      </w:r>
    </w:p>
    <w:p w:rsidR="00E55FB0" w:rsidRPr="00B34631" w:rsidRDefault="00E55FB0" w:rsidP="00E55FB0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B34631">
        <w:rPr>
          <w:rFonts w:ascii="Times New Roman" w:hAnsi="Times New Roman"/>
          <w:b/>
          <w:spacing w:val="-5"/>
          <w:sz w:val="24"/>
          <w:szCs w:val="24"/>
          <w:lang w:val="ru-RU"/>
        </w:rPr>
        <w:t>Примерный список тем для эссе</w:t>
      </w:r>
    </w:p>
    <w:p w:rsidR="00E55FB0" w:rsidRPr="00B34631" w:rsidRDefault="00E55FB0" w:rsidP="00E55FB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Какое искусство является современным?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Что такое авангард в искусстве?</w:t>
      </w:r>
      <w:r w:rsidRPr="00C604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55FB0" w:rsidRPr="00C6049F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Особенности творчества вашего любимого русского авангардиста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Почему современное искусство больше не является подражательным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Институциональная теория Дж. Дики и ее критика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Перформанс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между эстетическим и этическим 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положения «эстетики отношений» 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Буррио</w:t>
      </w:r>
      <w:proofErr w:type="spellEnd"/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Произведение искусства в эпоху его технической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воспроизводимости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Аура и ее утрата в современном искусстве.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Идеология и практика </w:t>
      </w:r>
      <w:proofErr w:type="spellStart"/>
      <w:r w:rsidRPr="00524953">
        <w:rPr>
          <w:rFonts w:ascii="Times New Roman" w:hAnsi="Times New Roman"/>
          <w:sz w:val="24"/>
          <w:szCs w:val="24"/>
        </w:rPr>
        <w:t>лэнд</w:t>
      </w:r>
      <w:proofErr w:type="spellEnd"/>
      <w:r w:rsidRPr="00524953">
        <w:rPr>
          <w:rFonts w:ascii="Times New Roman" w:hAnsi="Times New Roman"/>
          <w:sz w:val="24"/>
          <w:szCs w:val="24"/>
        </w:rPr>
        <w:t xml:space="preserve">-арта. 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Искус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ство после философии»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Дж.Кошут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как манифест концептуализма 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Сравнительный анализ американского и московского концептуализма.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Московский романтический концептуализм и его концепты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(возможны эссе по творчеству одного из представителей направления)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Д.А.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Пригов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как художественный проект. 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Техника автоматического письма Джексона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Поллока</w:t>
      </w:r>
      <w:proofErr w:type="spellEnd"/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Исток художественного творения у М. Хайдеггера.</w:t>
      </w:r>
      <w:r w:rsidRPr="00524953">
        <w:rPr>
          <w:rFonts w:ascii="Times New Roman" w:hAnsi="Times New Roman"/>
          <w:sz w:val="24"/>
          <w:szCs w:val="24"/>
        </w:rPr>
        <w:t xml:space="preserve">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Концепция произведения 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искусства как </w:t>
      </w:r>
      <w:proofErr w:type="gram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симулякра 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А.Великанова</w:t>
      </w:r>
      <w:proofErr w:type="spellEnd"/>
      <w:proofErr w:type="gram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Что такое медиум в искусстве? 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Искусство вне музея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«Общество спектакля» Ги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Дебора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художественные практики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ситуационизма</w:t>
      </w:r>
      <w:proofErr w:type="spellEnd"/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Психоаналитическая методология в теориях современного искусства</w:t>
      </w:r>
    </w:p>
    <w:p w:rsidR="00E55FB0" w:rsidRPr="00C6049F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Теории авангарда: поиск консенсуса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Поп-арт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соц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-арт: сравнительный анализ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Теория конца медиум–специфичности искусства модерна.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Политическое в современном искусстве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Постколониальные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исследования и современное искусство</w:t>
      </w:r>
    </w:p>
    <w:p w:rsidR="00E55FB0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Феминистские исследования и современное искусство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Место религии в контексте современного искусства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Творчество М.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Бротарса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как поворотный момент в переходе к критическому постмодернизму. 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Критика теории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постмедиального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состояния современного искусства (Р.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Краусс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Минимализм им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постминимализм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в музыке.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Сочинение/исполнение музыки: событие или структура? </w:t>
      </w:r>
    </w:p>
    <w:p w:rsidR="00E55FB0" w:rsidRPr="00524953" w:rsidRDefault="00E55FB0" w:rsidP="00E55FB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Концепция смерти композитора В.И. Мартынова.</w:t>
      </w:r>
    </w:p>
    <w:p w:rsidR="00D50F2E" w:rsidRPr="00E55FB0" w:rsidRDefault="00D50F2E">
      <w:pPr>
        <w:rPr>
          <w:lang w:val="ru-RU"/>
        </w:rPr>
      </w:pPr>
      <w:bookmarkStart w:id="0" w:name="_GoBack"/>
      <w:bookmarkEnd w:id="0"/>
    </w:p>
    <w:sectPr w:rsidR="00D50F2E" w:rsidRPr="00E5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5DB"/>
    <w:multiLevelType w:val="hybridMultilevel"/>
    <w:tmpl w:val="37DE9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65"/>
    <w:rsid w:val="00690965"/>
    <w:rsid w:val="00D50F2E"/>
    <w:rsid w:val="00E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15999-8B47-4D58-A053-C5003CF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B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2021-12-10T12:43:00Z</dcterms:created>
  <dcterms:modified xsi:type="dcterms:W3CDTF">2021-12-10T12:43:00Z</dcterms:modified>
</cp:coreProperties>
</file>