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44B" w:rsidRPr="00CB3483" w:rsidRDefault="00CE5484" w:rsidP="00CB3483">
      <w:pPr>
        <w:spacing w:line="276" w:lineRule="auto"/>
        <w:jc w:val="center"/>
        <w:rPr>
          <w:rFonts w:ascii="Times New Roman" w:hAnsi="Times New Roman" w:cs="Times New Roman"/>
          <w:b/>
          <w:sz w:val="24"/>
          <w:szCs w:val="24"/>
        </w:rPr>
      </w:pPr>
      <w:r w:rsidRPr="00CB3483">
        <w:rPr>
          <w:rFonts w:ascii="Times New Roman" w:hAnsi="Times New Roman" w:cs="Times New Roman"/>
          <w:b/>
          <w:sz w:val="24"/>
          <w:szCs w:val="24"/>
        </w:rPr>
        <w:t xml:space="preserve">Исторический контекст жизни и творчества Уильяма Шекспира: правление королевы Елизаветы </w:t>
      </w:r>
      <w:r w:rsidRPr="00CB3483">
        <w:rPr>
          <w:rFonts w:ascii="Times New Roman" w:hAnsi="Times New Roman" w:cs="Times New Roman"/>
          <w:b/>
          <w:sz w:val="24"/>
          <w:szCs w:val="24"/>
          <w:lang w:val="en-US"/>
        </w:rPr>
        <w:t>I</w:t>
      </w:r>
    </w:p>
    <w:p w:rsidR="00CE5484" w:rsidRPr="00CB3483" w:rsidRDefault="00CE5484" w:rsidP="00CB3483">
      <w:pPr>
        <w:spacing w:line="276" w:lineRule="auto"/>
        <w:jc w:val="center"/>
        <w:rPr>
          <w:rFonts w:ascii="Times New Roman" w:hAnsi="Times New Roman" w:cs="Times New Roman"/>
          <w:b/>
          <w:sz w:val="24"/>
          <w:szCs w:val="24"/>
          <w:lang w:val="en-US"/>
        </w:rPr>
      </w:pPr>
      <w:r w:rsidRPr="00CB3483">
        <w:rPr>
          <w:rFonts w:ascii="Times New Roman" w:hAnsi="Times New Roman" w:cs="Times New Roman"/>
          <w:b/>
          <w:sz w:val="24"/>
          <w:szCs w:val="24"/>
        </w:rPr>
        <w:t>А</w:t>
      </w:r>
      <w:r w:rsidRPr="00CB3483">
        <w:rPr>
          <w:rFonts w:ascii="Times New Roman" w:hAnsi="Times New Roman" w:cs="Times New Roman"/>
          <w:b/>
          <w:sz w:val="24"/>
          <w:szCs w:val="24"/>
          <w:lang w:val="en-US"/>
        </w:rPr>
        <w:t>.</w:t>
      </w:r>
      <w:r w:rsidRPr="00CB3483">
        <w:rPr>
          <w:rFonts w:ascii="Times New Roman" w:hAnsi="Times New Roman" w:cs="Times New Roman"/>
          <w:b/>
          <w:sz w:val="24"/>
          <w:szCs w:val="24"/>
        </w:rPr>
        <w:t>А</w:t>
      </w:r>
      <w:r w:rsidRPr="00CB3483">
        <w:rPr>
          <w:rFonts w:ascii="Times New Roman" w:hAnsi="Times New Roman" w:cs="Times New Roman"/>
          <w:b/>
          <w:sz w:val="24"/>
          <w:szCs w:val="24"/>
          <w:lang w:val="en-US"/>
        </w:rPr>
        <w:t xml:space="preserve">. </w:t>
      </w:r>
      <w:r w:rsidRPr="00CB3483">
        <w:rPr>
          <w:rFonts w:ascii="Times New Roman" w:hAnsi="Times New Roman" w:cs="Times New Roman"/>
          <w:b/>
          <w:sz w:val="24"/>
          <w:szCs w:val="24"/>
        </w:rPr>
        <w:t>Липгарт</w:t>
      </w:r>
    </w:p>
    <w:p w:rsidR="00A34705" w:rsidRPr="00CB3483" w:rsidRDefault="00A34705" w:rsidP="00CB3483">
      <w:pPr>
        <w:spacing w:line="276" w:lineRule="auto"/>
        <w:jc w:val="center"/>
        <w:rPr>
          <w:rFonts w:ascii="Times New Roman" w:hAnsi="Times New Roman" w:cs="Times New Roman"/>
          <w:b/>
          <w:sz w:val="24"/>
          <w:szCs w:val="24"/>
          <w:lang w:val="en-US"/>
        </w:rPr>
      </w:pPr>
    </w:p>
    <w:p w:rsidR="00CE5484" w:rsidRPr="00CB3483" w:rsidRDefault="00CE5484" w:rsidP="00CB3483">
      <w:pPr>
        <w:spacing w:line="276" w:lineRule="auto"/>
        <w:jc w:val="center"/>
        <w:rPr>
          <w:rFonts w:ascii="Times New Roman" w:hAnsi="Times New Roman" w:cs="Times New Roman"/>
          <w:b/>
          <w:sz w:val="24"/>
          <w:szCs w:val="24"/>
          <w:lang w:val="en-US"/>
        </w:rPr>
      </w:pPr>
      <w:r w:rsidRPr="00CB3483">
        <w:rPr>
          <w:rFonts w:ascii="Times New Roman" w:hAnsi="Times New Roman" w:cs="Times New Roman"/>
          <w:b/>
          <w:sz w:val="24"/>
          <w:szCs w:val="24"/>
          <w:lang w:val="en-US"/>
        </w:rPr>
        <w:t>Concerning the Historical Context of William Shakespeare’s Life and Works</w:t>
      </w:r>
      <w:r w:rsidR="00916052" w:rsidRPr="00CB3483">
        <w:rPr>
          <w:rFonts w:ascii="Times New Roman" w:hAnsi="Times New Roman" w:cs="Times New Roman"/>
          <w:b/>
          <w:sz w:val="24"/>
          <w:szCs w:val="24"/>
          <w:lang w:val="en-US"/>
        </w:rPr>
        <w:t>: The R</w:t>
      </w:r>
      <w:r w:rsidRPr="00CB3483">
        <w:rPr>
          <w:rFonts w:ascii="Times New Roman" w:hAnsi="Times New Roman" w:cs="Times New Roman"/>
          <w:b/>
          <w:sz w:val="24"/>
          <w:szCs w:val="24"/>
          <w:lang w:val="en-US"/>
        </w:rPr>
        <w:t>eign of Queen Elizabeth I</w:t>
      </w:r>
    </w:p>
    <w:p w:rsidR="00CE5484" w:rsidRPr="00CB3483" w:rsidRDefault="00CE5484" w:rsidP="00CB3483">
      <w:pPr>
        <w:spacing w:line="276" w:lineRule="auto"/>
        <w:jc w:val="center"/>
        <w:rPr>
          <w:rFonts w:ascii="Times New Roman" w:hAnsi="Times New Roman" w:cs="Times New Roman"/>
          <w:b/>
          <w:sz w:val="24"/>
          <w:szCs w:val="24"/>
        </w:rPr>
      </w:pPr>
      <w:r w:rsidRPr="00CB3483">
        <w:rPr>
          <w:rFonts w:ascii="Times New Roman" w:hAnsi="Times New Roman" w:cs="Times New Roman"/>
          <w:b/>
          <w:sz w:val="24"/>
          <w:szCs w:val="24"/>
          <w:lang w:val="en-US"/>
        </w:rPr>
        <w:t>Andrey</w:t>
      </w:r>
      <w:r w:rsidRPr="00CB3483">
        <w:rPr>
          <w:rFonts w:ascii="Times New Roman" w:hAnsi="Times New Roman" w:cs="Times New Roman"/>
          <w:b/>
          <w:sz w:val="24"/>
          <w:szCs w:val="24"/>
        </w:rPr>
        <w:t xml:space="preserve"> </w:t>
      </w:r>
      <w:r w:rsidRPr="00CB3483">
        <w:rPr>
          <w:rFonts w:ascii="Times New Roman" w:hAnsi="Times New Roman" w:cs="Times New Roman"/>
          <w:b/>
          <w:sz w:val="24"/>
          <w:szCs w:val="24"/>
          <w:lang w:val="en-US"/>
        </w:rPr>
        <w:t>Lipgart</w:t>
      </w:r>
    </w:p>
    <w:p w:rsidR="0043144B" w:rsidRPr="00CB3483" w:rsidRDefault="0043144B" w:rsidP="00CB3483">
      <w:pPr>
        <w:spacing w:line="276" w:lineRule="auto"/>
        <w:rPr>
          <w:rFonts w:ascii="Times New Roman" w:hAnsi="Times New Roman" w:cs="Times New Roman"/>
          <w:sz w:val="24"/>
          <w:szCs w:val="24"/>
        </w:rPr>
      </w:pPr>
      <w:r w:rsidRPr="00CB3483">
        <w:rPr>
          <w:rFonts w:ascii="Times New Roman" w:hAnsi="Times New Roman" w:cs="Times New Roman"/>
          <w:sz w:val="24"/>
          <w:szCs w:val="24"/>
        </w:rPr>
        <w:t>Аннотация</w:t>
      </w:r>
    </w:p>
    <w:p w:rsidR="0043144B" w:rsidRPr="00CB3483" w:rsidRDefault="0043144B" w:rsidP="00CB3483">
      <w:pPr>
        <w:spacing w:line="276" w:lineRule="auto"/>
        <w:rPr>
          <w:rFonts w:ascii="Times New Roman" w:hAnsi="Times New Roman" w:cs="Times New Roman"/>
          <w:sz w:val="24"/>
          <w:szCs w:val="24"/>
        </w:rPr>
      </w:pPr>
      <w:r w:rsidRPr="00CB3483">
        <w:rPr>
          <w:rFonts w:ascii="Times New Roman" w:hAnsi="Times New Roman" w:cs="Times New Roman"/>
          <w:sz w:val="24"/>
          <w:szCs w:val="24"/>
        </w:rPr>
        <w:t>Статья посвящена описанию внутренней и внешней политики елизаветинской Англии и развенчанию популярных мифов, связанных с этой эпохой. Особое внимание уделяется религиозным преследованиям, обсуждаются малоизвестные факты биографии Уильяма Шекспира, свидетельствующие о его связях с католическим подпольем</w:t>
      </w:r>
      <w:r w:rsidR="004C7F3E">
        <w:rPr>
          <w:rFonts w:ascii="Times New Roman" w:hAnsi="Times New Roman" w:cs="Times New Roman"/>
          <w:sz w:val="24"/>
          <w:szCs w:val="24"/>
        </w:rPr>
        <w:t>,</w:t>
      </w:r>
      <w:r w:rsidRPr="00CB3483">
        <w:rPr>
          <w:rFonts w:ascii="Times New Roman" w:hAnsi="Times New Roman" w:cs="Times New Roman"/>
          <w:sz w:val="24"/>
          <w:szCs w:val="24"/>
        </w:rPr>
        <w:t xml:space="preserve"> – тема, являющаяся предметом жарких дискуссий в современном шекспироведении.</w:t>
      </w:r>
    </w:p>
    <w:p w:rsidR="0043144B" w:rsidRPr="00CB3483" w:rsidRDefault="0043144B" w:rsidP="00CB3483">
      <w:pPr>
        <w:spacing w:line="276" w:lineRule="auto"/>
        <w:rPr>
          <w:rFonts w:ascii="Times New Roman" w:hAnsi="Times New Roman" w:cs="Times New Roman"/>
          <w:sz w:val="24"/>
          <w:szCs w:val="24"/>
        </w:rPr>
      </w:pPr>
      <w:r w:rsidRPr="00CB3483">
        <w:rPr>
          <w:rFonts w:ascii="Times New Roman" w:hAnsi="Times New Roman" w:cs="Times New Roman"/>
          <w:sz w:val="24"/>
          <w:szCs w:val="24"/>
        </w:rPr>
        <w:t>Ключевые слова: елизаветинская Англия, католичество, протестантство, шекспироведение,</w:t>
      </w:r>
      <w:r w:rsidR="00A34705" w:rsidRPr="00CB3483">
        <w:rPr>
          <w:rFonts w:ascii="Times New Roman" w:hAnsi="Times New Roman" w:cs="Times New Roman"/>
          <w:sz w:val="24"/>
          <w:szCs w:val="24"/>
        </w:rPr>
        <w:t xml:space="preserve"> Уильям</w:t>
      </w:r>
      <w:r w:rsidRPr="00CB3483">
        <w:rPr>
          <w:rFonts w:ascii="Times New Roman" w:hAnsi="Times New Roman" w:cs="Times New Roman"/>
          <w:sz w:val="24"/>
          <w:szCs w:val="24"/>
        </w:rPr>
        <w:t xml:space="preserve"> Шекспир, «Венецианский купец», дом в Блэкфрайарс</w:t>
      </w:r>
    </w:p>
    <w:p w:rsidR="0043144B" w:rsidRPr="00CB3483" w:rsidRDefault="0043144B" w:rsidP="00CB3483">
      <w:pPr>
        <w:spacing w:line="276" w:lineRule="auto"/>
        <w:rPr>
          <w:rFonts w:ascii="Times New Roman" w:hAnsi="Times New Roman" w:cs="Times New Roman"/>
          <w:sz w:val="24"/>
          <w:szCs w:val="24"/>
          <w:lang w:val="en-US"/>
        </w:rPr>
      </w:pPr>
      <w:r w:rsidRPr="00CB3483">
        <w:rPr>
          <w:rFonts w:ascii="Times New Roman" w:hAnsi="Times New Roman" w:cs="Times New Roman"/>
          <w:sz w:val="24"/>
          <w:szCs w:val="24"/>
          <w:lang w:val="en-US"/>
        </w:rPr>
        <w:t>Abstract</w:t>
      </w:r>
    </w:p>
    <w:p w:rsidR="0043144B" w:rsidRPr="00CB3483" w:rsidRDefault="0043144B" w:rsidP="00CB3483">
      <w:pPr>
        <w:spacing w:line="276" w:lineRule="auto"/>
        <w:rPr>
          <w:rFonts w:ascii="Times New Roman" w:hAnsi="Times New Roman" w:cs="Times New Roman"/>
          <w:sz w:val="24"/>
          <w:szCs w:val="24"/>
          <w:lang w:val="en-US"/>
        </w:rPr>
      </w:pPr>
      <w:r w:rsidRPr="00CB3483">
        <w:rPr>
          <w:rFonts w:ascii="Times New Roman" w:hAnsi="Times New Roman" w:cs="Times New Roman"/>
          <w:sz w:val="24"/>
          <w:szCs w:val="24"/>
          <w:lang w:val="en-US"/>
        </w:rPr>
        <w:t>The article is devoted to describing Elizabethan England (its home and foreign policy) and to discarding popular myths concerning this epoch. Special attention is given to religious persecutions and to discussing little-known facts of William Shakespeare’s biography testifying to his connections with the Catholic underground – the subject of heated debates in modern Shakespearology.</w:t>
      </w:r>
    </w:p>
    <w:p w:rsidR="0043144B" w:rsidRPr="00CB3483" w:rsidRDefault="0043144B" w:rsidP="00CB3483">
      <w:pPr>
        <w:spacing w:line="276" w:lineRule="auto"/>
        <w:rPr>
          <w:rFonts w:ascii="Times New Roman" w:hAnsi="Times New Roman" w:cs="Times New Roman"/>
          <w:sz w:val="24"/>
          <w:szCs w:val="24"/>
          <w:lang w:val="en-US"/>
        </w:rPr>
      </w:pPr>
      <w:r w:rsidRPr="00CB3483">
        <w:rPr>
          <w:rFonts w:ascii="Times New Roman" w:hAnsi="Times New Roman" w:cs="Times New Roman"/>
          <w:sz w:val="24"/>
          <w:szCs w:val="24"/>
          <w:lang w:val="en-US"/>
        </w:rPr>
        <w:t>Key-words: Elizabethan England, Catholicism, Protestantism, Shakespearology, William Shakespeare, “The Merchant of Venice”, gatehouse in Blackfriars</w:t>
      </w:r>
    </w:p>
    <w:p w:rsidR="00922A8F" w:rsidRPr="00CB3483" w:rsidRDefault="00922A8F" w:rsidP="00CB3483">
      <w:pPr>
        <w:spacing w:line="276" w:lineRule="auto"/>
        <w:rPr>
          <w:rFonts w:ascii="Times New Roman" w:hAnsi="Times New Roman" w:cs="Times New Roman"/>
          <w:sz w:val="24"/>
          <w:szCs w:val="24"/>
          <w:lang w:val="en-US"/>
        </w:rPr>
      </w:pPr>
    </w:p>
    <w:p w:rsidR="00083CF1" w:rsidRPr="00CB3483" w:rsidRDefault="00083CF1" w:rsidP="00CB3483">
      <w:pPr>
        <w:spacing w:line="276" w:lineRule="auto"/>
        <w:rPr>
          <w:rFonts w:ascii="Times New Roman" w:hAnsi="Times New Roman" w:cs="Times New Roman"/>
          <w:b/>
          <w:sz w:val="24"/>
          <w:szCs w:val="24"/>
        </w:rPr>
      </w:pPr>
      <w:r w:rsidRPr="00CB3483">
        <w:rPr>
          <w:rFonts w:ascii="Times New Roman" w:hAnsi="Times New Roman" w:cs="Times New Roman"/>
          <w:b/>
          <w:sz w:val="24"/>
          <w:szCs w:val="24"/>
        </w:rPr>
        <w:t xml:space="preserve">Сохранение собственной жизни и пребывание на троне в течение 44 лет как основные достижения королевы Елизаветы </w:t>
      </w:r>
      <w:r w:rsidRPr="00CB3483">
        <w:rPr>
          <w:rFonts w:ascii="Times New Roman" w:hAnsi="Times New Roman" w:cs="Times New Roman"/>
          <w:b/>
          <w:sz w:val="24"/>
          <w:szCs w:val="24"/>
          <w:lang w:val="en-US"/>
        </w:rPr>
        <w:t>I</w:t>
      </w:r>
    </w:p>
    <w:p w:rsidR="00CE5484" w:rsidRPr="00CB3483" w:rsidRDefault="00CE5484" w:rsidP="00CB3483">
      <w:pPr>
        <w:spacing w:line="276" w:lineRule="auto"/>
        <w:rPr>
          <w:rFonts w:ascii="Times New Roman" w:hAnsi="Times New Roman" w:cs="Times New Roman"/>
          <w:sz w:val="24"/>
          <w:szCs w:val="24"/>
        </w:rPr>
      </w:pPr>
      <w:r w:rsidRPr="00CB3483">
        <w:rPr>
          <w:rFonts w:ascii="Times New Roman" w:hAnsi="Times New Roman" w:cs="Times New Roman"/>
          <w:sz w:val="24"/>
          <w:szCs w:val="24"/>
        </w:rPr>
        <w:t xml:space="preserve">По справедливому замечанию </w:t>
      </w:r>
      <w:r w:rsidR="007652AC" w:rsidRPr="00CB3483">
        <w:rPr>
          <w:rFonts w:ascii="Times New Roman" w:hAnsi="Times New Roman" w:cs="Times New Roman"/>
          <w:sz w:val="24"/>
          <w:szCs w:val="24"/>
        </w:rPr>
        <w:t xml:space="preserve">американского историка </w:t>
      </w:r>
      <w:r w:rsidRPr="00CB3483">
        <w:rPr>
          <w:rFonts w:ascii="Times New Roman" w:hAnsi="Times New Roman" w:cs="Times New Roman"/>
          <w:sz w:val="24"/>
          <w:szCs w:val="24"/>
        </w:rPr>
        <w:t xml:space="preserve">Джералда Дж. Мейера, главным достижением правления королевы Елизаветы </w:t>
      </w:r>
      <w:r w:rsidRPr="00CB3483">
        <w:rPr>
          <w:rFonts w:ascii="Times New Roman" w:hAnsi="Times New Roman" w:cs="Times New Roman"/>
          <w:sz w:val="24"/>
          <w:szCs w:val="24"/>
          <w:lang w:val="en-US"/>
        </w:rPr>
        <w:t>I</w:t>
      </w:r>
      <w:r w:rsidRPr="00CB3483">
        <w:rPr>
          <w:rFonts w:ascii="Times New Roman" w:hAnsi="Times New Roman" w:cs="Times New Roman"/>
          <w:sz w:val="24"/>
          <w:szCs w:val="24"/>
        </w:rPr>
        <w:t xml:space="preserve"> было ее личное выживание и пребывание на престоле в течение 4</w:t>
      </w:r>
      <w:r w:rsidR="00083CF1" w:rsidRPr="00CB3483">
        <w:rPr>
          <w:rFonts w:ascii="Times New Roman" w:hAnsi="Times New Roman" w:cs="Times New Roman"/>
          <w:sz w:val="24"/>
          <w:szCs w:val="24"/>
        </w:rPr>
        <w:t>4</w:t>
      </w:r>
      <w:r w:rsidRPr="00CB3483">
        <w:rPr>
          <w:rFonts w:ascii="Times New Roman" w:hAnsi="Times New Roman" w:cs="Times New Roman"/>
          <w:sz w:val="24"/>
          <w:szCs w:val="24"/>
        </w:rPr>
        <w:t xml:space="preserve"> лет </w:t>
      </w:r>
      <w:r w:rsidR="00AF073D" w:rsidRPr="00CB3483">
        <w:rPr>
          <w:rFonts w:ascii="Times New Roman" w:hAnsi="Times New Roman" w:cs="Times New Roman"/>
          <w:sz w:val="24"/>
          <w:szCs w:val="24"/>
        </w:rPr>
        <w:t>[</w:t>
      </w:r>
      <w:r w:rsidR="007652AC" w:rsidRPr="00CB3483">
        <w:rPr>
          <w:rFonts w:ascii="Times New Roman" w:hAnsi="Times New Roman" w:cs="Times New Roman"/>
          <w:sz w:val="24"/>
          <w:szCs w:val="24"/>
        </w:rPr>
        <w:t xml:space="preserve">1, </w:t>
      </w:r>
      <w:r w:rsidR="00AF073D" w:rsidRPr="00CB3483">
        <w:rPr>
          <w:rFonts w:ascii="Times New Roman" w:hAnsi="Times New Roman" w:cs="Times New Roman"/>
          <w:sz w:val="24"/>
          <w:szCs w:val="24"/>
        </w:rPr>
        <w:t xml:space="preserve">с.436] </w:t>
      </w:r>
      <w:r w:rsidRPr="00CB3483">
        <w:rPr>
          <w:rFonts w:ascii="Times New Roman" w:hAnsi="Times New Roman" w:cs="Times New Roman"/>
          <w:sz w:val="24"/>
          <w:szCs w:val="24"/>
        </w:rPr>
        <w:t xml:space="preserve">(в до-елизаветинской истории английский престол дольше занимали только король Генрих </w:t>
      </w:r>
      <w:r w:rsidRPr="00CB3483">
        <w:rPr>
          <w:rFonts w:ascii="Times New Roman" w:hAnsi="Times New Roman" w:cs="Times New Roman"/>
          <w:sz w:val="24"/>
          <w:szCs w:val="24"/>
          <w:lang w:val="en-US"/>
        </w:rPr>
        <w:t>III</w:t>
      </w:r>
      <w:r w:rsidR="004C7F3E">
        <w:rPr>
          <w:rFonts w:ascii="Times New Roman" w:hAnsi="Times New Roman" w:cs="Times New Roman"/>
          <w:sz w:val="24"/>
          <w:szCs w:val="24"/>
        </w:rPr>
        <w:t xml:space="preserve"> в </w:t>
      </w:r>
      <w:r w:rsidR="004C7F3E">
        <w:rPr>
          <w:rFonts w:ascii="Times New Roman" w:hAnsi="Times New Roman" w:cs="Times New Roman"/>
          <w:sz w:val="24"/>
          <w:szCs w:val="24"/>
          <w:lang w:val="en-US"/>
        </w:rPr>
        <w:t>XIII</w:t>
      </w:r>
      <w:r w:rsidRPr="00CB3483">
        <w:rPr>
          <w:rFonts w:ascii="Times New Roman" w:hAnsi="Times New Roman" w:cs="Times New Roman"/>
          <w:sz w:val="24"/>
          <w:szCs w:val="24"/>
        </w:rPr>
        <w:t xml:space="preserve"> веке и король Эдуард </w:t>
      </w:r>
      <w:r w:rsidRPr="00CB3483">
        <w:rPr>
          <w:rFonts w:ascii="Times New Roman" w:hAnsi="Times New Roman" w:cs="Times New Roman"/>
          <w:sz w:val="24"/>
          <w:szCs w:val="24"/>
          <w:lang w:val="en-US"/>
        </w:rPr>
        <w:t>III</w:t>
      </w:r>
      <w:r w:rsidRPr="00CB3483">
        <w:rPr>
          <w:rFonts w:ascii="Times New Roman" w:hAnsi="Times New Roman" w:cs="Times New Roman"/>
          <w:sz w:val="24"/>
          <w:szCs w:val="24"/>
        </w:rPr>
        <w:t xml:space="preserve"> в </w:t>
      </w:r>
      <w:r w:rsidR="004C7F3E">
        <w:rPr>
          <w:rFonts w:ascii="Times New Roman" w:hAnsi="Times New Roman" w:cs="Times New Roman"/>
          <w:sz w:val="24"/>
          <w:szCs w:val="24"/>
          <w:lang w:val="en-US"/>
        </w:rPr>
        <w:t>XIV</w:t>
      </w:r>
      <w:r w:rsidRPr="00CB3483">
        <w:rPr>
          <w:rFonts w:ascii="Times New Roman" w:hAnsi="Times New Roman" w:cs="Times New Roman"/>
          <w:sz w:val="24"/>
          <w:szCs w:val="24"/>
        </w:rPr>
        <w:t xml:space="preserve"> веке). </w:t>
      </w:r>
      <w:r w:rsidR="00AF073D" w:rsidRPr="00CB3483">
        <w:rPr>
          <w:rFonts w:ascii="Times New Roman" w:hAnsi="Times New Roman" w:cs="Times New Roman"/>
          <w:sz w:val="24"/>
          <w:szCs w:val="24"/>
        </w:rPr>
        <w:t xml:space="preserve">Инстинкт самосохранения, свойственный большинству людей, у многих политических деятелей сочетается с идеями, выходящими за рамки элементарного желания проснуться завтра в том же статусе, в котором они отошли </w:t>
      </w:r>
      <w:r w:rsidR="00A06739" w:rsidRPr="00CB3483">
        <w:rPr>
          <w:rFonts w:ascii="Times New Roman" w:hAnsi="Times New Roman" w:cs="Times New Roman"/>
          <w:sz w:val="24"/>
          <w:szCs w:val="24"/>
        </w:rPr>
        <w:t xml:space="preserve">ко сну </w:t>
      </w:r>
      <w:r w:rsidR="00AF073D" w:rsidRPr="00CB3483">
        <w:rPr>
          <w:rFonts w:ascii="Times New Roman" w:hAnsi="Times New Roman" w:cs="Times New Roman"/>
          <w:sz w:val="24"/>
          <w:szCs w:val="24"/>
        </w:rPr>
        <w:t>сегодня</w:t>
      </w:r>
      <w:r w:rsidR="00A06739" w:rsidRPr="00CB3483">
        <w:rPr>
          <w:rFonts w:ascii="Times New Roman" w:hAnsi="Times New Roman" w:cs="Times New Roman"/>
          <w:sz w:val="24"/>
          <w:szCs w:val="24"/>
        </w:rPr>
        <w:t>.</w:t>
      </w:r>
      <w:r w:rsidR="00AF073D" w:rsidRPr="00CB3483">
        <w:rPr>
          <w:rFonts w:ascii="Times New Roman" w:hAnsi="Times New Roman" w:cs="Times New Roman"/>
          <w:sz w:val="24"/>
          <w:szCs w:val="24"/>
        </w:rPr>
        <w:t xml:space="preserve"> </w:t>
      </w:r>
      <w:r w:rsidR="00A06739" w:rsidRPr="00CB3483">
        <w:rPr>
          <w:rFonts w:ascii="Times New Roman" w:hAnsi="Times New Roman" w:cs="Times New Roman"/>
          <w:sz w:val="24"/>
          <w:szCs w:val="24"/>
        </w:rPr>
        <w:t>Т</w:t>
      </w:r>
      <w:r w:rsidR="00AF073D" w:rsidRPr="00CB3483">
        <w:rPr>
          <w:rFonts w:ascii="Times New Roman" w:hAnsi="Times New Roman" w:cs="Times New Roman"/>
          <w:sz w:val="24"/>
          <w:szCs w:val="24"/>
        </w:rPr>
        <w:t xml:space="preserve">ак, старшая сестра Елизаветы Мария Тюдор (1516-1558) за 5 лет своего правления вернула католичество в Англию, начала политику социальной стабилизации и с полной </w:t>
      </w:r>
      <w:r w:rsidR="00A06739" w:rsidRPr="00CB3483">
        <w:rPr>
          <w:rFonts w:ascii="Times New Roman" w:hAnsi="Times New Roman" w:cs="Times New Roman"/>
          <w:sz w:val="24"/>
          <w:szCs w:val="24"/>
        </w:rPr>
        <w:t xml:space="preserve">серьезностью воспринимала заботу о благе подданных как основную задачу монарха, </w:t>
      </w:r>
      <w:r w:rsidR="00916052" w:rsidRPr="00CB3483">
        <w:rPr>
          <w:rFonts w:ascii="Times New Roman" w:hAnsi="Times New Roman" w:cs="Times New Roman"/>
          <w:sz w:val="24"/>
          <w:szCs w:val="24"/>
        </w:rPr>
        <w:t xml:space="preserve">не боясь поставить под удар свою репутацию непопулярным браком с Филиппом Испанским и принятием </w:t>
      </w:r>
      <w:r w:rsidR="00C7071A" w:rsidRPr="00CB3483">
        <w:rPr>
          <w:rFonts w:ascii="Times New Roman" w:hAnsi="Times New Roman" w:cs="Times New Roman"/>
          <w:sz w:val="24"/>
          <w:szCs w:val="24"/>
        </w:rPr>
        <w:t xml:space="preserve">жестких мер, направленных на восстановление религиозной целостности страны. </w:t>
      </w:r>
      <w:r w:rsidR="00A06739" w:rsidRPr="00CB3483">
        <w:rPr>
          <w:rFonts w:ascii="Times New Roman" w:hAnsi="Times New Roman" w:cs="Times New Roman"/>
          <w:sz w:val="24"/>
          <w:szCs w:val="24"/>
        </w:rPr>
        <w:t xml:space="preserve">Елизавета </w:t>
      </w:r>
      <w:r w:rsidR="00C7071A" w:rsidRPr="00CB3483">
        <w:rPr>
          <w:rFonts w:ascii="Times New Roman" w:hAnsi="Times New Roman" w:cs="Times New Roman"/>
          <w:sz w:val="24"/>
          <w:szCs w:val="24"/>
        </w:rPr>
        <w:t>мыслила иначе</w:t>
      </w:r>
      <w:r w:rsidR="00A06739" w:rsidRPr="00CB3483">
        <w:rPr>
          <w:rFonts w:ascii="Times New Roman" w:hAnsi="Times New Roman" w:cs="Times New Roman"/>
          <w:sz w:val="24"/>
          <w:szCs w:val="24"/>
        </w:rPr>
        <w:t xml:space="preserve"> и всеми силами стремилась избежать принятия кардинальных решений, которы</w:t>
      </w:r>
      <w:r w:rsidR="00C7071A" w:rsidRPr="00CB3483">
        <w:rPr>
          <w:rFonts w:ascii="Times New Roman" w:hAnsi="Times New Roman" w:cs="Times New Roman"/>
          <w:sz w:val="24"/>
          <w:szCs w:val="24"/>
        </w:rPr>
        <w:t xml:space="preserve">е могли бы угрожать </w:t>
      </w:r>
      <w:r w:rsidR="00A06739" w:rsidRPr="00CB3483">
        <w:rPr>
          <w:rFonts w:ascii="Times New Roman" w:hAnsi="Times New Roman" w:cs="Times New Roman"/>
          <w:sz w:val="24"/>
          <w:szCs w:val="24"/>
        </w:rPr>
        <w:t>ее личн</w:t>
      </w:r>
      <w:r w:rsidR="00C7071A" w:rsidRPr="00CB3483">
        <w:rPr>
          <w:rFonts w:ascii="Times New Roman" w:hAnsi="Times New Roman" w:cs="Times New Roman"/>
          <w:sz w:val="24"/>
          <w:szCs w:val="24"/>
        </w:rPr>
        <w:t>ой</w:t>
      </w:r>
      <w:r w:rsidR="00A06739" w:rsidRPr="00CB3483">
        <w:rPr>
          <w:rFonts w:ascii="Times New Roman" w:hAnsi="Times New Roman" w:cs="Times New Roman"/>
          <w:sz w:val="24"/>
          <w:szCs w:val="24"/>
        </w:rPr>
        <w:t xml:space="preserve"> безопасност</w:t>
      </w:r>
      <w:r w:rsidR="00C7071A" w:rsidRPr="00CB3483">
        <w:rPr>
          <w:rFonts w:ascii="Times New Roman" w:hAnsi="Times New Roman" w:cs="Times New Roman"/>
          <w:sz w:val="24"/>
          <w:szCs w:val="24"/>
        </w:rPr>
        <w:t>и</w:t>
      </w:r>
      <w:r w:rsidR="00A06739" w:rsidRPr="00CB3483">
        <w:rPr>
          <w:rFonts w:ascii="Times New Roman" w:hAnsi="Times New Roman" w:cs="Times New Roman"/>
          <w:sz w:val="24"/>
          <w:szCs w:val="24"/>
        </w:rPr>
        <w:t xml:space="preserve">. Достигнутое </w:t>
      </w:r>
      <w:r w:rsidR="00916052" w:rsidRPr="00CB3483">
        <w:rPr>
          <w:rFonts w:ascii="Times New Roman" w:hAnsi="Times New Roman" w:cs="Times New Roman"/>
          <w:sz w:val="24"/>
          <w:szCs w:val="24"/>
        </w:rPr>
        <w:t>к концу</w:t>
      </w:r>
      <w:r w:rsidR="00A06739" w:rsidRPr="00CB3483">
        <w:rPr>
          <w:rFonts w:ascii="Times New Roman" w:hAnsi="Times New Roman" w:cs="Times New Roman"/>
          <w:sz w:val="24"/>
          <w:szCs w:val="24"/>
        </w:rPr>
        <w:t xml:space="preserve"> ее правления подобие баланса в религиозной сфере и отсутствие гражданских войн не были результатом глубоко пр</w:t>
      </w:r>
      <w:r w:rsidR="00916052" w:rsidRPr="00CB3483">
        <w:rPr>
          <w:rFonts w:ascii="Times New Roman" w:hAnsi="Times New Roman" w:cs="Times New Roman"/>
          <w:sz w:val="24"/>
          <w:szCs w:val="24"/>
        </w:rPr>
        <w:t>одуманной стратегии, они были следствием грамотных тактических мер, отдалявших возникновение конфликтов, но не решавших глубинных проблем, и за личный покой своей государыни англичане платили высокую цену как при ее жизни, так и спустя десятилетия после ее смерти.</w:t>
      </w:r>
    </w:p>
    <w:p w:rsidR="00083CF1" w:rsidRPr="00CB3483" w:rsidRDefault="00083CF1" w:rsidP="00CB3483">
      <w:pPr>
        <w:spacing w:line="276" w:lineRule="auto"/>
        <w:rPr>
          <w:rFonts w:ascii="Times New Roman" w:hAnsi="Times New Roman" w:cs="Times New Roman"/>
          <w:b/>
          <w:sz w:val="24"/>
          <w:szCs w:val="24"/>
        </w:rPr>
      </w:pPr>
      <w:r w:rsidRPr="00CB3483">
        <w:rPr>
          <w:rFonts w:ascii="Times New Roman" w:hAnsi="Times New Roman" w:cs="Times New Roman"/>
          <w:b/>
          <w:sz w:val="24"/>
          <w:szCs w:val="24"/>
        </w:rPr>
        <w:lastRenderedPageBreak/>
        <w:t>Покушения на жизнь европейских монархов и попытки Елизаветы снять с себя вину за казнь Марии</w:t>
      </w:r>
      <w:r w:rsidR="00744467" w:rsidRPr="00CB3483">
        <w:rPr>
          <w:rFonts w:ascii="Times New Roman" w:hAnsi="Times New Roman" w:cs="Times New Roman"/>
          <w:b/>
          <w:sz w:val="24"/>
          <w:szCs w:val="24"/>
        </w:rPr>
        <w:t xml:space="preserve"> Ст</w:t>
      </w:r>
      <w:r w:rsidRPr="00CB3483">
        <w:rPr>
          <w:rFonts w:ascii="Times New Roman" w:hAnsi="Times New Roman" w:cs="Times New Roman"/>
          <w:b/>
          <w:sz w:val="24"/>
          <w:szCs w:val="24"/>
        </w:rPr>
        <w:t>юарт</w:t>
      </w:r>
    </w:p>
    <w:p w:rsidR="003734DB" w:rsidRPr="00CB3483" w:rsidRDefault="00C7071A" w:rsidP="00CB3483">
      <w:pPr>
        <w:spacing w:line="276" w:lineRule="auto"/>
        <w:rPr>
          <w:rFonts w:ascii="Times New Roman" w:hAnsi="Times New Roman" w:cs="Times New Roman"/>
          <w:sz w:val="24"/>
          <w:szCs w:val="24"/>
        </w:rPr>
      </w:pPr>
      <w:r w:rsidRPr="00CB3483">
        <w:rPr>
          <w:rFonts w:ascii="Times New Roman" w:hAnsi="Times New Roman" w:cs="Times New Roman"/>
          <w:sz w:val="24"/>
          <w:szCs w:val="24"/>
        </w:rPr>
        <w:t xml:space="preserve">Разумеется, у Елизаветы были основания опасаться за свою жизнь. Третье десятилетие ее правления было ознаменовано чередой цареубийств: гибель Вильгельма </w:t>
      </w:r>
      <w:r w:rsidRPr="00CB3483">
        <w:rPr>
          <w:rFonts w:ascii="Times New Roman" w:hAnsi="Times New Roman" w:cs="Times New Roman"/>
          <w:sz w:val="24"/>
          <w:szCs w:val="24"/>
          <w:lang w:val="en-US"/>
        </w:rPr>
        <w:t>I</w:t>
      </w:r>
      <w:r w:rsidRPr="00CB3483">
        <w:rPr>
          <w:rFonts w:ascii="Times New Roman" w:hAnsi="Times New Roman" w:cs="Times New Roman"/>
          <w:sz w:val="24"/>
          <w:szCs w:val="24"/>
        </w:rPr>
        <w:t xml:space="preserve"> Оранского (1533-1584)</w:t>
      </w:r>
      <w:r w:rsidR="00464E5E" w:rsidRPr="00CB3483">
        <w:rPr>
          <w:rFonts w:ascii="Times New Roman" w:hAnsi="Times New Roman" w:cs="Times New Roman"/>
          <w:sz w:val="24"/>
          <w:szCs w:val="24"/>
        </w:rPr>
        <w:t xml:space="preserve"> [2]</w:t>
      </w:r>
      <w:r w:rsidRPr="00CB3483">
        <w:rPr>
          <w:rFonts w:ascii="Times New Roman" w:hAnsi="Times New Roman" w:cs="Times New Roman"/>
          <w:sz w:val="24"/>
          <w:szCs w:val="24"/>
        </w:rPr>
        <w:t xml:space="preserve">, </w:t>
      </w:r>
      <w:r w:rsidR="00AD7D04" w:rsidRPr="00CB3483">
        <w:rPr>
          <w:rFonts w:ascii="Times New Roman" w:hAnsi="Times New Roman" w:cs="Times New Roman"/>
          <w:sz w:val="24"/>
          <w:szCs w:val="24"/>
        </w:rPr>
        <w:t xml:space="preserve">казнь </w:t>
      </w:r>
      <w:r w:rsidRPr="00CB3483">
        <w:rPr>
          <w:rFonts w:ascii="Times New Roman" w:hAnsi="Times New Roman" w:cs="Times New Roman"/>
          <w:sz w:val="24"/>
          <w:szCs w:val="24"/>
        </w:rPr>
        <w:t xml:space="preserve">Марии Стюарт (1542-1587) и </w:t>
      </w:r>
      <w:r w:rsidR="00AD7D04" w:rsidRPr="00CB3483">
        <w:rPr>
          <w:rFonts w:ascii="Times New Roman" w:hAnsi="Times New Roman" w:cs="Times New Roman"/>
          <w:sz w:val="24"/>
          <w:szCs w:val="24"/>
        </w:rPr>
        <w:t xml:space="preserve">убийство </w:t>
      </w:r>
      <w:r w:rsidRPr="00CB3483">
        <w:rPr>
          <w:rFonts w:ascii="Times New Roman" w:hAnsi="Times New Roman" w:cs="Times New Roman"/>
          <w:sz w:val="24"/>
          <w:szCs w:val="24"/>
        </w:rPr>
        <w:t xml:space="preserve">Генриха </w:t>
      </w:r>
      <w:r w:rsidRPr="00CB3483">
        <w:rPr>
          <w:rFonts w:ascii="Times New Roman" w:hAnsi="Times New Roman" w:cs="Times New Roman"/>
          <w:sz w:val="24"/>
          <w:szCs w:val="24"/>
          <w:lang w:val="en-US"/>
        </w:rPr>
        <w:t>III</w:t>
      </w:r>
      <w:r w:rsidRPr="00CB3483">
        <w:rPr>
          <w:rFonts w:ascii="Times New Roman" w:hAnsi="Times New Roman" w:cs="Times New Roman"/>
          <w:sz w:val="24"/>
          <w:szCs w:val="24"/>
        </w:rPr>
        <w:t xml:space="preserve"> Французского (</w:t>
      </w:r>
      <w:r w:rsidR="00C560D3" w:rsidRPr="00CB3483">
        <w:rPr>
          <w:rFonts w:ascii="Times New Roman" w:hAnsi="Times New Roman" w:cs="Times New Roman"/>
          <w:sz w:val="24"/>
          <w:szCs w:val="24"/>
        </w:rPr>
        <w:t>1551-1589)</w:t>
      </w:r>
      <w:r w:rsidR="00464E5E" w:rsidRPr="00CB3483">
        <w:rPr>
          <w:rFonts w:ascii="Times New Roman" w:hAnsi="Times New Roman" w:cs="Times New Roman"/>
          <w:sz w:val="24"/>
          <w:szCs w:val="24"/>
        </w:rPr>
        <w:t xml:space="preserve"> [3]</w:t>
      </w:r>
      <w:r w:rsidR="00C560D3" w:rsidRPr="00CB3483">
        <w:rPr>
          <w:rFonts w:ascii="Times New Roman" w:hAnsi="Times New Roman" w:cs="Times New Roman"/>
          <w:sz w:val="24"/>
          <w:szCs w:val="24"/>
        </w:rPr>
        <w:t xml:space="preserve"> свидетельствовали о том, что статус монарха отнюдь не является гарантией личного выживания. </w:t>
      </w:r>
      <w:r w:rsidR="006848A7" w:rsidRPr="00CB3483">
        <w:rPr>
          <w:rFonts w:ascii="Times New Roman" w:hAnsi="Times New Roman" w:cs="Times New Roman"/>
          <w:sz w:val="24"/>
          <w:szCs w:val="24"/>
        </w:rPr>
        <w:t>Задолго до этих событий Елизавета поставила себя под удар арестом Марии Стюарт в 1568 году, который вполне обоснованно привел к о</w:t>
      </w:r>
      <w:r w:rsidR="00AD7D04" w:rsidRPr="00CB3483">
        <w:rPr>
          <w:rFonts w:ascii="Times New Roman" w:hAnsi="Times New Roman" w:cs="Times New Roman"/>
          <w:sz w:val="24"/>
          <w:szCs w:val="24"/>
        </w:rPr>
        <w:t>тлучени</w:t>
      </w:r>
      <w:r w:rsidR="006848A7" w:rsidRPr="00CB3483">
        <w:rPr>
          <w:rFonts w:ascii="Times New Roman" w:hAnsi="Times New Roman" w:cs="Times New Roman"/>
          <w:sz w:val="24"/>
          <w:szCs w:val="24"/>
        </w:rPr>
        <w:t>ю</w:t>
      </w:r>
      <w:r w:rsidR="00AD7D04" w:rsidRPr="00CB3483">
        <w:rPr>
          <w:rFonts w:ascii="Times New Roman" w:hAnsi="Times New Roman" w:cs="Times New Roman"/>
          <w:sz w:val="24"/>
          <w:szCs w:val="24"/>
        </w:rPr>
        <w:t xml:space="preserve"> </w:t>
      </w:r>
      <w:r w:rsidR="006848A7" w:rsidRPr="00CB3483">
        <w:rPr>
          <w:rFonts w:ascii="Times New Roman" w:hAnsi="Times New Roman" w:cs="Times New Roman"/>
          <w:sz w:val="24"/>
          <w:szCs w:val="24"/>
        </w:rPr>
        <w:t xml:space="preserve">английской королевы </w:t>
      </w:r>
      <w:r w:rsidR="00AD7D04" w:rsidRPr="00CB3483">
        <w:rPr>
          <w:rFonts w:ascii="Times New Roman" w:hAnsi="Times New Roman" w:cs="Times New Roman"/>
          <w:sz w:val="24"/>
          <w:szCs w:val="24"/>
        </w:rPr>
        <w:t xml:space="preserve">от церкви </w:t>
      </w:r>
      <w:r w:rsidR="006848A7" w:rsidRPr="00CB3483">
        <w:rPr>
          <w:rFonts w:ascii="Times New Roman" w:hAnsi="Times New Roman" w:cs="Times New Roman"/>
          <w:sz w:val="24"/>
          <w:szCs w:val="24"/>
        </w:rPr>
        <w:t xml:space="preserve">Святым Престолом </w:t>
      </w:r>
      <w:r w:rsidR="00AD7D04" w:rsidRPr="00CB3483">
        <w:rPr>
          <w:rFonts w:ascii="Times New Roman" w:hAnsi="Times New Roman" w:cs="Times New Roman"/>
          <w:sz w:val="24"/>
          <w:szCs w:val="24"/>
        </w:rPr>
        <w:t>в 1570 году</w:t>
      </w:r>
      <w:r w:rsidR="006848A7" w:rsidRPr="00CB3483">
        <w:rPr>
          <w:rFonts w:ascii="Times New Roman" w:hAnsi="Times New Roman" w:cs="Times New Roman"/>
          <w:sz w:val="24"/>
          <w:szCs w:val="24"/>
        </w:rPr>
        <w:t xml:space="preserve">. </w:t>
      </w:r>
      <w:r w:rsidR="00467E4E" w:rsidRPr="00CB3483">
        <w:rPr>
          <w:rFonts w:ascii="Times New Roman" w:hAnsi="Times New Roman" w:cs="Times New Roman"/>
          <w:sz w:val="24"/>
          <w:szCs w:val="24"/>
        </w:rPr>
        <w:t xml:space="preserve">Понимая, что казнь Марии может вызвать жесткую реакцию со стороны католической Европы, </w:t>
      </w:r>
      <w:r w:rsidR="0011033B" w:rsidRPr="00CB3483">
        <w:rPr>
          <w:rFonts w:ascii="Times New Roman" w:hAnsi="Times New Roman" w:cs="Times New Roman"/>
          <w:sz w:val="24"/>
          <w:szCs w:val="24"/>
        </w:rPr>
        <w:t xml:space="preserve">в 1586-87гг. </w:t>
      </w:r>
      <w:r w:rsidR="00467E4E" w:rsidRPr="00CB3483">
        <w:rPr>
          <w:rFonts w:ascii="Times New Roman" w:hAnsi="Times New Roman" w:cs="Times New Roman"/>
          <w:sz w:val="24"/>
          <w:szCs w:val="24"/>
        </w:rPr>
        <w:t>Елизавета предприняла титанические усилия, чтоб</w:t>
      </w:r>
      <w:r w:rsidR="0011033B" w:rsidRPr="00CB3483">
        <w:rPr>
          <w:rFonts w:ascii="Times New Roman" w:hAnsi="Times New Roman" w:cs="Times New Roman"/>
          <w:sz w:val="24"/>
          <w:szCs w:val="24"/>
        </w:rPr>
        <w:t xml:space="preserve">ы замести следы и переложить ответственность за казнь Марии </w:t>
      </w:r>
      <w:r w:rsidR="00ED6DCE" w:rsidRPr="00CB3483">
        <w:rPr>
          <w:rFonts w:ascii="Times New Roman" w:hAnsi="Times New Roman" w:cs="Times New Roman"/>
          <w:sz w:val="24"/>
          <w:szCs w:val="24"/>
        </w:rPr>
        <w:t xml:space="preserve">на </w:t>
      </w:r>
      <w:r w:rsidR="00467E4E" w:rsidRPr="00CB3483">
        <w:rPr>
          <w:rFonts w:ascii="Times New Roman" w:hAnsi="Times New Roman" w:cs="Times New Roman"/>
          <w:sz w:val="24"/>
          <w:szCs w:val="24"/>
        </w:rPr>
        <w:t>кого-нибудь – на кого угодно</w:t>
      </w:r>
      <w:r w:rsidR="007F4099" w:rsidRPr="00CB3483">
        <w:rPr>
          <w:rFonts w:ascii="Times New Roman" w:hAnsi="Times New Roman" w:cs="Times New Roman"/>
          <w:sz w:val="24"/>
          <w:szCs w:val="24"/>
        </w:rPr>
        <w:t xml:space="preserve"> [4, с.413-433]</w:t>
      </w:r>
      <w:r w:rsidR="00467E4E" w:rsidRPr="00CB3483">
        <w:rPr>
          <w:rFonts w:ascii="Times New Roman" w:hAnsi="Times New Roman" w:cs="Times New Roman"/>
          <w:sz w:val="24"/>
          <w:szCs w:val="24"/>
        </w:rPr>
        <w:t>. Последний из тюремщиков Марии предпочел не понять намек королевы Елизаветы на то, насколько было бы лучше, если бы Мария умерла просто так, не в</w:t>
      </w:r>
      <w:r w:rsidR="006F39C4">
        <w:rPr>
          <w:rFonts w:ascii="Times New Roman" w:hAnsi="Times New Roman" w:cs="Times New Roman"/>
          <w:sz w:val="24"/>
          <w:szCs w:val="24"/>
        </w:rPr>
        <w:t>зойдя</w:t>
      </w:r>
      <w:r w:rsidR="003734DB" w:rsidRPr="00CB3483">
        <w:rPr>
          <w:rFonts w:ascii="Times New Roman" w:hAnsi="Times New Roman" w:cs="Times New Roman"/>
          <w:sz w:val="24"/>
          <w:szCs w:val="24"/>
        </w:rPr>
        <w:t xml:space="preserve"> н</w:t>
      </w:r>
      <w:r w:rsidR="00F27B2A" w:rsidRPr="00CB3483">
        <w:rPr>
          <w:rFonts w:ascii="Times New Roman" w:hAnsi="Times New Roman" w:cs="Times New Roman"/>
          <w:sz w:val="24"/>
          <w:szCs w:val="24"/>
        </w:rPr>
        <w:t>а эшафот. Не договорившись о тих</w:t>
      </w:r>
      <w:r w:rsidR="003734DB" w:rsidRPr="00CB3483">
        <w:rPr>
          <w:rFonts w:ascii="Times New Roman" w:hAnsi="Times New Roman" w:cs="Times New Roman"/>
          <w:sz w:val="24"/>
          <w:szCs w:val="24"/>
        </w:rPr>
        <w:t>ом устранении Марии, Елизавета продолжала ломать голову над тем, как бы ей обмануть Бога и людей и убедить их в своей непричастности к казни шотландской королевы. Решение, хотя и не оптимальное, наконец пришло: подписав приказ о казни Марии, Елиз</w:t>
      </w:r>
      <w:r w:rsidR="006F39C4">
        <w:rPr>
          <w:rFonts w:ascii="Times New Roman" w:hAnsi="Times New Roman" w:cs="Times New Roman"/>
          <w:sz w:val="24"/>
          <w:szCs w:val="24"/>
        </w:rPr>
        <w:t xml:space="preserve">авета отказывалась скрепить </w:t>
      </w:r>
      <w:r w:rsidR="003734DB" w:rsidRPr="00CB3483">
        <w:rPr>
          <w:rFonts w:ascii="Times New Roman" w:hAnsi="Times New Roman" w:cs="Times New Roman"/>
          <w:sz w:val="24"/>
          <w:szCs w:val="24"/>
        </w:rPr>
        <w:t>его печать</w:t>
      </w:r>
      <w:r w:rsidR="006F39C4">
        <w:rPr>
          <w:rFonts w:ascii="Times New Roman" w:hAnsi="Times New Roman" w:cs="Times New Roman"/>
          <w:sz w:val="24"/>
          <w:szCs w:val="24"/>
        </w:rPr>
        <w:t>ю</w:t>
      </w:r>
      <w:r w:rsidR="003734DB" w:rsidRPr="00CB3483">
        <w:rPr>
          <w:rFonts w:ascii="Times New Roman" w:hAnsi="Times New Roman" w:cs="Times New Roman"/>
          <w:sz w:val="24"/>
          <w:szCs w:val="24"/>
        </w:rPr>
        <w:t>, на всю процедуру ушло несколько месяцев, и</w:t>
      </w:r>
      <w:r w:rsidR="004C7F3E">
        <w:rPr>
          <w:rFonts w:ascii="Times New Roman" w:hAnsi="Times New Roman" w:cs="Times New Roman"/>
          <w:sz w:val="24"/>
          <w:szCs w:val="24"/>
        </w:rPr>
        <w:t>,</w:t>
      </w:r>
      <w:r w:rsidR="003734DB" w:rsidRPr="00CB3483">
        <w:rPr>
          <w:rFonts w:ascii="Times New Roman" w:hAnsi="Times New Roman" w:cs="Times New Roman"/>
          <w:sz w:val="24"/>
          <w:szCs w:val="24"/>
        </w:rPr>
        <w:t xml:space="preserve"> когда печать была наконец поставлена, один из министров Елизаветы, Уильям Дэвисон, отправил приказ в замок Фотерингей, где содержалась Мария. На следующий день после получен</w:t>
      </w:r>
      <w:r w:rsidR="004B6664" w:rsidRPr="00CB3483">
        <w:rPr>
          <w:rFonts w:ascii="Times New Roman" w:hAnsi="Times New Roman" w:cs="Times New Roman"/>
          <w:sz w:val="24"/>
          <w:szCs w:val="24"/>
        </w:rPr>
        <w:t>ия приказа приговор был приведен</w:t>
      </w:r>
      <w:r w:rsidR="003734DB" w:rsidRPr="00CB3483">
        <w:rPr>
          <w:rFonts w:ascii="Times New Roman" w:hAnsi="Times New Roman" w:cs="Times New Roman"/>
          <w:sz w:val="24"/>
          <w:szCs w:val="24"/>
        </w:rPr>
        <w:t xml:space="preserve"> в исполнение. При английском дворе был объявлен траур, Елизавета написала оправдательные письма тем из своих венценосных коллег, чье мнение казалось ей важным, уверяя их, </w:t>
      </w:r>
      <w:r w:rsidR="0011033B" w:rsidRPr="00CB3483">
        <w:rPr>
          <w:rFonts w:ascii="Times New Roman" w:hAnsi="Times New Roman" w:cs="Times New Roman"/>
          <w:sz w:val="24"/>
          <w:szCs w:val="24"/>
        </w:rPr>
        <w:t>что приказа о</w:t>
      </w:r>
      <w:r w:rsidR="003734DB" w:rsidRPr="00CB3483">
        <w:rPr>
          <w:rFonts w:ascii="Times New Roman" w:hAnsi="Times New Roman" w:cs="Times New Roman"/>
          <w:sz w:val="24"/>
          <w:szCs w:val="24"/>
        </w:rPr>
        <w:t xml:space="preserve"> казни она не отдавала и что вся вина за смерть Марии лежит на несчастном Дэвисоне. Для пущей убедительности тот был лишен всех должностей и несколько ле</w:t>
      </w:r>
      <w:r w:rsidR="0011033B" w:rsidRPr="00CB3483">
        <w:rPr>
          <w:rFonts w:ascii="Times New Roman" w:hAnsi="Times New Roman" w:cs="Times New Roman"/>
          <w:sz w:val="24"/>
          <w:szCs w:val="24"/>
        </w:rPr>
        <w:t>т находился в Тауэре. О</w:t>
      </w:r>
      <w:r w:rsidR="00A4711E" w:rsidRPr="00CB3483">
        <w:rPr>
          <w:rFonts w:ascii="Times New Roman" w:hAnsi="Times New Roman" w:cs="Times New Roman"/>
          <w:sz w:val="24"/>
          <w:szCs w:val="24"/>
        </w:rPr>
        <w:t>днако</w:t>
      </w:r>
      <w:r w:rsidR="0011033B" w:rsidRPr="00CB3483">
        <w:rPr>
          <w:rFonts w:ascii="Times New Roman" w:hAnsi="Times New Roman" w:cs="Times New Roman"/>
          <w:sz w:val="24"/>
          <w:szCs w:val="24"/>
        </w:rPr>
        <w:t xml:space="preserve"> вся схема была сраб</w:t>
      </w:r>
      <w:r w:rsidR="004C7F3E">
        <w:rPr>
          <w:rFonts w:ascii="Times New Roman" w:hAnsi="Times New Roman" w:cs="Times New Roman"/>
          <w:sz w:val="24"/>
          <w:szCs w:val="24"/>
        </w:rPr>
        <w:t>отана настолько топорно, что</w:t>
      </w:r>
      <w:r w:rsidR="0011033B" w:rsidRPr="00CB3483">
        <w:rPr>
          <w:rFonts w:ascii="Times New Roman" w:hAnsi="Times New Roman" w:cs="Times New Roman"/>
          <w:sz w:val="24"/>
          <w:szCs w:val="24"/>
        </w:rPr>
        <w:t xml:space="preserve"> никого из значимых лиц </w:t>
      </w:r>
      <w:r w:rsidR="004C7F3E">
        <w:rPr>
          <w:rFonts w:ascii="Times New Roman" w:hAnsi="Times New Roman" w:cs="Times New Roman"/>
          <w:sz w:val="24"/>
          <w:szCs w:val="24"/>
        </w:rPr>
        <w:t xml:space="preserve">она </w:t>
      </w:r>
      <w:r w:rsidR="0011033B" w:rsidRPr="00CB3483">
        <w:rPr>
          <w:rFonts w:ascii="Times New Roman" w:hAnsi="Times New Roman" w:cs="Times New Roman"/>
          <w:sz w:val="24"/>
          <w:szCs w:val="24"/>
        </w:rPr>
        <w:t>не убедила.</w:t>
      </w:r>
    </w:p>
    <w:p w:rsidR="0011033B" w:rsidRPr="00CB3483" w:rsidRDefault="0011033B" w:rsidP="00CB3483">
      <w:pPr>
        <w:spacing w:line="276" w:lineRule="auto"/>
        <w:rPr>
          <w:rFonts w:ascii="Times New Roman" w:hAnsi="Times New Roman" w:cs="Times New Roman"/>
          <w:sz w:val="24"/>
          <w:szCs w:val="24"/>
        </w:rPr>
      </w:pPr>
      <w:r w:rsidRPr="00CB3483">
        <w:rPr>
          <w:rFonts w:ascii="Times New Roman" w:hAnsi="Times New Roman" w:cs="Times New Roman"/>
          <w:sz w:val="24"/>
          <w:szCs w:val="24"/>
        </w:rPr>
        <w:t xml:space="preserve">Потерпев провал в попытке скрыть </w:t>
      </w:r>
      <w:r w:rsidR="00735C6B" w:rsidRPr="00CB3483">
        <w:rPr>
          <w:rFonts w:ascii="Times New Roman" w:hAnsi="Times New Roman" w:cs="Times New Roman"/>
          <w:sz w:val="24"/>
          <w:szCs w:val="24"/>
        </w:rPr>
        <w:t xml:space="preserve">свою причастность к </w:t>
      </w:r>
      <w:r w:rsidRPr="00CB3483">
        <w:rPr>
          <w:rFonts w:ascii="Times New Roman" w:hAnsi="Times New Roman" w:cs="Times New Roman"/>
          <w:sz w:val="24"/>
          <w:szCs w:val="24"/>
        </w:rPr>
        <w:t>цареубийств</w:t>
      </w:r>
      <w:r w:rsidR="00735C6B" w:rsidRPr="00CB3483">
        <w:rPr>
          <w:rFonts w:ascii="Times New Roman" w:hAnsi="Times New Roman" w:cs="Times New Roman"/>
          <w:sz w:val="24"/>
          <w:szCs w:val="24"/>
        </w:rPr>
        <w:t>у</w:t>
      </w:r>
      <w:r w:rsidRPr="00CB3483">
        <w:rPr>
          <w:rFonts w:ascii="Times New Roman" w:hAnsi="Times New Roman" w:cs="Times New Roman"/>
          <w:sz w:val="24"/>
          <w:szCs w:val="24"/>
        </w:rPr>
        <w:t xml:space="preserve">, Елизавета нисколько не продвинулась в понимании того, как </w:t>
      </w:r>
      <w:r w:rsidR="00735C6B" w:rsidRPr="00CB3483">
        <w:rPr>
          <w:rFonts w:ascii="Times New Roman" w:hAnsi="Times New Roman" w:cs="Times New Roman"/>
          <w:sz w:val="24"/>
          <w:szCs w:val="24"/>
        </w:rPr>
        <w:t xml:space="preserve">ей самой </w:t>
      </w:r>
      <w:r w:rsidRPr="00CB3483">
        <w:rPr>
          <w:rFonts w:ascii="Times New Roman" w:hAnsi="Times New Roman" w:cs="Times New Roman"/>
          <w:sz w:val="24"/>
          <w:szCs w:val="24"/>
        </w:rPr>
        <w:t>избежать</w:t>
      </w:r>
      <w:r w:rsidR="00ED6DCE" w:rsidRPr="00CB3483">
        <w:rPr>
          <w:rFonts w:ascii="Times New Roman" w:hAnsi="Times New Roman" w:cs="Times New Roman"/>
          <w:sz w:val="24"/>
          <w:szCs w:val="24"/>
        </w:rPr>
        <w:t xml:space="preserve"> гибели в результате заговора</w:t>
      </w:r>
      <w:r w:rsidRPr="00CB3483">
        <w:rPr>
          <w:rFonts w:ascii="Times New Roman" w:hAnsi="Times New Roman" w:cs="Times New Roman"/>
          <w:sz w:val="24"/>
          <w:szCs w:val="24"/>
        </w:rPr>
        <w:t>. Полицейские меры казались единственным возможным выбором, хотя снижение со</w:t>
      </w:r>
      <w:r w:rsidR="00900BA4" w:rsidRPr="00CB3483">
        <w:rPr>
          <w:rFonts w:ascii="Times New Roman" w:hAnsi="Times New Roman" w:cs="Times New Roman"/>
          <w:sz w:val="24"/>
          <w:szCs w:val="24"/>
        </w:rPr>
        <w:t xml:space="preserve">циальной напряженности </w:t>
      </w:r>
      <w:r w:rsidRPr="00CB3483">
        <w:rPr>
          <w:rFonts w:ascii="Times New Roman" w:hAnsi="Times New Roman" w:cs="Times New Roman"/>
          <w:sz w:val="24"/>
          <w:szCs w:val="24"/>
        </w:rPr>
        <w:t>и укрепление собственной репутации</w:t>
      </w:r>
      <w:r w:rsidR="0011711A" w:rsidRPr="00CB3483">
        <w:rPr>
          <w:rFonts w:ascii="Times New Roman" w:hAnsi="Times New Roman" w:cs="Times New Roman"/>
          <w:sz w:val="24"/>
          <w:szCs w:val="24"/>
        </w:rPr>
        <w:t xml:space="preserve"> </w:t>
      </w:r>
      <w:r w:rsidR="00735C6B" w:rsidRPr="00CB3483">
        <w:rPr>
          <w:rFonts w:ascii="Times New Roman" w:hAnsi="Times New Roman" w:cs="Times New Roman"/>
          <w:sz w:val="24"/>
          <w:szCs w:val="24"/>
        </w:rPr>
        <w:t xml:space="preserve">в стране и за рубежом </w:t>
      </w:r>
      <w:r w:rsidRPr="00CB3483">
        <w:rPr>
          <w:rFonts w:ascii="Times New Roman" w:hAnsi="Times New Roman" w:cs="Times New Roman"/>
          <w:sz w:val="24"/>
          <w:szCs w:val="24"/>
        </w:rPr>
        <w:t>– также довольно эффективные сп</w:t>
      </w:r>
      <w:r w:rsidR="00A8371C" w:rsidRPr="00CB3483">
        <w:rPr>
          <w:rFonts w:ascii="Times New Roman" w:hAnsi="Times New Roman" w:cs="Times New Roman"/>
          <w:sz w:val="24"/>
          <w:szCs w:val="24"/>
        </w:rPr>
        <w:t>особы по крайней мере уменьшить</w:t>
      </w:r>
      <w:r w:rsidR="00FA151E" w:rsidRPr="00CB3483">
        <w:rPr>
          <w:rFonts w:ascii="Times New Roman" w:hAnsi="Times New Roman" w:cs="Times New Roman"/>
          <w:sz w:val="24"/>
          <w:szCs w:val="24"/>
        </w:rPr>
        <w:t xml:space="preserve"> </w:t>
      </w:r>
      <w:r w:rsidRPr="00CB3483">
        <w:rPr>
          <w:rFonts w:ascii="Times New Roman" w:hAnsi="Times New Roman" w:cs="Times New Roman"/>
          <w:sz w:val="24"/>
          <w:szCs w:val="24"/>
        </w:rPr>
        <w:t>числ</w:t>
      </w:r>
      <w:r w:rsidR="00A8371C" w:rsidRPr="00CB3483">
        <w:rPr>
          <w:rFonts w:ascii="Times New Roman" w:hAnsi="Times New Roman" w:cs="Times New Roman"/>
          <w:sz w:val="24"/>
          <w:szCs w:val="24"/>
        </w:rPr>
        <w:t>о</w:t>
      </w:r>
      <w:r w:rsidRPr="00CB3483">
        <w:rPr>
          <w:rFonts w:ascii="Times New Roman" w:hAnsi="Times New Roman" w:cs="Times New Roman"/>
          <w:sz w:val="24"/>
          <w:szCs w:val="24"/>
        </w:rPr>
        <w:t xml:space="preserve"> желающих физически устранить монарха.</w:t>
      </w:r>
    </w:p>
    <w:p w:rsidR="00083CF1" w:rsidRPr="00CB3483" w:rsidRDefault="00083CF1" w:rsidP="00CB3483">
      <w:pPr>
        <w:spacing w:line="276" w:lineRule="auto"/>
        <w:rPr>
          <w:rFonts w:ascii="Times New Roman" w:hAnsi="Times New Roman" w:cs="Times New Roman"/>
          <w:sz w:val="24"/>
          <w:szCs w:val="24"/>
        </w:rPr>
      </w:pPr>
    </w:p>
    <w:p w:rsidR="00083CF1" w:rsidRPr="00CB3483" w:rsidRDefault="00083CF1" w:rsidP="00CB3483">
      <w:pPr>
        <w:spacing w:line="276" w:lineRule="auto"/>
        <w:rPr>
          <w:rFonts w:ascii="Times New Roman" w:hAnsi="Times New Roman" w:cs="Times New Roman"/>
          <w:b/>
          <w:sz w:val="24"/>
          <w:szCs w:val="24"/>
        </w:rPr>
      </w:pPr>
      <w:r w:rsidRPr="00CB3483">
        <w:rPr>
          <w:rFonts w:ascii="Times New Roman" w:hAnsi="Times New Roman" w:cs="Times New Roman"/>
          <w:b/>
          <w:sz w:val="24"/>
          <w:szCs w:val="24"/>
        </w:rPr>
        <w:t>Заговоры против Елизаветы и специфическая деятельность английских спецслужб</w:t>
      </w:r>
    </w:p>
    <w:p w:rsidR="00FA151E" w:rsidRPr="00CB3483" w:rsidRDefault="00C560D3" w:rsidP="00CB3483">
      <w:pPr>
        <w:spacing w:line="276" w:lineRule="auto"/>
        <w:rPr>
          <w:rFonts w:ascii="Times New Roman" w:hAnsi="Times New Roman" w:cs="Times New Roman"/>
          <w:sz w:val="24"/>
          <w:szCs w:val="24"/>
        </w:rPr>
      </w:pPr>
      <w:r w:rsidRPr="00CB3483">
        <w:rPr>
          <w:rFonts w:ascii="Times New Roman" w:hAnsi="Times New Roman" w:cs="Times New Roman"/>
          <w:sz w:val="24"/>
          <w:szCs w:val="24"/>
        </w:rPr>
        <w:t xml:space="preserve">Периодически возникавшие заговоры, в основном </w:t>
      </w:r>
      <w:r w:rsidR="000A27F2" w:rsidRPr="00CB3483">
        <w:rPr>
          <w:rFonts w:ascii="Times New Roman" w:hAnsi="Times New Roman" w:cs="Times New Roman"/>
          <w:sz w:val="24"/>
          <w:szCs w:val="24"/>
        </w:rPr>
        <w:t>контролировавшиеся</w:t>
      </w:r>
      <w:r w:rsidRPr="00CB3483">
        <w:rPr>
          <w:rFonts w:ascii="Times New Roman" w:hAnsi="Times New Roman" w:cs="Times New Roman"/>
          <w:sz w:val="24"/>
          <w:szCs w:val="24"/>
        </w:rPr>
        <w:t xml:space="preserve"> и нередко инспирированные английскими спецслужбами ради доказательства собственной значимости и увеличения финансирования</w:t>
      </w:r>
      <w:r w:rsidR="007F4099" w:rsidRPr="00CB3483">
        <w:rPr>
          <w:rFonts w:ascii="Times New Roman" w:hAnsi="Times New Roman" w:cs="Times New Roman"/>
          <w:sz w:val="24"/>
          <w:szCs w:val="24"/>
        </w:rPr>
        <w:t xml:space="preserve"> [5</w:t>
      </w:r>
      <w:r w:rsidR="00464E5E" w:rsidRPr="00CB3483">
        <w:rPr>
          <w:rFonts w:ascii="Times New Roman" w:hAnsi="Times New Roman" w:cs="Times New Roman"/>
          <w:sz w:val="24"/>
          <w:szCs w:val="24"/>
        </w:rPr>
        <w:t>]</w:t>
      </w:r>
      <w:r w:rsidRPr="00CB3483">
        <w:rPr>
          <w:rFonts w:ascii="Times New Roman" w:hAnsi="Times New Roman" w:cs="Times New Roman"/>
          <w:sz w:val="24"/>
          <w:szCs w:val="24"/>
        </w:rPr>
        <w:t xml:space="preserve">, также не добавляли уверенности в завтрашнем дне. </w:t>
      </w:r>
      <w:r w:rsidR="00735C6B" w:rsidRPr="00CB3483">
        <w:rPr>
          <w:rFonts w:ascii="Times New Roman" w:hAnsi="Times New Roman" w:cs="Times New Roman"/>
          <w:sz w:val="24"/>
          <w:szCs w:val="24"/>
        </w:rPr>
        <w:t xml:space="preserve">Заговор Ридольфи </w:t>
      </w:r>
      <w:r w:rsidR="00D4443C" w:rsidRPr="00CB3483">
        <w:rPr>
          <w:rFonts w:ascii="Times New Roman" w:hAnsi="Times New Roman" w:cs="Times New Roman"/>
          <w:sz w:val="24"/>
          <w:szCs w:val="24"/>
        </w:rPr>
        <w:t>[</w:t>
      </w:r>
      <w:r w:rsidR="007F4099" w:rsidRPr="00CB3483">
        <w:rPr>
          <w:rFonts w:ascii="Times New Roman" w:hAnsi="Times New Roman" w:cs="Times New Roman"/>
          <w:sz w:val="24"/>
          <w:szCs w:val="24"/>
        </w:rPr>
        <w:t>6,</w:t>
      </w:r>
      <w:r w:rsidR="00D4443C" w:rsidRPr="00CB3483">
        <w:rPr>
          <w:rFonts w:ascii="Times New Roman" w:hAnsi="Times New Roman" w:cs="Times New Roman"/>
          <w:sz w:val="24"/>
          <w:szCs w:val="24"/>
        </w:rPr>
        <w:t xml:space="preserve"> </w:t>
      </w:r>
      <w:r w:rsidR="007F4099" w:rsidRPr="00CB3483">
        <w:rPr>
          <w:rFonts w:ascii="Times New Roman" w:hAnsi="Times New Roman" w:cs="Times New Roman"/>
          <w:sz w:val="24"/>
          <w:szCs w:val="24"/>
        </w:rPr>
        <w:t>с.</w:t>
      </w:r>
      <w:r w:rsidR="00D4443C" w:rsidRPr="00CB3483">
        <w:rPr>
          <w:rFonts w:ascii="Times New Roman" w:hAnsi="Times New Roman" w:cs="Times New Roman"/>
          <w:sz w:val="24"/>
          <w:szCs w:val="24"/>
        </w:rPr>
        <w:t>68-73]</w:t>
      </w:r>
      <w:r w:rsidR="007F4099" w:rsidRPr="00CB3483">
        <w:rPr>
          <w:rFonts w:ascii="Times New Roman" w:hAnsi="Times New Roman" w:cs="Times New Roman"/>
          <w:sz w:val="24"/>
          <w:szCs w:val="24"/>
        </w:rPr>
        <w:t xml:space="preserve"> </w:t>
      </w:r>
      <w:r w:rsidR="00735C6B" w:rsidRPr="00CB3483">
        <w:rPr>
          <w:rFonts w:ascii="Times New Roman" w:hAnsi="Times New Roman" w:cs="Times New Roman"/>
          <w:sz w:val="24"/>
          <w:szCs w:val="24"/>
        </w:rPr>
        <w:t>в пользу Марии Стюарт был откровенной буффонадой, но его раскрытие принесло протестантской элите приятный бонус в виде возможности казнить последнего из имевшихся на тот момент в Англии герцогов, и потому Томас Говард, 4</w:t>
      </w:r>
      <w:r w:rsidR="00155405" w:rsidRPr="00CB3483">
        <w:rPr>
          <w:rFonts w:ascii="Times New Roman" w:hAnsi="Times New Roman" w:cs="Times New Roman"/>
          <w:sz w:val="24"/>
          <w:szCs w:val="24"/>
        </w:rPr>
        <w:t>-й</w:t>
      </w:r>
      <w:r w:rsidR="00735C6B" w:rsidRPr="00CB3483">
        <w:rPr>
          <w:rFonts w:ascii="Times New Roman" w:hAnsi="Times New Roman" w:cs="Times New Roman"/>
          <w:sz w:val="24"/>
          <w:szCs w:val="24"/>
        </w:rPr>
        <w:t xml:space="preserve"> герцог Норфолкский, помышлявший о бракосочетании с Марией Стюарт и о наследовании английского престола, в 1572 год</w:t>
      </w:r>
      <w:r w:rsidR="004B6664" w:rsidRPr="00CB3483">
        <w:rPr>
          <w:rFonts w:ascii="Times New Roman" w:hAnsi="Times New Roman" w:cs="Times New Roman"/>
          <w:sz w:val="24"/>
          <w:szCs w:val="24"/>
        </w:rPr>
        <w:t>у отправился на эшафот. Нет нужд</w:t>
      </w:r>
      <w:r w:rsidR="00735C6B" w:rsidRPr="00CB3483">
        <w:rPr>
          <w:rFonts w:ascii="Times New Roman" w:hAnsi="Times New Roman" w:cs="Times New Roman"/>
          <w:sz w:val="24"/>
          <w:szCs w:val="24"/>
        </w:rPr>
        <w:t xml:space="preserve">ы специально обсуждать тот факт, что его имущество, земли и деньги отошли казне, чтобы затем поправить финансовое положение не только королевы, но и клана Сесилов и прочих </w:t>
      </w:r>
      <w:r w:rsidR="00735C6B" w:rsidRPr="00CB3483">
        <w:rPr>
          <w:rFonts w:ascii="Times New Roman" w:hAnsi="Times New Roman" w:cs="Times New Roman"/>
          <w:sz w:val="24"/>
          <w:szCs w:val="24"/>
        </w:rPr>
        <w:lastRenderedPageBreak/>
        <w:t>представителей правящей верхушки. К счастью для Марии Стюарт, никаких связей с за</w:t>
      </w:r>
      <w:r w:rsidR="004C7F3E">
        <w:rPr>
          <w:rFonts w:ascii="Times New Roman" w:hAnsi="Times New Roman" w:cs="Times New Roman"/>
          <w:sz w:val="24"/>
          <w:szCs w:val="24"/>
        </w:rPr>
        <w:t xml:space="preserve">говорщиками в ее случае </w:t>
      </w:r>
      <w:r w:rsidR="00735C6B" w:rsidRPr="00CB3483">
        <w:rPr>
          <w:rFonts w:ascii="Times New Roman" w:hAnsi="Times New Roman" w:cs="Times New Roman"/>
          <w:sz w:val="24"/>
          <w:szCs w:val="24"/>
        </w:rPr>
        <w:t>доказать не удалось, и она проживет еще 15 лет до того, как сама положит голову на плаху.</w:t>
      </w:r>
    </w:p>
    <w:p w:rsidR="00F90B13" w:rsidRPr="00CB3483" w:rsidRDefault="00735C6B" w:rsidP="00CB3483">
      <w:pPr>
        <w:spacing w:line="276" w:lineRule="auto"/>
        <w:rPr>
          <w:rFonts w:ascii="Times New Roman" w:hAnsi="Times New Roman" w:cs="Times New Roman"/>
          <w:sz w:val="24"/>
          <w:szCs w:val="24"/>
        </w:rPr>
      </w:pPr>
      <w:r w:rsidRPr="00CB3483">
        <w:rPr>
          <w:rFonts w:ascii="Times New Roman" w:hAnsi="Times New Roman" w:cs="Times New Roman"/>
          <w:sz w:val="24"/>
          <w:szCs w:val="24"/>
        </w:rPr>
        <w:t>Заговор Сомервилля в 1</w:t>
      </w:r>
      <w:r w:rsidR="00F90B13" w:rsidRPr="00CB3483">
        <w:rPr>
          <w:rFonts w:ascii="Times New Roman" w:hAnsi="Times New Roman" w:cs="Times New Roman"/>
          <w:sz w:val="24"/>
          <w:szCs w:val="24"/>
        </w:rPr>
        <w:t>583 году был не менее странным</w:t>
      </w:r>
      <w:r w:rsidR="00D4443C" w:rsidRPr="00CB3483">
        <w:rPr>
          <w:rFonts w:ascii="Times New Roman" w:hAnsi="Times New Roman" w:cs="Times New Roman"/>
          <w:sz w:val="24"/>
          <w:szCs w:val="24"/>
        </w:rPr>
        <w:t xml:space="preserve"> [</w:t>
      </w:r>
      <w:r w:rsidR="007F4099" w:rsidRPr="00CB3483">
        <w:rPr>
          <w:rFonts w:ascii="Times New Roman" w:hAnsi="Times New Roman" w:cs="Times New Roman"/>
          <w:sz w:val="24"/>
          <w:szCs w:val="24"/>
        </w:rPr>
        <w:t>7, с.105-122</w:t>
      </w:r>
      <w:r w:rsidR="00D4443C" w:rsidRPr="00CB3483">
        <w:rPr>
          <w:rFonts w:ascii="Times New Roman" w:hAnsi="Times New Roman" w:cs="Times New Roman"/>
          <w:sz w:val="24"/>
          <w:szCs w:val="24"/>
        </w:rPr>
        <w:t>]</w:t>
      </w:r>
      <w:r w:rsidR="00F90B13" w:rsidRPr="00CB3483">
        <w:rPr>
          <w:rFonts w:ascii="Times New Roman" w:hAnsi="Times New Roman" w:cs="Times New Roman"/>
          <w:sz w:val="24"/>
          <w:szCs w:val="24"/>
        </w:rPr>
        <w:t>. Осенью этого года католик Джон Сомервилль</w:t>
      </w:r>
      <w:r w:rsidR="00DB7CF4" w:rsidRPr="00CB3483">
        <w:rPr>
          <w:rFonts w:ascii="Times New Roman" w:hAnsi="Times New Roman" w:cs="Times New Roman"/>
          <w:sz w:val="24"/>
          <w:szCs w:val="24"/>
        </w:rPr>
        <w:t xml:space="preserve"> (1560-1583)</w:t>
      </w:r>
      <w:r w:rsidR="00900BA4" w:rsidRPr="00CB3483">
        <w:rPr>
          <w:rFonts w:ascii="Times New Roman" w:hAnsi="Times New Roman" w:cs="Times New Roman"/>
          <w:sz w:val="24"/>
          <w:szCs w:val="24"/>
        </w:rPr>
        <w:t xml:space="preserve">, зять убежденного приверженца старой религии </w:t>
      </w:r>
      <w:r w:rsidR="00F90B13" w:rsidRPr="00CB3483">
        <w:rPr>
          <w:rFonts w:ascii="Times New Roman" w:hAnsi="Times New Roman" w:cs="Times New Roman"/>
          <w:sz w:val="24"/>
          <w:szCs w:val="24"/>
        </w:rPr>
        <w:t xml:space="preserve">Эдварда Ардена </w:t>
      </w:r>
      <w:r w:rsidR="00DB7CF4" w:rsidRPr="00CB3483">
        <w:rPr>
          <w:rFonts w:ascii="Times New Roman" w:hAnsi="Times New Roman" w:cs="Times New Roman"/>
          <w:sz w:val="24"/>
          <w:szCs w:val="24"/>
        </w:rPr>
        <w:t xml:space="preserve">(1542-1583) </w:t>
      </w:r>
      <w:r w:rsidR="00F90B13" w:rsidRPr="00CB3483">
        <w:rPr>
          <w:rFonts w:ascii="Times New Roman" w:hAnsi="Times New Roman" w:cs="Times New Roman"/>
          <w:sz w:val="24"/>
          <w:szCs w:val="24"/>
        </w:rPr>
        <w:t>из Уорикшира и близкий родственник Уильяма Шекспира – из клана Арденов происходила мать Шекспира Мэри</w:t>
      </w:r>
      <w:r w:rsidR="00155405" w:rsidRPr="00CB3483">
        <w:rPr>
          <w:rFonts w:ascii="Times New Roman" w:hAnsi="Times New Roman" w:cs="Times New Roman"/>
          <w:sz w:val="24"/>
          <w:szCs w:val="24"/>
        </w:rPr>
        <w:t xml:space="preserve"> (ок.1537</w:t>
      </w:r>
      <w:r w:rsidR="00DB7CF4" w:rsidRPr="00CB3483">
        <w:rPr>
          <w:rFonts w:ascii="Times New Roman" w:hAnsi="Times New Roman" w:cs="Times New Roman"/>
          <w:sz w:val="24"/>
          <w:szCs w:val="24"/>
        </w:rPr>
        <w:t>-1608)</w:t>
      </w:r>
      <w:r w:rsidR="00F90B13" w:rsidRPr="00CB3483">
        <w:rPr>
          <w:rFonts w:ascii="Times New Roman" w:hAnsi="Times New Roman" w:cs="Times New Roman"/>
          <w:sz w:val="24"/>
          <w:szCs w:val="24"/>
        </w:rPr>
        <w:t>, – отправился из своего дома, находившегося в шести милях от Стратфорда, в Лондон. При нем был пистолет, из которого Сомервилль собирался застрелить королеву. На пути в Лондон он рассказал о своих планах каким-то незнакомцам, которые немедленно донесли на него. Сомервиль был арестован, отправлен в Лондон, на допросе выдал своего тестя и священника-исповедника, якобы уверявших его, что убийство нераскаянной протестантки Елизаветы – это благое дело. Эдвард Арден и священник Холл</w:t>
      </w:r>
      <w:r w:rsidR="00F4663B">
        <w:rPr>
          <w:rFonts w:ascii="Times New Roman" w:hAnsi="Times New Roman" w:cs="Times New Roman"/>
          <w:sz w:val="24"/>
          <w:szCs w:val="24"/>
        </w:rPr>
        <w:t>,</w:t>
      </w:r>
      <w:r w:rsidR="00F90B13" w:rsidRPr="00CB3483">
        <w:rPr>
          <w:rFonts w:ascii="Times New Roman" w:hAnsi="Times New Roman" w:cs="Times New Roman"/>
          <w:sz w:val="24"/>
          <w:szCs w:val="24"/>
        </w:rPr>
        <w:t xml:space="preserve"> в свою очередь</w:t>
      </w:r>
      <w:r w:rsidR="00F4663B">
        <w:rPr>
          <w:rFonts w:ascii="Times New Roman" w:hAnsi="Times New Roman" w:cs="Times New Roman"/>
          <w:sz w:val="24"/>
          <w:szCs w:val="24"/>
        </w:rPr>
        <w:t>,</w:t>
      </w:r>
      <w:r w:rsidR="00F90B13" w:rsidRPr="00CB3483">
        <w:rPr>
          <w:rFonts w:ascii="Times New Roman" w:hAnsi="Times New Roman" w:cs="Times New Roman"/>
          <w:sz w:val="24"/>
          <w:szCs w:val="24"/>
        </w:rPr>
        <w:t xml:space="preserve"> были арестованы, Эдвард Арден был казнен, Сомервилль лишил себя жизни в ночь перед казнью, а священник </w:t>
      </w:r>
      <w:r w:rsidR="001A41D8" w:rsidRPr="00CB3483">
        <w:rPr>
          <w:rFonts w:ascii="Times New Roman" w:hAnsi="Times New Roman" w:cs="Times New Roman"/>
          <w:sz w:val="24"/>
          <w:szCs w:val="24"/>
        </w:rPr>
        <w:t xml:space="preserve">то ли </w:t>
      </w:r>
      <w:r w:rsidR="00F90B13" w:rsidRPr="00CB3483">
        <w:rPr>
          <w:rFonts w:ascii="Times New Roman" w:hAnsi="Times New Roman" w:cs="Times New Roman"/>
          <w:sz w:val="24"/>
          <w:szCs w:val="24"/>
        </w:rPr>
        <w:t>сгинул в застенках</w:t>
      </w:r>
      <w:r w:rsidR="001A41D8" w:rsidRPr="00CB3483">
        <w:rPr>
          <w:rFonts w:ascii="Times New Roman" w:hAnsi="Times New Roman" w:cs="Times New Roman"/>
          <w:sz w:val="24"/>
          <w:szCs w:val="24"/>
        </w:rPr>
        <w:t>, то ли</w:t>
      </w:r>
      <w:r w:rsidR="00900BA4" w:rsidRPr="00CB3483">
        <w:rPr>
          <w:rFonts w:ascii="Times New Roman" w:hAnsi="Times New Roman" w:cs="Times New Roman"/>
          <w:sz w:val="24"/>
          <w:szCs w:val="24"/>
        </w:rPr>
        <w:t xml:space="preserve"> </w:t>
      </w:r>
      <w:r w:rsidR="001A41D8" w:rsidRPr="00CB3483">
        <w:rPr>
          <w:rFonts w:ascii="Times New Roman" w:hAnsi="Times New Roman" w:cs="Times New Roman"/>
          <w:sz w:val="24"/>
          <w:szCs w:val="24"/>
        </w:rPr>
        <w:t>стал правительственным информатором (здесь мнения историков расходятся)</w:t>
      </w:r>
      <w:r w:rsidR="00F90B13" w:rsidRPr="00CB3483">
        <w:rPr>
          <w:rFonts w:ascii="Times New Roman" w:hAnsi="Times New Roman" w:cs="Times New Roman"/>
          <w:sz w:val="24"/>
          <w:szCs w:val="24"/>
        </w:rPr>
        <w:t xml:space="preserve">. При допросах и Эдвард Арден, и члены его семьи всячески пытались подчеркнуть психическую нестабильность своего родственника и настаивали на том, что он действовал в одиночку. Однако, по всей видимости, это была попытка со стороны католиков прекратить опасное для них расследование: </w:t>
      </w:r>
      <w:r w:rsidR="00A66B75" w:rsidRPr="00CB3483">
        <w:rPr>
          <w:rFonts w:ascii="Times New Roman" w:hAnsi="Times New Roman" w:cs="Times New Roman"/>
          <w:sz w:val="24"/>
          <w:szCs w:val="24"/>
        </w:rPr>
        <w:t>на самом деле Сомервилль был завербован французскими Гизами, которые считали своей свя</w:t>
      </w:r>
      <w:r w:rsidR="001A41D8" w:rsidRPr="00CB3483">
        <w:rPr>
          <w:rFonts w:ascii="Times New Roman" w:hAnsi="Times New Roman" w:cs="Times New Roman"/>
          <w:sz w:val="24"/>
          <w:szCs w:val="24"/>
        </w:rPr>
        <w:t>той обязанностью освободить приходившуюся им</w:t>
      </w:r>
      <w:r w:rsidR="00A66B75" w:rsidRPr="00CB3483">
        <w:rPr>
          <w:rFonts w:ascii="Times New Roman" w:hAnsi="Times New Roman" w:cs="Times New Roman"/>
          <w:sz w:val="24"/>
          <w:szCs w:val="24"/>
        </w:rPr>
        <w:t xml:space="preserve"> двоюродн</w:t>
      </w:r>
      <w:r w:rsidR="001A41D8" w:rsidRPr="00CB3483">
        <w:rPr>
          <w:rFonts w:ascii="Times New Roman" w:hAnsi="Times New Roman" w:cs="Times New Roman"/>
          <w:sz w:val="24"/>
          <w:szCs w:val="24"/>
        </w:rPr>
        <w:t>ой</w:t>
      </w:r>
      <w:r w:rsidR="00A66B75" w:rsidRPr="00CB3483">
        <w:rPr>
          <w:rFonts w:ascii="Times New Roman" w:hAnsi="Times New Roman" w:cs="Times New Roman"/>
          <w:sz w:val="24"/>
          <w:szCs w:val="24"/>
        </w:rPr>
        <w:t xml:space="preserve"> сестр</w:t>
      </w:r>
      <w:r w:rsidR="001A41D8" w:rsidRPr="00CB3483">
        <w:rPr>
          <w:rFonts w:ascii="Times New Roman" w:hAnsi="Times New Roman" w:cs="Times New Roman"/>
          <w:sz w:val="24"/>
          <w:szCs w:val="24"/>
        </w:rPr>
        <w:t>ой</w:t>
      </w:r>
      <w:r w:rsidR="00A66B75" w:rsidRPr="00CB3483">
        <w:rPr>
          <w:rFonts w:ascii="Times New Roman" w:hAnsi="Times New Roman" w:cs="Times New Roman"/>
          <w:sz w:val="24"/>
          <w:szCs w:val="24"/>
        </w:rPr>
        <w:t xml:space="preserve"> Марию Стюарт из заточения, где она провела уже 15 лет безо всяких на то юридических оснований, и готовы были пойти для этого на крайние меры. Однако об этих планах стало известно испанцам, не желавшим воцарения Марии, и они открыли схему заговора английским спецслужбам. Смерть Сомервилля в тюрьме перед казнью, скорее всего, также дело рук заговорщиков, которые опасались, что перед казнью тот откроет еще как</w:t>
      </w:r>
      <w:r w:rsidR="00F4663B">
        <w:rPr>
          <w:rFonts w:ascii="Times New Roman" w:hAnsi="Times New Roman" w:cs="Times New Roman"/>
          <w:sz w:val="24"/>
          <w:szCs w:val="24"/>
        </w:rPr>
        <w:t>ие-нибудь подробности, ранее не</w:t>
      </w:r>
      <w:r w:rsidR="00A66B75" w:rsidRPr="00CB3483">
        <w:rPr>
          <w:rFonts w:ascii="Times New Roman" w:hAnsi="Times New Roman" w:cs="Times New Roman"/>
          <w:sz w:val="24"/>
          <w:szCs w:val="24"/>
        </w:rPr>
        <w:t>известные англичанам. Елизавета оценила рвение своей тайной полиции и отдала приказ провести тщательное расследования обстоятельств дела, включая обыски в имении Арденов Парк Холл и в домах родственников и знакомых Сомервилля</w:t>
      </w:r>
      <w:r w:rsidR="00155405" w:rsidRPr="00CB3483">
        <w:rPr>
          <w:rFonts w:ascii="Times New Roman" w:hAnsi="Times New Roman" w:cs="Times New Roman"/>
          <w:sz w:val="24"/>
          <w:szCs w:val="24"/>
        </w:rPr>
        <w:t xml:space="preserve"> в окрестностях Стратфорда-на-Эвоне, родного города Шекспира</w:t>
      </w:r>
      <w:r w:rsidR="00A66B75" w:rsidRPr="00CB3483">
        <w:rPr>
          <w:rFonts w:ascii="Times New Roman" w:hAnsi="Times New Roman" w:cs="Times New Roman"/>
          <w:sz w:val="24"/>
          <w:szCs w:val="24"/>
        </w:rPr>
        <w:t>. На 19-летнего Уильяма данная ситуация, надо думать, произвела глубокое впечатление.</w:t>
      </w:r>
    </w:p>
    <w:p w:rsidR="00DE2380" w:rsidRPr="00CB3483" w:rsidRDefault="00DE2380" w:rsidP="00CB3483">
      <w:pPr>
        <w:spacing w:line="276" w:lineRule="auto"/>
        <w:rPr>
          <w:rFonts w:ascii="Times New Roman" w:hAnsi="Times New Roman" w:cs="Times New Roman"/>
          <w:sz w:val="24"/>
          <w:szCs w:val="24"/>
        </w:rPr>
      </w:pPr>
      <w:r w:rsidRPr="00CB3483">
        <w:rPr>
          <w:rFonts w:ascii="Times New Roman" w:hAnsi="Times New Roman" w:cs="Times New Roman"/>
          <w:sz w:val="24"/>
          <w:szCs w:val="24"/>
        </w:rPr>
        <w:t xml:space="preserve">Заговор Фрэнсиса Трокмортона (1554-1584), также организованный в 1583 году под патронажем Гизов и Испании, был известен главе английских спецслужб Фрэнсису Уолсингему </w:t>
      </w:r>
      <w:r w:rsidR="0007610D" w:rsidRPr="00CB3483">
        <w:rPr>
          <w:rFonts w:ascii="Times New Roman" w:hAnsi="Times New Roman" w:cs="Times New Roman"/>
          <w:sz w:val="24"/>
          <w:szCs w:val="24"/>
        </w:rPr>
        <w:t xml:space="preserve">(1532-1590) </w:t>
      </w:r>
      <w:r w:rsidRPr="00CB3483">
        <w:rPr>
          <w:rFonts w:ascii="Times New Roman" w:hAnsi="Times New Roman" w:cs="Times New Roman"/>
          <w:sz w:val="24"/>
          <w:szCs w:val="24"/>
        </w:rPr>
        <w:t>за полгода до его реализации</w:t>
      </w:r>
      <w:r w:rsidR="00D4443C" w:rsidRPr="00CB3483">
        <w:rPr>
          <w:rFonts w:ascii="Times New Roman" w:hAnsi="Times New Roman" w:cs="Times New Roman"/>
          <w:sz w:val="24"/>
          <w:szCs w:val="24"/>
        </w:rPr>
        <w:t xml:space="preserve"> [</w:t>
      </w:r>
      <w:r w:rsidR="007F4099" w:rsidRPr="00CB3483">
        <w:rPr>
          <w:rFonts w:ascii="Times New Roman" w:hAnsi="Times New Roman" w:cs="Times New Roman"/>
          <w:sz w:val="24"/>
          <w:szCs w:val="24"/>
        </w:rPr>
        <w:t>8, с.</w:t>
      </w:r>
      <w:r w:rsidR="00D4443C" w:rsidRPr="00CB3483">
        <w:rPr>
          <w:rFonts w:ascii="Times New Roman" w:hAnsi="Times New Roman" w:cs="Times New Roman"/>
          <w:sz w:val="24"/>
          <w:szCs w:val="24"/>
        </w:rPr>
        <w:t>123-139]</w:t>
      </w:r>
      <w:r w:rsidRPr="00CB3483">
        <w:rPr>
          <w:rFonts w:ascii="Times New Roman" w:hAnsi="Times New Roman" w:cs="Times New Roman"/>
          <w:sz w:val="24"/>
          <w:szCs w:val="24"/>
        </w:rPr>
        <w:t>, но Уолсингем не спешил с арестами, предоставив заговорщикам войти в контакт с максимальным количеством участников, которые впоследствии были арестованы. Казни, обыски, тюремные заключения, конфискация имущества заговорщиков, устрожение условий содержания Марии Стюарт и благодарность перепуганной Елизаветы своим спецслужбам были основным результатом плохо продуманного заговора.</w:t>
      </w:r>
      <w:r w:rsidR="00E60CBC" w:rsidRPr="00CB3483">
        <w:rPr>
          <w:rFonts w:ascii="Times New Roman" w:hAnsi="Times New Roman" w:cs="Times New Roman"/>
          <w:sz w:val="24"/>
          <w:szCs w:val="24"/>
        </w:rPr>
        <w:t xml:space="preserve"> В 1586 году аналогично организованный заговор </w:t>
      </w:r>
      <w:r w:rsidR="00155405" w:rsidRPr="00CB3483">
        <w:rPr>
          <w:rFonts w:ascii="Times New Roman" w:hAnsi="Times New Roman" w:cs="Times New Roman"/>
          <w:sz w:val="24"/>
          <w:szCs w:val="24"/>
        </w:rPr>
        <w:t>Э</w:t>
      </w:r>
      <w:r w:rsidR="00E60CBC" w:rsidRPr="00CB3483">
        <w:rPr>
          <w:rFonts w:ascii="Times New Roman" w:hAnsi="Times New Roman" w:cs="Times New Roman"/>
          <w:sz w:val="24"/>
          <w:szCs w:val="24"/>
        </w:rPr>
        <w:t>нтони Бабингтона (1561-1586) даст еще более впечатляющий результат: казнь Марии Стюарт 8 февраля 1587 года.</w:t>
      </w:r>
    </w:p>
    <w:p w:rsidR="00FA151E" w:rsidRPr="00CB3483" w:rsidRDefault="00E60CBC" w:rsidP="00CB3483">
      <w:pPr>
        <w:spacing w:line="276" w:lineRule="auto"/>
        <w:rPr>
          <w:rFonts w:ascii="Times New Roman" w:hAnsi="Times New Roman" w:cs="Times New Roman"/>
          <w:sz w:val="24"/>
          <w:szCs w:val="24"/>
        </w:rPr>
      </w:pPr>
      <w:r w:rsidRPr="00CB3483">
        <w:rPr>
          <w:rFonts w:ascii="Times New Roman" w:hAnsi="Times New Roman" w:cs="Times New Roman"/>
          <w:sz w:val="24"/>
          <w:szCs w:val="24"/>
        </w:rPr>
        <w:t xml:space="preserve">Был еще мутный по содержанию заговор </w:t>
      </w:r>
      <w:r w:rsidR="00DB7CF4" w:rsidRPr="00CB3483">
        <w:rPr>
          <w:rFonts w:ascii="Times New Roman" w:hAnsi="Times New Roman" w:cs="Times New Roman"/>
          <w:sz w:val="24"/>
          <w:szCs w:val="24"/>
        </w:rPr>
        <w:t xml:space="preserve">Ричарда </w:t>
      </w:r>
      <w:r w:rsidRPr="00CB3483">
        <w:rPr>
          <w:rFonts w:ascii="Times New Roman" w:hAnsi="Times New Roman" w:cs="Times New Roman"/>
          <w:sz w:val="24"/>
          <w:szCs w:val="24"/>
        </w:rPr>
        <w:t>Хескета</w:t>
      </w:r>
      <w:r w:rsidR="00DA6D70" w:rsidRPr="00CB3483">
        <w:rPr>
          <w:rFonts w:ascii="Times New Roman" w:hAnsi="Times New Roman" w:cs="Times New Roman"/>
          <w:sz w:val="24"/>
          <w:szCs w:val="24"/>
        </w:rPr>
        <w:t xml:space="preserve"> [</w:t>
      </w:r>
      <w:r w:rsidR="007F4099" w:rsidRPr="00CB3483">
        <w:rPr>
          <w:rFonts w:ascii="Times New Roman" w:hAnsi="Times New Roman" w:cs="Times New Roman"/>
          <w:sz w:val="24"/>
          <w:szCs w:val="24"/>
        </w:rPr>
        <w:t>9</w:t>
      </w:r>
      <w:r w:rsidR="00DA6D70" w:rsidRPr="00CB3483">
        <w:rPr>
          <w:rFonts w:ascii="Times New Roman" w:hAnsi="Times New Roman" w:cs="Times New Roman"/>
          <w:sz w:val="24"/>
          <w:szCs w:val="24"/>
        </w:rPr>
        <w:t xml:space="preserve">, </w:t>
      </w:r>
      <w:r w:rsidR="007F4099" w:rsidRPr="00CB3483">
        <w:rPr>
          <w:rFonts w:ascii="Times New Roman" w:hAnsi="Times New Roman" w:cs="Times New Roman"/>
          <w:sz w:val="24"/>
          <w:szCs w:val="24"/>
        </w:rPr>
        <w:t>с.</w:t>
      </w:r>
      <w:r w:rsidR="00DA6D70" w:rsidRPr="00CB3483">
        <w:rPr>
          <w:rFonts w:ascii="Times New Roman" w:hAnsi="Times New Roman" w:cs="Times New Roman"/>
          <w:sz w:val="24"/>
          <w:szCs w:val="24"/>
        </w:rPr>
        <w:t>264]</w:t>
      </w:r>
      <w:r w:rsidRPr="00CB3483">
        <w:rPr>
          <w:rFonts w:ascii="Times New Roman" w:hAnsi="Times New Roman" w:cs="Times New Roman"/>
          <w:sz w:val="24"/>
          <w:szCs w:val="24"/>
        </w:rPr>
        <w:t xml:space="preserve">, предложившего в 1593 году от имени католических заговорщиков английскую корону Уильяму Стэнли, графу Дерби, праправнуку Генриха </w:t>
      </w:r>
      <w:r w:rsidRPr="00CB3483">
        <w:rPr>
          <w:rFonts w:ascii="Times New Roman" w:hAnsi="Times New Roman" w:cs="Times New Roman"/>
          <w:sz w:val="24"/>
          <w:szCs w:val="24"/>
          <w:lang w:val="en-US"/>
        </w:rPr>
        <w:t>VII</w:t>
      </w:r>
      <w:r w:rsidRPr="00CB3483">
        <w:rPr>
          <w:rFonts w:ascii="Times New Roman" w:hAnsi="Times New Roman" w:cs="Times New Roman"/>
          <w:sz w:val="24"/>
          <w:szCs w:val="24"/>
        </w:rPr>
        <w:t xml:space="preserve">. Граф Дерби выдал Хескета властям, не без оснований полагая, что весь сюжет </w:t>
      </w:r>
      <w:r w:rsidR="00155405" w:rsidRPr="00CB3483">
        <w:rPr>
          <w:rFonts w:ascii="Times New Roman" w:hAnsi="Times New Roman" w:cs="Times New Roman"/>
          <w:sz w:val="24"/>
          <w:szCs w:val="24"/>
        </w:rPr>
        <w:t xml:space="preserve">ради дискредитации родовой аристократии </w:t>
      </w:r>
      <w:r w:rsidRPr="00CB3483">
        <w:rPr>
          <w:rFonts w:ascii="Times New Roman" w:hAnsi="Times New Roman" w:cs="Times New Roman"/>
          <w:sz w:val="24"/>
          <w:szCs w:val="24"/>
        </w:rPr>
        <w:t xml:space="preserve">могли </w:t>
      </w:r>
      <w:r w:rsidRPr="00CB3483">
        <w:rPr>
          <w:rFonts w:ascii="Times New Roman" w:hAnsi="Times New Roman" w:cs="Times New Roman"/>
          <w:sz w:val="24"/>
          <w:szCs w:val="24"/>
        </w:rPr>
        <w:lastRenderedPageBreak/>
        <w:t>пород</w:t>
      </w:r>
      <w:r w:rsidR="00155405" w:rsidRPr="00CB3483">
        <w:rPr>
          <w:rFonts w:ascii="Times New Roman" w:hAnsi="Times New Roman" w:cs="Times New Roman"/>
          <w:sz w:val="24"/>
          <w:szCs w:val="24"/>
        </w:rPr>
        <w:t>ить Сесилы, а вовсе не католики</w:t>
      </w:r>
      <w:r w:rsidRPr="00CB3483">
        <w:rPr>
          <w:rFonts w:ascii="Times New Roman" w:hAnsi="Times New Roman" w:cs="Times New Roman"/>
          <w:sz w:val="24"/>
          <w:szCs w:val="24"/>
        </w:rPr>
        <w:t xml:space="preserve">. </w:t>
      </w:r>
      <w:r w:rsidR="001B0E01" w:rsidRPr="00CB3483">
        <w:rPr>
          <w:rFonts w:ascii="Times New Roman" w:hAnsi="Times New Roman" w:cs="Times New Roman"/>
          <w:sz w:val="24"/>
          <w:szCs w:val="24"/>
        </w:rPr>
        <w:t>Донос не помог графу, и, не прожив и года в графском достоинстве, он умер при странных обстоятельствах.</w:t>
      </w:r>
    </w:p>
    <w:p w:rsidR="00B4126C" w:rsidRPr="00CB3483" w:rsidRDefault="00F02684" w:rsidP="00CB3483">
      <w:pPr>
        <w:spacing w:line="276" w:lineRule="auto"/>
        <w:rPr>
          <w:rFonts w:ascii="Times New Roman" w:hAnsi="Times New Roman" w:cs="Times New Roman"/>
          <w:sz w:val="24"/>
          <w:szCs w:val="24"/>
        </w:rPr>
      </w:pPr>
      <w:r w:rsidRPr="00CB3483">
        <w:rPr>
          <w:rFonts w:ascii="Times New Roman" w:hAnsi="Times New Roman" w:cs="Times New Roman"/>
          <w:sz w:val="24"/>
          <w:szCs w:val="24"/>
        </w:rPr>
        <w:t>Заговор Родриго Лопес</w:t>
      </w:r>
      <w:r w:rsidR="001B0E01" w:rsidRPr="00CB3483">
        <w:rPr>
          <w:rFonts w:ascii="Times New Roman" w:hAnsi="Times New Roman" w:cs="Times New Roman"/>
          <w:sz w:val="24"/>
          <w:szCs w:val="24"/>
        </w:rPr>
        <w:t>а (1517-1595) – еще одна иллюстрация того, насколько опасен мир спецс</w:t>
      </w:r>
      <w:r w:rsidR="0002253F">
        <w:rPr>
          <w:rFonts w:ascii="Times New Roman" w:hAnsi="Times New Roman" w:cs="Times New Roman"/>
          <w:sz w:val="24"/>
          <w:szCs w:val="24"/>
        </w:rPr>
        <w:t>лужб бывает даже для сотрудников</w:t>
      </w:r>
      <w:r w:rsidR="0011711A" w:rsidRPr="00CB3483">
        <w:rPr>
          <w:rFonts w:ascii="Times New Roman" w:hAnsi="Times New Roman" w:cs="Times New Roman"/>
          <w:sz w:val="24"/>
          <w:szCs w:val="24"/>
        </w:rPr>
        <w:t xml:space="preserve"> этих</w:t>
      </w:r>
      <w:r w:rsidR="001B0E01" w:rsidRPr="00CB3483">
        <w:rPr>
          <w:rFonts w:ascii="Times New Roman" w:hAnsi="Times New Roman" w:cs="Times New Roman"/>
          <w:sz w:val="24"/>
          <w:szCs w:val="24"/>
        </w:rPr>
        <w:t xml:space="preserve"> самых спецслужб</w:t>
      </w:r>
      <w:r w:rsidR="00DA6D70" w:rsidRPr="00CB3483">
        <w:rPr>
          <w:rFonts w:ascii="Times New Roman" w:hAnsi="Times New Roman" w:cs="Times New Roman"/>
          <w:sz w:val="24"/>
          <w:szCs w:val="24"/>
        </w:rPr>
        <w:t xml:space="preserve"> [</w:t>
      </w:r>
      <w:r w:rsidR="007F4099" w:rsidRPr="00CB3483">
        <w:rPr>
          <w:rFonts w:ascii="Times New Roman" w:hAnsi="Times New Roman" w:cs="Times New Roman"/>
          <w:sz w:val="24"/>
          <w:szCs w:val="24"/>
        </w:rPr>
        <w:t>10</w:t>
      </w:r>
      <w:r w:rsidR="00DA6D70" w:rsidRPr="00CB3483">
        <w:rPr>
          <w:rFonts w:ascii="Times New Roman" w:hAnsi="Times New Roman" w:cs="Times New Roman"/>
          <w:sz w:val="24"/>
          <w:szCs w:val="24"/>
        </w:rPr>
        <w:t>]</w:t>
      </w:r>
      <w:r w:rsidR="001B0E01" w:rsidRPr="00CB3483">
        <w:rPr>
          <w:rFonts w:ascii="Times New Roman" w:hAnsi="Times New Roman" w:cs="Times New Roman"/>
          <w:sz w:val="24"/>
          <w:szCs w:val="24"/>
        </w:rPr>
        <w:t xml:space="preserve">. </w:t>
      </w:r>
      <w:r w:rsidR="00633D12" w:rsidRPr="00CB3483">
        <w:rPr>
          <w:rFonts w:ascii="Times New Roman" w:hAnsi="Times New Roman" w:cs="Times New Roman"/>
          <w:sz w:val="24"/>
          <w:szCs w:val="24"/>
        </w:rPr>
        <w:t>Португальский еврей, личный врач королевы Елизаветы, доктор Лопе</w:t>
      </w:r>
      <w:r w:rsidRPr="00CB3483">
        <w:rPr>
          <w:rFonts w:ascii="Times New Roman" w:hAnsi="Times New Roman" w:cs="Times New Roman"/>
          <w:sz w:val="24"/>
          <w:szCs w:val="24"/>
        </w:rPr>
        <w:t>с</w:t>
      </w:r>
      <w:r w:rsidR="00633D12" w:rsidRPr="00CB3483">
        <w:rPr>
          <w:rFonts w:ascii="Times New Roman" w:hAnsi="Times New Roman" w:cs="Times New Roman"/>
          <w:sz w:val="24"/>
          <w:szCs w:val="24"/>
        </w:rPr>
        <w:t xml:space="preserve"> еще при жизни Фрэнсиса</w:t>
      </w:r>
      <w:r w:rsidR="00F4663B">
        <w:rPr>
          <w:rFonts w:ascii="Times New Roman" w:hAnsi="Times New Roman" w:cs="Times New Roman"/>
          <w:sz w:val="24"/>
          <w:szCs w:val="24"/>
        </w:rPr>
        <w:t xml:space="preserve"> Уолсингема</w:t>
      </w:r>
      <w:r w:rsidR="00633D12" w:rsidRPr="00CB3483">
        <w:rPr>
          <w:rFonts w:ascii="Times New Roman" w:hAnsi="Times New Roman" w:cs="Times New Roman"/>
          <w:sz w:val="24"/>
          <w:szCs w:val="24"/>
        </w:rPr>
        <w:t xml:space="preserve"> оказался по инициативе последнего вовлечен в опасную двойную игру с представителями аналогичных испанских и португальских организаций ради выяснения их тайных намерений в отношении Елизаветы. Уолсингем умер в 1590 году, и</w:t>
      </w:r>
      <w:r w:rsidR="00F4663B">
        <w:rPr>
          <w:rFonts w:ascii="Times New Roman" w:hAnsi="Times New Roman" w:cs="Times New Roman"/>
          <w:sz w:val="24"/>
          <w:szCs w:val="24"/>
        </w:rPr>
        <w:t>,</w:t>
      </w:r>
      <w:r w:rsidR="00633D12" w:rsidRPr="00CB3483">
        <w:rPr>
          <w:rFonts w:ascii="Times New Roman" w:hAnsi="Times New Roman" w:cs="Times New Roman"/>
          <w:sz w:val="24"/>
          <w:szCs w:val="24"/>
        </w:rPr>
        <w:t xml:space="preserve"> когда в 1594 году Лопе</w:t>
      </w:r>
      <w:r w:rsidRPr="00CB3483">
        <w:rPr>
          <w:rFonts w:ascii="Times New Roman" w:hAnsi="Times New Roman" w:cs="Times New Roman"/>
          <w:sz w:val="24"/>
          <w:szCs w:val="24"/>
        </w:rPr>
        <w:t>с</w:t>
      </w:r>
      <w:r w:rsidR="00633D12" w:rsidRPr="00CB3483">
        <w:rPr>
          <w:rFonts w:ascii="Times New Roman" w:hAnsi="Times New Roman" w:cs="Times New Roman"/>
          <w:sz w:val="24"/>
          <w:szCs w:val="24"/>
        </w:rPr>
        <w:t xml:space="preserve">а обвинили в намерении отравить королеву, его куратор уже не мог прийти ему на помощь. За дело </w:t>
      </w:r>
      <w:r w:rsidR="0011711A" w:rsidRPr="00CB3483">
        <w:rPr>
          <w:rFonts w:ascii="Times New Roman" w:hAnsi="Times New Roman" w:cs="Times New Roman"/>
          <w:sz w:val="24"/>
          <w:szCs w:val="24"/>
        </w:rPr>
        <w:t>энергично взялся граф</w:t>
      </w:r>
      <w:r w:rsidR="00633D12" w:rsidRPr="00CB3483">
        <w:rPr>
          <w:rFonts w:ascii="Times New Roman" w:hAnsi="Times New Roman" w:cs="Times New Roman"/>
          <w:sz w:val="24"/>
          <w:szCs w:val="24"/>
        </w:rPr>
        <w:t xml:space="preserve"> Эссекс, стремившийся доказать Елизавете свою значимость для ее личного выживания, и под пытками Лопе</w:t>
      </w:r>
      <w:r w:rsidRPr="00CB3483">
        <w:rPr>
          <w:rFonts w:ascii="Times New Roman" w:hAnsi="Times New Roman" w:cs="Times New Roman"/>
          <w:sz w:val="24"/>
          <w:szCs w:val="24"/>
        </w:rPr>
        <w:t>с</w:t>
      </w:r>
      <w:r w:rsidR="00633D12" w:rsidRPr="00CB3483">
        <w:rPr>
          <w:rFonts w:ascii="Times New Roman" w:hAnsi="Times New Roman" w:cs="Times New Roman"/>
          <w:sz w:val="24"/>
          <w:szCs w:val="24"/>
        </w:rPr>
        <w:t xml:space="preserve"> сознался во всех мыслимых грехах. </w:t>
      </w:r>
      <w:r w:rsidR="0007610D" w:rsidRPr="00CB3483">
        <w:rPr>
          <w:rFonts w:ascii="Times New Roman" w:hAnsi="Times New Roman" w:cs="Times New Roman"/>
          <w:sz w:val="24"/>
          <w:szCs w:val="24"/>
        </w:rPr>
        <w:t xml:space="preserve">Перед казнью он пытался отказаться от своих показаний, но от смерти его это не спасло. Вместо благодарности Елизавета выразила Эссексу свое глубоко скептическое отношение к качеству обвинений и даже проявила сочувствие к вдове своего предполагаемого убийцы, оказав ей финансовую помощь – акция, на которую английская королева шла лишь в исключительных случаях. </w:t>
      </w:r>
    </w:p>
    <w:p w:rsidR="00083CF1" w:rsidRPr="00CB3483" w:rsidRDefault="00083CF1" w:rsidP="00CB3483">
      <w:pPr>
        <w:spacing w:line="276" w:lineRule="auto"/>
        <w:rPr>
          <w:rFonts w:ascii="Times New Roman" w:hAnsi="Times New Roman" w:cs="Times New Roman"/>
          <w:sz w:val="24"/>
          <w:szCs w:val="24"/>
        </w:rPr>
      </w:pPr>
    </w:p>
    <w:p w:rsidR="00083CF1" w:rsidRPr="00CB3483" w:rsidRDefault="00083CF1" w:rsidP="00CB3483">
      <w:pPr>
        <w:spacing w:line="276" w:lineRule="auto"/>
        <w:rPr>
          <w:rFonts w:ascii="Times New Roman" w:hAnsi="Times New Roman" w:cs="Times New Roman"/>
          <w:b/>
          <w:sz w:val="24"/>
          <w:szCs w:val="24"/>
        </w:rPr>
      </w:pPr>
      <w:r w:rsidRPr="00CB3483">
        <w:rPr>
          <w:rFonts w:ascii="Times New Roman" w:hAnsi="Times New Roman" w:cs="Times New Roman"/>
          <w:b/>
          <w:sz w:val="24"/>
          <w:szCs w:val="24"/>
        </w:rPr>
        <w:t>Заговор Эссекса и шекспировская труппа</w:t>
      </w:r>
    </w:p>
    <w:p w:rsidR="001B0E01" w:rsidRPr="00CB3483" w:rsidRDefault="00B4126C" w:rsidP="00CB3483">
      <w:pPr>
        <w:spacing w:line="276" w:lineRule="auto"/>
        <w:rPr>
          <w:rFonts w:ascii="Times New Roman" w:hAnsi="Times New Roman" w:cs="Times New Roman"/>
          <w:sz w:val="24"/>
          <w:szCs w:val="24"/>
        </w:rPr>
      </w:pPr>
      <w:r w:rsidRPr="00CB3483">
        <w:rPr>
          <w:rFonts w:ascii="Times New Roman" w:hAnsi="Times New Roman" w:cs="Times New Roman"/>
          <w:sz w:val="24"/>
          <w:szCs w:val="24"/>
        </w:rPr>
        <w:t>Деятели культуры не могли не от</w:t>
      </w:r>
      <w:r w:rsidR="0007610D" w:rsidRPr="00CB3483">
        <w:rPr>
          <w:rFonts w:ascii="Times New Roman" w:hAnsi="Times New Roman" w:cs="Times New Roman"/>
          <w:sz w:val="24"/>
          <w:szCs w:val="24"/>
        </w:rPr>
        <w:t xml:space="preserve">реагировать на такой сногсшибательный сюжет, и потому лондонские театры в 1594 году возобновили постановку «Мальтийского еврея» Кристофера Марло – еще одного представителя спецслужб, который слишком много знал и устранение которого в какой-то момент показалось единственным разумным шагом для его собственных кураторов Сесилов во избежание скандала с Эссексом; 30 мая 1593 года </w:t>
      </w:r>
      <w:r w:rsidR="00900BA4" w:rsidRPr="00CB3483">
        <w:rPr>
          <w:rFonts w:ascii="Times New Roman" w:hAnsi="Times New Roman" w:cs="Times New Roman"/>
          <w:sz w:val="24"/>
          <w:szCs w:val="24"/>
        </w:rPr>
        <w:t xml:space="preserve">Марло </w:t>
      </w:r>
      <w:r w:rsidR="0007610D" w:rsidRPr="00CB3483">
        <w:rPr>
          <w:rFonts w:ascii="Times New Roman" w:hAnsi="Times New Roman" w:cs="Times New Roman"/>
          <w:sz w:val="24"/>
          <w:szCs w:val="24"/>
        </w:rPr>
        <w:t xml:space="preserve">был убит своими подельниками в таверне портового </w:t>
      </w:r>
      <w:r w:rsidRPr="00CB3483">
        <w:rPr>
          <w:rFonts w:ascii="Times New Roman" w:hAnsi="Times New Roman" w:cs="Times New Roman"/>
          <w:sz w:val="24"/>
          <w:szCs w:val="24"/>
        </w:rPr>
        <w:t>городка Дептфорда</w:t>
      </w:r>
      <w:r w:rsidR="0046497A" w:rsidRPr="00CB3483">
        <w:rPr>
          <w:rFonts w:ascii="Times New Roman" w:hAnsi="Times New Roman" w:cs="Times New Roman"/>
          <w:sz w:val="24"/>
          <w:szCs w:val="24"/>
        </w:rPr>
        <w:t xml:space="preserve"> [</w:t>
      </w:r>
      <w:r w:rsidR="007F4099" w:rsidRPr="00CB3483">
        <w:rPr>
          <w:rFonts w:ascii="Times New Roman" w:hAnsi="Times New Roman" w:cs="Times New Roman"/>
          <w:sz w:val="24"/>
          <w:szCs w:val="24"/>
        </w:rPr>
        <w:t>11</w:t>
      </w:r>
      <w:r w:rsidR="0046497A" w:rsidRPr="00CB3483">
        <w:rPr>
          <w:rFonts w:ascii="Times New Roman" w:hAnsi="Times New Roman" w:cs="Times New Roman"/>
          <w:sz w:val="24"/>
          <w:szCs w:val="24"/>
        </w:rPr>
        <w:t xml:space="preserve">, </w:t>
      </w:r>
      <w:r w:rsidR="007F4099" w:rsidRPr="00CB3483">
        <w:rPr>
          <w:rFonts w:ascii="Times New Roman" w:hAnsi="Times New Roman" w:cs="Times New Roman"/>
          <w:sz w:val="24"/>
          <w:szCs w:val="24"/>
        </w:rPr>
        <w:t>с.</w:t>
      </w:r>
      <w:r w:rsidR="0046497A" w:rsidRPr="00CB3483">
        <w:rPr>
          <w:rFonts w:ascii="Times New Roman" w:hAnsi="Times New Roman" w:cs="Times New Roman"/>
          <w:sz w:val="24"/>
          <w:szCs w:val="24"/>
        </w:rPr>
        <w:t>321-360]</w:t>
      </w:r>
      <w:r w:rsidRPr="00CB3483">
        <w:rPr>
          <w:rFonts w:ascii="Times New Roman" w:hAnsi="Times New Roman" w:cs="Times New Roman"/>
          <w:sz w:val="24"/>
          <w:szCs w:val="24"/>
        </w:rPr>
        <w:t>. «Венецианский купец» Шекспира также является откликом на описанную ситуа</w:t>
      </w:r>
      <w:r w:rsidR="00F02684" w:rsidRPr="00CB3483">
        <w:rPr>
          <w:rFonts w:ascii="Times New Roman" w:hAnsi="Times New Roman" w:cs="Times New Roman"/>
          <w:sz w:val="24"/>
          <w:szCs w:val="24"/>
        </w:rPr>
        <w:t xml:space="preserve">цию, но вместо </w:t>
      </w:r>
      <w:r w:rsidR="001A41D8" w:rsidRPr="00CB3483">
        <w:rPr>
          <w:rFonts w:ascii="Times New Roman" w:hAnsi="Times New Roman" w:cs="Times New Roman"/>
          <w:sz w:val="24"/>
          <w:szCs w:val="24"/>
        </w:rPr>
        <w:t xml:space="preserve">созданной Марло </w:t>
      </w:r>
      <w:r w:rsidR="00F02684" w:rsidRPr="00CB3483">
        <w:rPr>
          <w:rFonts w:ascii="Times New Roman" w:hAnsi="Times New Roman" w:cs="Times New Roman"/>
          <w:sz w:val="24"/>
          <w:szCs w:val="24"/>
        </w:rPr>
        <w:t>безобразной клоу</w:t>
      </w:r>
      <w:r w:rsidRPr="00CB3483">
        <w:rPr>
          <w:rFonts w:ascii="Times New Roman" w:hAnsi="Times New Roman" w:cs="Times New Roman"/>
          <w:sz w:val="24"/>
          <w:szCs w:val="24"/>
        </w:rPr>
        <w:t xml:space="preserve">нады </w:t>
      </w:r>
      <w:r w:rsidR="001A41D8" w:rsidRPr="00CB3483">
        <w:rPr>
          <w:rFonts w:ascii="Times New Roman" w:hAnsi="Times New Roman" w:cs="Times New Roman"/>
          <w:sz w:val="24"/>
          <w:szCs w:val="24"/>
        </w:rPr>
        <w:t>Шекспир</w:t>
      </w:r>
      <w:r w:rsidRPr="00CB3483">
        <w:rPr>
          <w:rFonts w:ascii="Times New Roman" w:hAnsi="Times New Roman" w:cs="Times New Roman"/>
          <w:sz w:val="24"/>
          <w:szCs w:val="24"/>
        </w:rPr>
        <w:t xml:space="preserve"> в лице Шейлока</w:t>
      </w:r>
      <w:r w:rsidR="001A41D8" w:rsidRPr="00CB3483">
        <w:rPr>
          <w:rFonts w:ascii="Times New Roman" w:hAnsi="Times New Roman" w:cs="Times New Roman"/>
          <w:sz w:val="24"/>
          <w:szCs w:val="24"/>
        </w:rPr>
        <w:t xml:space="preserve"> </w:t>
      </w:r>
      <w:r w:rsidR="0002253F">
        <w:rPr>
          <w:rFonts w:ascii="Times New Roman" w:hAnsi="Times New Roman" w:cs="Times New Roman"/>
          <w:sz w:val="24"/>
          <w:szCs w:val="24"/>
        </w:rPr>
        <w:t>порождает</w:t>
      </w:r>
      <w:r w:rsidRPr="00CB3483">
        <w:rPr>
          <w:rFonts w:ascii="Times New Roman" w:hAnsi="Times New Roman" w:cs="Times New Roman"/>
          <w:sz w:val="24"/>
          <w:szCs w:val="24"/>
        </w:rPr>
        <w:t xml:space="preserve"> намного более сложный образ, который к 4 акту приходится радикально снижать, потому что иначе Шейлок бы превратился в центральную и весьма притягательную фигуру, доминирующую в тексте пьесы.</w:t>
      </w:r>
    </w:p>
    <w:p w:rsidR="001D6779" w:rsidRPr="00CB3483" w:rsidRDefault="00DB7CF4" w:rsidP="00CB3483">
      <w:pPr>
        <w:spacing w:line="276" w:lineRule="auto"/>
        <w:rPr>
          <w:rFonts w:ascii="Times New Roman" w:hAnsi="Times New Roman" w:cs="Times New Roman"/>
          <w:sz w:val="24"/>
          <w:szCs w:val="24"/>
        </w:rPr>
      </w:pPr>
      <w:r w:rsidRPr="00CB3483">
        <w:rPr>
          <w:rFonts w:ascii="Times New Roman" w:hAnsi="Times New Roman" w:cs="Times New Roman"/>
          <w:sz w:val="24"/>
          <w:szCs w:val="24"/>
        </w:rPr>
        <w:t>Наиболее зрелищным и активно представленным в нынешней попкультуре заговором против Елизаветы было восстание Эссекса</w:t>
      </w:r>
      <w:r w:rsidR="00DA6D70" w:rsidRPr="00CB3483">
        <w:rPr>
          <w:rFonts w:ascii="Times New Roman" w:hAnsi="Times New Roman" w:cs="Times New Roman"/>
          <w:sz w:val="24"/>
          <w:szCs w:val="24"/>
        </w:rPr>
        <w:t xml:space="preserve"> [</w:t>
      </w:r>
      <w:r w:rsidR="007F4099" w:rsidRPr="00CB3483">
        <w:rPr>
          <w:rFonts w:ascii="Times New Roman" w:hAnsi="Times New Roman" w:cs="Times New Roman"/>
          <w:sz w:val="24"/>
          <w:szCs w:val="24"/>
        </w:rPr>
        <w:t>12,</w:t>
      </w:r>
      <w:r w:rsidR="00DA6D70" w:rsidRPr="00CB3483">
        <w:rPr>
          <w:rFonts w:ascii="Times New Roman" w:hAnsi="Times New Roman" w:cs="Times New Roman"/>
          <w:sz w:val="24"/>
          <w:szCs w:val="24"/>
        </w:rPr>
        <w:t xml:space="preserve"> </w:t>
      </w:r>
      <w:r w:rsidR="007F4099" w:rsidRPr="00CB3483">
        <w:rPr>
          <w:rFonts w:ascii="Times New Roman" w:hAnsi="Times New Roman" w:cs="Times New Roman"/>
          <w:sz w:val="24"/>
          <w:szCs w:val="24"/>
        </w:rPr>
        <w:t>с.</w:t>
      </w:r>
      <w:r w:rsidR="00DA6D70" w:rsidRPr="00CB3483">
        <w:rPr>
          <w:rFonts w:ascii="Times New Roman" w:hAnsi="Times New Roman" w:cs="Times New Roman"/>
          <w:sz w:val="24"/>
          <w:szCs w:val="24"/>
        </w:rPr>
        <w:t>165-191]</w:t>
      </w:r>
      <w:r w:rsidRPr="00CB3483">
        <w:rPr>
          <w:rFonts w:ascii="Times New Roman" w:hAnsi="Times New Roman" w:cs="Times New Roman"/>
          <w:sz w:val="24"/>
          <w:szCs w:val="24"/>
        </w:rPr>
        <w:t xml:space="preserve">. Роберт Девере, 2-й граф Эссекс (1565-1601), пасынок любимца Елизаветы Роберта Дадли (1533-1588), сразу же после смерти отчима </w:t>
      </w:r>
      <w:r w:rsidR="00B91CFA" w:rsidRPr="00CB3483">
        <w:rPr>
          <w:rFonts w:ascii="Times New Roman" w:hAnsi="Times New Roman" w:cs="Times New Roman"/>
          <w:sz w:val="24"/>
          <w:szCs w:val="24"/>
        </w:rPr>
        <w:t>занял его место фаворита при женщине 55 лет, будучи моложе ее на 32 года. Претензии Эссекса на лидирующую роль в правительстве Елизаветы натолкнулись на устойчивое противодействие со стороны фракции Сесилов и на неже</w:t>
      </w:r>
      <w:r w:rsidR="0002253F">
        <w:rPr>
          <w:rFonts w:ascii="Times New Roman" w:hAnsi="Times New Roman" w:cs="Times New Roman"/>
          <w:sz w:val="24"/>
          <w:szCs w:val="24"/>
        </w:rPr>
        <w:t>лание самой королевы идти на поводу у</w:t>
      </w:r>
      <w:r w:rsidR="00B91CFA" w:rsidRPr="00CB3483">
        <w:rPr>
          <w:rFonts w:ascii="Times New Roman" w:hAnsi="Times New Roman" w:cs="Times New Roman"/>
          <w:sz w:val="24"/>
          <w:szCs w:val="24"/>
        </w:rPr>
        <w:t xml:space="preserve"> своевольно</w:t>
      </w:r>
      <w:r w:rsidR="0002253F">
        <w:rPr>
          <w:rFonts w:ascii="Times New Roman" w:hAnsi="Times New Roman" w:cs="Times New Roman"/>
          <w:sz w:val="24"/>
          <w:szCs w:val="24"/>
        </w:rPr>
        <w:t>го</w:t>
      </w:r>
      <w:r w:rsidR="00B91CFA" w:rsidRPr="00CB3483">
        <w:rPr>
          <w:rFonts w:ascii="Times New Roman" w:hAnsi="Times New Roman" w:cs="Times New Roman"/>
          <w:sz w:val="24"/>
          <w:szCs w:val="24"/>
        </w:rPr>
        <w:t xml:space="preserve"> молодо</w:t>
      </w:r>
      <w:r w:rsidR="0002253F">
        <w:rPr>
          <w:rFonts w:ascii="Times New Roman" w:hAnsi="Times New Roman" w:cs="Times New Roman"/>
          <w:sz w:val="24"/>
          <w:szCs w:val="24"/>
        </w:rPr>
        <w:t>го</w:t>
      </w:r>
      <w:r w:rsidR="00B91CFA" w:rsidRPr="00CB3483">
        <w:rPr>
          <w:rFonts w:ascii="Times New Roman" w:hAnsi="Times New Roman" w:cs="Times New Roman"/>
          <w:sz w:val="24"/>
          <w:szCs w:val="24"/>
        </w:rPr>
        <w:t xml:space="preserve"> аристократ</w:t>
      </w:r>
      <w:r w:rsidR="0002253F">
        <w:rPr>
          <w:rFonts w:ascii="Times New Roman" w:hAnsi="Times New Roman" w:cs="Times New Roman"/>
          <w:sz w:val="24"/>
          <w:szCs w:val="24"/>
        </w:rPr>
        <w:t>а</w:t>
      </w:r>
      <w:r w:rsidR="00B91CFA" w:rsidRPr="00CB3483">
        <w:rPr>
          <w:rFonts w:ascii="Times New Roman" w:hAnsi="Times New Roman" w:cs="Times New Roman"/>
          <w:sz w:val="24"/>
          <w:szCs w:val="24"/>
        </w:rPr>
        <w:t xml:space="preserve">. После ряда военных удач и поражений, после унижений при дворе, связанных с невозможностью обеспечить карьерный рост ни себе, ни своим сторонникам, </w:t>
      </w:r>
      <w:r w:rsidR="00A8371C" w:rsidRPr="00CB3483">
        <w:rPr>
          <w:rFonts w:ascii="Times New Roman" w:hAnsi="Times New Roman" w:cs="Times New Roman"/>
          <w:sz w:val="24"/>
          <w:szCs w:val="24"/>
        </w:rPr>
        <w:t xml:space="preserve">после финансовой катастрофы, </w:t>
      </w:r>
      <w:r w:rsidR="0002253F">
        <w:rPr>
          <w:rFonts w:ascii="Times New Roman" w:hAnsi="Times New Roman" w:cs="Times New Roman"/>
          <w:sz w:val="24"/>
          <w:szCs w:val="24"/>
        </w:rPr>
        <w:t>последовавшей</w:t>
      </w:r>
      <w:r w:rsidR="00A8371C" w:rsidRPr="00CB3483">
        <w:rPr>
          <w:rFonts w:ascii="Times New Roman" w:hAnsi="Times New Roman" w:cs="Times New Roman"/>
          <w:sz w:val="24"/>
          <w:szCs w:val="24"/>
        </w:rPr>
        <w:t xml:space="preserve"> </w:t>
      </w:r>
      <w:r w:rsidR="0002253F">
        <w:rPr>
          <w:rFonts w:ascii="Times New Roman" w:hAnsi="Times New Roman" w:cs="Times New Roman"/>
          <w:sz w:val="24"/>
          <w:szCs w:val="24"/>
        </w:rPr>
        <w:t>за</w:t>
      </w:r>
      <w:r w:rsidR="00A8371C" w:rsidRPr="00CB3483">
        <w:rPr>
          <w:rFonts w:ascii="Times New Roman" w:hAnsi="Times New Roman" w:cs="Times New Roman"/>
          <w:sz w:val="24"/>
          <w:szCs w:val="24"/>
        </w:rPr>
        <w:t xml:space="preserve"> утратой </w:t>
      </w:r>
      <w:r w:rsidR="0002253F">
        <w:rPr>
          <w:rFonts w:ascii="Times New Roman" w:hAnsi="Times New Roman" w:cs="Times New Roman"/>
          <w:sz w:val="24"/>
          <w:szCs w:val="24"/>
        </w:rPr>
        <w:t xml:space="preserve">Эссексом </w:t>
      </w:r>
      <w:r w:rsidR="00A8371C" w:rsidRPr="00CB3483">
        <w:rPr>
          <w:rFonts w:ascii="Times New Roman" w:hAnsi="Times New Roman" w:cs="Times New Roman"/>
          <w:sz w:val="24"/>
          <w:szCs w:val="24"/>
        </w:rPr>
        <w:t xml:space="preserve">лицензии на сбор налогов на импорт сладких вин в страну, </w:t>
      </w:r>
      <w:r w:rsidR="00B91CFA" w:rsidRPr="00CB3483">
        <w:rPr>
          <w:rFonts w:ascii="Times New Roman" w:hAnsi="Times New Roman" w:cs="Times New Roman"/>
          <w:sz w:val="24"/>
          <w:szCs w:val="24"/>
        </w:rPr>
        <w:t xml:space="preserve">в 1601 году </w:t>
      </w:r>
      <w:r w:rsidR="0002253F">
        <w:rPr>
          <w:rFonts w:ascii="Times New Roman" w:hAnsi="Times New Roman" w:cs="Times New Roman"/>
          <w:sz w:val="24"/>
          <w:szCs w:val="24"/>
        </w:rPr>
        <w:t>молодой аристкрат</w:t>
      </w:r>
      <w:r w:rsidR="00B91CFA" w:rsidRPr="00CB3483">
        <w:rPr>
          <w:rFonts w:ascii="Times New Roman" w:hAnsi="Times New Roman" w:cs="Times New Roman"/>
          <w:sz w:val="24"/>
          <w:szCs w:val="24"/>
        </w:rPr>
        <w:t xml:space="preserve"> решился на восстание. Как обычно, противоположная фракция знала о планах Эссекса задолго до их реализации, но предпочла дать ему шанс проявить себя в полной мере, напугать королеву, организовать расследование и суд, единственным логичным исходом которого будет смертный приговор. Особой убедительности обвинениям в адрес Эссекса придал тот факт, что буквально за несколько дней до восстания сторонники молодого графа обратились к шекспировской </w:t>
      </w:r>
      <w:r w:rsidR="00B91CFA" w:rsidRPr="00CB3483">
        <w:rPr>
          <w:rFonts w:ascii="Times New Roman" w:hAnsi="Times New Roman" w:cs="Times New Roman"/>
          <w:sz w:val="24"/>
          <w:szCs w:val="24"/>
        </w:rPr>
        <w:lastRenderedPageBreak/>
        <w:t xml:space="preserve">труппе с просьбой сыграть накануне восстания пьесу Шекспира «Ричард </w:t>
      </w:r>
      <w:r w:rsidR="00B91CFA" w:rsidRPr="00CB3483">
        <w:rPr>
          <w:rFonts w:ascii="Times New Roman" w:hAnsi="Times New Roman" w:cs="Times New Roman"/>
          <w:sz w:val="24"/>
          <w:szCs w:val="24"/>
          <w:lang w:val="en-US"/>
        </w:rPr>
        <w:t>II</w:t>
      </w:r>
      <w:r w:rsidR="00B91CFA" w:rsidRPr="00CB3483">
        <w:rPr>
          <w:rFonts w:ascii="Times New Roman" w:hAnsi="Times New Roman" w:cs="Times New Roman"/>
          <w:sz w:val="24"/>
          <w:szCs w:val="24"/>
        </w:rPr>
        <w:t xml:space="preserve">», где среди прочего присутствует сцена низложения неспособного к управлению страной короля Ричарда его более талантливым двоюродным братом, будущим королем Генрихом </w:t>
      </w:r>
      <w:r w:rsidR="00B91CFA" w:rsidRPr="00CB3483">
        <w:rPr>
          <w:rFonts w:ascii="Times New Roman" w:hAnsi="Times New Roman" w:cs="Times New Roman"/>
          <w:sz w:val="24"/>
          <w:szCs w:val="24"/>
          <w:lang w:val="en-US"/>
        </w:rPr>
        <w:t>IV</w:t>
      </w:r>
      <w:r w:rsidR="00B91CFA" w:rsidRPr="00CB3483">
        <w:rPr>
          <w:rFonts w:ascii="Times New Roman" w:hAnsi="Times New Roman" w:cs="Times New Roman"/>
          <w:sz w:val="24"/>
          <w:szCs w:val="24"/>
        </w:rPr>
        <w:t xml:space="preserve">. </w:t>
      </w:r>
      <w:r w:rsidR="001D6779" w:rsidRPr="00CB3483">
        <w:rPr>
          <w:rFonts w:ascii="Times New Roman" w:hAnsi="Times New Roman" w:cs="Times New Roman"/>
          <w:sz w:val="24"/>
          <w:szCs w:val="24"/>
        </w:rPr>
        <w:t>Выход на шекспировскую труппу найти было не сложно: в конце концов, на тот момент они считались труппой Лорда Камергера</w:t>
      </w:r>
      <w:r w:rsidR="00DA6D70" w:rsidRPr="00CB3483">
        <w:rPr>
          <w:rFonts w:ascii="Times New Roman" w:hAnsi="Times New Roman" w:cs="Times New Roman"/>
          <w:sz w:val="24"/>
          <w:szCs w:val="24"/>
        </w:rPr>
        <w:t xml:space="preserve"> </w:t>
      </w:r>
      <w:r w:rsidR="001D6779" w:rsidRPr="00CB3483">
        <w:rPr>
          <w:rFonts w:ascii="Times New Roman" w:hAnsi="Times New Roman" w:cs="Times New Roman"/>
          <w:sz w:val="24"/>
          <w:szCs w:val="24"/>
        </w:rPr>
        <w:t>Хандсона (1547-1603), одновременно двоюродного племянника королевы и двоюродного дяди самого Эссекса; кроме того</w:t>
      </w:r>
      <w:r w:rsidR="00155405" w:rsidRPr="00CB3483">
        <w:rPr>
          <w:rFonts w:ascii="Times New Roman" w:hAnsi="Times New Roman" w:cs="Times New Roman"/>
          <w:sz w:val="24"/>
          <w:szCs w:val="24"/>
        </w:rPr>
        <w:t>,</w:t>
      </w:r>
      <w:r w:rsidR="001D6779" w:rsidRPr="00CB3483">
        <w:rPr>
          <w:rFonts w:ascii="Times New Roman" w:hAnsi="Times New Roman" w:cs="Times New Roman"/>
          <w:sz w:val="24"/>
          <w:szCs w:val="24"/>
        </w:rPr>
        <w:t xml:space="preserve"> ближайшим другом Эссекса был граф Саутгемптон, наиболее вероятный адресат шекспировских сонетов и </w:t>
      </w:r>
      <w:r w:rsidR="00155405" w:rsidRPr="00CB3483">
        <w:rPr>
          <w:rFonts w:ascii="Times New Roman" w:hAnsi="Times New Roman" w:cs="Times New Roman"/>
          <w:sz w:val="24"/>
          <w:szCs w:val="24"/>
        </w:rPr>
        <w:t>очевидный адресат двух шекспировских поэм, которые предваряются обращенными непосредственно к нему посвящениями. Д</w:t>
      </w:r>
      <w:r w:rsidR="001D6779" w:rsidRPr="00CB3483">
        <w:rPr>
          <w:rFonts w:ascii="Times New Roman" w:hAnsi="Times New Roman" w:cs="Times New Roman"/>
          <w:sz w:val="24"/>
          <w:szCs w:val="24"/>
        </w:rPr>
        <w:t>аже если актеры и почувствовали неладное, отказаться они не посмели</w:t>
      </w:r>
      <w:r w:rsidR="00DA6D70" w:rsidRPr="00CB3483">
        <w:rPr>
          <w:rFonts w:ascii="Times New Roman" w:hAnsi="Times New Roman" w:cs="Times New Roman"/>
          <w:sz w:val="24"/>
          <w:szCs w:val="24"/>
        </w:rPr>
        <w:t xml:space="preserve">. </w:t>
      </w:r>
    </w:p>
    <w:p w:rsidR="00DB7CF4" w:rsidRPr="00CB3483" w:rsidRDefault="001D6779" w:rsidP="00CB3483">
      <w:pPr>
        <w:spacing w:line="276" w:lineRule="auto"/>
        <w:rPr>
          <w:rFonts w:ascii="Times New Roman" w:hAnsi="Times New Roman" w:cs="Times New Roman"/>
          <w:sz w:val="24"/>
          <w:szCs w:val="24"/>
        </w:rPr>
      </w:pPr>
      <w:r w:rsidRPr="00CB3483">
        <w:rPr>
          <w:rFonts w:ascii="Times New Roman" w:hAnsi="Times New Roman" w:cs="Times New Roman"/>
          <w:sz w:val="24"/>
          <w:szCs w:val="24"/>
        </w:rPr>
        <w:t xml:space="preserve"> </w:t>
      </w:r>
      <w:r w:rsidR="00B91CFA" w:rsidRPr="00CB3483">
        <w:rPr>
          <w:rFonts w:ascii="Times New Roman" w:hAnsi="Times New Roman" w:cs="Times New Roman"/>
          <w:sz w:val="24"/>
          <w:szCs w:val="24"/>
        </w:rPr>
        <w:t>Расчет</w:t>
      </w:r>
      <w:r w:rsidR="00155405" w:rsidRPr="00CB3483">
        <w:rPr>
          <w:rFonts w:ascii="Times New Roman" w:hAnsi="Times New Roman" w:cs="Times New Roman"/>
          <w:sz w:val="24"/>
          <w:szCs w:val="24"/>
        </w:rPr>
        <w:t>ы</w:t>
      </w:r>
      <w:r w:rsidR="00B91CFA" w:rsidRPr="00CB3483">
        <w:rPr>
          <w:rFonts w:ascii="Times New Roman" w:hAnsi="Times New Roman" w:cs="Times New Roman"/>
          <w:sz w:val="24"/>
          <w:szCs w:val="24"/>
        </w:rPr>
        <w:t xml:space="preserve"> на то, что после просмотра пьесы тысячи лондонцев выйдут на улицы в поддержку</w:t>
      </w:r>
      <w:r w:rsidR="00A8371C" w:rsidRPr="00CB3483">
        <w:rPr>
          <w:rFonts w:ascii="Times New Roman" w:hAnsi="Times New Roman" w:cs="Times New Roman"/>
          <w:sz w:val="24"/>
          <w:szCs w:val="24"/>
        </w:rPr>
        <w:t xml:space="preserve"> Эссекса, не оправдались, восставшие насчитывали несколько сотен человек и были смяты правительственными войсками. Сам Эссекс был арестован и предан суду, а королева тем временем делилась с близкими простой мыслью: «Значит, я Ричард </w:t>
      </w:r>
      <w:r w:rsidR="00A8371C" w:rsidRPr="00CB3483">
        <w:rPr>
          <w:rFonts w:ascii="Times New Roman" w:hAnsi="Times New Roman" w:cs="Times New Roman"/>
          <w:sz w:val="24"/>
          <w:szCs w:val="24"/>
          <w:lang w:val="en-US"/>
        </w:rPr>
        <w:t>II</w:t>
      </w:r>
      <w:r w:rsidR="00A8371C" w:rsidRPr="00CB3483">
        <w:rPr>
          <w:rFonts w:ascii="Times New Roman" w:hAnsi="Times New Roman" w:cs="Times New Roman"/>
          <w:sz w:val="24"/>
          <w:szCs w:val="24"/>
        </w:rPr>
        <w:t xml:space="preserve">. А он Генрих </w:t>
      </w:r>
      <w:r w:rsidR="00A8371C" w:rsidRPr="00CB3483">
        <w:rPr>
          <w:rFonts w:ascii="Times New Roman" w:hAnsi="Times New Roman" w:cs="Times New Roman"/>
          <w:sz w:val="24"/>
          <w:szCs w:val="24"/>
          <w:lang w:val="en-US"/>
        </w:rPr>
        <w:t>IV</w:t>
      </w:r>
      <w:r w:rsidR="00A8371C" w:rsidRPr="00CB3483">
        <w:rPr>
          <w:rFonts w:ascii="Times New Roman" w:hAnsi="Times New Roman" w:cs="Times New Roman"/>
          <w:sz w:val="24"/>
          <w:szCs w:val="24"/>
        </w:rPr>
        <w:t>. Как любопытно!» Эссекс был казнен 25 февраля 1601 года.</w:t>
      </w:r>
      <w:r w:rsidRPr="00CB3483">
        <w:rPr>
          <w:rFonts w:ascii="Times New Roman" w:hAnsi="Times New Roman" w:cs="Times New Roman"/>
          <w:sz w:val="24"/>
          <w:szCs w:val="24"/>
        </w:rPr>
        <w:t xml:space="preserve"> Саутгемптон и другие сторонники Эссекса отделались штрафами, тюремным заключением или домашним арестом; Саутгемптон будет освобожден из тюрьмы только по восшествии на престол короля Иакова.</w:t>
      </w:r>
      <w:r w:rsidR="00A8371C" w:rsidRPr="00CB3483">
        <w:rPr>
          <w:rFonts w:ascii="Times New Roman" w:hAnsi="Times New Roman" w:cs="Times New Roman"/>
          <w:sz w:val="24"/>
          <w:szCs w:val="24"/>
        </w:rPr>
        <w:t xml:space="preserve"> Актеров шекспировской труппы вызывали на допрос, но ни они, ни автор не были наказаны. Фр</w:t>
      </w:r>
      <w:r w:rsidR="00881D4E" w:rsidRPr="00CB3483">
        <w:rPr>
          <w:rFonts w:ascii="Times New Roman" w:hAnsi="Times New Roman" w:cs="Times New Roman"/>
          <w:sz w:val="24"/>
          <w:szCs w:val="24"/>
        </w:rPr>
        <w:t>акция Сесилов сумела</w:t>
      </w:r>
      <w:r w:rsidR="00A8371C" w:rsidRPr="00CB3483">
        <w:rPr>
          <w:rFonts w:ascii="Times New Roman" w:hAnsi="Times New Roman" w:cs="Times New Roman"/>
          <w:sz w:val="24"/>
          <w:szCs w:val="24"/>
        </w:rPr>
        <w:t xml:space="preserve"> </w:t>
      </w:r>
      <w:r w:rsidR="00881D4E" w:rsidRPr="00CB3483">
        <w:rPr>
          <w:rFonts w:ascii="Times New Roman" w:hAnsi="Times New Roman" w:cs="Times New Roman"/>
          <w:sz w:val="24"/>
          <w:szCs w:val="24"/>
        </w:rPr>
        <w:t xml:space="preserve">устранить </w:t>
      </w:r>
      <w:r w:rsidR="00A8371C" w:rsidRPr="00CB3483">
        <w:rPr>
          <w:rFonts w:ascii="Times New Roman" w:hAnsi="Times New Roman" w:cs="Times New Roman"/>
          <w:sz w:val="24"/>
          <w:szCs w:val="24"/>
        </w:rPr>
        <w:t>последн</w:t>
      </w:r>
      <w:r w:rsidR="00881D4E" w:rsidRPr="00CB3483">
        <w:rPr>
          <w:rFonts w:ascii="Times New Roman" w:hAnsi="Times New Roman" w:cs="Times New Roman"/>
          <w:sz w:val="24"/>
          <w:szCs w:val="24"/>
        </w:rPr>
        <w:t>ий</w:t>
      </w:r>
      <w:r w:rsidR="00A8371C" w:rsidRPr="00CB3483">
        <w:rPr>
          <w:rFonts w:ascii="Times New Roman" w:hAnsi="Times New Roman" w:cs="Times New Roman"/>
          <w:sz w:val="24"/>
          <w:szCs w:val="24"/>
        </w:rPr>
        <w:t xml:space="preserve"> противовес</w:t>
      </w:r>
      <w:r w:rsidR="00881D4E" w:rsidRPr="00CB3483">
        <w:rPr>
          <w:rFonts w:ascii="Times New Roman" w:hAnsi="Times New Roman" w:cs="Times New Roman"/>
          <w:sz w:val="24"/>
          <w:szCs w:val="24"/>
        </w:rPr>
        <w:t xml:space="preserve"> при дворе</w:t>
      </w:r>
      <w:r w:rsidR="00F4663B">
        <w:rPr>
          <w:rFonts w:ascii="Times New Roman" w:hAnsi="Times New Roman" w:cs="Times New Roman"/>
          <w:sz w:val="24"/>
          <w:szCs w:val="24"/>
        </w:rPr>
        <w:t>,</w:t>
      </w:r>
      <w:r w:rsidR="00A8371C" w:rsidRPr="00CB3483">
        <w:rPr>
          <w:rFonts w:ascii="Times New Roman" w:hAnsi="Times New Roman" w:cs="Times New Roman"/>
          <w:sz w:val="24"/>
          <w:szCs w:val="24"/>
        </w:rPr>
        <w:t xml:space="preserve"> и в последние два года жизни Елизаветы правила Англией фактически единолично.</w:t>
      </w:r>
    </w:p>
    <w:p w:rsidR="00C7071A" w:rsidRPr="00CB3483" w:rsidRDefault="00263D0C" w:rsidP="00CB3483">
      <w:pPr>
        <w:spacing w:line="276" w:lineRule="auto"/>
        <w:rPr>
          <w:rFonts w:ascii="Times New Roman" w:hAnsi="Times New Roman" w:cs="Times New Roman"/>
          <w:sz w:val="24"/>
          <w:szCs w:val="24"/>
        </w:rPr>
      </w:pPr>
      <w:r w:rsidRPr="00CB3483">
        <w:rPr>
          <w:rFonts w:ascii="Times New Roman" w:hAnsi="Times New Roman" w:cs="Times New Roman"/>
          <w:sz w:val="24"/>
          <w:szCs w:val="24"/>
        </w:rPr>
        <w:t>Трудно поверить, что Елизавета абсолютно доверяла своим спецслужбам. Однако в наиболее ярких слу</w:t>
      </w:r>
      <w:r w:rsidR="00881D4E" w:rsidRPr="00CB3483">
        <w:rPr>
          <w:rFonts w:ascii="Times New Roman" w:hAnsi="Times New Roman" w:cs="Times New Roman"/>
          <w:sz w:val="24"/>
          <w:szCs w:val="24"/>
        </w:rPr>
        <w:t>чаях она понимала пропагандистскую</w:t>
      </w:r>
      <w:r w:rsidRPr="00CB3483">
        <w:rPr>
          <w:rFonts w:ascii="Times New Roman" w:hAnsi="Times New Roman" w:cs="Times New Roman"/>
          <w:sz w:val="24"/>
          <w:szCs w:val="24"/>
        </w:rPr>
        <w:t xml:space="preserve"> ценность </w:t>
      </w:r>
      <w:r w:rsidR="001E5356" w:rsidRPr="00CB3483">
        <w:rPr>
          <w:rFonts w:ascii="Times New Roman" w:hAnsi="Times New Roman" w:cs="Times New Roman"/>
          <w:sz w:val="24"/>
          <w:szCs w:val="24"/>
        </w:rPr>
        <w:t>показательных казней</w:t>
      </w:r>
      <w:r w:rsidR="00D97580" w:rsidRPr="00CB3483">
        <w:rPr>
          <w:rFonts w:ascii="Times New Roman" w:hAnsi="Times New Roman" w:cs="Times New Roman"/>
          <w:sz w:val="24"/>
          <w:szCs w:val="24"/>
        </w:rPr>
        <w:t xml:space="preserve"> (</w:t>
      </w:r>
      <w:r w:rsidRPr="00CB3483">
        <w:rPr>
          <w:rFonts w:ascii="Times New Roman" w:hAnsi="Times New Roman" w:cs="Times New Roman"/>
          <w:sz w:val="24"/>
          <w:szCs w:val="24"/>
        </w:rPr>
        <w:t>даже если они роняли ее престиж в глазах значительной части населения Англии</w:t>
      </w:r>
      <w:r w:rsidR="00D97580" w:rsidRPr="00CB3483">
        <w:rPr>
          <w:rFonts w:ascii="Times New Roman" w:hAnsi="Times New Roman" w:cs="Times New Roman"/>
          <w:sz w:val="24"/>
          <w:szCs w:val="24"/>
        </w:rPr>
        <w:t>)</w:t>
      </w:r>
      <w:r w:rsidR="001D6779" w:rsidRPr="00CB3483">
        <w:rPr>
          <w:rFonts w:ascii="Times New Roman" w:hAnsi="Times New Roman" w:cs="Times New Roman"/>
          <w:sz w:val="24"/>
          <w:szCs w:val="24"/>
        </w:rPr>
        <w:t xml:space="preserve"> или </w:t>
      </w:r>
      <w:r w:rsidR="00D97580" w:rsidRPr="00CB3483">
        <w:rPr>
          <w:rFonts w:ascii="Times New Roman" w:hAnsi="Times New Roman" w:cs="Times New Roman"/>
          <w:sz w:val="24"/>
          <w:szCs w:val="24"/>
        </w:rPr>
        <w:t xml:space="preserve">же </w:t>
      </w:r>
      <w:r w:rsidR="001D6779" w:rsidRPr="00CB3483">
        <w:rPr>
          <w:rFonts w:ascii="Times New Roman" w:hAnsi="Times New Roman" w:cs="Times New Roman"/>
          <w:sz w:val="24"/>
          <w:szCs w:val="24"/>
        </w:rPr>
        <w:t xml:space="preserve">в силу грамотной режиссуры заговоров </w:t>
      </w:r>
      <w:r w:rsidR="001E5356" w:rsidRPr="00CB3483">
        <w:rPr>
          <w:rFonts w:ascii="Times New Roman" w:hAnsi="Times New Roman" w:cs="Times New Roman"/>
          <w:sz w:val="24"/>
          <w:szCs w:val="24"/>
        </w:rPr>
        <w:t xml:space="preserve">и их расследований </w:t>
      </w:r>
      <w:r w:rsidR="001D6779" w:rsidRPr="00CB3483">
        <w:rPr>
          <w:rFonts w:ascii="Times New Roman" w:hAnsi="Times New Roman" w:cs="Times New Roman"/>
          <w:sz w:val="24"/>
          <w:szCs w:val="24"/>
        </w:rPr>
        <w:t>просто не могла противиться вынесению и исполнению этих приговоров</w:t>
      </w:r>
      <w:r w:rsidRPr="00CB3483">
        <w:rPr>
          <w:rFonts w:ascii="Times New Roman" w:hAnsi="Times New Roman" w:cs="Times New Roman"/>
          <w:sz w:val="24"/>
          <w:szCs w:val="24"/>
        </w:rPr>
        <w:t xml:space="preserve">. </w:t>
      </w:r>
      <w:r w:rsidR="00A8371C" w:rsidRPr="00CB3483">
        <w:rPr>
          <w:rFonts w:ascii="Times New Roman" w:hAnsi="Times New Roman" w:cs="Times New Roman"/>
          <w:sz w:val="24"/>
          <w:szCs w:val="24"/>
        </w:rPr>
        <w:t>В</w:t>
      </w:r>
      <w:r w:rsidR="00AD7D04" w:rsidRPr="00CB3483">
        <w:rPr>
          <w:rFonts w:ascii="Times New Roman" w:hAnsi="Times New Roman" w:cs="Times New Roman"/>
          <w:sz w:val="24"/>
          <w:szCs w:val="24"/>
        </w:rPr>
        <w:t xml:space="preserve"> этой нервной обстановке</w:t>
      </w:r>
      <w:r w:rsidR="00A8371C" w:rsidRPr="00CB3483">
        <w:rPr>
          <w:rFonts w:ascii="Times New Roman" w:hAnsi="Times New Roman" w:cs="Times New Roman"/>
          <w:sz w:val="24"/>
          <w:szCs w:val="24"/>
        </w:rPr>
        <w:t xml:space="preserve"> с самого начала своего правления и до конца</w:t>
      </w:r>
      <w:r w:rsidR="00AD7D04" w:rsidRPr="00CB3483">
        <w:rPr>
          <w:rFonts w:ascii="Times New Roman" w:hAnsi="Times New Roman" w:cs="Times New Roman"/>
          <w:sz w:val="24"/>
          <w:szCs w:val="24"/>
        </w:rPr>
        <w:t xml:space="preserve"> английская </w:t>
      </w:r>
      <w:r w:rsidR="006848A7" w:rsidRPr="00CB3483">
        <w:rPr>
          <w:rFonts w:ascii="Times New Roman" w:hAnsi="Times New Roman" w:cs="Times New Roman"/>
          <w:sz w:val="24"/>
          <w:szCs w:val="24"/>
        </w:rPr>
        <w:t xml:space="preserve">королева </w:t>
      </w:r>
      <w:r w:rsidRPr="00CB3483">
        <w:rPr>
          <w:rFonts w:ascii="Times New Roman" w:hAnsi="Times New Roman" w:cs="Times New Roman"/>
          <w:sz w:val="24"/>
          <w:szCs w:val="24"/>
        </w:rPr>
        <w:t>была готова двигаться</w:t>
      </w:r>
      <w:r w:rsidR="00DE0346" w:rsidRPr="00CB3483">
        <w:rPr>
          <w:rFonts w:ascii="Times New Roman" w:hAnsi="Times New Roman" w:cs="Times New Roman"/>
          <w:sz w:val="24"/>
          <w:szCs w:val="24"/>
        </w:rPr>
        <w:t xml:space="preserve"> </w:t>
      </w:r>
      <w:r w:rsidRPr="00CB3483">
        <w:rPr>
          <w:rFonts w:ascii="Times New Roman" w:hAnsi="Times New Roman" w:cs="Times New Roman"/>
          <w:sz w:val="24"/>
          <w:szCs w:val="24"/>
        </w:rPr>
        <w:t xml:space="preserve">по внутренне понятному и близкому ей, а вовсе не навязанному ей </w:t>
      </w:r>
      <w:r w:rsidR="001E5356" w:rsidRPr="00CB3483">
        <w:rPr>
          <w:rFonts w:ascii="Times New Roman" w:hAnsi="Times New Roman" w:cs="Times New Roman"/>
          <w:sz w:val="24"/>
          <w:szCs w:val="24"/>
        </w:rPr>
        <w:t xml:space="preserve">исключительно </w:t>
      </w:r>
      <w:r w:rsidRPr="00CB3483">
        <w:rPr>
          <w:rFonts w:ascii="Times New Roman" w:hAnsi="Times New Roman" w:cs="Times New Roman"/>
          <w:sz w:val="24"/>
          <w:szCs w:val="24"/>
        </w:rPr>
        <w:t xml:space="preserve">спецслужбами </w:t>
      </w:r>
      <w:r w:rsidR="00AD7D04" w:rsidRPr="00CB3483">
        <w:rPr>
          <w:rFonts w:ascii="Times New Roman" w:hAnsi="Times New Roman" w:cs="Times New Roman"/>
          <w:sz w:val="24"/>
          <w:szCs w:val="24"/>
        </w:rPr>
        <w:t>пут</w:t>
      </w:r>
      <w:r w:rsidR="00DE0346" w:rsidRPr="00CB3483">
        <w:rPr>
          <w:rFonts w:ascii="Times New Roman" w:hAnsi="Times New Roman" w:cs="Times New Roman"/>
          <w:sz w:val="24"/>
          <w:szCs w:val="24"/>
        </w:rPr>
        <w:t>и</w:t>
      </w:r>
      <w:r w:rsidR="00AD7D04" w:rsidRPr="00CB3483">
        <w:rPr>
          <w:rFonts w:ascii="Times New Roman" w:hAnsi="Times New Roman" w:cs="Times New Roman"/>
          <w:sz w:val="24"/>
          <w:szCs w:val="24"/>
        </w:rPr>
        <w:t xml:space="preserve"> провокаций, подавления инакомыслия и устранения конкурентов, сделав это основным содержанием своей жизни и государственной политики</w:t>
      </w:r>
      <w:r w:rsidR="00DE0346" w:rsidRPr="00CB3483">
        <w:rPr>
          <w:rFonts w:ascii="Times New Roman" w:hAnsi="Times New Roman" w:cs="Times New Roman"/>
          <w:sz w:val="24"/>
          <w:szCs w:val="24"/>
        </w:rPr>
        <w:t xml:space="preserve"> и последовательно воздерживаясь от решения социальных, экономических и династических проблем.</w:t>
      </w:r>
    </w:p>
    <w:p w:rsidR="00083CF1" w:rsidRPr="00CB3483" w:rsidRDefault="00083CF1" w:rsidP="00CB3483">
      <w:pPr>
        <w:spacing w:line="276" w:lineRule="auto"/>
        <w:rPr>
          <w:rFonts w:ascii="Times New Roman" w:hAnsi="Times New Roman" w:cs="Times New Roman"/>
          <w:b/>
          <w:sz w:val="24"/>
          <w:szCs w:val="24"/>
        </w:rPr>
      </w:pPr>
    </w:p>
    <w:p w:rsidR="00083CF1" w:rsidRPr="00CB3483" w:rsidRDefault="00083CF1" w:rsidP="00CB3483">
      <w:pPr>
        <w:spacing w:line="276" w:lineRule="auto"/>
        <w:rPr>
          <w:rFonts w:ascii="Times New Roman" w:hAnsi="Times New Roman" w:cs="Times New Roman"/>
          <w:b/>
          <w:sz w:val="24"/>
          <w:szCs w:val="24"/>
        </w:rPr>
      </w:pPr>
      <w:r w:rsidRPr="00CB3483">
        <w:rPr>
          <w:rFonts w:ascii="Times New Roman" w:hAnsi="Times New Roman" w:cs="Times New Roman"/>
          <w:b/>
          <w:sz w:val="24"/>
          <w:szCs w:val="24"/>
        </w:rPr>
        <w:t>Дела семейные, дела государственные</w:t>
      </w:r>
    </w:p>
    <w:p w:rsidR="000D3516" w:rsidRPr="00CB3483" w:rsidRDefault="00DE0346" w:rsidP="00CB3483">
      <w:pPr>
        <w:spacing w:line="276" w:lineRule="auto"/>
        <w:rPr>
          <w:rFonts w:ascii="Times New Roman" w:hAnsi="Times New Roman" w:cs="Times New Roman"/>
          <w:sz w:val="24"/>
          <w:szCs w:val="24"/>
        </w:rPr>
      </w:pPr>
      <w:r w:rsidRPr="00CB3483">
        <w:rPr>
          <w:rFonts w:ascii="Times New Roman" w:hAnsi="Times New Roman" w:cs="Times New Roman"/>
          <w:sz w:val="24"/>
          <w:szCs w:val="24"/>
        </w:rPr>
        <w:t xml:space="preserve">В династической политике Елизавета могла опираться на богатый опыт Генриха </w:t>
      </w:r>
      <w:r w:rsidRPr="00CB3483">
        <w:rPr>
          <w:rFonts w:ascii="Times New Roman" w:hAnsi="Times New Roman" w:cs="Times New Roman"/>
          <w:sz w:val="24"/>
          <w:szCs w:val="24"/>
          <w:lang w:val="en-US"/>
        </w:rPr>
        <w:t>VIII</w:t>
      </w:r>
      <w:r w:rsidRPr="00CB3483">
        <w:rPr>
          <w:rFonts w:ascii="Times New Roman" w:hAnsi="Times New Roman" w:cs="Times New Roman"/>
          <w:sz w:val="24"/>
          <w:szCs w:val="24"/>
        </w:rPr>
        <w:t>, что она и делала, несколько снизив градус напряженности, но при этом привн</w:t>
      </w:r>
      <w:r w:rsidR="00E509F2" w:rsidRPr="00CB3483">
        <w:rPr>
          <w:rFonts w:ascii="Times New Roman" w:hAnsi="Times New Roman" w:cs="Times New Roman"/>
          <w:sz w:val="24"/>
          <w:szCs w:val="24"/>
        </w:rPr>
        <w:t>е</w:t>
      </w:r>
      <w:r w:rsidRPr="00CB3483">
        <w:rPr>
          <w:rFonts w:ascii="Times New Roman" w:hAnsi="Times New Roman" w:cs="Times New Roman"/>
          <w:sz w:val="24"/>
          <w:szCs w:val="24"/>
        </w:rPr>
        <w:t xml:space="preserve">ся собственные новаторские идеи. </w:t>
      </w:r>
      <w:r w:rsidR="00C73199" w:rsidRPr="00CB3483">
        <w:rPr>
          <w:rFonts w:ascii="Times New Roman" w:hAnsi="Times New Roman" w:cs="Times New Roman"/>
          <w:sz w:val="24"/>
          <w:szCs w:val="24"/>
        </w:rPr>
        <w:t xml:space="preserve">Казнь возможных претендентов на престол по обвинению в государственной измене была, по мнению Генриха, наиболее эффективным способом </w:t>
      </w:r>
      <w:r w:rsidR="00C9621C" w:rsidRPr="00CB3483">
        <w:rPr>
          <w:rFonts w:ascii="Times New Roman" w:hAnsi="Times New Roman" w:cs="Times New Roman"/>
          <w:sz w:val="24"/>
          <w:szCs w:val="24"/>
        </w:rPr>
        <w:t>поддержания дисциплины в собственной семье и стране</w:t>
      </w:r>
      <w:r w:rsidR="00C73199" w:rsidRPr="00CB3483">
        <w:rPr>
          <w:rFonts w:ascii="Times New Roman" w:hAnsi="Times New Roman" w:cs="Times New Roman"/>
          <w:sz w:val="24"/>
          <w:szCs w:val="24"/>
        </w:rPr>
        <w:t>, и он широко практиковал этот подход в течение всего своего правления, начиная с</w:t>
      </w:r>
      <w:r w:rsidR="00CA7C8F" w:rsidRPr="00CB3483">
        <w:rPr>
          <w:rFonts w:ascii="Times New Roman" w:hAnsi="Times New Roman" w:cs="Times New Roman"/>
          <w:sz w:val="24"/>
          <w:szCs w:val="24"/>
        </w:rPr>
        <w:t xml:space="preserve">о смертного приговора </w:t>
      </w:r>
      <w:r w:rsidR="00C73199" w:rsidRPr="00CB3483">
        <w:rPr>
          <w:rFonts w:ascii="Times New Roman" w:hAnsi="Times New Roman" w:cs="Times New Roman"/>
          <w:sz w:val="24"/>
          <w:szCs w:val="24"/>
        </w:rPr>
        <w:t>граф</w:t>
      </w:r>
      <w:r w:rsidR="00CA7C8F" w:rsidRPr="00CB3483">
        <w:rPr>
          <w:rFonts w:ascii="Times New Roman" w:hAnsi="Times New Roman" w:cs="Times New Roman"/>
          <w:sz w:val="24"/>
          <w:szCs w:val="24"/>
        </w:rPr>
        <w:t>у</w:t>
      </w:r>
      <w:r w:rsidR="00C73199" w:rsidRPr="00CB3483">
        <w:rPr>
          <w:rFonts w:ascii="Times New Roman" w:hAnsi="Times New Roman" w:cs="Times New Roman"/>
          <w:sz w:val="24"/>
          <w:szCs w:val="24"/>
        </w:rPr>
        <w:t xml:space="preserve"> Суффолк</w:t>
      </w:r>
      <w:r w:rsidR="00CA7C8F" w:rsidRPr="00CB3483">
        <w:rPr>
          <w:rFonts w:ascii="Times New Roman" w:hAnsi="Times New Roman" w:cs="Times New Roman"/>
          <w:sz w:val="24"/>
          <w:szCs w:val="24"/>
        </w:rPr>
        <w:t>у</w:t>
      </w:r>
      <w:r w:rsidR="00C73199" w:rsidRPr="00CB3483">
        <w:rPr>
          <w:rFonts w:ascii="Times New Roman" w:hAnsi="Times New Roman" w:cs="Times New Roman"/>
          <w:sz w:val="24"/>
          <w:szCs w:val="24"/>
        </w:rPr>
        <w:t>, потомк</w:t>
      </w:r>
      <w:r w:rsidR="00CA7C8F" w:rsidRPr="00CB3483">
        <w:rPr>
          <w:rFonts w:ascii="Times New Roman" w:hAnsi="Times New Roman" w:cs="Times New Roman"/>
          <w:sz w:val="24"/>
          <w:szCs w:val="24"/>
        </w:rPr>
        <w:t>у</w:t>
      </w:r>
      <w:r w:rsidR="00C73199" w:rsidRPr="00CB3483">
        <w:rPr>
          <w:rFonts w:ascii="Times New Roman" w:hAnsi="Times New Roman" w:cs="Times New Roman"/>
          <w:sz w:val="24"/>
          <w:szCs w:val="24"/>
        </w:rPr>
        <w:t xml:space="preserve"> Плантагенетов, в 1513 году и заканчивая </w:t>
      </w:r>
      <w:r w:rsidR="00CA7C8F" w:rsidRPr="00CB3483">
        <w:rPr>
          <w:rFonts w:ascii="Times New Roman" w:hAnsi="Times New Roman" w:cs="Times New Roman"/>
          <w:sz w:val="24"/>
          <w:szCs w:val="24"/>
        </w:rPr>
        <w:t xml:space="preserve">в 1541 году казнью </w:t>
      </w:r>
      <w:r w:rsidR="00C73199" w:rsidRPr="00CB3483">
        <w:rPr>
          <w:rFonts w:ascii="Times New Roman" w:hAnsi="Times New Roman" w:cs="Times New Roman"/>
          <w:sz w:val="24"/>
          <w:szCs w:val="24"/>
        </w:rPr>
        <w:t>графин</w:t>
      </w:r>
      <w:r w:rsidR="00CA7C8F" w:rsidRPr="00CB3483">
        <w:rPr>
          <w:rFonts w:ascii="Times New Roman" w:hAnsi="Times New Roman" w:cs="Times New Roman"/>
          <w:sz w:val="24"/>
          <w:szCs w:val="24"/>
        </w:rPr>
        <w:t>и</w:t>
      </w:r>
      <w:r w:rsidR="00FA151E" w:rsidRPr="00CB3483">
        <w:rPr>
          <w:rFonts w:ascii="Times New Roman" w:hAnsi="Times New Roman" w:cs="Times New Roman"/>
          <w:sz w:val="24"/>
          <w:szCs w:val="24"/>
        </w:rPr>
        <w:t xml:space="preserve"> Солсбери, 67</w:t>
      </w:r>
      <w:r w:rsidR="00C73199" w:rsidRPr="00CB3483">
        <w:rPr>
          <w:rFonts w:ascii="Times New Roman" w:hAnsi="Times New Roman" w:cs="Times New Roman"/>
          <w:sz w:val="24"/>
          <w:szCs w:val="24"/>
        </w:rPr>
        <w:t xml:space="preserve">-летней двоюродной </w:t>
      </w:r>
      <w:r w:rsidR="00CA7C8F" w:rsidRPr="00CB3483">
        <w:rPr>
          <w:rFonts w:ascii="Times New Roman" w:hAnsi="Times New Roman" w:cs="Times New Roman"/>
          <w:sz w:val="24"/>
          <w:szCs w:val="24"/>
        </w:rPr>
        <w:t>сестры покойной матери Генриха</w:t>
      </w:r>
      <w:r w:rsidR="00464E5E" w:rsidRPr="00CB3483">
        <w:rPr>
          <w:rFonts w:ascii="Times New Roman" w:hAnsi="Times New Roman" w:cs="Times New Roman"/>
          <w:sz w:val="24"/>
          <w:szCs w:val="24"/>
        </w:rPr>
        <w:t xml:space="preserve"> </w:t>
      </w:r>
      <w:r w:rsidR="007F4099" w:rsidRPr="00CB3483">
        <w:rPr>
          <w:rFonts w:ascii="Times New Roman" w:hAnsi="Times New Roman" w:cs="Times New Roman"/>
          <w:sz w:val="24"/>
          <w:szCs w:val="24"/>
        </w:rPr>
        <w:t>[13</w:t>
      </w:r>
      <w:r w:rsidR="00464E5E" w:rsidRPr="00CB3483">
        <w:rPr>
          <w:rFonts w:ascii="Times New Roman" w:hAnsi="Times New Roman" w:cs="Times New Roman"/>
          <w:sz w:val="24"/>
          <w:szCs w:val="24"/>
        </w:rPr>
        <w:t>]</w:t>
      </w:r>
      <w:r w:rsidR="000D3516" w:rsidRPr="00CB3483">
        <w:rPr>
          <w:rFonts w:ascii="Times New Roman" w:hAnsi="Times New Roman" w:cs="Times New Roman"/>
          <w:sz w:val="24"/>
          <w:szCs w:val="24"/>
        </w:rPr>
        <w:t>.</w:t>
      </w:r>
      <w:r w:rsidR="00AA3E44" w:rsidRPr="00CB3483">
        <w:rPr>
          <w:rFonts w:ascii="Times New Roman" w:hAnsi="Times New Roman" w:cs="Times New Roman"/>
          <w:sz w:val="24"/>
          <w:szCs w:val="24"/>
        </w:rPr>
        <w:t xml:space="preserve"> </w:t>
      </w:r>
      <w:r w:rsidR="00CA6286" w:rsidRPr="00CB3483">
        <w:rPr>
          <w:rFonts w:ascii="Times New Roman" w:hAnsi="Times New Roman" w:cs="Times New Roman"/>
          <w:sz w:val="24"/>
          <w:szCs w:val="24"/>
        </w:rPr>
        <w:t xml:space="preserve">Конфискация земель </w:t>
      </w:r>
      <w:r w:rsidR="00C9621C" w:rsidRPr="00CB3483">
        <w:rPr>
          <w:rFonts w:ascii="Times New Roman" w:hAnsi="Times New Roman" w:cs="Times New Roman"/>
          <w:sz w:val="24"/>
          <w:szCs w:val="24"/>
        </w:rPr>
        <w:t>графини и ее детей</w:t>
      </w:r>
      <w:r w:rsidR="00CA6286" w:rsidRPr="00CB3483">
        <w:rPr>
          <w:rFonts w:ascii="Times New Roman" w:hAnsi="Times New Roman" w:cs="Times New Roman"/>
          <w:sz w:val="24"/>
          <w:szCs w:val="24"/>
        </w:rPr>
        <w:t xml:space="preserve"> в пользу короны позволили Генриху укрепить свои позиции на юге Англии на случай иностранного вторжения, однако военные и экономические соображения здесь были явно вторичны по отношению к династическим опасениям короля. </w:t>
      </w:r>
      <w:r w:rsidR="000A27F2" w:rsidRPr="00CB3483">
        <w:rPr>
          <w:rFonts w:ascii="Times New Roman" w:hAnsi="Times New Roman" w:cs="Times New Roman"/>
          <w:sz w:val="24"/>
          <w:szCs w:val="24"/>
        </w:rPr>
        <w:t xml:space="preserve">Графиня Солсбери была родной племянницей Эдуарда </w:t>
      </w:r>
      <w:r w:rsidR="000A27F2" w:rsidRPr="00CB3483">
        <w:rPr>
          <w:rFonts w:ascii="Times New Roman" w:hAnsi="Times New Roman" w:cs="Times New Roman"/>
          <w:sz w:val="24"/>
          <w:szCs w:val="24"/>
          <w:lang w:val="en-US"/>
        </w:rPr>
        <w:t>IV</w:t>
      </w:r>
      <w:r w:rsidR="000A27F2" w:rsidRPr="00CB3483">
        <w:rPr>
          <w:rFonts w:ascii="Times New Roman" w:hAnsi="Times New Roman" w:cs="Times New Roman"/>
          <w:sz w:val="24"/>
          <w:szCs w:val="24"/>
        </w:rPr>
        <w:t xml:space="preserve"> и Ричарда </w:t>
      </w:r>
      <w:r w:rsidR="000A27F2" w:rsidRPr="00CB3483">
        <w:rPr>
          <w:rFonts w:ascii="Times New Roman" w:hAnsi="Times New Roman" w:cs="Times New Roman"/>
          <w:sz w:val="24"/>
          <w:szCs w:val="24"/>
          <w:lang w:val="en-US"/>
        </w:rPr>
        <w:t>III</w:t>
      </w:r>
      <w:r w:rsidR="000A27F2" w:rsidRPr="00CB3483">
        <w:rPr>
          <w:rFonts w:ascii="Times New Roman" w:hAnsi="Times New Roman" w:cs="Times New Roman"/>
          <w:sz w:val="24"/>
          <w:szCs w:val="24"/>
        </w:rPr>
        <w:t xml:space="preserve"> из династии Йорков, ее брат был казнен еще в царствование Генриха </w:t>
      </w:r>
      <w:r w:rsidR="000A27F2" w:rsidRPr="00CB3483">
        <w:rPr>
          <w:rFonts w:ascii="Times New Roman" w:hAnsi="Times New Roman" w:cs="Times New Roman"/>
          <w:sz w:val="24"/>
          <w:szCs w:val="24"/>
          <w:lang w:val="en-US"/>
        </w:rPr>
        <w:t>VII</w:t>
      </w:r>
      <w:r w:rsidR="000A27F2" w:rsidRPr="00CB3483">
        <w:rPr>
          <w:rFonts w:ascii="Times New Roman" w:hAnsi="Times New Roman" w:cs="Times New Roman"/>
          <w:sz w:val="24"/>
          <w:szCs w:val="24"/>
        </w:rPr>
        <w:t xml:space="preserve">, </w:t>
      </w:r>
      <w:r w:rsidR="00881D4E" w:rsidRPr="00CB3483">
        <w:rPr>
          <w:rFonts w:ascii="Times New Roman" w:hAnsi="Times New Roman" w:cs="Times New Roman"/>
          <w:sz w:val="24"/>
          <w:szCs w:val="24"/>
        </w:rPr>
        <w:t xml:space="preserve">а один из сыновей – в 1538 году. </w:t>
      </w:r>
      <w:r w:rsidR="00881D4E" w:rsidRPr="00CB3483">
        <w:rPr>
          <w:rFonts w:ascii="Times New Roman" w:hAnsi="Times New Roman" w:cs="Times New Roman"/>
          <w:sz w:val="24"/>
          <w:szCs w:val="24"/>
        </w:rPr>
        <w:lastRenderedPageBreak/>
        <w:t>Е</w:t>
      </w:r>
      <w:r w:rsidR="000A27F2" w:rsidRPr="00CB3483">
        <w:rPr>
          <w:rFonts w:ascii="Times New Roman" w:hAnsi="Times New Roman" w:cs="Times New Roman"/>
          <w:sz w:val="24"/>
          <w:szCs w:val="24"/>
        </w:rPr>
        <w:t xml:space="preserve">динственным обвинением против нее была переписка с другим из ее сыновей, кардиналом римско-католической церкви Реджинальдом Поулом, но для Генриха </w:t>
      </w:r>
      <w:r w:rsidR="000A27F2" w:rsidRPr="00CB3483">
        <w:rPr>
          <w:rFonts w:ascii="Times New Roman" w:hAnsi="Times New Roman" w:cs="Times New Roman"/>
          <w:sz w:val="24"/>
          <w:szCs w:val="24"/>
          <w:lang w:val="en-US"/>
        </w:rPr>
        <w:t>VIII</w:t>
      </w:r>
      <w:r w:rsidR="000A27F2" w:rsidRPr="00CB3483">
        <w:rPr>
          <w:rFonts w:ascii="Times New Roman" w:hAnsi="Times New Roman" w:cs="Times New Roman"/>
          <w:sz w:val="24"/>
          <w:szCs w:val="24"/>
        </w:rPr>
        <w:t xml:space="preserve"> </w:t>
      </w:r>
      <w:r w:rsidR="00881D4E" w:rsidRPr="00CB3483">
        <w:rPr>
          <w:rFonts w:ascii="Times New Roman" w:hAnsi="Times New Roman" w:cs="Times New Roman"/>
          <w:sz w:val="24"/>
          <w:szCs w:val="24"/>
        </w:rPr>
        <w:t>этого оказалось достаточно.</w:t>
      </w:r>
      <w:r w:rsidR="000A27F2" w:rsidRPr="00CB3483">
        <w:rPr>
          <w:rFonts w:ascii="Times New Roman" w:hAnsi="Times New Roman" w:cs="Times New Roman"/>
          <w:sz w:val="24"/>
          <w:szCs w:val="24"/>
        </w:rPr>
        <w:t xml:space="preserve"> </w:t>
      </w:r>
      <w:r w:rsidR="00881D4E" w:rsidRPr="00CB3483">
        <w:rPr>
          <w:rFonts w:ascii="Times New Roman" w:hAnsi="Times New Roman" w:cs="Times New Roman"/>
          <w:sz w:val="24"/>
          <w:szCs w:val="24"/>
        </w:rPr>
        <w:t>П</w:t>
      </w:r>
      <w:r w:rsidR="000A27F2" w:rsidRPr="00CB3483">
        <w:rPr>
          <w:rFonts w:ascii="Times New Roman" w:hAnsi="Times New Roman" w:cs="Times New Roman"/>
          <w:sz w:val="24"/>
          <w:szCs w:val="24"/>
        </w:rPr>
        <w:t>о</w:t>
      </w:r>
      <w:r w:rsidR="00881D4E" w:rsidRPr="00CB3483">
        <w:rPr>
          <w:rFonts w:ascii="Times New Roman" w:hAnsi="Times New Roman" w:cs="Times New Roman"/>
          <w:sz w:val="24"/>
          <w:szCs w:val="24"/>
        </w:rPr>
        <w:t>э</w:t>
      </w:r>
      <w:r w:rsidR="000A27F2" w:rsidRPr="00CB3483">
        <w:rPr>
          <w:rFonts w:ascii="Times New Roman" w:hAnsi="Times New Roman" w:cs="Times New Roman"/>
          <w:sz w:val="24"/>
          <w:szCs w:val="24"/>
        </w:rPr>
        <w:t>тому престарелая графиня, несмотря на ее многолетнюю верную службу Тюдорам (она была фрейлиной Екатерины Арагонской и какое-то время воспитательницей старшей дочери Генриха), была казнена, по описанию некоторых очевидцев, самым зверским образом: непрофессиональный палач</w:t>
      </w:r>
      <w:r w:rsidR="000D3516" w:rsidRPr="00CB3483">
        <w:rPr>
          <w:rFonts w:ascii="Times New Roman" w:hAnsi="Times New Roman" w:cs="Times New Roman"/>
          <w:sz w:val="24"/>
          <w:szCs w:val="24"/>
        </w:rPr>
        <w:t>, не сумевший обезглавить свою жертву одним ударом, превратил ее шею и плечи в месиво</w:t>
      </w:r>
      <w:r w:rsidR="007652AC" w:rsidRPr="00CB3483">
        <w:rPr>
          <w:rFonts w:ascii="Times New Roman" w:hAnsi="Times New Roman" w:cs="Times New Roman"/>
          <w:sz w:val="24"/>
          <w:szCs w:val="24"/>
        </w:rPr>
        <w:t xml:space="preserve"> [</w:t>
      </w:r>
      <w:r w:rsidR="007F4099" w:rsidRPr="00CB3483">
        <w:rPr>
          <w:rFonts w:ascii="Times New Roman" w:hAnsi="Times New Roman" w:cs="Times New Roman"/>
          <w:sz w:val="24"/>
          <w:szCs w:val="24"/>
        </w:rPr>
        <w:t>14</w:t>
      </w:r>
      <w:r w:rsidR="007652AC" w:rsidRPr="00CB3483">
        <w:rPr>
          <w:rFonts w:ascii="Times New Roman" w:hAnsi="Times New Roman" w:cs="Times New Roman"/>
          <w:sz w:val="24"/>
          <w:szCs w:val="24"/>
        </w:rPr>
        <w:t>, с.419]</w:t>
      </w:r>
      <w:r w:rsidR="000D3516" w:rsidRPr="00CB3483">
        <w:rPr>
          <w:rFonts w:ascii="Times New Roman" w:hAnsi="Times New Roman" w:cs="Times New Roman"/>
          <w:sz w:val="24"/>
          <w:szCs w:val="24"/>
        </w:rPr>
        <w:t xml:space="preserve">. Достойная жизнь и мученическая смерть графини дала основание папе Льву </w:t>
      </w:r>
      <w:r w:rsidR="000D3516" w:rsidRPr="00CB3483">
        <w:rPr>
          <w:rFonts w:ascii="Times New Roman" w:hAnsi="Times New Roman" w:cs="Times New Roman"/>
          <w:sz w:val="24"/>
          <w:szCs w:val="24"/>
          <w:lang w:val="en-US"/>
        </w:rPr>
        <w:t>XIII</w:t>
      </w:r>
      <w:r w:rsidR="000D3516" w:rsidRPr="00CB3483">
        <w:rPr>
          <w:rFonts w:ascii="Times New Roman" w:hAnsi="Times New Roman" w:cs="Times New Roman"/>
          <w:sz w:val="24"/>
          <w:szCs w:val="24"/>
        </w:rPr>
        <w:t xml:space="preserve"> в 1886 году причислить ее к лику блаженных.</w:t>
      </w:r>
      <w:r w:rsidR="00CA6286" w:rsidRPr="00CB3483">
        <w:rPr>
          <w:rFonts w:ascii="Times New Roman" w:hAnsi="Times New Roman" w:cs="Times New Roman"/>
          <w:sz w:val="24"/>
          <w:szCs w:val="24"/>
        </w:rPr>
        <w:t xml:space="preserve"> </w:t>
      </w:r>
    </w:p>
    <w:p w:rsidR="000373FE" w:rsidRPr="00CB3483" w:rsidRDefault="00477328" w:rsidP="00CB3483">
      <w:pPr>
        <w:spacing w:line="276" w:lineRule="auto"/>
        <w:rPr>
          <w:rFonts w:ascii="Times New Roman" w:hAnsi="Times New Roman" w:cs="Times New Roman"/>
          <w:sz w:val="24"/>
          <w:szCs w:val="24"/>
        </w:rPr>
      </w:pPr>
      <w:r w:rsidRPr="00CB3483">
        <w:rPr>
          <w:rFonts w:ascii="Times New Roman" w:hAnsi="Times New Roman" w:cs="Times New Roman"/>
          <w:sz w:val="24"/>
          <w:szCs w:val="24"/>
        </w:rPr>
        <w:t>Елизавета заменила казнь</w:t>
      </w:r>
      <w:r w:rsidR="00CA7C8F" w:rsidRPr="00CB3483">
        <w:rPr>
          <w:rFonts w:ascii="Times New Roman" w:hAnsi="Times New Roman" w:cs="Times New Roman"/>
          <w:sz w:val="24"/>
          <w:szCs w:val="24"/>
        </w:rPr>
        <w:t xml:space="preserve"> родственников </w:t>
      </w:r>
      <w:r w:rsidRPr="00CB3483">
        <w:rPr>
          <w:rFonts w:ascii="Times New Roman" w:hAnsi="Times New Roman" w:cs="Times New Roman"/>
          <w:sz w:val="24"/>
          <w:szCs w:val="24"/>
        </w:rPr>
        <w:t>на</w:t>
      </w:r>
      <w:r w:rsidR="00CA7C8F" w:rsidRPr="00CB3483">
        <w:rPr>
          <w:rFonts w:ascii="Times New Roman" w:hAnsi="Times New Roman" w:cs="Times New Roman"/>
          <w:sz w:val="24"/>
          <w:szCs w:val="24"/>
        </w:rPr>
        <w:t xml:space="preserve"> тюремн</w:t>
      </w:r>
      <w:r w:rsidRPr="00CB3483">
        <w:rPr>
          <w:rFonts w:ascii="Times New Roman" w:hAnsi="Times New Roman" w:cs="Times New Roman"/>
          <w:sz w:val="24"/>
          <w:szCs w:val="24"/>
        </w:rPr>
        <w:t>ое</w:t>
      </w:r>
      <w:r w:rsidR="00CA7C8F" w:rsidRPr="00CB3483">
        <w:rPr>
          <w:rFonts w:ascii="Times New Roman" w:hAnsi="Times New Roman" w:cs="Times New Roman"/>
          <w:sz w:val="24"/>
          <w:szCs w:val="24"/>
        </w:rPr>
        <w:t xml:space="preserve"> заключение</w:t>
      </w:r>
      <w:r w:rsidR="00364CE9" w:rsidRPr="00CB3483">
        <w:rPr>
          <w:rFonts w:ascii="Times New Roman" w:hAnsi="Times New Roman" w:cs="Times New Roman"/>
          <w:sz w:val="24"/>
          <w:szCs w:val="24"/>
        </w:rPr>
        <w:t xml:space="preserve"> (наиболее показательные примеры – двоюродная сестра Елизаветы леди Маргарет Дуглас </w:t>
      </w:r>
      <w:r w:rsidR="001E5356" w:rsidRPr="00CB3483">
        <w:rPr>
          <w:rFonts w:ascii="Times New Roman" w:hAnsi="Times New Roman" w:cs="Times New Roman"/>
          <w:sz w:val="24"/>
          <w:szCs w:val="24"/>
        </w:rPr>
        <w:t xml:space="preserve">(1515-1578) </w:t>
      </w:r>
      <w:r w:rsidR="007652AC" w:rsidRPr="00CB3483">
        <w:rPr>
          <w:rFonts w:ascii="Times New Roman" w:hAnsi="Times New Roman" w:cs="Times New Roman"/>
          <w:sz w:val="24"/>
          <w:szCs w:val="24"/>
        </w:rPr>
        <w:t>[</w:t>
      </w:r>
      <w:r w:rsidR="007F4099" w:rsidRPr="00CB3483">
        <w:rPr>
          <w:rFonts w:ascii="Times New Roman" w:hAnsi="Times New Roman" w:cs="Times New Roman"/>
          <w:sz w:val="24"/>
          <w:szCs w:val="24"/>
        </w:rPr>
        <w:t>15</w:t>
      </w:r>
      <w:r w:rsidR="007652AC" w:rsidRPr="00CB3483">
        <w:rPr>
          <w:rFonts w:ascii="Times New Roman" w:hAnsi="Times New Roman" w:cs="Times New Roman"/>
          <w:sz w:val="24"/>
          <w:szCs w:val="24"/>
        </w:rPr>
        <w:t xml:space="preserve">] </w:t>
      </w:r>
      <w:r w:rsidR="00364CE9" w:rsidRPr="00CB3483">
        <w:rPr>
          <w:rFonts w:ascii="Times New Roman" w:hAnsi="Times New Roman" w:cs="Times New Roman"/>
          <w:sz w:val="24"/>
          <w:szCs w:val="24"/>
        </w:rPr>
        <w:t>и двоюродная племянница Елизаветы Кэтрин Грей</w:t>
      </w:r>
      <w:r w:rsidR="007652AC" w:rsidRPr="00CB3483">
        <w:rPr>
          <w:rFonts w:ascii="Times New Roman" w:hAnsi="Times New Roman" w:cs="Times New Roman"/>
          <w:sz w:val="24"/>
          <w:szCs w:val="24"/>
        </w:rPr>
        <w:t xml:space="preserve"> </w:t>
      </w:r>
      <w:r w:rsidR="001E5356" w:rsidRPr="00CB3483">
        <w:rPr>
          <w:rFonts w:ascii="Times New Roman" w:hAnsi="Times New Roman" w:cs="Times New Roman"/>
          <w:sz w:val="24"/>
          <w:szCs w:val="24"/>
        </w:rPr>
        <w:t xml:space="preserve">(1540-1568) </w:t>
      </w:r>
      <w:r w:rsidR="007652AC" w:rsidRPr="00CB3483">
        <w:rPr>
          <w:rFonts w:ascii="Times New Roman" w:hAnsi="Times New Roman" w:cs="Times New Roman"/>
          <w:sz w:val="24"/>
          <w:szCs w:val="24"/>
        </w:rPr>
        <w:t>[</w:t>
      </w:r>
      <w:r w:rsidR="007F4099" w:rsidRPr="00CB3483">
        <w:rPr>
          <w:rFonts w:ascii="Times New Roman" w:hAnsi="Times New Roman" w:cs="Times New Roman"/>
          <w:sz w:val="24"/>
          <w:szCs w:val="24"/>
        </w:rPr>
        <w:t>16</w:t>
      </w:r>
      <w:r w:rsidR="00291DD7" w:rsidRPr="00CB3483">
        <w:rPr>
          <w:rFonts w:ascii="Times New Roman" w:hAnsi="Times New Roman" w:cs="Times New Roman"/>
          <w:sz w:val="24"/>
          <w:szCs w:val="24"/>
        </w:rPr>
        <w:t>, с.193-246</w:t>
      </w:r>
      <w:r w:rsidR="007652AC" w:rsidRPr="00CB3483">
        <w:rPr>
          <w:rFonts w:ascii="Times New Roman" w:hAnsi="Times New Roman" w:cs="Times New Roman"/>
          <w:sz w:val="24"/>
          <w:szCs w:val="24"/>
        </w:rPr>
        <w:t>]</w:t>
      </w:r>
      <w:r w:rsidR="00364CE9" w:rsidRPr="00CB3483">
        <w:rPr>
          <w:rFonts w:ascii="Times New Roman" w:hAnsi="Times New Roman" w:cs="Times New Roman"/>
          <w:sz w:val="24"/>
          <w:szCs w:val="24"/>
        </w:rPr>
        <w:t>)</w:t>
      </w:r>
      <w:r w:rsidR="001E5356" w:rsidRPr="00CB3483">
        <w:rPr>
          <w:rFonts w:ascii="Times New Roman" w:hAnsi="Times New Roman" w:cs="Times New Roman"/>
          <w:sz w:val="24"/>
          <w:szCs w:val="24"/>
        </w:rPr>
        <w:t>. Тюремное заключение она выбирала</w:t>
      </w:r>
      <w:r w:rsidR="00CA7C8F" w:rsidRPr="00CB3483">
        <w:rPr>
          <w:rFonts w:ascii="Times New Roman" w:hAnsi="Times New Roman" w:cs="Times New Roman"/>
          <w:sz w:val="24"/>
          <w:szCs w:val="24"/>
        </w:rPr>
        <w:t xml:space="preserve"> не столько из милосердия, сколько из-за того, что стараниями ее деятельного родителя семейное древо основательно поредело, и она не могла рассчитывать на понимание подданных</w:t>
      </w:r>
      <w:r w:rsidRPr="00CB3483">
        <w:rPr>
          <w:rFonts w:ascii="Times New Roman" w:hAnsi="Times New Roman" w:cs="Times New Roman"/>
          <w:sz w:val="24"/>
          <w:szCs w:val="24"/>
        </w:rPr>
        <w:t xml:space="preserve">, возьмись она изничтожить последних представителей королевской династии. Трагическим исключением в этом плане стали Мария Стюарт, казненная по официальному приговору в 1587 году, и </w:t>
      </w:r>
      <w:r w:rsidR="000373FE" w:rsidRPr="00CB3483">
        <w:rPr>
          <w:rFonts w:ascii="Times New Roman" w:hAnsi="Times New Roman" w:cs="Times New Roman"/>
          <w:sz w:val="24"/>
          <w:szCs w:val="24"/>
        </w:rPr>
        <w:t>жертва заказ</w:t>
      </w:r>
      <w:r w:rsidR="00464E5E" w:rsidRPr="00CB3483">
        <w:rPr>
          <w:rFonts w:ascii="Times New Roman" w:hAnsi="Times New Roman" w:cs="Times New Roman"/>
          <w:sz w:val="24"/>
          <w:szCs w:val="24"/>
        </w:rPr>
        <w:t>а</w:t>
      </w:r>
      <w:r w:rsidR="000373FE" w:rsidRPr="00CB3483">
        <w:rPr>
          <w:rFonts w:ascii="Times New Roman" w:hAnsi="Times New Roman" w:cs="Times New Roman"/>
          <w:sz w:val="24"/>
          <w:szCs w:val="24"/>
        </w:rPr>
        <w:t>н</w:t>
      </w:r>
      <w:r w:rsidR="00464E5E" w:rsidRPr="00CB3483">
        <w:rPr>
          <w:rFonts w:ascii="Times New Roman" w:hAnsi="Times New Roman" w:cs="Times New Roman"/>
          <w:sz w:val="24"/>
          <w:szCs w:val="24"/>
        </w:rPr>
        <w:t>н</w:t>
      </w:r>
      <w:r w:rsidR="000373FE" w:rsidRPr="00CB3483">
        <w:rPr>
          <w:rFonts w:ascii="Times New Roman" w:hAnsi="Times New Roman" w:cs="Times New Roman"/>
          <w:sz w:val="24"/>
          <w:szCs w:val="24"/>
        </w:rPr>
        <w:t xml:space="preserve">ого </w:t>
      </w:r>
      <w:r w:rsidR="00464E5E" w:rsidRPr="00CB3483">
        <w:rPr>
          <w:rFonts w:ascii="Times New Roman" w:hAnsi="Times New Roman" w:cs="Times New Roman"/>
          <w:sz w:val="24"/>
          <w:szCs w:val="24"/>
        </w:rPr>
        <w:t xml:space="preserve">правительством </w:t>
      </w:r>
      <w:r w:rsidR="000373FE" w:rsidRPr="00CB3483">
        <w:rPr>
          <w:rFonts w:ascii="Times New Roman" w:hAnsi="Times New Roman" w:cs="Times New Roman"/>
          <w:sz w:val="24"/>
          <w:szCs w:val="24"/>
        </w:rPr>
        <w:t xml:space="preserve">убийства </w:t>
      </w:r>
      <w:r w:rsidRPr="00CB3483">
        <w:rPr>
          <w:rFonts w:ascii="Times New Roman" w:hAnsi="Times New Roman" w:cs="Times New Roman"/>
          <w:sz w:val="24"/>
          <w:szCs w:val="24"/>
        </w:rPr>
        <w:t xml:space="preserve">Фердинандо Стэнли, </w:t>
      </w:r>
      <w:r w:rsidR="000373FE" w:rsidRPr="00CB3483">
        <w:rPr>
          <w:rFonts w:ascii="Times New Roman" w:hAnsi="Times New Roman" w:cs="Times New Roman"/>
          <w:sz w:val="24"/>
          <w:szCs w:val="24"/>
        </w:rPr>
        <w:t xml:space="preserve">5-й граф Дерби (1559-1594), прямой потомок Генриха </w:t>
      </w:r>
      <w:r w:rsidR="000373FE" w:rsidRPr="00CB3483">
        <w:rPr>
          <w:rFonts w:ascii="Times New Roman" w:hAnsi="Times New Roman" w:cs="Times New Roman"/>
          <w:sz w:val="24"/>
          <w:szCs w:val="24"/>
          <w:lang w:val="en-US"/>
        </w:rPr>
        <w:t>VII</w:t>
      </w:r>
      <w:r w:rsidR="000373FE" w:rsidRPr="00CB3483">
        <w:rPr>
          <w:rFonts w:ascii="Times New Roman" w:hAnsi="Times New Roman" w:cs="Times New Roman"/>
          <w:sz w:val="24"/>
          <w:szCs w:val="24"/>
        </w:rPr>
        <w:t xml:space="preserve"> и покровитель театральной труппы, где ставились ранние произведения Шекспира</w:t>
      </w:r>
      <w:r w:rsidR="00464E5E" w:rsidRPr="00CB3483">
        <w:rPr>
          <w:rFonts w:ascii="Times New Roman" w:hAnsi="Times New Roman" w:cs="Times New Roman"/>
          <w:sz w:val="24"/>
          <w:szCs w:val="24"/>
        </w:rPr>
        <w:t xml:space="preserve"> [9</w:t>
      </w:r>
      <w:r w:rsidR="00D83B75" w:rsidRPr="00CB3483">
        <w:rPr>
          <w:rFonts w:ascii="Times New Roman" w:hAnsi="Times New Roman" w:cs="Times New Roman"/>
          <w:sz w:val="24"/>
          <w:szCs w:val="24"/>
        </w:rPr>
        <w:t>, с.225-226</w:t>
      </w:r>
      <w:r w:rsidR="00B60B19" w:rsidRPr="00CB3483">
        <w:rPr>
          <w:rFonts w:ascii="Times New Roman" w:hAnsi="Times New Roman" w:cs="Times New Roman"/>
          <w:sz w:val="24"/>
          <w:szCs w:val="24"/>
        </w:rPr>
        <w:t>]</w:t>
      </w:r>
      <w:r w:rsidR="000373FE" w:rsidRPr="00CB3483">
        <w:rPr>
          <w:rFonts w:ascii="Times New Roman" w:hAnsi="Times New Roman" w:cs="Times New Roman"/>
          <w:sz w:val="24"/>
          <w:szCs w:val="24"/>
        </w:rPr>
        <w:t xml:space="preserve">. </w:t>
      </w:r>
    </w:p>
    <w:p w:rsidR="003D7A17" w:rsidRPr="00CB3483" w:rsidRDefault="000373FE" w:rsidP="00CB3483">
      <w:pPr>
        <w:spacing w:line="276" w:lineRule="auto"/>
        <w:rPr>
          <w:rFonts w:ascii="Times New Roman" w:hAnsi="Times New Roman" w:cs="Times New Roman"/>
          <w:sz w:val="24"/>
          <w:szCs w:val="24"/>
        </w:rPr>
      </w:pPr>
      <w:r w:rsidRPr="00CB3483">
        <w:rPr>
          <w:rFonts w:ascii="Times New Roman" w:hAnsi="Times New Roman" w:cs="Times New Roman"/>
          <w:sz w:val="24"/>
          <w:szCs w:val="24"/>
        </w:rPr>
        <w:t xml:space="preserve">Отказ от более тщательного уничтожения своих родственников Елизавета восполнила оригинальным решением не выходить замуж, не рожать детей и не называть имя наследника престола вплоть до последнего дня своей жизни. </w:t>
      </w:r>
      <w:r w:rsidR="00642B8C" w:rsidRPr="00CB3483">
        <w:rPr>
          <w:rFonts w:ascii="Times New Roman" w:hAnsi="Times New Roman" w:cs="Times New Roman"/>
          <w:sz w:val="24"/>
          <w:szCs w:val="24"/>
        </w:rPr>
        <w:t>В качестве одной из причин отказа от замужества называют стремление Елизаветы сохранить в</w:t>
      </w:r>
      <w:r w:rsidR="00881D4E" w:rsidRPr="00CB3483">
        <w:rPr>
          <w:rFonts w:ascii="Times New Roman" w:hAnsi="Times New Roman" w:cs="Times New Roman"/>
          <w:sz w:val="24"/>
          <w:szCs w:val="24"/>
        </w:rPr>
        <w:t>ерность Роберту Дадли, графу Лей</w:t>
      </w:r>
      <w:r w:rsidR="00642B8C" w:rsidRPr="00CB3483">
        <w:rPr>
          <w:rFonts w:ascii="Times New Roman" w:hAnsi="Times New Roman" w:cs="Times New Roman"/>
          <w:sz w:val="24"/>
          <w:szCs w:val="24"/>
        </w:rPr>
        <w:t>стеру, которого она любила всю жизнь, но который не мог стать ее мужем из-за своего сравнительно низкого происхождения и из-за странности обстоятельств, сопровождавших смерть его первой жены</w:t>
      </w:r>
      <w:r w:rsidR="00B60B19" w:rsidRPr="00CB3483">
        <w:rPr>
          <w:rFonts w:ascii="Times New Roman" w:hAnsi="Times New Roman" w:cs="Times New Roman"/>
          <w:sz w:val="24"/>
          <w:szCs w:val="24"/>
        </w:rPr>
        <w:t xml:space="preserve"> [</w:t>
      </w:r>
      <w:r w:rsidR="007F4099" w:rsidRPr="00CB3483">
        <w:rPr>
          <w:rFonts w:ascii="Times New Roman" w:hAnsi="Times New Roman" w:cs="Times New Roman"/>
          <w:sz w:val="24"/>
          <w:szCs w:val="24"/>
        </w:rPr>
        <w:t>17</w:t>
      </w:r>
      <w:r w:rsidR="00291DD7" w:rsidRPr="00CB3483">
        <w:rPr>
          <w:rFonts w:ascii="Times New Roman" w:hAnsi="Times New Roman" w:cs="Times New Roman"/>
          <w:sz w:val="24"/>
          <w:szCs w:val="24"/>
        </w:rPr>
        <w:t>, с.99-124</w:t>
      </w:r>
      <w:r w:rsidR="00B60B19" w:rsidRPr="00CB3483">
        <w:rPr>
          <w:rFonts w:ascii="Times New Roman" w:hAnsi="Times New Roman" w:cs="Times New Roman"/>
          <w:sz w:val="24"/>
          <w:szCs w:val="24"/>
        </w:rPr>
        <w:t>]</w:t>
      </w:r>
      <w:r w:rsidR="00642B8C" w:rsidRPr="00CB3483">
        <w:rPr>
          <w:rFonts w:ascii="Times New Roman" w:hAnsi="Times New Roman" w:cs="Times New Roman"/>
          <w:sz w:val="24"/>
          <w:szCs w:val="24"/>
        </w:rPr>
        <w:t xml:space="preserve">. Эта теория имеет право на существование, хотя в 1564 году Елизавета неожиданно предложит Дадли в качестве мужа Марии Стюарт – странный шаг для безумно влюбленной женщины; правда, если учесть патологическую склонность Елизаветы к разного рода провокациям, это можно воспринимать лишь как тактический ход, ничего не говорящий об истинных намерениях английской королевы. </w:t>
      </w:r>
    </w:p>
    <w:p w:rsidR="00DE0346" w:rsidRPr="00CB3483" w:rsidRDefault="00642B8C" w:rsidP="00CB3483">
      <w:pPr>
        <w:spacing w:line="276" w:lineRule="auto"/>
        <w:rPr>
          <w:rFonts w:ascii="Times New Roman" w:hAnsi="Times New Roman" w:cs="Times New Roman"/>
          <w:sz w:val="24"/>
          <w:szCs w:val="24"/>
        </w:rPr>
      </w:pPr>
      <w:r w:rsidRPr="00CB3483">
        <w:rPr>
          <w:rFonts w:ascii="Times New Roman" w:hAnsi="Times New Roman" w:cs="Times New Roman"/>
          <w:sz w:val="24"/>
          <w:szCs w:val="24"/>
        </w:rPr>
        <w:t xml:space="preserve">Однако помимо </w:t>
      </w:r>
      <w:r w:rsidR="00D12AF1" w:rsidRPr="00CB3483">
        <w:rPr>
          <w:rFonts w:ascii="Times New Roman" w:hAnsi="Times New Roman" w:cs="Times New Roman"/>
          <w:sz w:val="24"/>
          <w:szCs w:val="24"/>
        </w:rPr>
        <w:t>эмоциональных барьеров Елизавету могли удерживать от вступления в брак и другие соображения.</w:t>
      </w:r>
      <w:r w:rsidRPr="00CB3483">
        <w:rPr>
          <w:rFonts w:ascii="Times New Roman" w:hAnsi="Times New Roman" w:cs="Times New Roman"/>
          <w:sz w:val="24"/>
          <w:szCs w:val="24"/>
        </w:rPr>
        <w:t xml:space="preserve">  </w:t>
      </w:r>
      <w:r w:rsidR="00692F07" w:rsidRPr="00CB3483">
        <w:rPr>
          <w:rFonts w:ascii="Times New Roman" w:hAnsi="Times New Roman" w:cs="Times New Roman"/>
          <w:sz w:val="24"/>
          <w:szCs w:val="24"/>
        </w:rPr>
        <w:t xml:space="preserve">Две из шести жен ее отца были казнены по его приказу, две умерли вскоре после первых родов – подобная статистика не вдохновляла. Кроме того, общеевропейской известностью пользовалась печальная история королевы </w:t>
      </w:r>
      <w:r w:rsidR="003D7A17" w:rsidRPr="00CB3483">
        <w:rPr>
          <w:rFonts w:ascii="Times New Roman" w:hAnsi="Times New Roman" w:cs="Times New Roman"/>
          <w:sz w:val="24"/>
          <w:szCs w:val="24"/>
        </w:rPr>
        <w:t>Хуа</w:t>
      </w:r>
      <w:r w:rsidR="00692F07" w:rsidRPr="00CB3483">
        <w:rPr>
          <w:rFonts w:ascii="Times New Roman" w:hAnsi="Times New Roman" w:cs="Times New Roman"/>
          <w:sz w:val="24"/>
          <w:szCs w:val="24"/>
        </w:rPr>
        <w:t xml:space="preserve">ны (1479-1555), наследницы двух испанских корон, родной сестры Екатерины Арагонской, матери императора Карла </w:t>
      </w:r>
      <w:r w:rsidR="00692F07" w:rsidRPr="00CB3483">
        <w:rPr>
          <w:rFonts w:ascii="Times New Roman" w:hAnsi="Times New Roman" w:cs="Times New Roman"/>
          <w:sz w:val="24"/>
          <w:szCs w:val="24"/>
          <w:lang w:val="en-US"/>
        </w:rPr>
        <w:t>V</w:t>
      </w:r>
      <w:r w:rsidR="00692F07" w:rsidRPr="00CB3483">
        <w:rPr>
          <w:rFonts w:ascii="Times New Roman" w:hAnsi="Times New Roman" w:cs="Times New Roman"/>
          <w:sz w:val="24"/>
          <w:szCs w:val="24"/>
        </w:rPr>
        <w:t xml:space="preserve"> и бабки Филиппа Испанского, которая была объявлена безумной последовательно своим мужем, отцом и сыном и провела почти 50 лет жизни в условиях, близких к тюремным</w:t>
      </w:r>
      <w:r w:rsidR="007F4099" w:rsidRPr="00CB3483">
        <w:rPr>
          <w:rFonts w:ascii="Times New Roman" w:hAnsi="Times New Roman" w:cs="Times New Roman"/>
          <w:sz w:val="24"/>
          <w:szCs w:val="24"/>
        </w:rPr>
        <w:t xml:space="preserve"> [18</w:t>
      </w:r>
      <w:r w:rsidR="00FA7205" w:rsidRPr="00CB3483">
        <w:rPr>
          <w:rFonts w:ascii="Times New Roman" w:hAnsi="Times New Roman" w:cs="Times New Roman"/>
          <w:sz w:val="24"/>
          <w:szCs w:val="24"/>
        </w:rPr>
        <w:t>, с.170</w:t>
      </w:r>
      <w:r w:rsidR="00B60B19" w:rsidRPr="00CB3483">
        <w:rPr>
          <w:rFonts w:ascii="Times New Roman" w:hAnsi="Times New Roman" w:cs="Times New Roman"/>
          <w:sz w:val="24"/>
          <w:szCs w:val="24"/>
        </w:rPr>
        <w:t>]</w:t>
      </w:r>
      <w:r w:rsidR="00692F07" w:rsidRPr="00CB3483">
        <w:rPr>
          <w:rFonts w:ascii="Times New Roman" w:hAnsi="Times New Roman" w:cs="Times New Roman"/>
          <w:sz w:val="24"/>
          <w:szCs w:val="24"/>
        </w:rPr>
        <w:t>. Слухи о психической нестабильности</w:t>
      </w:r>
      <w:r w:rsidR="006E481A" w:rsidRPr="00CB3483">
        <w:rPr>
          <w:rFonts w:ascii="Times New Roman" w:hAnsi="Times New Roman" w:cs="Times New Roman"/>
          <w:sz w:val="24"/>
          <w:szCs w:val="24"/>
        </w:rPr>
        <w:t xml:space="preserve"> </w:t>
      </w:r>
      <w:r w:rsidR="003D7A17" w:rsidRPr="00CB3483">
        <w:rPr>
          <w:rFonts w:ascii="Times New Roman" w:hAnsi="Times New Roman" w:cs="Times New Roman"/>
          <w:sz w:val="24"/>
          <w:szCs w:val="24"/>
        </w:rPr>
        <w:t>Хуа</w:t>
      </w:r>
      <w:r w:rsidR="006E481A" w:rsidRPr="00CB3483">
        <w:rPr>
          <w:rFonts w:ascii="Times New Roman" w:hAnsi="Times New Roman" w:cs="Times New Roman"/>
          <w:sz w:val="24"/>
          <w:szCs w:val="24"/>
        </w:rPr>
        <w:t>ны и описания ее разнообразных причуд</w:t>
      </w:r>
      <w:r w:rsidR="00692F07" w:rsidRPr="00CB3483">
        <w:rPr>
          <w:rFonts w:ascii="Times New Roman" w:hAnsi="Times New Roman" w:cs="Times New Roman"/>
          <w:sz w:val="24"/>
          <w:szCs w:val="24"/>
        </w:rPr>
        <w:t xml:space="preserve"> </w:t>
      </w:r>
      <w:r w:rsidR="006E481A" w:rsidRPr="00CB3483">
        <w:rPr>
          <w:rFonts w:ascii="Times New Roman" w:hAnsi="Times New Roman" w:cs="Times New Roman"/>
          <w:sz w:val="24"/>
          <w:szCs w:val="24"/>
        </w:rPr>
        <w:t>входили в противоречие с</w:t>
      </w:r>
      <w:r w:rsidR="00692F07" w:rsidRPr="00CB3483">
        <w:rPr>
          <w:rFonts w:ascii="Times New Roman" w:hAnsi="Times New Roman" w:cs="Times New Roman"/>
          <w:sz w:val="24"/>
          <w:szCs w:val="24"/>
        </w:rPr>
        <w:t xml:space="preserve"> </w:t>
      </w:r>
      <w:r w:rsidR="006E481A" w:rsidRPr="00CB3483">
        <w:rPr>
          <w:rFonts w:ascii="Times New Roman" w:hAnsi="Times New Roman" w:cs="Times New Roman"/>
          <w:sz w:val="24"/>
          <w:szCs w:val="24"/>
        </w:rPr>
        <w:t>вполне здравыми рассуждениями о желании окружавших ее мужчин распоряжаться унаследованными ею землями</w:t>
      </w:r>
      <w:r w:rsidR="00B60B19" w:rsidRPr="00CB3483">
        <w:rPr>
          <w:rFonts w:ascii="Times New Roman" w:hAnsi="Times New Roman" w:cs="Times New Roman"/>
          <w:sz w:val="24"/>
          <w:szCs w:val="24"/>
        </w:rPr>
        <w:t xml:space="preserve"> [</w:t>
      </w:r>
      <w:r w:rsidR="00464E5E" w:rsidRPr="00CB3483">
        <w:rPr>
          <w:rFonts w:ascii="Times New Roman" w:hAnsi="Times New Roman" w:cs="Times New Roman"/>
          <w:sz w:val="24"/>
          <w:szCs w:val="24"/>
        </w:rPr>
        <w:t>1</w:t>
      </w:r>
      <w:r w:rsidR="007F4099" w:rsidRPr="00CB3483">
        <w:rPr>
          <w:rFonts w:ascii="Times New Roman" w:hAnsi="Times New Roman" w:cs="Times New Roman"/>
          <w:sz w:val="24"/>
          <w:szCs w:val="24"/>
        </w:rPr>
        <w:t>9</w:t>
      </w:r>
      <w:r w:rsidR="00FA7205" w:rsidRPr="00CB3483">
        <w:rPr>
          <w:rFonts w:ascii="Times New Roman" w:hAnsi="Times New Roman" w:cs="Times New Roman"/>
          <w:sz w:val="24"/>
          <w:szCs w:val="24"/>
        </w:rPr>
        <w:t>, с.202-206</w:t>
      </w:r>
      <w:r w:rsidR="00B60B19" w:rsidRPr="00CB3483">
        <w:rPr>
          <w:rFonts w:ascii="Times New Roman" w:hAnsi="Times New Roman" w:cs="Times New Roman"/>
          <w:sz w:val="24"/>
          <w:szCs w:val="24"/>
        </w:rPr>
        <w:t>]</w:t>
      </w:r>
      <w:r w:rsidR="006E481A" w:rsidRPr="00CB3483">
        <w:rPr>
          <w:rFonts w:ascii="Times New Roman" w:hAnsi="Times New Roman" w:cs="Times New Roman"/>
          <w:sz w:val="24"/>
          <w:szCs w:val="24"/>
        </w:rPr>
        <w:t xml:space="preserve">. В этом контексте стремление Елизаветы избежать уз брака и поставить свои личные интересы выше общественных представляется логичным. </w:t>
      </w:r>
      <w:r w:rsidR="003C36B0" w:rsidRPr="00CB3483">
        <w:rPr>
          <w:rFonts w:ascii="Times New Roman" w:hAnsi="Times New Roman" w:cs="Times New Roman"/>
          <w:sz w:val="24"/>
          <w:szCs w:val="24"/>
        </w:rPr>
        <w:t xml:space="preserve">В какой-то момент английская политическая элита оставила надежду на продолжение рода Тюдоров </w:t>
      </w:r>
      <w:r w:rsidR="003C36B0" w:rsidRPr="00CB3483">
        <w:rPr>
          <w:rFonts w:ascii="Times New Roman" w:hAnsi="Times New Roman" w:cs="Times New Roman"/>
          <w:sz w:val="24"/>
          <w:szCs w:val="24"/>
        </w:rPr>
        <w:lastRenderedPageBreak/>
        <w:t>и озаботилась вопросом престолонаследия в условиях бездетности царствующ</w:t>
      </w:r>
      <w:r w:rsidR="00881D4E" w:rsidRPr="00CB3483">
        <w:rPr>
          <w:rFonts w:ascii="Times New Roman" w:hAnsi="Times New Roman" w:cs="Times New Roman"/>
          <w:sz w:val="24"/>
          <w:szCs w:val="24"/>
        </w:rPr>
        <w:t>ей монархини.</w:t>
      </w:r>
      <w:r w:rsidR="003C36B0" w:rsidRPr="00CB3483">
        <w:rPr>
          <w:rFonts w:ascii="Times New Roman" w:hAnsi="Times New Roman" w:cs="Times New Roman"/>
          <w:sz w:val="24"/>
          <w:szCs w:val="24"/>
        </w:rPr>
        <w:t xml:space="preserve"> </w:t>
      </w:r>
      <w:r w:rsidR="00881D4E" w:rsidRPr="00CB3483">
        <w:rPr>
          <w:rFonts w:ascii="Times New Roman" w:hAnsi="Times New Roman" w:cs="Times New Roman"/>
          <w:sz w:val="24"/>
          <w:szCs w:val="24"/>
        </w:rPr>
        <w:t>О</w:t>
      </w:r>
      <w:r w:rsidR="003C36B0" w:rsidRPr="00CB3483">
        <w:rPr>
          <w:rFonts w:ascii="Times New Roman" w:hAnsi="Times New Roman" w:cs="Times New Roman"/>
          <w:sz w:val="24"/>
          <w:szCs w:val="24"/>
        </w:rPr>
        <w:t>днако Елизавет</w:t>
      </w:r>
      <w:r w:rsidR="008A2DC4" w:rsidRPr="00CB3483">
        <w:rPr>
          <w:rFonts w:ascii="Times New Roman" w:hAnsi="Times New Roman" w:cs="Times New Roman"/>
          <w:sz w:val="24"/>
          <w:szCs w:val="24"/>
        </w:rPr>
        <w:t>а и здесь сумела проигнорировать</w:t>
      </w:r>
      <w:r w:rsidR="003C36B0" w:rsidRPr="00CB3483">
        <w:rPr>
          <w:rFonts w:ascii="Times New Roman" w:hAnsi="Times New Roman" w:cs="Times New Roman"/>
          <w:sz w:val="24"/>
          <w:szCs w:val="24"/>
        </w:rPr>
        <w:t xml:space="preserve"> очевидн</w:t>
      </w:r>
      <w:r w:rsidR="008A2DC4" w:rsidRPr="00CB3483">
        <w:rPr>
          <w:rFonts w:ascii="Times New Roman" w:hAnsi="Times New Roman" w:cs="Times New Roman"/>
          <w:sz w:val="24"/>
          <w:szCs w:val="24"/>
        </w:rPr>
        <w:t>ую</w:t>
      </w:r>
      <w:r w:rsidR="003C36B0" w:rsidRPr="00CB3483">
        <w:rPr>
          <w:rFonts w:ascii="Times New Roman" w:hAnsi="Times New Roman" w:cs="Times New Roman"/>
          <w:sz w:val="24"/>
          <w:szCs w:val="24"/>
        </w:rPr>
        <w:t xml:space="preserve"> политическ</w:t>
      </w:r>
      <w:r w:rsidR="008A2DC4" w:rsidRPr="00CB3483">
        <w:rPr>
          <w:rFonts w:ascii="Times New Roman" w:hAnsi="Times New Roman" w:cs="Times New Roman"/>
          <w:sz w:val="24"/>
          <w:szCs w:val="24"/>
        </w:rPr>
        <w:t>ую</w:t>
      </w:r>
      <w:r w:rsidR="003C36B0" w:rsidRPr="00CB3483">
        <w:rPr>
          <w:rFonts w:ascii="Times New Roman" w:hAnsi="Times New Roman" w:cs="Times New Roman"/>
          <w:sz w:val="24"/>
          <w:szCs w:val="24"/>
        </w:rPr>
        <w:t xml:space="preserve"> необходимост</w:t>
      </w:r>
      <w:r w:rsidR="008A2DC4" w:rsidRPr="00CB3483">
        <w:rPr>
          <w:rFonts w:ascii="Times New Roman" w:hAnsi="Times New Roman" w:cs="Times New Roman"/>
          <w:sz w:val="24"/>
          <w:szCs w:val="24"/>
        </w:rPr>
        <w:t>ь</w:t>
      </w:r>
      <w:r w:rsidR="003C36B0" w:rsidRPr="00CB3483">
        <w:rPr>
          <w:rFonts w:ascii="Times New Roman" w:hAnsi="Times New Roman" w:cs="Times New Roman"/>
          <w:sz w:val="24"/>
          <w:szCs w:val="24"/>
        </w:rPr>
        <w:t xml:space="preserve"> и поставила страну на грань острейшего по</w:t>
      </w:r>
      <w:r w:rsidR="006D503F" w:rsidRPr="00CB3483">
        <w:rPr>
          <w:rFonts w:ascii="Times New Roman" w:hAnsi="Times New Roman" w:cs="Times New Roman"/>
          <w:sz w:val="24"/>
          <w:szCs w:val="24"/>
        </w:rPr>
        <w:t xml:space="preserve">литического кризиса, </w:t>
      </w:r>
      <w:r w:rsidR="003C36B0" w:rsidRPr="00CB3483">
        <w:rPr>
          <w:rFonts w:ascii="Times New Roman" w:hAnsi="Times New Roman" w:cs="Times New Roman"/>
          <w:sz w:val="24"/>
          <w:szCs w:val="24"/>
        </w:rPr>
        <w:t xml:space="preserve">когда на английский престол помимо потомков младшей сестры Генриха </w:t>
      </w:r>
      <w:r w:rsidR="003C36B0" w:rsidRPr="00CB3483">
        <w:rPr>
          <w:rFonts w:ascii="Times New Roman" w:hAnsi="Times New Roman" w:cs="Times New Roman"/>
          <w:sz w:val="24"/>
          <w:szCs w:val="24"/>
          <w:lang w:val="en-US"/>
        </w:rPr>
        <w:t>VIII</w:t>
      </w:r>
      <w:r w:rsidR="003C36B0" w:rsidRPr="00CB3483">
        <w:rPr>
          <w:rFonts w:ascii="Times New Roman" w:hAnsi="Times New Roman" w:cs="Times New Roman"/>
          <w:sz w:val="24"/>
          <w:szCs w:val="24"/>
        </w:rPr>
        <w:t xml:space="preserve"> </w:t>
      </w:r>
      <w:r w:rsidR="007F3F79" w:rsidRPr="00CB3483">
        <w:rPr>
          <w:rFonts w:ascii="Times New Roman" w:hAnsi="Times New Roman" w:cs="Times New Roman"/>
          <w:sz w:val="24"/>
          <w:szCs w:val="24"/>
        </w:rPr>
        <w:t xml:space="preserve">Марии </w:t>
      </w:r>
      <w:r w:rsidR="003C36B0" w:rsidRPr="00CB3483">
        <w:rPr>
          <w:rFonts w:ascii="Times New Roman" w:hAnsi="Times New Roman" w:cs="Times New Roman"/>
          <w:sz w:val="24"/>
          <w:szCs w:val="24"/>
        </w:rPr>
        <w:t xml:space="preserve">одновременно претендовали испанская инфанта Изабелла, Иаков </w:t>
      </w:r>
      <w:r w:rsidR="00C9621C" w:rsidRPr="00CB3483">
        <w:rPr>
          <w:rFonts w:ascii="Times New Roman" w:hAnsi="Times New Roman" w:cs="Times New Roman"/>
          <w:sz w:val="24"/>
          <w:szCs w:val="24"/>
          <w:lang w:val="en-US"/>
        </w:rPr>
        <w:t>VI</w:t>
      </w:r>
      <w:r w:rsidR="00C9621C" w:rsidRPr="00CB3483">
        <w:rPr>
          <w:rFonts w:ascii="Times New Roman" w:hAnsi="Times New Roman" w:cs="Times New Roman"/>
          <w:sz w:val="24"/>
          <w:szCs w:val="24"/>
        </w:rPr>
        <w:t xml:space="preserve"> </w:t>
      </w:r>
      <w:r w:rsidR="003C36B0" w:rsidRPr="00CB3483">
        <w:rPr>
          <w:rFonts w:ascii="Times New Roman" w:hAnsi="Times New Roman" w:cs="Times New Roman"/>
          <w:sz w:val="24"/>
          <w:szCs w:val="24"/>
        </w:rPr>
        <w:t xml:space="preserve">Шотландский и </w:t>
      </w:r>
      <w:r w:rsidR="006D503F" w:rsidRPr="00CB3483">
        <w:rPr>
          <w:rFonts w:ascii="Times New Roman" w:hAnsi="Times New Roman" w:cs="Times New Roman"/>
          <w:sz w:val="24"/>
          <w:szCs w:val="24"/>
        </w:rPr>
        <w:t>его эксцентричн</w:t>
      </w:r>
      <w:r w:rsidR="003C36B0" w:rsidRPr="00CB3483">
        <w:rPr>
          <w:rFonts w:ascii="Times New Roman" w:hAnsi="Times New Roman" w:cs="Times New Roman"/>
          <w:sz w:val="24"/>
          <w:szCs w:val="24"/>
        </w:rPr>
        <w:t xml:space="preserve">ая кузина леди Арабелла Стюарт. </w:t>
      </w:r>
      <w:r w:rsidR="003D7A17" w:rsidRPr="00CB3483">
        <w:rPr>
          <w:rFonts w:ascii="Times New Roman" w:hAnsi="Times New Roman" w:cs="Times New Roman"/>
          <w:sz w:val="24"/>
          <w:szCs w:val="24"/>
        </w:rPr>
        <w:t xml:space="preserve">Усилиями </w:t>
      </w:r>
      <w:r w:rsidR="005C6B3E" w:rsidRPr="00CB3483">
        <w:rPr>
          <w:rFonts w:ascii="Times New Roman" w:hAnsi="Times New Roman" w:cs="Times New Roman"/>
          <w:sz w:val="24"/>
          <w:szCs w:val="24"/>
        </w:rPr>
        <w:t>де-</w:t>
      </w:r>
      <w:r w:rsidR="003D7A17" w:rsidRPr="00CB3483">
        <w:rPr>
          <w:rFonts w:ascii="Times New Roman" w:hAnsi="Times New Roman" w:cs="Times New Roman"/>
          <w:sz w:val="24"/>
          <w:szCs w:val="24"/>
        </w:rPr>
        <w:t>факто премьер-министра Роберта Сесила передача власти Иакову после смерти Елизаветы прошла мирно, хотя последняя сделала все для того, чтобы ее страна оказалась под угрозой одновременно иностранного нашествия и гражданской войны.</w:t>
      </w:r>
    </w:p>
    <w:p w:rsidR="007A0A47" w:rsidRPr="00CB3483" w:rsidRDefault="007A0A47" w:rsidP="00CB3483">
      <w:pPr>
        <w:spacing w:line="276" w:lineRule="auto"/>
        <w:rPr>
          <w:rFonts w:ascii="Times New Roman" w:hAnsi="Times New Roman" w:cs="Times New Roman"/>
          <w:sz w:val="24"/>
          <w:szCs w:val="24"/>
        </w:rPr>
      </w:pPr>
    </w:p>
    <w:p w:rsidR="007A0A47" w:rsidRPr="00CB3483" w:rsidRDefault="007A0A47" w:rsidP="00CB3483">
      <w:pPr>
        <w:spacing w:line="276" w:lineRule="auto"/>
        <w:rPr>
          <w:rFonts w:ascii="Times New Roman" w:hAnsi="Times New Roman" w:cs="Times New Roman"/>
          <w:b/>
          <w:sz w:val="24"/>
          <w:szCs w:val="24"/>
        </w:rPr>
      </w:pPr>
      <w:r w:rsidRPr="00CB3483">
        <w:rPr>
          <w:rFonts w:ascii="Times New Roman" w:hAnsi="Times New Roman" w:cs="Times New Roman"/>
          <w:b/>
          <w:sz w:val="24"/>
          <w:szCs w:val="24"/>
        </w:rPr>
        <w:t>Заговор Бэбингтона как шедевр правительственных провокаций</w:t>
      </w:r>
    </w:p>
    <w:p w:rsidR="00F7614F" w:rsidRPr="00CB3483" w:rsidRDefault="006C0562" w:rsidP="00CB3483">
      <w:pPr>
        <w:spacing w:line="276" w:lineRule="auto"/>
        <w:rPr>
          <w:rFonts w:ascii="Times New Roman" w:hAnsi="Times New Roman" w:cs="Times New Roman"/>
          <w:sz w:val="24"/>
          <w:szCs w:val="24"/>
        </w:rPr>
      </w:pPr>
      <w:r w:rsidRPr="00CB3483">
        <w:rPr>
          <w:rFonts w:ascii="Times New Roman" w:hAnsi="Times New Roman" w:cs="Times New Roman"/>
          <w:sz w:val="24"/>
          <w:szCs w:val="24"/>
        </w:rPr>
        <w:t xml:space="preserve">Если отказ Елизаветы от замужества и от решения вопроса о престолонаследовании в конечном итоге повлиял на судьбы ограниченного числа людей, ее военные авантюры и социальная </w:t>
      </w:r>
      <w:r w:rsidR="00B35C2A" w:rsidRPr="00CB3483">
        <w:rPr>
          <w:rFonts w:ascii="Times New Roman" w:hAnsi="Times New Roman" w:cs="Times New Roman"/>
          <w:sz w:val="24"/>
          <w:szCs w:val="24"/>
        </w:rPr>
        <w:t>и религиозная политика затронули</w:t>
      </w:r>
      <w:r w:rsidRPr="00CB3483">
        <w:rPr>
          <w:rFonts w:ascii="Times New Roman" w:hAnsi="Times New Roman" w:cs="Times New Roman"/>
          <w:sz w:val="24"/>
          <w:szCs w:val="24"/>
        </w:rPr>
        <w:t xml:space="preserve"> все население страны. Внешнюю </w:t>
      </w:r>
      <w:r w:rsidR="00FF0127" w:rsidRPr="00CB3483">
        <w:rPr>
          <w:rFonts w:ascii="Times New Roman" w:hAnsi="Times New Roman" w:cs="Times New Roman"/>
          <w:sz w:val="24"/>
          <w:szCs w:val="24"/>
        </w:rPr>
        <w:t xml:space="preserve">и внутреннюю </w:t>
      </w:r>
      <w:r w:rsidRPr="00CB3483">
        <w:rPr>
          <w:rFonts w:ascii="Times New Roman" w:hAnsi="Times New Roman" w:cs="Times New Roman"/>
          <w:sz w:val="24"/>
          <w:szCs w:val="24"/>
        </w:rPr>
        <w:t>политику страны наряду с самой королевой в течение нескольких десятилетий определяли Уиль</w:t>
      </w:r>
      <w:r w:rsidR="00EF289A" w:rsidRPr="00CB3483">
        <w:rPr>
          <w:rFonts w:ascii="Times New Roman" w:hAnsi="Times New Roman" w:cs="Times New Roman"/>
          <w:sz w:val="24"/>
          <w:szCs w:val="24"/>
        </w:rPr>
        <w:t xml:space="preserve">ям Сесил (1520-1598) и уже </w:t>
      </w:r>
      <w:r w:rsidRPr="00CB3483">
        <w:rPr>
          <w:rFonts w:ascii="Times New Roman" w:hAnsi="Times New Roman" w:cs="Times New Roman"/>
          <w:sz w:val="24"/>
          <w:szCs w:val="24"/>
        </w:rPr>
        <w:t xml:space="preserve">упомянутый </w:t>
      </w:r>
      <w:r w:rsidR="00EF289A" w:rsidRPr="00CB3483">
        <w:rPr>
          <w:rFonts w:ascii="Times New Roman" w:hAnsi="Times New Roman" w:cs="Times New Roman"/>
          <w:sz w:val="24"/>
          <w:szCs w:val="24"/>
        </w:rPr>
        <w:t xml:space="preserve">выше </w:t>
      </w:r>
      <w:r w:rsidRPr="00CB3483">
        <w:rPr>
          <w:rFonts w:ascii="Times New Roman" w:hAnsi="Times New Roman" w:cs="Times New Roman"/>
          <w:sz w:val="24"/>
          <w:szCs w:val="24"/>
        </w:rPr>
        <w:t xml:space="preserve">Роберт Дадли, соперничество между которыми позволяло Елизавете </w:t>
      </w:r>
      <w:r w:rsidR="00AF1C5E" w:rsidRPr="00CB3483">
        <w:rPr>
          <w:rFonts w:ascii="Times New Roman" w:hAnsi="Times New Roman" w:cs="Times New Roman"/>
          <w:sz w:val="24"/>
          <w:szCs w:val="24"/>
        </w:rPr>
        <w:t>сохранять баланс между разными фракциями</w:t>
      </w:r>
      <w:r w:rsidRPr="00CB3483">
        <w:rPr>
          <w:rFonts w:ascii="Times New Roman" w:hAnsi="Times New Roman" w:cs="Times New Roman"/>
          <w:sz w:val="24"/>
          <w:szCs w:val="24"/>
        </w:rPr>
        <w:t xml:space="preserve"> </w:t>
      </w:r>
      <w:r w:rsidR="00AF1C5E" w:rsidRPr="00CB3483">
        <w:rPr>
          <w:rFonts w:ascii="Times New Roman" w:hAnsi="Times New Roman" w:cs="Times New Roman"/>
          <w:sz w:val="24"/>
          <w:szCs w:val="24"/>
        </w:rPr>
        <w:t xml:space="preserve">при дворе и оставаться в роли верховного арбитра по основным вопросам государственного управления. </w:t>
      </w:r>
      <w:r w:rsidR="00F27B2A" w:rsidRPr="00CB3483">
        <w:rPr>
          <w:rFonts w:ascii="Times New Roman" w:hAnsi="Times New Roman" w:cs="Times New Roman"/>
          <w:sz w:val="24"/>
          <w:szCs w:val="24"/>
        </w:rPr>
        <w:t xml:space="preserve">Точно так же она умело лавировала между католиками и пуританами, поддерживая их ненависть друг к другу. Однако протестантская партия власти периодически сплачивалась в своих интересах, стремясь полностью устранить католиков и пуритан из общественной жизни и получить полный контроль над королевой. </w:t>
      </w:r>
    </w:p>
    <w:p w:rsidR="009A7D2E" w:rsidRPr="00CB3483" w:rsidRDefault="00F27B2A" w:rsidP="00CB3483">
      <w:pPr>
        <w:spacing w:line="276" w:lineRule="auto"/>
        <w:rPr>
          <w:rFonts w:ascii="Times New Roman" w:hAnsi="Times New Roman" w:cs="Times New Roman"/>
          <w:sz w:val="24"/>
          <w:szCs w:val="24"/>
        </w:rPr>
      </w:pPr>
      <w:r w:rsidRPr="00CB3483">
        <w:rPr>
          <w:rFonts w:ascii="Times New Roman" w:hAnsi="Times New Roman" w:cs="Times New Roman"/>
          <w:sz w:val="24"/>
          <w:szCs w:val="24"/>
        </w:rPr>
        <w:t>Ч</w:t>
      </w:r>
      <w:r w:rsidR="00FF0127" w:rsidRPr="00CB3483">
        <w:rPr>
          <w:rFonts w:ascii="Times New Roman" w:hAnsi="Times New Roman" w:cs="Times New Roman"/>
          <w:sz w:val="24"/>
          <w:szCs w:val="24"/>
        </w:rPr>
        <w:t>астным трагическим эпизодом</w:t>
      </w:r>
      <w:r w:rsidRPr="00CB3483">
        <w:rPr>
          <w:rFonts w:ascii="Times New Roman" w:hAnsi="Times New Roman" w:cs="Times New Roman"/>
          <w:sz w:val="24"/>
          <w:szCs w:val="24"/>
        </w:rPr>
        <w:t xml:space="preserve"> этой борьбы </w:t>
      </w:r>
      <w:r w:rsidR="001E5356" w:rsidRPr="00CB3483">
        <w:rPr>
          <w:rFonts w:ascii="Times New Roman" w:hAnsi="Times New Roman" w:cs="Times New Roman"/>
          <w:sz w:val="24"/>
          <w:szCs w:val="24"/>
        </w:rPr>
        <w:t>ме</w:t>
      </w:r>
      <w:r w:rsidR="00F7614F" w:rsidRPr="00CB3483">
        <w:rPr>
          <w:rFonts w:ascii="Times New Roman" w:hAnsi="Times New Roman" w:cs="Times New Roman"/>
          <w:sz w:val="24"/>
          <w:szCs w:val="24"/>
        </w:rPr>
        <w:t>ж</w:t>
      </w:r>
      <w:r w:rsidR="001E5356" w:rsidRPr="00CB3483">
        <w:rPr>
          <w:rFonts w:ascii="Times New Roman" w:hAnsi="Times New Roman" w:cs="Times New Roman"/>
          <w:sz w:val="24"/>
          <w:szCs w:val="24"/>
        </w:rPr>
        <w:t>д</w:t>
      </w:r>
      <w:r w:rsidR="00F7614F" w:rsidRPr="00CB3483">
        <w:rPr>
          <w:rFonts w:ascii="Times New Roman" w:hAnsi="Times New Roman" w:cs="Times New Roman"/>
          <w:sz w:val="24"/>
          <w:szCs w:val="24"/>
        </w:rPr>
        <w:t xml:space="preserve">у «своими» </w:t>
      </w:r>
      <w:r w:rsidR="007A0A47" w:rsidRPr="00CB3483">
        <w:rPr>
          <w:rFonts w:ascii="Times New Roman" w:hAnsi="Times New Roman" w:cs="Times New Roman"/>
          <w:sz w:val="24"/>
          <w:szCs w:val="24"/>
        </w:rPr>
        <w:t>был так называемый заговор Энтони Бэ</w:t>
      </w:r>
      <w:r w:rsidRPr="00CB3483">
        <w:rPr>
          <w:rFonts w:ascii="Times New Roman" w:hAnsi="Times New Roman" w:cs="Times New Roman"/>
          <w:sz w:val="24"/>
          <w:szCs w:val="24"/>
        </w:rPr>
        <w:t>бингтона в пользу Марии Стюарт в 1586 го</w:t>
      </w:r>
      <w:r w:rsidR="00F7614F" w:rsidRPr="00CB3483">
        <w:rPr>
          <w:rFonts w:ascii="Times New Roman" w:hAnsi="Times New Roman" w:cs="Times New Roman"/>
          <w:sz w:val="24"/>
          <w:szCs w:val="24"/>
        </w:rPr>
        <w:t>ду</w:t>
      </w:r>
      <w:r w:rsidR="00D4443C" w:rsidRPr="00CB3483">
        <w:rPr>
          <w:rFonts w:ascii="Times New Roman" w:hAnsi="Times New Roman" w:cs="Times New Roman"/>
          <w:sz w:val="24"/>
          <w:szCs w:val="24"/>
        </w:rPr>
        <w:t xml:space="preserve"> [</w:t>
      </w:r>
      <w:r w:rsidR="00F62316" w:rsidRPr="00CB3483">
        <w:rPr>
          <w:rFonts w:ascii="Times New Roman" w:hAnsi="Times New Roman" w:cs="Times New Roman"/>
          <w:sz w:val="24"/>
          <w:szCs w:val="24"/>
        </w:rPr>
        <w:t>20,</w:t>
      </w:r>
      <w:r w:rsidR="00D4443C" w:rsidRPr="00CB3483">
        <w:rPr>
          <w:rFonts w:ascii="Times New Roman" w:hAnsi="Times New Roman" w:cs="Times New Roman"/>
          <w:sz w:val="24"/>
          <w:szCs w:val="24"/>
        </w:rPr>
        <w:t xml:space="preserve"> </w:t>
      </w:r>
      <w:r w:rsidR="00F62316" w:rsidRPr="00CB3483">
        <w:rPr>
          <w:rFonts w:ascii="Times New Roman" w:hAnsi="Times New Roman" w:cs="Times New Roman"/>
          <w:sz w:val="24"/>
          <w:szCs w:val="24"/>
        </w:rPr>
        <w:t>с. 73-96</w:t>
      </w:r>
      <w:r w:rsidR="00D4443C" w:rsidRPr="00CB3483">
        <w:rPr>
          <w:rFonts w:ascii="Times New Roman" w:hAnsi="Times New Roman" w:cs="Times New Roman"/>
          <w:sz w:val="24"/>
          <w:szCs w:val="24"/>
        </w:rPr>
        <w:t>]</w:t>
      </w:r>
      <w:r w:rsidR="00F7614F" w:rsidRPr="00CB3483">
        <w:rPr>
          <w:rFonts w:ascii="Times New Roman" w:hAnsi="Times New Roman" w:cs="Times New Roman"/>
          <w:sz w:val="24"/>
          <w:szCs w:val="24"/>
        </w:rPr>
        <w:t>. Шеф</w:t>
      </w:r>
      <w:r w:rsidRPr="00CB3483">
        <w:rPr>
          <w:rFonts w:ascii="Times New Roman" w:hAnsi="Times New Roman" w:cs="Times New Roman"/>
          <w:sz w:val="24"/>
          <w:szCs w:val="24"/>
        </w:rPr>
        <w:t xml:space="preserve"> елизаветинской спецслужб Франсис Уолсингем</w:t>
      </w:r>
      <w:r w:rsidR="00CB6DBD" w:rsidRPr="00CB3483">
        <w:rPr>
          <w:rFonts w:ascii="Times New Roman" w:hAnsi="Times New Roman" w:cs="Times New Roman"/>
          <w:sz w:val="24"/>
          <w:szCs w:val="24"/>
        </w:rPr>
        <w:t>, преданный сотрудник Уильяма Сесила,</w:t>
      </w:r>
      <w:r w:rsidRPr="00CB3483">
        <w:rPr>
          <w:rFonts w:ascii="Times New Roman" w:hAnsi="Times New Roman" w:cs="Times New Roman"/>
          <w:sz w:val="24"/>
          <w:szCs w:val="24"/>
        </w:rPr>
        <w:t xml:space="preserve"> знал о планах </w:t>
      </w:r>
      <w:r w:rsidR="003D3220" w:rsidRPr="00CB3483">
        <w:rPr>
          <w:rFonts w:ascii="Times New Roman" w:hAnsi="Times New Roman" w:cs="Times New Roman"/>
          <w:sz w:val="24"/>
          <w:szCs w:val="24"/>
        </w:rPr>
        <w:t>довольно инфантильного</w:t>
      </w:r>
      <w:r w:rsidR="00F7614F" w:rsidRPr="00CB3483">
        <w:rPr>
          <w:rFonts w:ascii="Times New Roman" w:hAnsi="Times New Roman" w:cs="Times New Roman"/>
          <w:sz w:val="24"/>
          <w:szCs w:val="24"/>
        </w:rPr>
        <w:t xml:space="preserve"> и пуглив</w:t>
      </w:r>
      <w:r w:rsidR="003D3220" w:rsidRPr="00CB3483">
        <w:rPr>
          <w:rFonts w:ascii="Times New Roman" w:hAnsi="Times New Roman" w:cs="Times New Roman"/>
          <w:sz w:val="24"/>
          <w:szCs w:val="24"/>
        </w:rPr>
        <w:t>ого</w:t>
      </w:r>
      <w:r w:rsidR="00F7614F" w:rsidRPr="00CB3483">
        <w:rPr>
          <w:rFonts w:ascii="Times New Roman" w:hAnsi="Times New Roman" w:cs="Times New Roman"/>
          <w:sz w:val="24"/>
          <w:szCs w:val="24"/>
        </w:rPr>
        <w:t xml:space="preserve"> </w:t>
      </w:r>
      <w:r w:rsidRPr="00CB3483">
        <w:rPr>
          <w:rFonts w:ascii="Times New Roman" w:hAnsi="Times New Roman" w:cs="Times New Roman"/>
          <w:sz w:val="24"/>
          <w:szCs w:val="24"/>
        </w:rPr>
        <w:t>заговорщик</w:t>
      </w:r>
      <w:r w:rsidR="003D3220" w:rsidRPr="00CB3483">
        <w:rPr>
          <w:rFonts w:ascii="Times New Roman" w:hAnsi="Times New Roman" w:cs="Times New Roman"/>
          <w:sz w:val="24"/>
          <w:szCs w:val="24"/>
        </w:rPr>
        <w:t>а</w:t>
      </w:r>
      <w:r w:rsidRPr="00CB3483">
        <w:rPr>
          <w:rFonts w:ascii="Times New Roman" w:hAnsi="Times New Roman" w:cs="Times New Roman"/>
          <w:sz w:val="24"/>
          <w:szCs w:val="24"/>
        </w:rPr>
        <w:t xml:space="preserve"> с момента возникновения </w:t>
      </w:r>
      <w:r w:rsidR="00F7614F" w:rsidRPr="00CB3483">
        <w:rPr>
          <w:rFonts w:ascii="Times New Roman" w:hAnsi="Times New Roman" w:cs="Times New Roman"/>
          <w:sz w:val="24"/>
          <w:szCs w:val="24"/>
        </w:rPr>
        <w:t xml:space="preserve">этих планов </w:t>
      </w:r>
      <w:r w:rsidRPr="00CB3483">
        <w:rPr>
          <w:rFonts w:ascii="Times New Roman" w:hAnsi="Times New Roman" w:cs="Times New Roman"/>
          <w:sz w:val="24"/>
          <w:szCs w:val="24"/>
        </w:rPr>
        <w:t xml:space="preserve">и перлюстрировал их переписку с Марией, но выжидал того момента, когда Мария напишет одну неосторожную фразу, которая станет для нее фатальной. Ожидания </w:t>
      </w:r>
      <w:r w:rsidR="00FF0127" w:rsidRPr="00CB3483">
        <w:rPr>
          <w:rFonts w:ascii="Times New Roman" w:hAnsi="Times New Roman" w:cs="Times New Roman"/>
          <w:sz w:val="24"/>
          <w:szCs w:val="24"/>
        </w:rPr>
        <w:t>увенчались успехом</w:t>
      </w:r>
      <w:r w:rsidRPr="00CB3483">
        <w:rPr>
          <w:rFonts w:ascii="Times New Roman" w:hAnsi="Times New Roman" w:cs="Times New Roman"/>
          <w:sz w:val="24"/>
          <w:szCs w:val="24"/>
        </w:rPr>
        <w:t xml:space="preserve">: в одном из писем Мария выразила надежду на кончину Елизаветы и </w:t>
      </w:r>
      <w:r w:rsidR="00FF0127" w:rsidRPr="00CB3483">
        <w:rPr>
          <w:rFonts w:ascii="Times New Roman" w:hAnsi="Times New Roman" w:cs="Times New Roman"/>
          <w:sz w:val="24"/>
          <w:szCs w:val="24"/>
        </w:rPr>
        <w:t xml:space="preserve">обещала </w:t>
      </w:r>
      <w:r w:rsidRPr="00CB3483">
        <w:rPr>
          <w:rFonts w:ascii="Times New Roman" w:hAnsi="Times New Roman" w:cs="Times New Roman"/>
          <w:sz w:val="24"/>
          <w:szCs w:val="24"/>
        </w:rPr>
        <w:t>поддержку заговорщик</w:t>
      </w:r>
      <w:r w:rsidR="00FF0127" w:rsidRPr="00CB3483">
        <w:rPr>
          <w:rFonts w:ascii="Times New Roman" w:hAnsi="Times New Roman" w:cs="Times New Roman"/>
          <w:sz w:val="24"/>
          <w:szCs w:val="24"/>
        </w:rPr>
        <w:t>ам</w:t>
      </w:r>
      <w:r w:rsidRPr="00CB3483">
        <w:rPr>
          <w:rFonts w:ascii="Times New Roman" w:hAnsi="Times New Roman" w:cs="Times New Roman"/>
          <w:sz w:val="24"/>
          <w:szCs w:val="24"/>
        </w:rPr>
        <w:t>, если английская королева падет от их рук</w:t>
      </w:r>
      <w:r w:rsidR="00FF0127" w:rsidRPr="00CB3483">
        <w:rPr>
          <w:rFonts w:ascii="Times New Roman" w:hAnsi="Times New Roman" w:cs="Times New Roman"/>
          <w:sz w:val="24"/>
          <w:szCs w:val="24"/>
        </w:rPr>
        <w:t>, а Мария будет освобождена и получит английский престол</w:t>
      </w:r>
      <w:r w:rsidRPr="00CB3483">
        <w:rPr>
          <w:rFonts w:ascii="Times New Roman" w:hAnsi="Times New Roman" w:cs="Times New Roman"/>
          <w:sz w:val="24"/>
          <w:szCs w:val="24"/>
        </w:rPr>
        <w:t>. Получив расшифрованн</w:t>
      </w:r>
      <w:r w:rsidR="00291DD7" w:rsidRPr="00CB3483">
        <w:rPr>
          <w:rFonts w:ascii="Times New Roman" w:hAnsi="Times New Roman" w:cs="Times New Roman"/>
          <w:sz w:val="24"/>
          <w:szCs w:val="24"/>
        </w:rPr>
        <w:t>ый вариант письма Марии от своего</w:t>
      </w:r>
      <w:r w:rsidRPr="00CB3483">
        <w:rPr>
          <w:rFonts w:ascii="Times New Roman" w:hAnsi="Times New Roman" w:cs="Times New Roman"/>
          <w:sz w:val="24"/>
          <w:szCs w:val="24"/>
        </w:rPr>
        <w:t xml:space="preserve"> крип</w:t>
      </w:r>
      <w:r w:rsidR="00CB6DBD" w:rsidRPr="00CB3483">
        <w:rPr>
          <w:rFonts w:ascii="Times New Roman" w:hAnsi="Times New Roman" w:cs="Times New Roman"/>
          <w:sz w:val="24"/>
          <w:szCs w:val="24"/>
        </w:rPr>
        <w:t>т</w:t>
      </w:r>
      <w:r w:rsidRPr="00CB3483">
        <w:rPr>
          <w:rFonts w:ascii="Times New Roman" w:hAnsi="Times New Roman" w:cs="Times New Roman"/>
          <w:sz w:val="24"/>
          <w:szCs w:val="24"/>
        </w:rPr>
        <w:t>о</w:t>
      </w:r>
      <w:r w:rsidR="00291DD7" w:rsidRPr="00CB3483">
        <w:rPr>
          <w:rFonts w:ascii="Times New Roman" w:hAnsi="Times New Roman" w:cs="Times New Roman"/>
          <w:sz w:val="24"/>
          <w:szCs w:val="24"/>
        </w:rPr>
        <w:t>графа</w:t>
      </w:r>
      <w:r w:rsidR="00CB6DBD" w:rsidRPr="00CB3483">
        <w:rPr>
          <w:rFonts w:ascii="Times New Roman" w:hAnsi="Times New Roman" w:cs="Times New Roman"/>
          <w:sz w:val="24"/>
          <w:szCs w:val="24"/>
        </w:rPr>
        <w:t>,</w:t>
      </w:r>
      <w:r w:rsidRPr="00CB3483">
        <w:rPr>
          <w:rFonts w:ascii="Times New Roman" w:hAnsi="Times New Roman" w:cs="Times New Roman"/>
          <w:sz w:val="24"/>
          <w:szCs w:val="24"/>
        </w:rPr>
        <w:t xml:space="preserve"> Уолсингем</w:t>
      </w:r>
      <w:r w:rsidR="00737C6F" w:rsidRPr="00CB3483">
        <w:rPr>
          <w:rFonts w:ascii="Times New Roman" w:hAnsi="Times New Roman" w:cs="Times New Roman"/>
          <w:sz w:val="24"/>
          <w:szCs w:val="24"/>
        </w:rPr>
        <w:t xml:space="preserve"> торжествовал. Порожденный </w:t>
      </w:r>
      <w:r w:rsidR="00764BA3" w:rsidRPr="00CB3483">
        <w:rPr>
          <w:rFonts w:ascii="Times New Roman" w:hAnsi="Times New Roman" w:cs="Times New Roman"/>
          <w:sz w:val="24"/>
          <w:szCs w:val="24"/>
        </w:rPr>
        <w:t xml:space="preserve">им и Сесилом-старшим в 1584 году </w:t>
      </w:r>
      <w:r w:rsidR="00737C6F" w:rsidRPr="00CB3483">
        <w:rPr>
          <w:rFonts w:ascii="Times New Roman" w:hAnsi="Times New Roman" w:cs="Times New Roman"/>
          <w:sz w:val="24"/>
          <w:szCs w:val="24"/>
        </w:rPr>
        <w:t>глубоко неформальный документ, “</w:t>
      </w:r>
      <w:r w:rsidR="00737C6F" w:rsidRPr="00CB3483">
        <w:rPr>
          <w:rFonts w:ascii="Times New Roman" w:hAnsi="Times New Roman" w:cs="Times New Roman"/>
          <w:sz w:val="24"/>
          <w:szCs w:val="24"/>
          <w:lang w:val="en-US"/>
        </w:rPr>
        <w:t>Bond</w:t>
      </w:r>
      <w:r w:rsidR="00737C6F" w:rsidRPr="00CB3483">
        <w:rPr>
          <w:rFonts w:ascii="Times New Roman" w:hAnsi="Times New Roman" w:cs="Times New Roman"/>
          <w:sz w:val="24"/>
          <w:szCs w:val="24"/>
        </w:rPr>
        <w:t xml:space="preserve"> </w:t>
      </w:r>
      <w:r w:rsidR="00737C6F" w:rsidRPr="00CB3483">
        <w:rPr>
          <w:rFonts w:ascii="Times New Roman" w:hAnsi="Times New Roman" w:cs="Times New Roman"/>
          <w:sz w:val="24"/>
          <w:szCs w:val="24"/>
          <w:lang w:val="en-US"/>
        </w:rPr>
        <w:t>of</w:t>
      </w:r>
      <w:r w:rsidR="00737C6F" w:rsidRPr="00CB3483">
        <w:rPr>
          <w:rFonts w:ascii="Times New Roman" w:hAnsi="Times New Roman" w:cs="Times New Roman"/>
          <w:sz w:val="24"/>
          <w:szCs w:val="24"/>
        </w:rPr>
        <w:t xml:space="preserve"> </w:t>
      </w:r>
      <w:r w:rsidR="00737C6F" w:rsidRPr="00CB3483">
        <w:rPr>
          <w:rFonts w:ascii="Times New Roman" w:hAnsi="Times New Roman" w:cs="Times New Roman"/>
          <w:sz w:val="24"/>
          <w:szCs w:val="24"/>
          <w:lang w:val="en-US"/>
        </w:rPr>
        <w:t>Association</w:t>
      </w:r>
      <w:r w:rsidR="00737C6F" w:rsidRPr="00CB3483">
        <w:rPr>
          <w:rFonts w:ascii="Times New Roman" w:hAnsi="Times New Roman" w:cs="Times New Roman"/>
          <w:sz w:val="24"/>
          <w:szCs w:val="24"/>
        </w:rPr>
        <w:t xml:space="preserve">», не прошедший через парламент, но </w:t>
      </w:r>
      <w:r w:rsidR="006C4445" w:rsidRPr="00CB3483">
        <w:rPr>
          <w:rFonts w:ascii="Times New Roman" w:hAnsi="Times New Roman" w:cs="Times New Roman"/>
          <w:sz w:val="24"/>
          <w:szCs w:val="24"/>
        </w:rPr>
        <w:t xml:space="preserve">официально </w:t>
      </w:r>
      <w:r w:rsidR="00737C6F" w:rsidRPr="00CB3483">
        <w:rPr>
          <w:rFonts w:ascii="Times New Roman" w:hAnsi="Times New Roman" w:cs="Times New Roman"/>
          <w:sz w:val="24"/>
          <w:szCs w:val="24"/>
        </w:rPr>
        <w:t xml:space="preserve">одобренный Елизаветой (что существенно повышало юридическую значимость текста), гласил, что </w:t>
      </w:r>
      <w:r w:rsidR="00881D4E" w:rsidRPr="00CB3483">
        <w:rPr>
          <w:rFonts w:ascii="Times New Roman" w:hAnsi="Times New Roman" w:cs="Times New Roman"/>
          <w:sz w:val="24"/>
          <w:szCs w:val="24"/>
        </w:rPr>
        <w:t xml:space="preserve">лица, </w:t>
      </w:r>
      <w:r w:rsidR="00CB6DBD" w:rsidRPr="00CB3483">
        <w:rPr>
          <w:rFonts w:ascii="Times New Roman" w:hAnsi="Times New Roman" w:cs="Times New Roman"/>
          <w:sz w:val="24"/>
          <w:szCs w:val="24"/>
        </w:rPr>
        <w:t xml:space="preserve">злоумышлявшие против королевы или знавшие о планах совершения злодеяний, </w:t>
      </w:r>
      <w:r w:rsidR="00D97580" w:rsidRPr="00CB3483">
        <w:rPr>
          <w:rFonts w:ascii="Times New Roman" w:hAnsi="Times New Roman" w:cs="Times New Roman"/>
          <w:sz w:val="24"/>
          <w:szCs w:val="24"/>
        </w:rPr>
        <w:t>н</w:t>
      </w:r>
      <w:r w:rsidR="00CB6DBD" w:rsidRPr="00CB3483">
        <w:rPr>
          <w:rFonts w:ascii="Times New Roman" w:hAnsi="Times New Roman" w:cs="Times New Roman"/>
          <w:sz w:val="24"/>
          <w:szCs w:val="24"/>
        </w:rPr>
        <w:t>о не поставившие об этом в известность власти, подлежали смертной казни за государственную измену.</w:t>
      </w:r>
      <w:r w:rsidRPr="00CB3483">
        <w:rPr>
          <w:rFonts w:ascii="Times New Roman" w:hAnsi="Times New Roman" w:cs="Times New Roman"/>
          <w:sz w:val="24"/>
          <w:szCs w:val="24"/>
        </w:rPr>
        <w:t xml:space="preserve"> </w:t>
      </w:r>
    </w:p>
    <w:p w:rsidR="00FF0127" w:rsidRPr="00CB3483" w:rsidRDefault="00CB6DBD" w:rsidP="00CB3483">
      <w:pPr>
        <w:spacing w:line="276" w:lineRule="auto"/>
        <w:rPr>
          <w:rFonts w:ascii="Times New Roman" w:hAnsi="Times New Roman" w:cs="Times New Roman"/>
          <w:sz w:val="24"/>
          <w:szCs w:val="24"/>
        </w:rPr>
      </w:pPr>
      <w:r w:rsidRPr="00CB3483">
        <w:rPr>
          <w:rFonts w:ascii="Times New Roman" w:hAnsi="Times New Roman" w:cs="Times New Roman"/>
          <w:sz w:val="24"/>
          <w:szCs w:val="24"/>
        </w:rPr>
        <w:t xml:space="preserve">Бэбингтона и его товарищей казнили быстро. С Марией Стюарт усилий пришлось затратить больше, но оно того стоило: </w:t>
      </w:r>
      <w:r w:rsidR="00F7614F" w:rsidRPr="00CB3483">
        <w:rPr>
          <w:rFonts w:ascii="Times New Roman" w:hAnsi="Times New Roman" w:cs="Times New Roman"/>
          <w:sz w:val="24"/>
          <w:szCs w:val="24"/>
        </w:rPr>
        <w:t xml:space="preserve">доказательства вины Марии были представлены, и, </w:t>
      </w:r>
      <w:r w:rsidRPr="00CB3483">
        <w:rPr>
          <w:rFonts w:ascii="Times New Roman" w:hAnsi="Times New Roman" w:cs="Times New Roman"/>
          <w:sz w:val="24"/>
          <w:szCs w:val="24"/>
        </w:rPr>
        <w:t xml:space="preserve">не согласись </w:t>
      </w:r>
      <w:r w:rsidR="009A7D2E" w:rsidRPr="00CB3483">
        <w:rPr>
          <w:rFonts w:ascii="Times New Roman" w:hAnsi="Times New Roman" w:cs="Times New Roman"/>
          <w:sz w:val="24"/>
          <w:szCs w:val="24"/>
        </w:rPr>
        <w:t>Елизавета</w:t>
      </w:r>
      <w:r w:rsidR="00D97580" w:rsidRPr="00CB3483">
        <w:rPr>
          <w:rFonts w:ascii="Times New Roman" w:hAnsi="Times New Roman" w:cs="Times New Roman"/>
          <w:sz w:val="24"/>
          <w:szCs w:val="24"/>
        </w:rPr>
        <w:t xml:space="preserve"> </w:t>
      </w:r>
      <w:r w:rsidRPr="00CB3483">
        <w:rPr>
          <w:rFonts w:ascii="Times New Roman" w:hAnsi="Times New Roman" w:cs="Times New Roman"/>
          <w:sz w:val="24"/>
          <w:szCs w:val="24"/>
        </w:rPr>
        <w:t xml:space="preserve">на казнь, которая была логическим следствием </w:t>
      </w:r>
      <w:r w:rsidR="00CB3483" w:rsidRPr="00CB3483">
        <w:rPr>
          <w:rFonts w:ascii="Times New Roman" w:hAnsi="Times New Roman" w:cs="Times New Roman"/>
          <w:sz w:val="24"/>
          <w:szCs w:val="24"/>
        </w:rPr>
        <w:t xml:space="preserve">неформального </w:t>
      </w:r>
      <w:r w:rsidRPr="00CB3483">
        <w:rPr>
          <w:rFonts w:ascii="Times New Roman" w:hAnsi="Times New Roman" w:cs="Times New Roman"/>
          <w:sz w:val="24"/>
          <w:szCs w:val="24"/>
        </w:rPr>
        <w:t>действующего</w:t>
      </w:r>
      <w:r w:rsidR="00CB3483" w:rsidRPr="00CB3483">
        <w:rPr>
          <w:rFonts w:ascii="Times New Roman" w:hAnsi="Times New Roman" w:cs="Times New Roman"/>
          <w:sz w:val="24"/>
          <w:szCs w:val="24"/>
        </w:rPr>
        <w:t xml:space="preserve"> </w:t>
      </w:r>
      <w:r w:rsidRPr="00CB3483">
        <w:rPr>
          <w:rFonts w:ascii="Times New Roman" w:hAnsi="Times New Roman" w:cs="Times New Roman"/>
          <w:sz w:val="24"/>
          <w:szCs w:val="24"/>
        </w:rPr>
        <w:t xml:space="preserve">законодательства, </w:t>
      </w:r>
      <w:r w:rsidR="009A7D2E" w:rsidRPr="00CB3483">
        <w:rPr>
          <w:rFonts w:ascii="Times New Roman" w:hAnsi="Times New Roman" w:cs="Times New Roman"/>
          <w:sz w:val="24"/>
          <w:szCs w:val="24"/>
        </w:rPr>
        <w:t>она</w:t>
      </w:r>
      <w:r w:rsidRPr="00CB3483">
        <w:rPr>
          <w:rFonts w:ascii="Times New Roman" w:hAnsi="Times New Roman" w:cs="Times New Roman"/>
          <w:sz w:val="24"/>
          <w:szCs w:val="24"/>
        </w:rPr>
        <w:t xml:space="preserve"> выказала бы неуважение к людям, якобы радевшим о ее безопасности. Ситуация</w:t>
      </w:r>
      <w:r w:rsidR="00F7614F" w:rsidRPr="00CB3483">
        <w:rPr>
          <w:rFonts w:ascii="Times New Roman" w:hAnsi="Times New Roman" w:cs="Times New Roman"/>
          <w:sz w:val="24"/>
          <w:szCs w:val="24"/>
        </w:rPr>
        <w:t xml:space="preserve"> была патовая.</w:t>
      </w:r>
      <w:r w:rsidRPr="00CB3483">
        <w:rPr>
          <w:rFonts w:ascii="Times New Roman" w:hAnsi="Times New Roman" w:cs="Times New Roman"/>
          <w:sz w:val="24"/>
          <w:szCs w:val="24"/>
        </w:rPr>
        <w:t xml:space="preserve"> Елизавет</w:t>
      </w:r>
      <w:r w:rsidR="00FF0127" w:rsidRPr="00CB3483">
        <w:rPr>
          <w:rFonts w:ascii="Times New Roman" w:hAnsi="Times New Roman" w:cs="Times New Roman"/>
          <w:sz w:val="24"/>
          <w:szCs w:val="24"/>
        </w:rPr>
        <w:t>а</w:t>
      </w:r>
      <w:r w:rsidRPr="00CB3483">
        <w:rPr>
          <w:rFonts w:ascii="Times New Roman" w:hAnsi="Times New Roman" w:cs="Times New Roman"/>
          <w:sz w:val="24"/>
          <w:szCs w:val="24"/>
        </w:rPr>
        <w:t>, как могла, оттягивала принятие решения, но в конечном итоге была вынуждена одобрить</w:t>
      </w:r>
      <w:r w:rsidR="009A7D2E" w:rsidRPr="00CB3483">
        <w:rPr>
          <w:rFonts w:ascii="Times New Roman" w:hAnsi="Times New Roman" w:cs="Times New Roman"/>
          <w:sz w:val="24"/>
          <w:szCs w:val="24"/>
        </w:rPr>
        <w:t xml:space="preserve"> приговор</w:t>
      </w:r>
      <w:r w:rsidRPr="00CB3483">
        <w:rPr>
          <w:rFonts w:ascii="Times New Roman" w:hAnsi="Times New Roman" w:cs="Times New Roman"/>
          <w:sz w:val="24"/>
          <w:szCs w:val="24"/>
        </w:rPr>
        <w:t xml:space="preserve"> в отношении Марии. В результате казни Марии протестантская партия многое выиграла, а Елизавета многое проиграла. Английские католики – единоверцы Марии Стюарт – получили убедительное </w:t>
      </w:r>
      <w:r w:rsidRPr="00CB3483">
        <w:rPr>
          <w:rFonts w:ascii="Times New Roman" w:hAnsi="Times New Roman" w:cs="Times New Roman"/>
          <w:sz w:val="24"/>
          <w:szCs w:val="24"/>
        </w:rPr>
        <w:lastRenderedPageBreak/>
        <w:t xml:space="preserve">доказательство враждебности </w:t>
      </w:r>
      <w:r w:rsidR="005C6B3E" w:rsidRPr="00CB3483">
        <w:rPr>
          <w:rFonts w:ascii="Times New Roman" w:hAnsi="Times New Roman" w:cs="Times New Roman"/>
          <w:sz w:val="24"/>
          <w:szCs w:val="24"/>
        </w:rPr>
        <w:t xml:space="preserve">к ним </w:t>
      </w:r>
      <w:r w:rsidRPr="00CB3483">
        <w:rPr>
          <w:rFonts w:ascii="Times New Roman" w:hAnsi="Times New Roman" w:cs="Times New Roman"/>
          <w:sz w:val="24"/>
          <w:szCs w:val="24"/>
        </w:rPr>
        <w:t xml:space="preserve">режима (если они еще нуждались в таких доказательствах) и </w:t>
      </w:r>
      <w:r w:rsidR="00FF0127" w:rsidRPr="00CB3483">
        <w:rPr>
          <w:rFonts w:ascii="Times New Roman" w:hAnsi="Times New Roman" w:cs="Times New Roman"/>
          <w:sz w:val="24"/>
          <w:szCs w:val="24"/>
        </w:rPr>
        <w:t xml:space="preserve">имели все основания проявлять непокорность, что было на руку лицам, управлявшим репрессивной машиной. </w:t>
      </w:r>
      <w:r w:rsidR="00D4443C" w:rsidRPr="00CB3483">
        <w:rPr>
          <w:rFonts w:ascii="Times New Roman" w:hAnsi="Times New Roman" w:cs="Times New Roman"/>
          <w:sz w:val="24"/>
          <w:szCs w:val="24"/>
        </w:rPr>
        <w:t>Доверять католикам</w:t>
      </w:r>
      <w:r w:rsidR="00FF0127" w:rsidRPr="00CB3483">
        <w:rPr>
          <w:rFonts w:ascii="Times New Roman" w:hAnsi="Times New Roman" w:cs="Times New Roman"/>
          <w:sz w:val="24"/>
          <w:szCs w:val="24"/>
        </w:rPr>
        <w:t>, по мнению Елизаветы, теперь было особенно опасно. Потеряв козырь в виде здравствующей Марии Стюарт, Елизавета утратила возможность шантажировать протестантскую верхушку угрозой католического наследования. Таким образом, протестанты обрели еще больший вес при дворе и в Тайном совете, а Елизавета лишилась ряда аргументов, необходимых ей для обеспечения личного выживания</w:t>
      </w:r>
      <w:r w:rsidR="00F7614F" w:rsidRPr="00CB3483">
        <w:rPr>
          <w:rFonts w:ascii="Times New Roman" w:hAnsi="Times New Roman" w:cs="Times New Roman"/>
          <w:sz w:val="24"/>
          <w:szCs w:val="24"/>
        </w:rPr>
        <w:t xml:space="preserve"> («католики – мои верные подданные, если будет нужно, смогу опираться на них»; «Мария Стюарт – прекрасная будущая королева, посмотрим, что она вам устроит, придя к власти»; «молите Бога, чтобы я подольше оставалась на своем рабочем королевском месте»)</w:t>
      </w:r>
      <w:r w:rsidR="00FF0127" w:rsidRPr="00CB3483">
        <w:rPr>
          <w:rFonts w:ascii="Times New Roman" w:hAnsi="Times New Roman" w:cs="Times New Roman"/>
          <w:sz w:val="24"/>
          <w:szCs w:val="24"/>
        </w:rPr>
        <w:t>.</w:t>
      </w:r>
    </w:p>
    <w:p w:rsidR="007A0A47" w:rsidRPr="00CB3483" w:rsidRDefault="007A0A47" w:rsidP="00CB3483">
      <w:pPr>
        <w:spacing w:line="276" w:lineRule="auto"/>
        <w:rPr>
          <w:rFonts w:ascii="Times New Roman" w:hAnsi="Times New Roman" w:cs="Times New Roman"/>
          <w:sz w:val="24"/>
          <w:szCs w:val="24"/>
        </w:rPr>
      </w:pPr>
    </w:p>
    <w:p w:rsidR="007A0A47" w:rsidRPr="00CB3483" w:rsidRDefault="007A0A47" w:rsidP="00CB3483">
      <w:pPr>
        <w:spacing w:line="276" w:lineRule="auto"/>
        <w:rPr>
          <w:rFonts w:ascii="Times New Roman" w:hAnsi="Times New Roman" w:cs="Times New Roman"/>
          <w:b/>
          <w:sz w:val="24"/>
          <w:szCs w:val="24"/>
        </w:rPr>
      </w:pPr>
      <w:r w:rsidRPr="00CB3483">
        <w:rPr>
          <w:rFonts w:ascii="Times New Roman" w:hAnsi="Times New Roman" w:cs="Times New Roman"/>
          <w:b/>
          <w:sz w:val="24"/>
          <w:szCs w:val="24"/>
        </w:rPr>
        <w:t>Международные дела: провокации, амбиции, нажива, банкротство</w:t>
      </w:r>
    </w:p>
    <w:p w:rsidR="00635E08" w:rsidRPr="00CB3483" w:rsidRDefault="00F7614F" w:rsidP="00CB3483">
      <w:pPr>
        <w:spacing w:line="276" w:lineRule="auto"/>
        <w:rPr>
          <w:rFonts w:ascii="Times New Roman" w:hAnsi="Times New Roman" w:cs="Times New Roman"/>
          <w:sz w:val="24"/>
          <w:szCs w:val="24"/>
        </w:rPr>
      </w:pPr>
      <w:r w:rsidRPr="00CB3483">
        <w:rPr>
          <w:rFonts w:ascii="Times New Roman" w:hAnsi="Times New Roman" w:cs="Times New Roman"/>
          <w:sz w:val="24"/>
          <w:szCs w:val="24"/>
        </w:rPr>
        <w:t>О</w:t>
      </w:r>
      <w:r w:rsidR="00AF1C5E" w:rsidRPr="00CB3483">
        <w:rPr>
          <w:rFonts w:ascii="Times New Roman" w:hAnsi="Times New Roman" w:cs="Times New Roman"/>
          <w:sz w:val="24"/>
          <w:szCs w:val="24"/>
        </w:rPr>
        <w:t>тличавшиеся друг от друга по темперам</w:t>
      </w:r>
      <w:r w:rsidR="00263D0C" w:rsidRPr="00CB3483">
        <w:rPr>
          <w:rFonts w:ascii="Times New Roman" w:hAnsi="Times New Roman" w:cs="Times New Roman"/>
          <w:sz w:val="24"/>
          <w:szCs w:val="24"/>
        </w:rPr>
        <w:t xml:space="preserve">енту и по той роли, которую </w:t>
      </w:r>
      <w:r w:rsidR="00AF1C5E" w:rsidRPr="00CB3483">
        <w:rPr>
          <w:rFonts w:ascii="Times New Roman" w:hAnsi="Times New Roman" w:cs="Times New Roman"/>
          <w:sz w:val="24"/>
          <w:szCs w:val="24"/>
        </w:rPr>
        <w:t xml:space="preserve">играли в жизни </w:t>
      </w:r>
      <w:r w:rsidR="00263D0C" w:rsidRPr="00CB3483">
        <w:rPr>
          <w:rFonts w:ascii="Times New Roman" w:hAnsi="Times New Roman" w:cs="Times New Roman"/>
          <w:sz w:val="24"/>
          <w:szCs w:val="24"/>
        </w:rPr>
        <w:t xml:space="preserve">своей </w:t>
      </w:r>
      <w:r w:rsidR="00AF1C5E" w:rsidRPr="00CB3483">
        <w:rPr>
          <w:rFonts w:ascii="Times New Roman" w:hAnsi="Times New Roman" w:cs="Times New Roman"/>
          <w:sz w:val="24"/>
          <w:szCs w:val="24"/>
        </w:rPr>
        <w:t>королевы трудоголик и осторожный бюрократ</w:t>
      </w:r>
      <w:r w:rsidRPr="00CB3483">
        <w:rPr>
          <w:rFonts w:ascii="Times New Roman" w:hAnsi="Times New Roman" w:cs="Times New Roman"/>
          <w:sz w:val="24"/>
          <w:szCs w:val="24"/>
        </w:rPr>
        <w:t xml:space="preserve"> Уильям Сесил</w:t>
      </w:r>
      <w:r w:rsidR="00AF1C5E" w:rsidRPr="00CB3483">
        <w:rPr>
          <w:rFonts w:ascii="Times New Roman" w:hAnsi="Times New Roman" w:cs="Times New Roman"/>
          <w:sz w:val="24"/>
          <w:szCs w:val="24"/>
        </w:rPr>
        <w:t>, с одной</w:t>
      </w:r>
      <w:r w:rsidR="006C0562" w:rsidRPr="00CB3483">
        <w:rPr>
          <w:rFonts w:ascii="Times New Roman" w:hAnsi="Times New Roman" w:cs="Times New Roman"/>
          <w:sz w:val="24"/>
          <w:szCs w:val="24"/>
        </w:rPr>
        <w:t xml:space="preserve"> </w:t>
      </w:r>
      <w:r w:rsidR="00AF1C5E" w:rsidRPr="00CB3483">
        <w:rPr>
          <w:rFonts w:ascii="Times New Roman" w:hAnsi="Times New Roman" w:cs="Times New Roman"/>
          <w:sz w:val="24"/>
          <w:szCs w:val="24"/>
        </w:rPr>
        <w:t xml:space="preserve">стороны, и </w:t>
      </w:r>
      <w:r w:rsidR="00D97580" w:rsidRPr="00CB3483">
        <w:rPr>
          <w:rFonts w:ascii="Times New Roman" w:hAnsi="Times New Roman" w:cs="Times New Roman"/>
          <w:sz w:val="24"/>
          <w:szCs w:val="24"/>
        </w:rPr>
        <w:t xml:space="preserve">претендующий на военные таланты </w:t>
      </w:r>
      <w:r w:rsidR="00AF1C5E" w:rsidRPr="00CB3483">
        <w:rPr>
          <w:rFonts w:ascii="Times New Roman" w:hAnsi="Times New Roman" w:cs="Times New Roman"/>
          <w:sz w:val="24"/>
          <w:szCs w:val="24"/>
        </w:rPr>
        <w:t xml:space="preserve">блистательный покоритель женских сердец </w:t>
      </w:r>
      <w:r w:rsidRPr="00CB3483">
        <w:rPr>
          <w:rFonts w:ascii="Times New Roman" w:hAnsi="Times New Roman" w:cs="Times New Roman"/>
          <w:sz w:val="24"/>
          <w:szCs w:val="24"/>
        </w:rPr>
        <w:t>Роберт Дадли</w:t>
      </w:r>
      <w:r w:rsidR="00AF1C5E" w:rsidRPr="00CB3483">
        <w:rPr>
          <w:rFonts w:ascii="Times New Roman" w:hAnsi="Times New Roman" w:cs="Times New Roman"/>
          <w:sz w:val="24"/>
          <w:szCs w:val="24"/>
        </w:rPr>
        <w:t xml:space="preserve">, с другой, они были едины в своих протестантских религиозных пристрастиях и в своих представлениях о необходимости защищать Англию от потенциальной католической угрозы </w:t>
      </w:r>
      <w:r w:rsidRPr="00CB3483">
        <w:rPr>
          <w:rFonts w:ascii="Times New Roman" w:hAnsi="Times New Roman" w:cs="Times New Roman"/>
          <w:sz w:val="24"/>
          <w:szCs w:val="24"/>
        </w:rPr>
        <w:t xml:space="preserve">– в том числе и </w:t>
      </w:r>
      <w:r w:rsidR="00AF1C5E" w:rsidRPr="00CB3483">
        <w:rPr>
          <w:rFonts w:ascii="Times New Roman" w:hAnsi="Times New Roman" w:cs="Times New Roman"/>
          <w:sz w:val="24"/>
          <w:szCs w:val="24"/>
        </w:rPr>
        <w:t xml:space="preserve">с помощью вмешательства во внутренние дела католических монархов. </w:t>
      </w:r>
      <w:r w:rsidR="009E2928" w:rsidRPr="00CB3483">
        <w:rPr>
          <w:rFonts w:ascii="Times New Roman" w:hAnsi="Times New Roman" w:cs="Times New Roman"/>
          <w:sz w:val="24"/>
          <w:szCs w:val="24"/>
        </w:rPr>
        <w:t>Попеременно инициируя военное и финансовое участие в антиправительственных выступлениях в Шотландии, Франции и Нидерландах, в 15</w:t>
      </w:r>
      <w:r w:rsidR="009B78F3" w:rsidRPr="00CB3483">
        <w:rPr>
          <w:rFonts w:ascii="Times New Roman" w:hAnsi="Times New Roman" w:cs="Times New Roman"/>
          <w:sz w:val="24"/>
          <w:szCs w:val="24"/>
        </w:rPr>
        <w:t>85 году эти политики</w:t>
      </w:r>
      <w:r w:rsidR="009E2928" w:rsidRPr="00CB3483">
        <w:rPr>
          <w:rFonts w:ascii="Times New Roman" w:hAnsi="Times New Roman" w:cs="Times New Roman"/>
          <w:sz w:val="24"/>
          <w:szCs w:val="24"/>
        </w:rPr>
        <w:t xml:space="preserve"> </w:t>
      </w:r>
      <w:r w:rsidR="00B93A40" w:rsidRPr="00CB3483">
        <w:rPr>
          <w:rFonts w:ascii="Times New Roman" w:hAnsi="Times New Roman" w:cs="Times New Roman"/>
          <w:sz w:val="24"/>
          <w:szCs w:val="24"/>
        </w:rPr>
        <w:t xml:space="preserve">с согласия королевы </w:t>
      </w:r>
      <w:r w:rsidR="009E2928" w:rsidRPr="00CB3483">
        <w:rPr>
          <w:rFonts w:ascii="Times New Roman" w:hAnsi="Times New Roman" w:cs="Times New Roman"/>
          <w:sz w:val="24"/>
          <w:szCs w:val="24"/>
        </w:rPr>
        <w:t>ввергли страну в полномасштабную войну с Испанией, которая завершилась лишь через 19 лет, уже после смерти Елизаветы</w:t>
      </w:r>
      <w:r w:rsidR="0028117A" w:rsidRPr="00CB3483">
        <w:rPr>
          <w:rFonts w:ascii="Times New Roman" w:hAnsi="Times New Roman" w:cs="Times New Roman"/>
          <w:sz w:val="24"/>
          <w:szCs w:val="24"/>
        </w:rPr>
        <w:t>, и которой сопутствовали вторжения на территорию Франции и усугубление конфликтов в Ирландии</w:t>
      </w:r>
      <w:r w:rsidR="009E2928" w:rsidRPr="00CB3483">
        <w:rPr>
          <w:rFonts w:ascii="Times New Roman" w:hAnsi="Times New Roman" w:cs="Times New Roman"/>
          <w:sz w:val="24"/>
          <w:szCs w:val="24"/>
        </w:rPr>
        <w:t xml:space="preserve">. </w:t>
      </w:r>
    </w:p>
    <w:p w:rsidR="001D6FBD" w:rsidRPr="00CB3483" w:rsidRDefault="009B78F3" w:rsidP="00CB3483">
      <w:pPr>
        <w:spacing w:line="276" w:lineRule="auto"/>
        <w:rPr>
          <w:rFonts w:ascii="Times New Roman" w:hAnsi="Times New Roman" w:cs="Times New Roman"/>
          <w:sz w:val="24"/>
          <w:szCs w:val="24"/>
        </w:rPr>
      </w:pPr>
      <w:r w:rsidRPr="00CB3483">
        <w:rPr>
          <w:rFonts w:ascii="Times New Roman" w:hAnsi="Times New Roman" w:cs="Times New Roman"/>
          <w:sz w:val="24"/>
          <w:szCs w:val="24"/>
        </w:rPr>
        <w:t>В</w:t>
      </w:r>
      <w:r w:rsidR="00C03538" w:rsidRPr="00CB3483">
        <w:rPr>
          <w:rFonts w:ascii="Times New Roman" w:hAnsi="Times New Roman" w:cs="Times New Roman"/>
          <w:sz w:val="24"/>
          <w:szCs w:val="24"/>
        </w:rPr>
        <w:t xml:space="preserve">ойне </w:t>
      </w:r>
      <w:r w:rsidRPr="00CB3483">
        <w:rPr>
          <w:rFonts w:ascii="Times New Roman" w:hAnsi="Times New Roman" w:cs="Times New Roman"/>
          <w:sz w:val="24"/>
          <w:szCs w:val="24"/>
        </w:rPr>
        <w:t xml:space="preserve">с Испанией </w:t>
      </w:r>
      <w:r w:rsidR="00C03538" w:rsidRPr="00CB3483">
        <w:rPr>
          <w:rFonts w:ascii="Times New Roman" w:hAnsi="Times New Roman" w:cs="Times New Roman"/>
          <w:sz w:val="24"/>
          <w:szCs w:val="24"/>
        </w:rPr>
        <w:t>предшествовали</w:t>
      </w:r>
      <w:r w:rsidR="009E2928" w:rsidRPr="00CB3483">
        <w:rPr>
          <w:rFonts w:ascii="Times New Roman" w:hAnsi="Times New Roman" w:cs="Times New Roman"/>
          <w:sz w:val="24"/>
          <w:szCs w:val="24"/>
        </w:rPr>
        <w:t xml:space="preserve"> </w:t>
      </w:r>
      <w:r w:rsidR="00C03538" w:rsidRPr="00CB3483">
        <w:rPr>
          <w:rFonts w:ascii="Times New Roman" w:hAnsi="Times New Roman" w:cs="Times New Roman"/>
          <w:sz w:val="24"/>
          <w:szCs w:val="24"/>
        </w:rPr>
        <w:t>десятилетия ярких</w:t>
      </w:r>
      <w:r w:rsidRPr="00CB3483">
        <w:rPr>
          <w:rFonts w:ascii="Times New Roman" w:hAnsi="Times New Roman" w:cs="Times New Roman"/>
          <w:sz w:val="24"/>
          <w:szCs w:val="24"/>
        </w:rPr>
        <w:t xml:space="preserve"> провокаций со стороны англичан.</w:t>
      </w:r>
      <w:r w:rsidR="00C03538" w:rsidRPr="00CB3483">
        <w:rPr>
          <w:rFonts w:ascii="Times New Roman" w:hAnsi="Times New Roman" w:cs="Times New Roman"/>
          <w:sz w:val="24"/>
          <w:szCs w:val="24"/>
        </w:rPr>
        <w:t xml:space="preserve"> </w:t>
      </w:r>
      <w:r w:rsidRPr="00CB3483">
        <w:rPr>
          <w:rFonts w:ascii="Times New Roman" w:hAnsi="Times New Roman" w:cs="Times New Roman"/>
          <w:sz w:val="24"/>
          <w:szCs w:val="24"/>
        </w:rPr>
        <w:t>Н</w:t>
      </w:r>
      <w:r w:rsidR="00C03538" w:rsidRPr="00CB3483">
        <w:rPr>
          <w:rFonts w:ascii="Times New Roman" w:hAnsi="Times New Roman" w:cs="Times New Roman"/>
          <w:sz w:val="24"/>
          <w:szCs w:val="24"/>
        </w:rPr>
        <w:t xml:space="preserve">ачало было положено в 1568 году конфискацией </w:t>
      </w:r>
      <w:r w:rsidR="0028117A" w:rsidRPr="00CB3483">
        <w:rPr>
          <w:rFonts w:ascii="Times New Roman" w:hAnsi="Times New Roman" w:cs="Times New Roman"/>
          <w:sz w:val="24"/>
          <w:szCs w:val="24"/>
        </w:rPr>
        <w:t xml:space="preserve">в пользу короны </w:t>
      </w:r>
      <w:r w:rsidR="00C03538" w:rsidRPr="00CB3483">
        <w:rPr>
          <w:rFonts w:ascii="Times New Roman" w:hAnsi="Times New Roman" w:cs="Times New Roman"/>
          <w:sz w:val="24"/>
          <w:szCs w:val="24"/>
        </w:rPr>
        <w:t>золота с испанских кораблей, искавших защиты в английских портах от нападения пиратов</w:t>
      </w:r>
      <w:r w:rsidRPr="00CB3483">
        <w:rPr>
          <w:rFonts w:ascii="Times New Roman" w:hAnsi="Times New Roman" w:cs="Times New Roman"/>
          <w:sz w:val="24"/>
          <w:szCs w:val="24"/>
        </w:rPr>
        <w:t>.</w:t>
      </w:r>
      <w:r w:rsidR="00C03538" w:rsidRPr="00CB3483">
        <w:rPr>
          <w:rFonts w:ascii="Times New Roman" w:hAnsi="Times New Roman" w:cs="Times New Roman"/>
          <w:sz w:val="24"/>
          <w:szCs w:val="24"/>
        </w:rPr>
        <w:t xml:space="preserve"> </w:t>
      </w:r>
      <w:r w:rsidRPr="00CB3483">
        <w:rPr>
          <w:rFonts w:ascii="Times New Roman" w:hAnsi="Times New Roman" w:cs="Times New Roman"/>
          <w:sz w:val="24"/>
          <w:szCs w:val="24"/>
        </w:rPr>
        <w:t>П</w:t>
      </w:r>
      <w:r w:rsidR="00C03538" w:rsidRPr="00CB3483">
        <w:rPr>
          <w:rFonts w:ascii="Times New Roman" w:hAnsi="Times New Roman" w:cs="Times New Roman"/>
          <w:sz w:val="24"/>
          <w:szCs w:val="24"/>
        </w:rPr>
        <w:t xml:space="preserve">родолжением </w:t>
      </w:r>
      <w:r w:rsidR="0028117A" w:rsidRPr="00CB3483">
        <w:rPr>
          <w:rFonts w:ascii="Times New Roman" w:hAnsi="Times New Roman" w:cs="Times New Roman"/>
          <w:sz w:val="24"/>
          <w:szCs w:val="24"/>
        </w:rPr>
        <w:t>были действия уж</w:t>
      </w:r>
      <w:r w:rsidRPr="00CB3483">
        <w:rPr>
          <w:rFonts w:ascii="Times New Roman" w:hAnsi="Times New Roman" w:cs="Times New Roman"/>
          <w:sz w:val="24"/>
          <w:szCs w:val="24"/>
        </w:rPr>
        <w:t>е собств</w:t>
      </w:r>
      <w:r w:rsidR="00881D4E" w:rsidRPr="00CB3483">
        <w:rPr>
          <w:rFonts w:ascii="Times New Roman" w:hAnsi="Times New Roman" w:cs="Times New Roman"/>
          <w:sz w:val="24"/>
          <w:szCs w:val="24"/>
        </w:rPr>
        <w:t>енно английских пиратствующих бандитов</w:t>
      </w:r>
      <w:r w:rsidR="0028117A" w:rsidRPr="00CB3483">
        <w:rPr>
          <w:rFonts w:ascii="Times New Roman" w:hAnsi="Times New Roman" w:cs="Times New Roman"/>
          <w:sz w:val="24"/>
          <w:szCs w:val="24"/>
        </w:rPr>
        <w:t xml:space="preserve"> </w:t>
      </w:r>
      <w:r w:rsidRPr="00CB3483">
        <w:rPr>
          <w:rFonts w:ascii="Times New Roman" w:hAnsi="Times New Roman" w:cs="Times New Roman"/>
          <w:sz w:val="24"/>
          <w:szCs w:val="24"/>
        </w:rPr>
        <w:t>во главе с</w:t>
      </w:r>
      <w:r w:rsidR="0028117A" w:rsidRPr="00CB3483">
        <w:rPr>
          <w:rFonts w:ascii="Times New Roman" w:hAnsi="Times New Roman" w:cs="Times New Roman"/>
          <w:sz w:val="24"/>
          <w:szCs w:val="24"/>
        </w:rPr>
        <w:t xml:space="preserve"> Дрейк</w:t>
      </w:r>
      <w:r w:rsidRPr="00CB3483">
        <w:rPr>
          <w:rFonts w:ascii="Times New Roman" w:hAnsi="Times New Roman" w:cs="Times New Roman"/>
          <w:sz w:val="24"/>
          <w:szCs w:val="24"/>
        </w:rPr>
        <w:t>ом</w:t>
      </w:r>
      <w:r w:rsidR="0028117A" w:rsidRPr="00CB3483">
        <w:rPr>
          <w:rFonts w:ascii="Times New Roman" w:hAnsi="Times New Roman" w:cs="Times New Roman"/>
          <w:sz w:val="24"/>
          <w:szCs w:val="24"/>
        </w:rPr>
        <w:t xml:space="preserve"> и Хокинс</w:t>
      </w:r>
      <w:r w:rsidRPr="00CB3483">
        <w:rPr>
          <w:rFonts w:ascii="Times New Roman" w:hAnsi="Times New Roman" w:cs="Times New Roman"/>
          <w:sz w:val="24"/>
          <w:szCs w:val="24"/>
        </w:rPr>
        <w:t>ом</w:t>
      </w:r>
      <w:r w:rsidR="0028117A" w:rsidRPr="00CB3483">
        <w:rPr>
          <w:rFonts w:ascii="Times New Roman" w:hAnsi="Times New Roman" w:cs="Times New Roman"/>
          <w:sz w:val="24"/>
          <w:szCs w:val="24"/>
        </w:rPr>
        <w:t>, грабивших испанские порты и корабли</w:t>
      </w:r>
      <w:r w:rsidR="00C03538" w:rsidRPr="00CB3483">
        <w:rPr>
          <w:rFonts w:ascii="Times New Roman" w:hAnsi="Times New Roman" w:cs="Times New Roman"/>
          <w:sz w:val="24"/>
          <w:szCs w:val="24"/>
        </w:rPr>
        <w:t xml:space="preserve"> </w:t>
      </w:r>
      <w:r w:rsidR="0028117A" w:rsidRPr="00CB3483">
        <w:rPr>
          <w:rFonts w:ascii="Times New Roman" w:hAnsi="Times New Roman" w:cs="Times New Roman"/>
          <w:sz w:val="24"/>
          <w:szCs w:val="24"/>
        </w:rPr>
        <w:t xml:space="preserve">и щедро делившихся награбленным с королевой и ее высшими сановниками, которые обеспечивали им покровительство и нагло врали в глаза испанским дипломатам относительно своей полной неосведомленности о происходящем </w:t>
      </w:r>
      <w:r w:rsidR="00BD6320" w:rsidRPr="00CB3483">
        <w:rPr>
          <w:rFonts w:ascii="Times New Roman" w:hAnsi="Times New Roman" w:cs="Times New Roman"/>
          <w:sz w:val="24"/>
          <w:szCs w:val="24"/>
        </w:rPr>
        <w:t>[21</w:t>
      </w:r>
      <w:r w:rsidR="0028117A" w:rsidRPr="00CB3483">
        <w:rPr>
          <w:rFonts w:ascii="Times New Roman" w:hAnsi="Times New Roman" w:cs="Times New Roman"/>
          <w:sz w:val="24"/>
          <w:szCs w:val="24"/>
        </w:rPr>
        <w:t xml:space="preserve">]. </w:t>
      </w:r>
      <w:r w:rsidR="001F23F3" w:rsidRPr="00CB3483">
        <w:rPr>
          <w:rFonts w:ascii="Times New Roman" w:hAnsi="Times New Roman" w:cs="Times New Roman"/>
          <w:sz w:val="24"/>
          <w:szCs w:val="24"/>
        </w:rPr>
        <w:t>Эти</w:t>
      </w:r>
      <w:r w:rsidR="00902A5E" w:rsidRPr="00CB3483">
        <w:rPr>
          <w:rFonts w:ascii="Times New Roman" w:hAnsi="Times New Roman" w:cs="Times New Roman"/>
          <w:sz w:val="24"/>
          <w:szCs w:val="24"/>
        </w:rPr>
        <w:t xml:space="preserve"> </w:t>
      </w:r>
      <w:r w:rsidR="001D6FBD" w:rsidRPr="00CB3483">
        <w:rPr>
          <w:rFonts w:ascii="Times New Roman" w:hAnsi="Times New Roman" w:cs="Times New Roman"/>
          <w:sz w:val="24"/>
          <w:szCs w:val="24"/>
        </w:rPr>
        <w:t>масштабные проекты</w:t>
      </w:r>
      <w:r w:rsidR="00902A5E" w:rsidRPr="00CB3483">
        <w:rPr>
          <w:rFonts w:ascii="Times New Roman" w:hAnsi="Times New Roman" w:cs="Times New Roman"/>
          <w:sz w:val="24"/>
          <w:szCs w:val="24"/>
        </w:rPr>
        <w:t xml:space="preserve"> сопровождал</w:t>
      </w:r>
      <w:r w:rsidR="001D6FBD" w:rsidRPr="00CB3483">
        <w:rPr>
          <w:rFonts w:ascii="Times New Roman" w:hAnsi="Times New Roman" w:cs="Times New Roman"/>
          <w:sz w:val="24"/>
          <w:szCs w:val="24"/>
        </w:rPr>
        <w:t>и</w:t>
      </w:r>
      <w:r w:rsidR="00902A5E" w:rsidRPr="00CB3483">
        <w:rPr>
          <w:rFonts w:ascii="Times New Roman" w:hAnsi="Times New Roman" w:cs="Times New Roman"/>
          <w:sz w:val="24"/>
          <w:szCs w:val="24"/>
        </w:rPr>
        <w:t xml:space="preserve">сь </w:t>
      </w:r>
      <w:r w:rsidR="00C46CB9" w:rsidRPr="00CB3483">
        <w:rPr>
          <w:rFonts w:ascii="Times New Roman" w:hAnsi="Times New Roman" w:cs="Times New Roman"/>
          <w:sz w:val="24"/>
          <w:szCs w:val="24"/>
        </w:rPr>
        <w:t xml:space="preserve">и </w:t>
      </w:r>
      <w:r w:rsidR="00902A5E" w:rsidRPr="00CB3483">
        <w:rPr>
          <w:rFonts w:ascii="Times New Roman" w:hAnsi="Times New Roman" w:cs="Times New Roman"/>
          <w:sz w:val="24"/>
          <w:szCs w:val="24"/>
        </w:rPr>
        <w:t xml:space="preserve">более скромными спецоперациями наподобие похищения в 1570 году из Антверпена </w:t>
      </w:r>
      <w:r w:rsidR="00C46CB9" w:rsidRPr="00CB3483">
        <w:rPr>
          <w:rFonts w:ascii="Times New Roman" w:hAnsi="Times New Roman" w:cs="Times New Roman"/>
          <w:sz w:val="24"/>
          <w:szCs w:val="24"/>
        </w:rPr>
        <w:t xml:space="preserve">англичанина-эмигранта </w:t>
      </w:r>
      <w:r w:rsidR="006C4445" w:rsidRPr="00CB3483">
        <w:rPr>
          <w:rFonts w:ascii="Times New Roman" w:hAnsi="Times New Roman" w:cs="Times New Roman"/>
          <w:sz w:val="24"/>
          <w:szCs w:val="24"/>
        </w:rPr>
        <w:t>д-</w:t>
      </w:r>
      <w:r w:rsidR="001D6FBD" w:rsidRPr="00CB3483">
        <w:rPr>
          <w:rFonts w:ascii="Times New Roman" w:hAnsi="Times New Roman" w:cs="Times New Roman"/>
          <w:sz w:val="24"/>
          <w:szCs w:val="24"/>
        </w:rPr>
        <w:t>ра Джона Стори (</w:t>
      </w:r>
      <w:r w:rsidR="001D6FBD" w:rsidRPr="00CB3483">
        <w:rPr>
          <w:rFonts w:ascii="Times New Roman" w:hAnsi="Times New Roman" w:cs="Times New Roman"/>
          <w:sz w:val="24"/>
          <w:szCs w:val="24"/>
          <w:lang w:val="en-US"/>
        </w:rPr>
        <w:t>John</w:t>
      </w:r>
      <w:r w:rsidR="001D6FBD" w:rsidRPr="00CB3483">
        <w:rPr>
          <w:rFonts w:ascii="Times New Roman" w:hAnsi="Times New Roman" w:cs="Times New Roman"/>
          <w:sz w:val="24"/>
          <w:szCs w:val="24"/>
        </w:rPr>
        <w:t xml:space="preserve"> </w:t>
      </w:r>
      <w:r w:rsidR="001D6FBD" w:rsidRPr="00CB3483">
        <w:rPr>
          <w:rFonts w:ascii="Times New Roman" w:hAnsi="Times New Roman" w:cs="Times New Roman"/>
          <w:sz w:val="24"/>
          <w:szCs w:val="24"/>
          <w:lang w:val="en-US"/>
        </w:rPr>
        <w:t>Storey</w:t>
      </w:r>
      <w:r w:rsidR="001D6FBD" w:rsidRPr="00CB3483">
        <w:rPr>
          <w:rFonts w:ascii="Times New Roman" w:hAnsi="Times New Roman" w:cs="Times New Roman"/>
          <w:sz w:val="24"/>
          <w:szCs w:val="24"/>
        </w:rPr>
        <w:t xml:space="preserve">, 1504-1571), на тот момент подданного Испании, бывшего видного религиозного и политического деятеля времен Генриха VIII и Марии Тюдор; 1 июня 1571 года Джон Стори был казнен в лондонском районе Тайберн.  </w:t>
      </w:r>
      <w:r w:rsidR="00902A5E" w:rsidRPr="00CB3483">
        <w:rPr>
          <w:rFonts w:ascii="Times New Roman" w:hAnsi="Times New Roman" w:cs="Times New Roman"/>
          <w:sz w:val="24"/>
          <w:szCs w:val="24"/>
        </w:rPr>
        <w:t xml:space="preserve"> </w:t>
      </w:r>
    </w:p>
    <w:p w:rsidR="00D36EAD" w:rsidRPr="00CB3483" w:rsidRDefault="00635E08" w:rsidP="00CB3483">
      <w:pPr>
        <w:spacing w:line="276" w:lineRule="auto"/>
        <w:rPr>
          <w:rFonts w:ascii="Times New Roman" w:hAnsi="Times New Roman" w:cs="Times New Roman"/>
          <w:sz w:val="24"/>
          <w:szCs w:val="24"/>
        </w:rPr>
      </w:pPr>
      <w:r w:rsidRPr="00CB3483">
        <w:rPr>
          <w:rFonts w:ascii="Times New Roman" w:hAnsi="Times New Roman" w:cs="Times New Roman"/>
          <w:sz w:val="24"/>
          <w:szCs w:val="24"/>
        </w:rPr>
        <w:t xml:space="preserve">Филипп Испанский </w:t>
      </w:r>
      <w:r w:rsidR="00746658" w:rsidRPr="00CB3483">
        <w:rPr>
          <w:rFonts w:ascii="Times New Roman" w:hAnsi="Times New Roman" w:cs="Times New Roman"/>
          <w:sz w:val="24"/>
          <w:szCs w:val="24"/>
        </w:rPr>
        <w:t>в течение</w:t>
      </w:r>
      <w:r w:rsidRPr="00CB3483">
        <w:rPr>
          <w:rFonts w:ascii="Times New Roman" w:hAnsi="Times New Roman" w:cs="Times New Roman"/>
          <w:sz w:val="24"/>
          <w:szCs w:val="24"/>
        </w:rPr>
        <w:t xml:space="preserve"> </w:t>
      </w:r>
      <w:r w:rsidR="00D36EAD" w:rsidRPr="00CB3483">
        <w:rPr>
          <w:rFonts w:ascii="Times New Roman" w:hAnsi="Times New Roman" w:cs="Times New Roman"/>
          <w:sz w:val="24"/>
          <w:szCs w:val="24"/>
        </w:rPr>
        <w:t xml:space="preserve">долгого времени </w:t>
      </w:r>
      <w:r w:rsidRPr="00CB3483">
        <w:rPr>
          <w:rFonts w:ascii="Times New Roman" w:hAnsi="Times New Roman" w:cs="Times New Roman"/>
          <w:sz w:val="24"/>
          <w:szCs w:val="24"/>
        </w:rPr>
        <w:t xml:space="preserve">проявлял завидную выдержку и ограничивался дипломатическими мерами, что свидетельствовало о его явном нежелании вступать в конфликт с Англией и развеивало миф о католической угрозе, порожденный нечистой совестью и </w:t>
      </w:r>
      <w:r w:rsidR="00746658" w:rsidRPr="00CB3483">
        <w:rPr>
          <w:rFonts w:ascii="Times New Roman" w:hAnsi="Times New Roman" w:cs="Times New Roman"/>
          <w:sz w:val="24"/>
          <w:szCs w:val="24"/>
        </w:rPr>
        <w:t>параноидным</w:t>
      </w:r>
      <w:r w:rsidRPr="00CB3483">
        <w:rPr>
          <w:rFonts w:ascii="Times New Roman" w:hAnsi="Times New Roman" w:cs="Times New Roman"/>
          <w:sz w:val="24"/>
          <w:szCs w:val="24"/>
        </w:rPr>
        <w:t xml:space="preserve"> сознанием Елизаветы и ее ближайшего окружения. Однако </w:t>
      </w:r>
      <w:r w:rsidR="00881D4E" w:rsidRPr="00CB3483">
        <w:rPr>
          <w:rFonts w:ascii="Times New Roman" w:hAnsi="Times New Roman" w:cs="Times New Roman"/>
          <w:sz w:val="24"/>
          <w:szCs w:val="24"/>
        </w:rPr>
        <w:t>мероприятия в духе</w:t>
      </w:r>
      <w:r w:rsidR="00746658" w:rsidRPr="00CB3483">
        <w:rPr>
          <w:rFonts w:ascii="Times New Roman" w:hAnsi="Times New Roman" w:cs="Times New Roman"/>
          <w:sz w:val="24"/>
          <w:szCs w:val="24"/>
        </w:rPr>
        <w:t xml:space="preserve"> профинансированной Елизаветой и Дадли экспедиции Дрейка</w:t>
      </w:r>
      <w:r w:rsidRPr="00CB3483">
        <w:rPr>
          <w:rFonts w:ascii="Times New Roman" w:hAnsi="Times New Roman" w:cs="Times New Roman"/>
          <w:sz w:val="24"/>
          <w:szCs w:val="24"/>
        </w:rPr>
        <w:t xml:space="preserve"> 1585</w:t>
      </w:r>
      <w:r w:rsidR="00746658" w:rsidRPr="00CB3483">
        <w:rPr>
          <w:rFonts w:ascii="Times New Roman" w:hAnsi="Times New Roman" w:cs="Times New Roman"/>
          <w:sz w:val="24"/>
          <w:szCs w:val="24"/>
        </w:rPr>
        <w:t>-1586</w:t>
      </w:r>
      <w:r w:rsidRPr="00CB3483">
        <w:rPr>
          <w:rFonts w:ascii="Times New Roman" w:hAnsi="Times New Roman" w:cs="Times New Roman"/>
          <w:sz w:val="24"/>
          <w:szCs w:val="24"/>
        </w:rPr>
        <w:t xml:space="preserve"> год</w:t>
      </w:r>
      <w:r w:rsidR="00746658" w:rsidRPr="00CB3483">
        <w:rPr>
          <w:rFonts w:ascii="Times New Roman" w:hAnsi="Times New Roman" w:cs="Times New Roman"/>
          <w:sz w:val="24"/>
          <w:szCs w:val="24"/>
        </w:rPr>
        <w:t>ов</w:t>
      </w:r>
      <w:r w:rsidRPr="00CB3483">
        <w:rPr>
          <w:rFonts w:ascii="Times New Roman" w:hAnsi="Times New Roman" w:cs="Times New Roman"/>
          <w:sz w:val="24"/>
          <w:szCs w:val="24"/>
        </w:rPr>
        <w:t xml:space="preserve">, </w:t>
      </w:r>
      <w:r w:rsidR="00746658" w:rsidRPr="00CB3483">
        <w:rPr>
          <w:rFonts w:ascii="Times New Roman" w:hAnsi="Times New Roman" w:cs="Times New Roman"/>
          <w:sz w:val="24"/>
          <w:szCs w:val="24"/>
        </w:rPr>
        <w:t>в ходе которой были разграблены и сожжены Картагена и Санто Доминго</w:t>
      </w:r>
      <w:r w:rsidR="003D3220" w:rsidRPr="00CB3483">
        <w:rPr>
          <w:rFonts w:ascii="Times New Roman" w:hAnsi="Times New Roman" w:cs="Times New Roman"/>
          <w:sz w:val="24"/>
          <w:szCs w:val="24"/>
        </w:rPr>
        <w:t xml:space="preserve"> [</w:t>
      </w:r>
      <w:r w:rsidR="00BD6320" w:rsidRPr="00CB3483">
        <w:rPr>
          <w:rFonts w:ascii="Times New Roman" w:hAnsi="Times New Roman" w:cs="Times New Roman"/>
          <w:sz w:val="24"/>
          <w:szCs w:val="24"/>
        </w:rPr>
        <w:t>1, с.514-515</w:t>
      </w:r>
      <w:r w:rsidR="003D3220" w:rsidRPr="00CB3483">
        <w:rPr>
          <w:rFonts w:ascii="Times New Roman" w:hAnsi="Times New Roman" w:cs="Times New Roman"/>
          <w:sz w:val="24"/>
          <w:szCs w:val="24"/>
        </w:rPr>
        <w:t>]</w:t>
      </w:r>
      <w:r w:rsidR="00746658" w:rsidRPr="00CB3483">
        <w:rPr>
          <w:rFonts w:ascii="Times New Roman" w:hAnsi="Times New Roman" w:cs="Times New Roman"/>
          <w:sz w:val="24"/>
          <w:szCs w:val="24"/>
        </w:rPr>
        <w:t xml:space="preserve">, испанские порты в Новом Свете, </w:t>
      </w:r>
      <w:r w:rsidR="00D36EAD" w:rsidRPr="00CB3483">
        <w:rPr>
          <w:rFonts w:ascii="Times New Roman" w:hAnsi="Times New Roman" w:cs="Times New Roman"/>
          <w:sz w:val="24"/>
          <w:szCs w:val="24"/>
        </w:rPr>
        <w:t xml:space="preserve">истощили терпение Филиппа </w:t>
      </w:r>
      <w:r w:rsidR="00D36EAD" w:rsidRPr="00CB3483">
        <w:rPr>
          <w:rFonts w:ascii="Times New Roman" w:hAnsi="Times New Roman" w:cs="Times New Roman"/>
          <w:sz w:val="24"/>
          <w:szCs w:val="24"/>
          <w:lang w:val="en-US"/>
        </w:rPr>
        <w:t>II</w:t>
      </w:r>
      <w:r w:rsidR="00D36EAD" w:rsidRPr="00CB3483">
        <w:rPr>
          <w:rFonts w:ascii="Times New Roman" w:hAnsi="Times New Roman" w:cs="Times New Roman"/>
          <w:sz w:val="24"/>
          <w:szCs w:val="24"/>
        </w:rPr>
        <w:t>, и он начал готовить вторжение. Англичане тем временем под руководство</w:t>
      </w:r>
      <w:r w:rsidR="009B78F3" w:rsidRPr="00CB3483">
        <w:rPr>
          <w:rFonts w:ascii="Times New Roman" w:hAnsi="Times New Roman" w:cs="Times New Roman"/>
          <w:sz w:val="24"/>
          <w:szCs w:val="24"/>
        </w:rPr>
        <w:t xml:space="preserve">м Дадли ввели войска в </w:t>
      </w:r>
      <w:r w:rsidR="009B78F3" w:rsidRPr="00CB3483">
        <w:rPr>
          <w:rFonts w:ascii="Times New Roman" w:hAnsi="Times New Roman" w:cs="Times New Roman"/>
          <w:sz w:val="24"/>
          <w:szCs w:val="24"/>
        </w:rPr>
        <w:lastRenderedPageBreak/>
        <w:t>Нидерланды</w:t>
      </w:r>
      <w:r w:rsidR="00D36EAD" w:rsidRPr="00CB3483">
        <w:rPr>
          <w:rFonts w:ascii="Times New Roman" w:hAnsi="Times New Roman" w:cs="Times New Roman"/>
          <w:sz w:val="24"/>
          <w:szCs w:val="24"/>
        </w:rPr>
        <w:t xml:space="preserve"> – якобы для помощи местным протестантам, что только подстегнуло Филиппа </w:t>
      </w:r>
      <w:r w:rsidR="00D36EAD" w:rsidRPr="00CB3483">
        <w:rPr>
          <w:rFonts w:ascii="Times New Roman" w:hAnsi="Times New Roman" w:cs="Times New Roman"/>
          <w:sz w:val="24"/>
          <w:szCs w:val="24"/>
          <w:lang w:val="en-US"/>
        </w:rPr>
        <w:t>II</w:t>
      </w:r>
      <w:r w:rsidR="00D36EAD" w:rsidRPr="00CB3483">
        <w:rPr>
          <w:rFonts w:ascii="Times New Roman" w:hAnsi="Times New Roman" w:cs="Times New Roman"/>
          <w:sz w:val="24"/>
          <w:szCs w:val="24"/>
        </w:rPr>
        <w:t xml:space="preserve"> к созданию знаменитой Армады. </w:t>
      </w:r>
    </w:p>
    <w:p w:rsidR="00EF289A" w:rsidRPr="00CB3483" w:rsidRDefault="00D36EAD" w:rsidP="00CB3483">
      <w:pPr>
        <w:spacing w:line="276" w:lineRule="auto"/>
        <w:rPr>
          <w:rFonts w:ascii="Times New Roman" w:hAnsi="Times New Roman" w:cs="Times New Roman"/>
          <w:sz w:val="24"/>
          <w:szCs w:val="24"/>
        </w:rPr>
      </w:pPr>
      <w:r w:rsidRPr="00CB3483">
        <w:rPr>
          <w:rFonts w:ascii="Times New Roman" w:hAnsi="Times New Roman" w:cs="Times New Roman"/>
          <w:sz w:val="24"/>
          <w:szCs w:val="24"/>
        </w:rPr>
        <w:t xml:space="preserve">Англичане не снискали ни финансовой выгоды, ни военной славы в Нидерландах, так как в распоряжении Филиппа </w:t>
      </w:r>
      <w:r w:rsidR="002F0CF9" w:rsidRPr="00CB3483">
        <w:rPr>
          <w:rFonts w:ascii="Times New Roman" w:hAnsi="Times New Roman" w:cs="Times New Roman"/>
          <w:sz w:val="24"/>
          <w:szCs w:val="24"/>
          <w:lang w:val="en-US"/>
        </w:rPr>
        <w:t>II</w:t>
      </w:r>
      <w:r w:rsidR="002F0CF9" w:rsidRPr="00CB3483">
        <w:rPr>
          <w:rFonts w:ascii="Times New Roman" w:hAnsi="Times New Roman" w:cs="Times New Roman"/>
          <w:sz w:val="24"/>
          <w:szCs w:val="24"/>
        </w:rPr>
        <w:t xml:space="preserve"> </w:t>
      </w:r>
      <w:r w:rsidRPr="00CB3483">
        <w:rPr>
          <w:rFonts w:ascii="Times New Roman" w:hAnsi="Times New Roman" w:cs="Times New Roman"/>
          <w:sz w:val="24"/>
          <w:szCs w:val="24"/>
        </w:rPr>
        <w:t>были опытные военачальники</w:t>
      </w:r>
      <w:r w:rsidR="00AD0C5C" w:rsidRPr="00CB3483">
        <w:rPr>
          <w:rFonts w:ascii="Times New Roman" w:hAnsi="Times New Roman" w:cs="Times New Roman"/>
          <w:sz w:val="24"/>
          <w:szCs w:val="24"/>
        </w:rPr>
        <w:t>, с которыми не удалось справиться ни Дадли в 1586 году, ни его преемникам впоследствии</w:t>
      </w:r>
      <w:r w:rsidRPr="00CB3483">
        <w:rPr>
          <w:rFonts w:ascii="Times New Roman" w:hAnsi="Times New Roman" w:cs="Times New Roman"/>
          <w:sz w:val="24"/>
          <w:szCs w:val="24"/>
        </w:rPr>
        <w:t xml:space="preserve">. </w:t>
      </w:r>
      <w:r w:rsidR="00AD0C5C" w:rsidRPr="00CB3483">
        <w:rPr>
          <w:rFonts w:ascii="Times New Roman" w:hAnsi="Times New Roman" w:cs="Times New Roman"/>
          <w:sz w:val="24"/>
          <w:szCs w:val="24"/>
        </w:rPr>
        <w:t xml:space="preserve">Елизавета сумела облегчить себе финансовое бремя, переложив значительную долю военных расходов на самого Дадли, что в итоге привело его к разорению; оставшуюся часть пришлось компенсировать английским налогоплательщикам. </w:t>
      </w:r>
      <w:r w:rsidR="00EF289A" w:rsidRPr="00CB3483">
        <w:rPr>
          <w:rFonts w:ascii="Times New Roman" w:hAnsi="Times New Roman" w:cs="Times New Roman"/>
          <w:sz w:val="24"/>
          <w:szCs w:val="24"/>
        </w:rPr>
        <w:t xml:space="preserve">Несмотря на явный провал этих инициатив, протестантская элита страны обеспечила себе </w:t>
      </w:r>
      <w:r w:rsidR="001C66A9" w:rsidRPr="00CB3483">
        <w:rPr>
          <w:rFonts w:ascii="Times New Roman" w:hAnsi="Times New Roman" w:cs="Times New Roman"/>
          <w:sz w:val="24"/>
          <w:szCs w:val="24"/>
        </w:rPr>
        <w:t>с</w:t>
      </w:r>
      <w:r w:rsidR="00881D4E" w:rsidRPr="00CB3483">
        <w:rPr>
          <w:rFonts w:ascii="Times New Roman" w:hAnsi="Times New Roman" w:cs="Times New Roman"/>
          <w:sz w:val="24"/>
          <w:szCs w:val="24"/>
        </w:rPr>
        <w:t xml:space="preserve"> их помощью солидные дивиденды.</w:t>
      </w:r>
      <w:r w:rsidR="00B9606C" w:rsidRPr="00CB3483">
        <w:rPr>
          <w:rFonts w:ascii="Times New Roman" w:hAnsi="Times New Roman" w:cs="Times New Roman"/>
          <w:sz w:val="24"/>
          <w:szCs w:val="24"/>
        </w:rPr>
        <w:t xml:space="preserve"> </w:t>
      </w:r>
      <w:r w:rsidR="00881D4E" w:rsidRPr="00CB3483">
        <w:rPr>
          <w:rFonts w:ascii="Times New Roman" w:hAnsi="Times New Roman" w:cs="Times New Roman"/>
          <w:sz w:val="24"/>
          <w:szCs w:val="24"/>
        </w:rPr>
        <w:t>П</w:t>
      </w:r>
      <w:r w:rsidR="001C66A9" w:rsidRPr="00CB3483">
        <w:rPr>
          <w:rFonts w:ascii="Times New Roman" w:hAnsi="Times New Roman" w:cs="Times New Roman"/>
          <w:sz w:val="24"/>
          <w:szCs w:val="24"/>
        </w:rPr>
        <w:t>омимо</w:t>
      </w:r>
      <w:r w:rsidR="00B9606C" w:rsidRPr="00CB3483">
        <w:rPr>
          <w:rFonts w:ascii="Times New Roman" w:hAnsi="Times New Roman" w:cs="Times New Roman"/>
          <w:sz w:val="24"/>
          <w:szCs w:val="24"/>
        </w:rPr>
        <w:t xml:space="preserve"> единичных пропагандистских</w:t>
      </w:r>
      <w:r w:rsidR="001C66A9" w:rsidRPr="00CB3483">
        <w:rPr>
          <w:rFonts w:ascii="Times New Roman" w:hAnsi="Times New Roman" w:cs="Times New Roman"/>
          <w:sz w:val="24"/>
          <w:szCs w:val="24"/>
        </w:rPr>
        <w:t xml:space="preserve"> </w:t>
      </w:r>
      <w:r w:rsidR="00B9606C" w:rsidRPr="00CB3483">
        <w:rPr>
          <w:rFonts w:ascii="Times New Roman" w:hAnsi="Times New Roman" w:cs="Times New Roman"/>
          <w:sz w:val="24"/>
          <w:szCs w:val="24"/>
        </w:rPr>
        <w:t>достижений</w:t>
      </w:r>
      <w:r w:rsidR="001C66A9" w:rsidRPr="00CB3483">
        <w:rPr>
          <w:rFonts w:ascii="Times New Roman" w:hAnsi="Times New Roman" w:cs="Times New Roman"/>
          <w:sz w:val="24"/>
          <w:szCs w:val="24"/>
        </w:rPr>
        <w:t xml:space="preserve"> (из имевшегося малопригодного материала выбирались и превращались в национальных героев действительно яркие личности типа Филипа Сидни, племянника Дадли, участво</w:t>
      </w:r>
      <w:r w:rsidR="00B9606C" w:rsidRPr="00CB3483">
        <w:rPr>
          <w:rFonts w:ascii="Times New Roman" w:hAnsi="Times New Roman" w:cs="Times New Roman"/>
          <w:sz w:val="24"/>
          <w:szCs w:val="24"/>
        </w:rPr>
        <w:t xml:space="preserve">вавшего в войне в Нидерландах и </w:t>
      </w:r>
      <w:r w:rsidR="001C66A9" w:rsidRPr="00CB3483">
        <w:rPr>
          <w:rFonts w:ascii="Times New Roman" w:hAnsi="Times New Roman" w:cs="Times New Roman"/>
          <w:sz w:val="24"/>
          <w:szCs w:val="24"/>
        </w:rPr>
        <w:t>умершего от ран в 1586 году)</w:t>
      </w:r>
      <w:r w:rsidR="00B9606C" w:rsidRPr="00CB3483">
        <w:rPr>
          <w:rFonts w:ascii="Times New Roman" w:hAnsi="Times New Roman" w:cs="Times New Roman"/>
          <w:sz w:val="24"/>
          <w:szCs w:val="24"/>
        </w:rPr>
        <w:t xml:space="preserve"> правительство получило возможность увеличить прибыль от штрафов и ко</w:t>
      </w:r>
      <w:r w:rsidR="00534476" w:rsidRPr="00CB3483">
        <w:rPr>
          <w:rFonts w:ascii="Times New Roman" w:hAnsi="Times New Roman" w:cs="Times New Roman"/>
          <w:sz w:val="24"/>
          <w:szCs w:val="24"/>
        </w:rPr>
        <w:t>нфискации имущества своих сограждан</w:t>
      </w:r>
      <w:r w:rsidR="00B9606C" w:rsidRPr="00CB3483">
        <w:rPr>
          <w:rFonts w:ascii="Times New Roman" w:hAnsi="Times New Roman" w:cs="Times New Roman"/>
          <w:sz w:val="24"/>
          <w:szCs w:val="24"/>
        </w:rPr>
        <w:t>, использовав противостояние с католической Испанией как предлог для усиления борьбы с католиками внутри самой Англии.</w:t>
      </w:r>
      <w:r w:rsidR="0033437F" w:rsidRPr="00CB3483">
        <w:rPr>
          <w:rFonts w:ascii="Times New Roman" w:hAnsi="Times New Roman" w:cs="Times New Roman"/>
          <w:sz w:val="24"/>
          <w:szCs w:val="24"/>
        </w:rPr>
        <w:t xml:space="preserve"> Как всегда, озабоченная идеей личного выживания, Елизавета не стала вдаваться в рассуждения о причинах и следствиях и одобрила меры правительства по дальнейшему ущемлению прав католиков, тем самым попадая в еще большую зависимость от своих собственных протестантских министров и спецслужб.</w:t>
      </w:r>
    </w:p>
    <w:p w:rsidR="007A0A47" w:rsidRPr="00CB3483" w:rsidRDefault="007A0A47" w:rsidP="00CB3483">
      <w:pPr>
        <w:spacing w:line="276" w:lineRule="auto"/>
        <w:rPr>
          <w:rFonts w:ascii="Times New Roman" w:hAnsi="Times New Roman" w:cs="Times New Roman"/>
          <w:sz w:val="24"/>
          <w:szCs w:val="24"/>
        </w:rPr>
      </w:pPr>
    </w:p>
    <w:p w:rsidR="007A0A47" w:rsidRPr="00CB3483" w:rsidRDefault="007A0A47" w:rsidP="00CB3483">
      <w:pPr>
        <w:spacing w:line="276" w:lineRule="auto"/>
        <w:rPr>
          <w:rFonts w:ascii="Times New Roman" w:hAnsi="Times New Roman" w:cs="Times New Roman"/>
          <w:b/>
          <w:sz w:val="24"/>
          <w:szCs w:val="24"/>
        </w:rPr>
      </w:pPr>
      <w:r w:rsidRPr="00CB3483">
        <w:rPr>
          <w:rFonts w:ascii="Times New Roman" w:hAnsi="Times New Roman" w:cs="Times New Roman"/>
          <w:b/>
          <w:sz w:val="24"/>
          <w:szCs w:val="24"/>
        </w:rPr>
        <w:t>«После нас – хоть потоп» как основной принцип социальной политики Елизаветы</w:t>
      </w:r>
    </w:p>
    <w:p w:rsidR="00534476" w:rsidRPr="00CB3483" w:rsidRDefault="00B546EC" w:rsidP="00CB3483">
      <w:pPr>
        <w:spacing w:line="276" w:lineRule="auto"/>
        <w:rPr>
          <w:rFonts w:ascii="Times New Roman" w:hAnsi="Times New Roman" w:cs="Times New Roman"/>
          <w:sz w:val="24"/>
          <w:szCs w:val="24"/>
        </w:rPr>
      </w:pPr>
      <w:r w:rsidRPr="00CB3483">
        <w:rPr>
          <w:rFonts w:ascii="Times New Roman" w:hAnsi="Times New Roman" w:cs="Times New Roman"/>
          <w:sz w:val="24"/>
          <w:szCs w:val="24"/>
        </w:rPr>
        <w:t>Продолжение войн истощало страну, нарушало торговые связи, вело к уничтожению трудоспособной части мужского населения. Елизавета не утруждала себя заботой ни о семьях, потерявших кормильцев, ни о солдатах, вернувшихся с войны инвалидами. В результате ув</w:t>
      </w:r>
      <w:r w:rsidR="0031000A" w:rsidRPr="00CB3483">
        <w:rPr>
          <w:rFonts w:ascii="Times New Roman" w:hAnsi="Times New Roman" w:cs="Times New Roman"/>
          <w:sz w:val="24"/>
          <w:szCs w:val="24"/>
        </w:rPr>
        <w:t>еличилось число нищих и бродяг</w:t>
      </w:r>
      <w:r w:rsidRPr="00CB3483">
        <w:rPr>
          <w:rFonts w:ascii="Times New Roman" w:hAnsi="Times New Roman" w:cs="Times New Roman"/>
          <w:sz w:val="24"/>
          <w:szCs w:val="24"/>
        </w:rPr>
        <w:t xml:space="preserve">, против которых принимались </w:t>
      </w:r>
      <w:r w:rsidR="0031000A" w:rsidRPr="00CB3483">
        <w:rPr>
          <w:rFonts w:ascii="Times New Roman" w:hAnsi="Times New Roman" w:cs="Times New Roman"/>
          <w:sz w:val="24"/>
          <w:szCs w:val="24"/>
        </w:rPr>
        <w:t>соответствующие законодательные акты.</w:t>
      </w:r>
      <w:r w:rsidR="00534476" w:rsidRPr="00CB3483">
        <w:rPr>
          <w:rFonts w:ascii="Times New Roman" w:hAnsi="Times New Roman" w:cs="Times New Roman"/>
          <w:sz w:val="24"/>
          <w:szCs w:val="24"/>
        </w:rPr>
        <w:t xml:space="preserve"> </w:t>
      </w:r>
      <w:r w:rsidR="00A72A82" w:rsidRPr="00CB3483">
        <w:rPr>
          <w:rFonts w:ascii="Times New Roman" w:hAnsi="Times New Roman" w:cs="Times New Roman"/>
          <w:sz w:val="24"/>
          <w:szCs w:val="24"/>
        </w:rPr>
        <w:t>Д</w:t>
      </w:r>
      <w:r w:rsidR="0031000A" w:rsidRPr="00CB3483">
        <w:rPr>
          <w:rFonts w:ascii="Times New Roman" w:hAnsi="Times New Roman" w:cs="Times New Roman"/>
          <w:sz w:val="24"/>
          <w:szCs w:val="24"/>
        </w:rPr>
        <w:t xml:space="preserve">икий </w:t>
      </w:r>
      <w:r w:rsidR="00A56F63" w:rsidRPr="00CB3483">
        <w:rPr>
          <w:rFonts w:ascii="Times New Roman" w:hAnsi="Times New Roman" w:cs="Times New Roman"/>
          <w:sz w:val="24"/>
          <w:szCs w:val="24"/>
        </w:rPr>
        <w:t>кальвинист</w:t>
      </w:r>
      <w:r w:rsidR="00086054" w:rsidRPr="00CB3483">
        <w:rPr>
          <w:rFonts w:ascii="Times New Roman" w:hAnsi="Times New Roman" w:cs="Times New Roman"/>
          <w:sz w:val="24"/>
          <w:szCs w:val="24"/>
        </w:rPr>
        <w:t xml:space="preserve">ский по содержанию </w:t>
      </w:r>
      <w:r w:rsidR="0031000A" w:rsidRPr="00CB3483">
        <w:rPr>
          <w:rFonts w:ascii="Times New Roman" w:hAnsi="Times New Roman" w:cs="Times New Roman"/>
          <w:sz w:val="24"/>
          <w:szCs w:val="24"/>
        </w:rPr>
        <w:t xml:space="preserve">закон 1547 года </w:t>
      </w:r>
      <w:r w:rsidR="00AC61EA" w:rsidRPr="00CB3483">
        <w:rPr>
          <w:rFonts w:ascii="Times New Roman" w:hAnsi="Times New Roman" w:cs="Times New Roman"/>
          <w:sz w:val="24"/>
          <w:szCs w:val="24"/>
        </w:rPr>
        <w:t>[</w:t>
      </w:r>
      <w:r w:rsidR="00BD6320" w:rsidRPr="00CB3483">
        <w:rPr>
          <w:rFonts w:ascii="Times New Roman" w:hAnsi="Times New Roman" w:cs="Times New Roman"/>
          <w:sz w:val="24"/>
          <w:szCs w:val="24"/>
        </w:rPr>
        <w:t>22</w:t>
      </w:r>
      <w:r w:rsidR="00AC61EA" w:rsidRPr="00CB3483">
        <w:rPr>
          <w:rFonts w:ascii="Times New Roman" w:hAnsi="Times New Roman" w:cs="Times New Roman"/>
          <w:sz w:val="24"/>
          <w:szCs w:val="24"/>
        </w:rPr>
        <w:t xml:space="preserve">, </w:t>
      </w:r>
      <w:r w:rsidR="00BD6320" w:rsidRPr="00CB3483">
        <w:rPr>
          <w:rFonts w:ascii="Times New Roman" w:hAnsi="Times New Roman" w:cs="Times New Roman"/>
          <w:sz w:val="24"/>
          <w:szCs w:val="24"/>
        </w:rPr>
        <w:t>с.</w:t>
      </w:r>
      <w:r w:rsidR="00AC61EA" w:rsidRPr="00CB3483">
        <w:rPr>
          <w:rFonts w:ascii="Times New Roman" w:hAnsi="Times New Roman" w:cs="Times New Roman"/>
          <w:sz w:val="24"/>
          <w:szCs w:val="24"/>
        </w:rPr>
        <w:t xml:space="preserve">107] </w:t>
      </w:r>
      <w:r w:rsidR="0031000A" w:rsidRPr="00CB3483">
        <w:rPr>
          <w:rFonts w:ascii="Times New Roman" w:hAnsi="Times New Roman" w:cs="Times New Roman"/>
          <w:sz w:val="24"/>
          <w:szCs w:val="24"/>
        </w:rPr>
        <w:t xml:space="preserve">(первого года правления Эдуарда </w:t>
      </w:r>
      <w:r w:rsidR="0031000A" w:rsidRPr="00CB3483">
        <w:rPr>
          <w:rFonts w:ascii="Times New Roman" w:hAnsi="Times New Roman" w:cs="Times New Roman"/>
          <w:sz w:val="24"/>
          <w:szCs w:val="24"/>
          <w:lang w:val="en-US"/>
        </w:rPr>
        <w:t>VI</w:t>
      </w:r>
      <w:r w:rsidR="0031000A" w:rsidRPr="00CB3483">
        <w:rPr>
          <w:rFonts w:ascii="Times New Roman" w:hAnsi="Times New Roman" w:cs="Times New Roman"/>
          <w:sz w:val="24"/>
          <w:szCs w:val="24"/>
        </w:rPr>
        <w:t xml:space="preserve">), </w:t>
      </w:r>
      <w:r w:rsidR="00A72A82" w:rsidRPr="00CB3483">
        <w:rPr>
          <w:rFonts w:ascii="Times New Roman" w:hAnsi="Times New Roman" w:cs="Times New Roman"/>
          <w:sz w:val="24"/>
          <w:szCs w:val="24"/>
        </w:rPr>
        <w:t xml:space="preserve">приговаривавший </w:t>
      </w:r>
      <w:r w:rsidR="00192D21" w:rsidRPr="00CB3483">
        <w:rPr>
          <w:rFonts w:ascii="Times New Roman" w:hAnsi="Times New Roman" w:cs="Times New Roman"/>
          <w:sz w:val="24"/>
          <w:szCs w:val="24"/>
        </w:rPr>
        <w:t xml:space="preserve">бродяг </w:t>
      </w:r>
      <w:r w:rsidR="00A72A82" w:rsidRPr="00CB3483">
        <w:rPr>
          <w:rFonts w:ascii="Times New Roman" w:hAnsi="Times New Roman" w:cs="Times New Roman"/>
          <w:sz w:val="24"/>
          <w:szCs w:val="24"/>
        </w:rPr>
        <w:t xml:space="preserve">к двухлетнему рабству, достаточно рано </w:t>
      </w:r>
      <w:r w:rsidR="008412DC" w:rsidRPr="00CB3483">
        <w:rPr>
          <w:rFonts w:ascii="Times New Roman" w:hAnsi="Times New Roman" w:cs="Times New Roman"/>
          <w:sz w:val="24"/>
          <w:szCs w:val="24"/>
        </w:rPr>
        <w:t xml:space="preserve">(в 1572 году) </w:t>
      </w:r>
      <w:r w:rsidR="00A72A82" w:rsidRPr="00CB3483">
        <w:rPr>
          <w:rFonts w:ascii="Times New Roman" w:hAnsi="Times New Roman" w:cs="Times New Roman"/>
          <w:sz w:val="24"/>
          <w:szCs w:val="24"/>
        </w:rPr>
        <w:t>получил еще более</w:t>
      </w:r>
      <w:r w:rsidR="0031000A" w:rsidRPr="00CB3483">
        <w:rPr>
          <w:rFonts w:ascii="Times New Roman" w:hAnsi="Times New Roman" w:cs="Times New Roman"/>
          <w:sz w:val="24"/>
          <w:szCs w:val="24"/>
        </w:rPr>
        <w:t xml:space="preserve"> </w:t>
      </w:r>
      <w:r w:rsidR="00D97580" w:rsidRPr="00CB3483">
        <w:rPr>
          <w:rFonts w:ascii="Times New Roman" w:hAnsi="Times New Roman" w:cs="Times New Roman"/>
          <w:sz w:val="24"/>
          <w:szCs w:val="24"/>
        </w:rPr>
        <w:t>дикий</w:t>
      </w:r>
      <w:r w:rsidR="00A72A82" w:rsidRPr="00CB3483">
        <w:rPr>
          <w:rFonts w:ascii="Times New Roman" w:hAnsi="Times New Roman" w:cs="Times New Roman"/>
          <w:sz w:val="24"/>
          <w:szCs w:val="24"/>
        </w:rPr>
        <w:t xml:space="preserve"> </w:t>
      </w:r>
      <w:r w:rsidR="0031000A" w:rsidRPr="00CB3483">
        <w:rPr>
          <w:rFonts w:ascii="Times New Roman" w:hAnsi="Times New Roman" w:cs="Times New Roman"/>
          <w:sz w:val="24"/>
          <w:szCs w:val="24"/>
        </w:rPr>
        <w:t>аналог в елизаветинском законодательстве,</w:t>
      </w:r>
      <w:r w:rsidR="00A72A82" w:rsidRPr="00CB3483">
        <w:rPr>
          <w:rFonts w:ascii="Times New Roman" w:hAnsi="Times New Roman" w:cs="Times New Roman"/>
          <w:sz w:val="24"/>
          <w:szCs w:val="24"/>
        </w:rPr>
        <w:t xml:space="preserve"> согласно которому </w:t>
      </w:r>
      <w:r w:rsidR="00192D21" w:rsidRPr="00CB3483">
        <w:rPr>
          <w:rFonts w:ascii="Times New Roman" w:hAnsi="Times New Roman" w:cs="Times New Roman"/>
          <w:sz w:val="24"/>
          <w:szCs w:val="24"/>
        </w:rPr>
        <w:t>трижды уличенные в бродяжничестве могли быть приговорены</w:t>
      </w:r>
      <w:r w:rsidR="00A72A82" w:rsidRPr="00CB3483">
        <w:rPr>
          <w:rFonts w:ascii="Times New Roman" w:hAnsi="Times New Roman" w:cs="Times New Roman"/>
          <w:sz w:val="24"/>
          <w:szCs w:val="24"/>
        </w:rPr>
        <w:t xml:space="preserve"> </w:t>
      </w:r>
      <w:r w:rsidR="00192D21" w:rsidRPr="00CB3483">
        <w:rPr>
          <w:rFonts w:ascii="Times New Roman" w:hAnsi="Times New Roman" w:cs="Times New Roman"/>
          <w:sz w:val="24"/>
          <w:szCs w:val="24"/>
        </w:rPr>
        <w:t xml:space="preserve">к </w:t>
      </w:r>
      <w:r w:rsidR="00A72A82" w:rsidRPr="00CB3483">
        <w:rPr>
          <w:rFonts w:ascii="Times New Roman" w:hAnsi="Times New Roman" w:cs="Times New Roman"/>
          <w:sz w:val="24"/>
          <w:szCs w:val="24"/>
        </w:rPr>
        <w:t>смертной казн</w:t>
      </w:r>
      <w:r w:rsidR="00192D21" w:rsidRPr="00CB3483">
        <w:rPr>
          <w:rFonts w:ascii="Times New Roman" w:hAnsi="Times New Roman" w:cs="Times New Roman"/>
          <w:sz w:val="24"/>
          <w:szCs w:val="24"/>
        </w:rPr>
        <w:t>и</w:t>
      </w:r>
      <w:r w:rsidR="003D3220" w:rsidRPr="00CB3483">
        <w:rPr>
          <w:rFonts w:ascii="Times New Roman" w:hAnsi="Times New Roman" w:cs="Times New Roman"/>
          <w:sz w:val="24"/>
          <w:szCs w:val="24"/>
        </w:rPr>
        <w:t xml:space="preserve"> </w:t>
      </w:r>
      <w:r w:rsidR="008412DC" w:rsidRPr="00CB3483">
        <w:rPr>
          <w:rFonts w:ascii="Times New Roman" w:hAnsi="Times New Roman" w:cs="Times New Roman"/>
          <w:sz w:val="24"/>
          <w:szCs w:val="24"/>
        </w:rPr>
        <w:t>[</w:t>
      </w:r>
      <w:r w:rsidR="00BD6320" w:rsidRPr="00CB3483">
        <w:rPr>
          <w:rFonts w:ascii="Times New Roman" w:hAnsi="Times New Roman" w:cs="Times New Roman"/>
          <w:sz w:val="24"/>
          <w:szCs w:val="24"/>
        </w:rPr>
        <w:t>23, с.</w:t>
      </w:r>
      <w:r w:rsidR="008412DC" w:rsidRPr="00CB3483">
        <w:rPr>
          <w:rFonts w:ascii="Times New Roman" w:hAnsi="Times New Roman" w:cs="Times New Roman"/>
          <w:sz w:val="24"/>
          <w:szCs w:val="24"/>
        </w:rPr>
        <w:t>202]</w:t>
      </w:r>
      <w:r w:rsidR="00A72A82" w:rsidRPr="00CB3483">
        <w:rPr>
          <w:rFonts w:ascii="Times New Roman" w:hAnsi="Times New Roman" w:cs="Times New Roman"/>
          <w:sz w:val="24"/>
          <w:szCs w:val="24"/>
        </w:rPr>
        <w:t xml:space="preserve">. </w:t>
      </w:r>
      <w:r w:rsidR="00C81057" w:rsidRPr="00CB3483">
        <w:rPr>
          <w:rFonts w:ascii="Times New Roman" w:hAnsi="Times New Roman" w:cs="Times New Roman"/>
          <w:sz w:val="24"/>
          <w:szCs w:val="24"/>
        </w:rPr>
        <w:t>Хотя сама Елизавета не была замечена в увлечении кальвинизмом и в течение своего правления последовательно боролась</w:t>
      </w:r>
      <w:r w:rsidR="00192D21" w:rsidRPr="00CB3483">
        <w:rPr>
          <w:rFonts w:ascii="Times New Roman" w:hAnsi="Times New Roman" w:cs="Times New Roman"/>
          <w:sz w:val="24"/>
          <w:szCs w:val="24"/>
        </w:rPr>
        <w:t xml:space="preserve"> с пуританами как с представителями этого течения в протестантстве, </w:t>
      </w:r>
      <w:r w:rsidR="00C81057" w:rsidRPr="00CB3483">
        <w:rPr>
          <w:rFonts w:ascii="Times New Roman" w:hAnsi="Times New Roman" w:cs="Times New Roman"/>
          <w:sz w:val="24"/>
          <w:szCs w:val="24"/>
        </w:rPr>
        <w:t xml:space="preserve">в </w:t>
      </w:r>
      <w:r w:rsidR="00192D21" w:rsidRPr="00CB3483">
        <w:rPr>
          <w:rFonts w:ascii="Times New Roman" w:hAnsi="Times New Roman" w:cs="Times New Roman"/>
          <w:sz w:val="24"/>
          <w:szCs w:val="24"/>
        </w:rPr>
        <w:t>отношении неимущих слоев населения</w:t>
      </w:r>
      <w:r w:rsidR="00C81057" w:rsidRPr="00CB3483">
        <w:rPr>
          <w:rFonts w:ascii="Times New Roman" w:hAnsi="Times New Roman" w:cs="Times New Roman"/>
          <w:sz w:val="24"/>
          <w:szCs w:val="24"/>
        </w:rPr>
        <w:t xml:space="preserve"> ее политика была подлинно кальвинистской. </w:t>
      </w:r>
      <w:r w:rsidR="00192D21" w:rsidRPr="00CB3483">
        <w:rPr>
          <w:rFonts w:ascii="Times New Roman" w:hAnsi="Times New Roman" w:cs="Times New Roman"/>
          <w:sz w:val="24"/>
          <w:szCs w:val="24"/>
        </w:rPr>
        <w:t xml:space="preserve">Протестантство в духе Мартина Лютера </w:t>
      </w:r>
      <w:r w:rsidR="009B3D44" w:rsidRPr="00CB3483">
        <w:rPr>
          <w:rFonts w:ascii="Times New Roman" w:hAnsi="Times New Roman" w:cs="Times New Roman"/>
          <w:sz w:val="24"/>
          <w:szCs w:val="24"/>
        </w:rPr>
        <w:t>отрицательно</w:t>
      </w:r>
      <w:r w:rsidR="00192D21" w:rsidRPr="00CB3483">
        <w:rPr>
          <w:rFonts w:ascii="Times New Roman" w:hAnsi="Times New Roman" w:cs="Times New Roman"/>
          <w:sz w:val="24"/>
          <w:szCs w:val="24"/>
        </w:rPr>
        <w:t xml:space="preserve"> относилось к идее спасения души через добрые дела и говорило о вере как о единственном пути к спасению</w:t>
      </w:r>
      <w:r w:rsidR="009B3D44" w:rsidRPr="00CB3483">
        <w:rPr>
          <w:rFonts w:ascii="Times New Roman" w:hAnsi="Times New Roman" w:cs="Times New Roman"/>
          <w:sz w:val="24"/>
          <w:szCs w:val="24"/>
        </w:rPr>
        <w:t>;</w:t>
      </w:r>
      <w:r w:rsidR="00772C52" w:rsidRPr="00CB3483">
        <w:rPr>
          <w:rFonts w:ascii="Times New Roman" w:hAnsi="Times New Roman" w:cs="Times New Roman"/>
          <w:sz w:val="24"/>
          <w:szCs w:val="24"/>
        </w:rPr>
        <w:t xml:space="preserve"> Господь в неизреченной милости своей готов простить некоторым своим чадам неискупимый первородный грех </w:t>
      </w:r>
      <w:r w:rsidR="00D9744F" w:rsidRPr="00CB3483">
        <w:rPr>
          <w:rFonts w:ascii="Times New Roman" w:hAnsi="Times New Roman" w:cs="Times New Roman"/>
          <w:sz w:val="24"/>
          <w:szCs w:val="24"/>
        </w:rPr>
        <w:t xml:space="preserve">и все прочие менее значимые грехи </w:t>
      </w:r>
      <w:r w:rsidR="00772C52" w:rsidRPr="00CB3483">
        <w:rPr>
          <w:rFonts w:ascii="Times New Roman" w:hAnsi="Times New Roman" w:cs="Times New Roman"/>
          <w:sz w:val="24"/>
          <w:szCs w:val="24"/>
        </w:rPr>
        <w:t>и сам выбирает достойных спасения</w:t>
      </w:r>
      <w:r w:rsidR="00AC61EA" w:rsidRPr="00CB3483">
        <w:rPr>
          <w:rFonts w:ascii="Times New Roman" w:hAnsi="Times New Roman" w:cs="Times New Roman"/>
          <w:sz w:val="24"/>
          <w:szCs w:val="24"/>
        </w:rPr>
        <w:t xml:space="preserve"> </w:t>
      </w:r>
      <w:r w:rsidR="00A4711E" w:rsidRPr="00CB3483">
        <w:rPr>
          <w:rFonts w:ascii="Times New Roman" w:hAnsi="Times New Roman" w:cs="Times New Roman"/>
          <w:sz w:val="24"/>
          <w:szCs w:val="24"/>
        </w:rPr>
        <w:t>[</w:t>
      </w:r>
      <w:r w:rsidR="00BD6320" w:rsidRPr="00CB3483">
        <w:rPr>
          <w:rFonts w:ascii="Times New Roman" w:hAnsi="Times New Roman" w:cs="Times New Roman"/>
          <w:sz w:val="24"/>
          <w:szCs w:val="24"/>
        </w:rPr>
        <w:t>24, с.</w:t>
      </w:r>
      <w:r w:rsidR="00A4711E" w:rsidRPr="00CB3483">
        <w:rPr>
          <w:rFonts w:ascii="Times New Roman" w:hAnsi="Times New Roman" w:cs="Times New Roman"/>
          <w:sz w:val="24"/>
          <w:szCs w:val="24"/>
        </w:rPr>
        <w:t>55-64]</w:t>
      </w:r>
      <w:r w:rsidR="00772C52" w:rsidRPr="00CB3483">
        <w:rPr>
          <w:rFonts w:ascii="Times New Roman" w:hAnsi="Times New Roman" w:cs="Times New Roman"/>
          <w:sz w:val="24"/>
          <w:szCs w:val="24"/>
        </w:rPr>
        <w:t xml:space="preserve">. </w:t>
      </w:r>
      <w:r w:rsidR="009B3D44" w:rsidRPr="00CB3483">
        <w:rPr>
          <w:rFonts w:ascii="Times New Roman" w:hAnsi="Times New Roman" w:cs="Times New Roman"/>
          <w:sz w:val="24"/>
          <w:szCs w:val="24"/>
        </w:rPr>
        <w:t xml:space="preserve">Жан Кальвин довел эту мысль </w:t>
      </w:r>
      <w:r w:rsidR="00772C52" w:rsidRPr="00CB3483">
        <w:rPr>
          <w:rFonts w:ascii="Times New Roman" w:hAnsi="Times New Roman" w:cs="Times New Roman"/>
          <w:sz w:val="24"/>
          <w:szCs w:val="24"/>
        </w:rPr>
        <w:t>до логического завершения через доктрину «двойного предопределения»: некоторая часть человечества, согласно Божественному плану, изначально предназначена для спасения, другая часть изначально проклята</w:t>
      </w:r>
      <w:r w:rsidR="00D4443C" w:rsidRPr="00CB3483">
        <w:rPr>
          <w:rFonts w:ascii="Times New Roman" w:hAnsi="Times New Roman" w:cs="Times New Roman"/>
          <w:sz w:val="24"/>
          <w:szCs w:val="24"/>
        </w:rPr>
        <w:t xml:space="preserve"> [</w:t>
      </w:r>
      <w:r w:rsidR="004D0047" w:rsidRPr="00CB3483">
        <w:rPr>
          <w:rFonts w:ascii="Times New Roman" w:hAnsi="Times New Roman" w:cs="Times New Roman"/>
          <w:sz w:val="24"/>
          <w:szCs w:val="24"/>
        </w:rPr>
        <w:t xml:space="preserve">25, </w:t>
      </w:r>
      <w:r w:rsidR="004D0047" w:rsidRPr="00CB3483">
        <w:rPr>
          <w:rFonts w:ascii="Times New Roman" w:hAnsi="Times New Roman" w:cs="Times New Roman"/>
          <w:sz w:val="24"/>
          <w:szCs w:val="24"/>
          <w:lang w:val="en-US"/>
        </w:rPr>
        <w:t>c</w:t>
      </w:r>
      <w:r w:rsidR="004D0047" w:rsidRPr="00CB3483">
        <w:rPr>
          <w:rFonts w:ascii="Times New Roman" w:hAnsi="Times New Roman" w:cs="Times New Roman"/>
          <w:sz w:val="24"/>
          <w:szCs w:val="24"/>
        </w:rPr>
        <w:t>.80-90</w:t>
      </w:r>
      <w:r w:rsidR="00D4443C" w:rsidRPr="00CB3483">
        <w:rPr>
          <w:rFonts w:ascii="Times New Roman" w:hAnsi="Times New Roman" w:cs="Times New Roman"/>
          <w:sz w:val="24"/>
          <w:szCs w:val="24"/>
        </w:rPr>
        <w:t>]</w:t>
      </w:r>
      <w:r w:rsidR="00772C52" w:rsidRPr="00CB3483">
        <w:rPr>
          <w:rFonts w:ascii="Times New Roman" w:hAnsi="Times New Roman" w:cs="Times New Roman"/>
          <w:sz w:val="24"/>
          <w:szCs w:val="24"/>
        </w:rPr>
        <w:t xml:space="preserve">. </w:t>
      </w:r>
    </w:p>
    <w:p w:rsidR="00987CB6" w:rsidRPr="00CB3483" w:rsidRDefault="004F7030" w:rsidP="00CB3483">
      <w:pPr>
        <w:spacing w:line="276" w:lineRule="auto"/>
        <w:rPr>
          <w:rFonts w:ascii="Times New Roman" w:hAnsi="Times New Roman" w:cs="Times New Roman"/>
          <w:sz w:val="24"/>
          <w:szCs w:val="24"/>
        </w:rPr>
      </w:pPr>
      <w:r w:rsidRPr="00CB3483">
        <w:rPr>
          <w:rFonts w:ascii="Times New Roman" w:hAnsi="Times New Roman" w:cs="Times New Roman"/>
          <w:sz w:val="24"/>
          <w:szCs w:val="24"/>
        </w:rPr>
        <w:t xml:space="preserve">Мрачное продолжение полемики времен раннего христианства между Блаженным Августином и Пелагием </w:t>
      </w:r>
      <w:r w:rsidR="00D4443C" w:rsidRPr="00CB3483">
        <w:rPr>
          <w:rFonts w:ascii="Times New Roman" w:hAnsi="Times New Roman" w:cs="Times New Roman"/>
          <w:sz w:val="24"/>
          <w:szCs w:val="24"/>
        </w:rPr>
        <w:t>[</w:t>
      </w:r>
      <w:r w:rsidR="00BD6320" w:rsidRPr="00CB3483">
        <w:rPr>
          <w:rFonts w:ascii="Times New Roman" w:hAnsi="Times New Roman" w:cs="Times New Roman"/>
          <w:sz w:val="24"/>
          <w:szCs w:val="24"/>
        </w:rPr>
        <w:t>26, с.</w:t>
      </w:r>
      <w:r w:rsidR="008412DC" w:rsidRPr="00CB3483">
        <w:rPr>
          <w:rFonts w:ascii="Times New Roman" w:hAnsi="Times New Roman" w:cs="Times New Roman"/>
          <w:sz w:val="24"/>
          <w:szCs w:val="24"/>
        </w:rPr>
        <w:t>106-112</w:t>
      </w:r>
      <w:r w:rsidR="00D4443C" w:rsidRPr="00CB3483">
        <w:rPr>
          <w:rFonts w:ascii="Times New Roman" w:hAnsi="Times New Roman" w:cs="Times New Roman"/>
          <w:sz w:val="24"/>
          <w:szCs w:val="24"/>
        </w:rPr>
        <w:t xml:space="preserve">] </w:t>
      </w:r>
      <w:r w:rsidRPr="00CB3483">
        <w:rPr>
          <w:rFonts w:ascii="Times New Roman" w:hAnsi="Times New Roman" w:cs="Times New Roman"/>
          <w:sz w:val="24"/>
          <w:szCs w:val="24"/>
        </w:rPr>
        <w:t xml:space="preserve">обеспечило </w:t>
      </w:r>
      <w:r w:rsidR="00530C71">
        <w:rPr>
          <w:rFonts w:ascii="Times New Roman" w:hAnsi="Times New Roman" w:cs="Times New Roman"/>
          <w:sz w:val="24"/>
          <w:szCs w:val="24"/>
        </w:rPr>
        <w:t xml:space="preserve">в </w:t>
      </w:r>
      <w:r w:rsidR="00530C71">
        <w:rPr>
          <w:rFonts w:ascii="Times New Roman" w:hAnsi="Times New Roman" w:cs="Times New Roman"/>
          <w:sz w:val="24"/>
          <w:szCs w:val="24"/>
          <w:lang w:val="en-US"/>
        </w:rPr>
        <w:t>XVI</w:t>
      </w:r>
      <w:r w:rsidR="00C54F53" w:rsidRPr="00CB3483">
        <w:rPr>
          <w:rFonts w:ascii="Times New Roman" w:hAnsi="Times New Roman" w:cs="Times New Roman"/>
          <w:sz w:val="24"/>
          <w:szCs w:val="24"/>
        </w:rPr>
        <w:t xml:space="preserve"> веке </w:t>
      </w:r>
      <w:r w:rsidRPr="00CB3483">
        <w:rPr>
          <w:rFonts w:ascii="Times New Roman" w:hAnsi="Times New Roman" w:cs="Times New Roman"/>
          <w:sz w:val="24"/>
          <w:szCs w:val="24"/>
        </w:rPr>
        <w:t>усилиями в первую очеред</w:t>
      </w:r>
      <w:r w:rsidR="0033437F" w:rsidRPr="00CB3483">
        <w:rPr>
          <w:rFonts w:ascii="Times New Roman" w:hAnsi="Times New Roman" w:cs="Times New Roman"/>
          <w:sz w:val="24"/>
          <w:szCs w:val="24"/>
        </w:rPr>
        <w:t>ь Кальвина идеологическую базу</w:t>
      </w:r>
      <w:r w:rsidRPr="00CB3483">
        <w:rPr>
          <w:rFonts w:ascii="Times New Roman" w:hAnsi="Times New Roman" w:cs="Times New Roman"/>
          <w:sz w:val="24"/>
          <w:szCs w:val="24"/>
        </w:rPr>
        <w:t xml:space="preserve"> для </w:t>
      </w:r>
      <w:r w:rsidR="0033437F" w:rsidRPr="00CB3483">
        <w:rPr>
          <w:rFonts w:ascii="Times New Roman" w:hAnsi="Times New Roman" w:cs="Times New Roman"/>
          <w:sz w:val="24"/>
          <w:szCs w:val="24"/>
        </w:rPr>
        <w:t xml:space="preserve">оправдания патрицианского </w:t>
      </w:r>
      <w:r w:rsidRPr="00CB3483">
        <w:rPr>
          <w:rFonts w:ascii="Times New Roman" w:hAnsi="Times New Roman" w:cs="Times New Roman"/>
          <w:sz w:val="24"/>
          <w:szCs w:val="24"/>
        </w:rPr>
        <w:t>мироощущения представителей разного рода элит, проти</w:t>
      </w:r>
      <w:r w:rsidR="00C54F53" w:rsidRPr="00CB3483">
        <w:rPr>
          <w:rFonts w:ascii="Times New Roman" w:hAnsi="Times New Roman" w:cs="Times New Roman"/>
          <w:sz w:val="24"/>
          <w:szCs w:val="24"/>
        </w:rPr>
        <w:t>вопоставлявших себя более низким</w:t>
      </w:r>
      <w:r w:rsidRPr="00CB3483">
        <w:rPr>
          <w:rFonts w:ascii="Times New Roman" w:hAnsi="Times New Roman" w:cs="Times New Roman"/>
          <w:sz w:val="24"/>
          <w:szCs w:val="24"/>
        </w:rPr>
        <w:t xml:space="preserve"> слоям </w:t>
      </w:r>
      <w:r w:rsidRPr="00CB3483">
        <w:rPr>
          <w:rFonts w:ascii="Times New Roman" w:hAnsi="Times New Roman" w:cs="Times New Roman"/>
          <w:sz w:val="24"/>
          <w:szCs w:val="24"/>
        </w:rPr>
        <w:lastRenderedPageBreak/>
        <w:t xml:space="preserve">общества. </w:t>
      </w:r>
      <w:r w:rsidR="00B35C2A" w:rsidRPr="00CB3483">
        <w:rPr>
          <w:rFonts w:ascii="Times New Roman" w:hAnsi="Times New Roman" w:cs="Times New Roman"/>
          <w:sz w:val="24"/>
          <w:szCs w:val="24"/>
        </w:rPr>
        <w:t xml:space="preserve">При переводе из абстрактно-теологической в конкретно-социальную плоскость </w:t>
      </w:r>
      <w:r w:rsidR="00646753" w:rsidRPr="00CB3483">
        <w:rPr>
          <w:rFonts w:ascii="Times New Roman" w:hAnsi="Times New Roman" w:cs="Times New Roman"/>
          <w:sz w:val="24"/>
          <w:szCs w:val="24"/>
        </w:rPr>
        <w:t>«</w:t>
      </w:r>
      <w:r w:rsidR="00B35C2A" w:rsidRPr="00CB3483">
        <w:rPr>
          <w:rFonts w:ascii="Times New Roman" w:hAnsi="Times New Roman" w:cs="Times New Roman"/>
          <w:sz w:val="24"/>
          <w:szCs w:val="24"/>
        </w:rPr>
        <w:t>двойное предопределение</w:t>
      </w:r>
      <w:r w:rsidR="00646753" w:rsidRPr="00CB3483">
        <w:rPr>
          <w:rFonts w:ascii="Times New Roman" w:hAnsi="Times New Roman" w:cs="Times New Roman"/>
          <w:sz w:val="24"/>
          <w:szCs w:val="24"/>
        </w:rPr>
        <w:t>»</w:t>
      </w:r>
      <w:r w:rsidR="00B35C2A" w:rsidRPr="00CB3483">
        <w:rPr>
          <w:rFonts w:ascii="Times New Roman" w:hAnsi="Times New Roman" w:cs="Times New Roman"/>
          <w:sz w:val="24"/>
          <w:szCs w:val="24"/>
        </w:rPr>
        <w:t xml:space="preserve"> означало, что </w:t>
      </w:r>
      <w:r w:rsidR="0033437F" w:rsidRPr="00CB3483">
        <w:rPr>
          <w:rFonts w:ascii="Times New Roman" w:hAnsi="Times New Roman" w:cs="Times New Roman"/>
          <w:sz w:val="24"/>
          <w:szCs w:val="24"/>
        </w:rPr>
        <w:t xml:space="preserve">в числе прочего </w:t>
      </w:r>
      <w:r w:rsidR="00646753" w:rsidRPr="00CB3483">
        <w:rPr>
          <w:rFonts w:ascii="Times New Roman" w:hAnsi="Times New Roman" w:cs="Times New Roman"/>
          <w:sz w:val="24"/>
          <w:szCs w:val="24"/>
        </w:rPr>
        <w:t xml:space="preserve">материальное преуспеяние указывает на </w:t>
      </w:r>
      <w:r w:rsidR="00B35C2A" w:rsidRPr="00CB3483">
        <w:rPr>
          <w:rFonts w:ascii="Times New Roman" w:hAnsi="Times New Roman" w:cs="Times New Roman"/>
          <w:sz w:val="24"/>
          <w:szCs w:val="24"/>
        </w:rPr>
        <w:t>«избранност</w:t>
      </w:r>
      <w:r w:rsidR="00646753" w:rsidRPr="00CB3483">
        <w:rPr>
          <w:rFonts w:ascii="Times New Roman" w:hAnsi="Times New Roman" w:cs="Times New Roman"/>
          <w:sz w:val="24"/>
          <w:szCs w:val="24"/>
        </w:rPr>
        <w:t>ь» преуспевающего</w:t>
      </w:r>
      <w:r w:rsidR="00B35C2A" w:rsidRPr="00CB3483">
        <w:rPr>
          <w:rFonts w:ascii="Times New Roman" w:hAnsi="Times New Roman" w:cs="Times New Roman"/>
          <w:sz w:val="24"/>
          <w:szCs w:val="24"/>
        </w:rPr>
        <w:t>, а бедность свидетельствует о принадлежности бедняка к «проклятым»</w:t>
      </w:r>
      <w:r w:rsidR="00646753" w:rsidRPr="00CB3483">
        <w:rPr>
          <w:rFonts w:ascii="Times New Roman" w:hAnsi="Times New Roman" w:cs="Times New Roman"/>
          <w:sz w:val="24"/>
          <w:szCs w:val="24"/>
        </w:rPr>
        <w:t>.</w:t>
      </w:r>
      <w:r w:rsidR="00B35C2A" w:rsidRPr="00CB3483">
        <w:rPr>
          <w:rFonts w:ascii="Times New Roman" w:hAnsi="Times New Roman" w:cs="Times New Roman"/>
          <w:sz w:val="24"/>
          <w:szCs w:val="24"/>
        </w:rPr>
        <w:t xml:space="preserve"> </w:t>
      </w:r>
      <w:r w:rsidR="00646753" w:rsidRPr="00CB3483">
        <w:rPr>
          <w:rFonts w:ascii="Times New Roman" w:hAnsi="Times New Roman" w:cs="Times New Roman"/>
          <w:sz w:val="24"/>
          <w:szCs w:val="24"/>
        </w:rPr>
        <w:t>П</w:t>
      </w:r>
      <w:r w:rsidR="00B35C2A" w:rsidRPr="00CB3483">
        <w:rPr>
          <w:rFonts w:ascii="Times New Roman" w:hAnsi="Times New Roman" w:cs="Times New Roman"/>
          <w:sz w:val="24"/>
          <w:szCs w:val="24"/>
        </w:rPr>
        <w:t>опытки изменить ситуацию с помощ</w:t>
      </w:r>
      <w:r w:rsidR="00A56F63" w:rsidRPr="00CB3483">
        <w:rPr>
          <w:rFonts w:ascii="Times New Roman" w:hAnsi="Times New Roman" w:cs="Times New Roman"/>
          <w:sz w:val="24"/>
          <w:szCs w:val="24"/>
        </w:rPr>
        <w:t xml:space="preserve">ью уменьшения доходов имущих, повышения заработной платы малоимущим </w:t>
      </w:r>
      <w:r w:rsidR="00B35C2A" w:rsidRPr="00CB3483">
        <w:rPr>
          <w:rFonts w:ascii="Times New Roman" w:hAnsi="Times New Roman" w:cs="Times New Roman"/>
          <w:sz w:val="24"/>
          <w:szCs w:val="24"/>
        </w:rPr>
        <w:t xml:space="preserve">и облегчения </w:t>
      </w:r>
      <w:r w:rsidR="00646753" w:rsidRPr="00CB3483">
        <w:rPr>
          <w:rFonts w:ascii="Times New Roman" w:hAnsi="Times New Roman" w:cs="Times New Roman"/>
          <w:sz w:val="24"/>
          <w:szCs w:val="24"/>
        </w:rPr>
        <w:t>жизни бедных будут идти вразрез с Божественным планом</w:t>
      </w:r>
      <w:r w:rsidR="00B35C2A" w:rsidRPr="00CB3483">
        <w:rPr>
          <w:rFonts w:ascii="Times New Roman" w:hAnsi="Times New Roman" w:cs="Times New Roman"/>
          <w:sz w:val="24"/>
          <w:szCs w:val="24"/>
        </w:rPr>
        <w:t xml:space="preserve">. </w:t>
      </w:r>
    </w:p>
    <w:p w:rsidR="0033437F" w:rsidRPr="00CB3483" w:rsidRDefault="00C54F53" w:rsidP="00CB3483">
      <w:pPr>
        <w:spacing w:line="276" w:lineRule="auto"/>
        <w:rPr>
          <w:rFonts w:ascii="Times New Roman" w:hAnsi="Times New Roman" w:cs="Times New Roman"/>
          <w:sz w:val="24"/>
          <w:szCs w:val="24"/>
        </w:rPr>
      </w:pPr>
      <w:r w:rsidRPr="00CB3483">
        <w:rPr>
          <w:rFonts w:ascii="Times New Roman" w:hAnsi="Times New Roman" w:cs="Times New Roman"/>
          <w:sz w:val="24"/>
          <w:szCs w:val="24"/>
        </w:rPr>
        <w:t xml:space="preserve">В этом </w:t>
      </w:r>
      <w:r w:rsidR="00646753" w:rsidRPr="00CB3483">
        <w:rPr>
          <w:rFonts w:ascii="Times New Roman" w:hAnsi="Times New Roman" w:cs="Times New Roman"/>
          <w:sz w:val="24"/>
          <w:szCs w:val="24"/>
        </w:rPr>
        <w:t>отношении</w:t>
      </w:r>
      <w:r w:rsidRPr="00CB3483">
        <w:rPr>
          <w:rFonts w:ascii="Times New Roman" w:hAnsi="Times New Roman" w:cs="Times New Roman"/>
          <w:sz w:val="24"/>
          <w:szCs w:val="24"/>
        </w:rPr>
        <w:t xml:space="preserve"> </w:t>
      </w:r>
      <w:r w:rsidR="00987CB6" w:rsidRPr="00CB3483">
        <w:rPr>
          <w:rFonts w:ascii="Times New Roman" w:hAnsi="Times New Roman" w:cs="Times New Roman"/>
          <w:sz w:val="24"/>
          <w:szCs w:val="24"/>
        </w:rPr>
        <w:t>английская королева</w:t>
      </w:r>
      <w:r w:rsidRPr="00CB3483">
        <w:rPr>
          <w:rFonts w:ascii="Times New Roman" w:hAnsi="Times New Roman" w:cs="Times New Roman"/>
          <w:sz w:val="24"/>
          <w:szCs w:val="24"/>
        </w:rPr>
        <w:t xml:space="preserve"> </w:t>
      </w:r>
      <w:r w:rsidR="00987CB6" w:rsidRPr="00CB3483">
        <w:rPr>
          <w:rFonts w:ascii="Times New Roman" w:hAnsi="Times New Roman" w:cs="Times New Roman"/>
          <w:sz w:val="24"/>
          <w:szCs w:val="24"/>
        </w:rPr>
        <w:t xml:space="preserve">в душе </w:t>
      </w:r>
      <w:r w:rsidRPr="00CB3483">
        <w:rPr>
          <w:rFonts w:ascii="Times New Roman" w:hAnsi="Times New Roman" w:cs="Times New Roman"/>
          <w:sz w:val="24"/>
          <w:szCs w:val="24"/>
        </w:rPr>
        <w:t>была солидарна с женевским проповедником</w:t>
      </w:r>
      <w:r w:rsidR="00987CB6" w:rsidRPr="00CB3483">
        <w:rPr>
          <w:rFonts w:ascii="Times New Roman" w:hAnsi="Times New Roman" w:cs="Times New Roman"/>
          <w:sz w:val="24"/>
          <w:szCs w:val="24"/>
        </w:rPr>
        <w:t xml:space="preserve"> (на словах англиканская церковь, верховным куратором которой была как раз Елизавета, не выделяла категорию «проклятых» и оговаривала лишь наличие «избранных», следуя, таким образом, Лютеру, но не Кальвину). У</w:t>
      </w:r>
      <w:r w:rsidRPr="00CB3483">
        <w:rPr>
          <w:rFonts w:ascii="Times New Roman" w:hAnsi="Times New Roman" w:cs="Times New Roman"/>
          <w:sz w:val="24"/>
          <w:szCs w:val="24"/>
        </w:rPr>
        <w:t xml:space="preserve">веренная в </w:t>
      </w:r>
      <w:r w:rsidR="00125075" w:rsidRPr="00CB3483">
        <w:rPr>
          <w:rFonts w:ascii="Times New Roman" w:hAnsi="Times New Roman" w:cs="Times New Roman"/>
          <w:sz w:val="24"/>
          <w:szCs w:val="24"/>
        </w:rPr>
        <w:t>своей избранности, она по меньшей мере с безразличием</w:t>
      </w:r>
      <w:r w:rsidRPr="00CB3483">
        <w:rPr>
          <w:rFonts w:ascii="Times New Roman" w:hAnsi="Times New Roman" w:cs="Times New Roman"/>
          <w:sz w:val="24"/>
          <w:szCs w:val="24"/>
        </w:rPr>
        <w:t xml:space="preserve"> относилась к тем, кто не в последнюю очередь по ее вине влачил нищенское существование</w:t>
      </w:r>
      <w:r w:rsidR="009B78F3" w:rsidRPr="00CB3483">
        <w:rPr>
          <w:rFonts w:ascii="Times New Roman" w:hAnsi="Times New Roman" w:cs="Times New Roman"/>
          <w:sz w:val="24"/>
          <w:szCs w:val="24"/>
        </w:rPr>
        <w:t>. Б</w:t>
      </w:r>
      <w:r w:rsidRPr="00CB3483">
        <w:rPr>
          <w:rFonts w:ascii="Times New Roman" w:hAnsi="Times New Roman" w:cs="Times New Roman"/>
          <w:sz w:val="24"/>
          <w:szCs w:val="24"/>
        </w:rPr>
        <w:t>едность</w:t>
      </w:r>
      <w:r w:rsidR="00646753" w:rsidRPr="00CB3483">
        <w:rPr>
          <w:rFonts w:ascii="Times New Roman" w:hAnsi="Times New Roman" w:cs="Times New Roman"/>
          <w:sz w:val="24"/>
          <w:szCs w:val="24"/>
        </w:rPr>
        <w:t>, судя по всему,</w:t>
      </w:r>
      <w:r w:rsidRPr="00CB3483">
        <w:rPr>
          <w:rFonts w:ascii="Times New Roman" w:hAnsi="Times New Roman" w:cs="Times New Roman"/>
          <w:sz w:val="24"/>
          <w:szCs w:val="24"/>
        </w:rPr>
        <w:t xml:space="preserve"> </w:t>
      </w:r>
      <w:r w:rsidR="009B78F3" w:rsidRPr="00CB3483">
        <w:rPr>
          <w:rFonts w:ascii="Times New Roman" w:hAnsi="Times New Roman" w:cs="Times New Roman"/>
          <w:sz w:val="24"/>
          <w:szCs w:val="24"/>
        </w:rPr>
        <w:t xml:space="preserve">она рассматривала </w:t>
      </w:r>
      <w:r w:rsidRPr="00CB3483">
        <w:rPr>
          <w:rFonts w:ascii="Times New Roman" w:hAnsi="Times New Roman" w:cs="Times New Roman"/>
          <w:sz w:val="24"/>
          <w:szCs w:val="24"/>
        </w:rPr>
        <w:t>как одно из проявлений</w:t>
      </w:r>
      <w:r w:rsidR="00646753" w:rsidRPr="00CB3483">
        <w:rPr>
          <w:rFonts w:ascii="Times New Roman" w:hAnsi="Times New Roman" w:cs="Times New Roman"/>
          <w:sz w:val="24"/>
          <w:szCs w:val="24"/>
        </w:rPr>
        <w:t xml:space="preserve"> пресловутого «двойного </w:t>
      </w:r>
      <w:r w:rsidRPr="00CB3483">
        <w:rPr>
          <w:rFonts w:ascii="Times New Roman" w:hAnsi="Times New Roman" w:cs="Times New Roman"/>
          <w:sz w:val="24"/>
          <w:szCs w:val="24"/>
        </w:rPr>
        <w:t>предопределения</w:t>
      </w:r>
      <w:r w:rsidR="00646753" w:rsidRPr="00CB3483">
        <w:rPr>
          <w:rFonts w:ascii="Times New Roman" w:hAnsi="Times New Roman" w:cs="Times New Roman"/>
          <w:sz w:val="24"/>
          <w:szCs w:val="24"/>
        </w:rPr>
        <w:t>»</w:t>
      </w:r>
      <w:r w:rsidRPr="00CB3483">
        <w:rPr>
          <w:rFonts w:ascii="Times New Roman" w:hAnsi="Times New Roman" w:cs="Times New Roman"/>
          <w:sz w:val="24"/>
          <w:szCs w:val="24"/>
        </w:rPr>
        <w:t>, а не как след</w:t>
      </w:r>
      <w:r w:rsidR="00987CB6" w:rsidRPr="00CB3483">
        <w:rPr>
          <w:rFonts w:ascii="Times New Roman" w:hAnsi="Times New Roman" w:cs="Times New Roman"/>
          <w:sz w:val="24"/>
          <w:szCs w:val="24"/>
        </w:rPr>
        <w:t xml:space="preserve">ствие собственной </w:t>
      </w:r>
      <w:r w:rsidRPr="00CB3483">
        <w:rPr>
          <w:rFonts w:ascii="Times New Roman" w:hAnsi="Times New Roman" w:cs="Times New Roman"/>
          <w:sz w:val="24"/>
          <w:szCs w:val="24"/>
        </w:rPr>
        <w:t>политики или как социальное зло, подлежащее исправлению.  На т</w:t>
      </w:r>
      <w:r w:rsidR="008412DC" w:rsidRPr="00CB3483">
        <w:rPr>
          <w:rFonts w:ascii="Times New Roman" w:hAnsi="Times New Roman" w:cs="Times New Roman"/>
          <w:sz w:val="24"/>
          <w:szCs w:val="24"/>
        </w:rPr>
        <w:t xml:space="preserve">еоретическом уровне </w:t>
      </w:r>
      <w:r w:rsidR="00A56F63" w:rsidRPr="00CB3483">
        <w:rPr>
          <w:rFonts w:ascii="Times New Roman" w:hAnsi="Times New Roman" w:cs="Times New Roman"/>
          <w:sz w:val="24"/>
          <w:szCs w:val="24"/>
        </w:rPr>
        <w:t xml:space="preserve">в середине 1570-х годов </w:t>
      </w:r>
      <w:r w:rsidRPr="00CB3483">
        <w:rPr>
          <w:rFonts w:ascii="Times New Roman" w:hAnsi="Times New Roman" w:cs="Times New Roman"/>
          <w:sz w:val="24"/>
          <w:szCs w:val="24"/>
        </w:rPr>
        <w:t>в елизаветинском законодательстве бы</w:t>
      </w:r>
      <w:r w:rsidR="004F1699" w:rsidRPr="00CB3483">
        <w:rPr>
          <w:rFonts w:ascii="Times New Roman" w:hAnsi="Times New Roman" w:cs="Times New Roman"/>
          <w:sz w:val="24"/>
          <w:szCs w:val="24"/>
        </w:rPr>
        <w:t>л</w:t>
      </w:r>
      <w:r w:rsidR="00EF289A" w:rsidRPr="00CB3483">
        <w:rPr>
          <w:rFonts w:ascii="Times New Roman" w:hAnsi="Times New Roman" w:cs="Times New Roman"/>
          <w:sz w:val="24"/>
          <w:szCs w:val="24"/>
        </w:rPr>
        <w:t>а выделена категория</w:t>
      </w:r>
      <w:r w:rsidR="004F1699" w:rsidRPr="00CB3483">
        <w:rPr>
          <w:rFonts w:ascii="Times New Roman" w:hAnsi="Times New Roman" w:cs="Times New Roman"/>
          <w:sz w:val="24"/>
          <w:szCs w:val="24"/>
        </w:rPr>
        <w:t xml:space="preserve"> «достойны</w:t>
      </w:r>
      <w:r w:rsidR="00EF289A" w:rsidRPr="00CB3483">
        <w:rPr>
          <w:rFonts w:ascii="Times New Roman" w:hAnsi="Times New Roman" w:cs="Times New Roman"/>
          <w:sz w:val="24"/>
          <w:szCs w:val="24"/>
        </w:rPr>
        <w:t>х</w:t>
      </w:r>
      <w:r w:rsidR="004F1699" w:rsidRPr="00CB3483">
        <w:rPr>
          <w:rFonts w:ascii="Times New Roman" w:hAnsi="Times New Roman" w:cs="Times New Roman"/>
          <w:sz w:val="24"/>
          <w:szCs w:val="24"/>
        </w:rPr>
        <w:t>» бедны</w:t>
      </w:r>
      <w:r w:rsidR="00EF289A" w:rsidRPr="00CB3483">
        <w:rPr>
          <w:rFonts w:ascii="Times New Roman" w:hAnsi="Times New Roman" w:cs="Times New Roman"/>
          <w:sz w:val="24"/>
          <w:szCs w:val="24"/>
        </w:rPr>
        <w:t>х</w:t>
      </w:r>
      <w:r w:rsidR="004F1699" w:rsidRPr="00CB3483">
        <w:rPr>
          <w:rFonts w:ascii="Times New Roman" w:hAnsi="Times New Roman" w:cs="Times New Roman"/>
          <w:sz w:val="24"/>
          <w:szCs w:val="24"/>
        </w:rPr>
        <w:t xml:space="preserve">: заботу о «достойных» должны были брать на себя местные администрации через сбор налогов с </w:t>
      </w:r>
      <w:r w:rsidR="00F65AFA" w:rsidRPr="00CB3483">
        <w:rPr>
          <w:rFonts w:ascii="Times New Roman" w:hAnsi="Times New Roman" w:cs="Times New Roman"/>
          <w:sz w:val="24"/>
          <w:szCs w:val="24"/>
        </w:rPr>
        <w:t xml:space="preserve">относительно </w:t>
      </w:r>
      <w:r w:rsidR="004F1699" w:rsidRPr="00CB3483">
        <w:rPr>
          <w:rFonts w:ascii="Times New Roman" w:hAnsi="Times New Roman" w:cs="Times New Roman"/>
          <w:sz w:val="24"/>
          <w:szCs w:val="24"/>
        </w:rPr>
        <w:t xml:space="preserve">обеспеченной части населения и </w:t>
      </w:r>
      <w:r w:rsidR="00F65AFA" w:rsidRPr="00CB3483">
        <w:rPr>
          <w:rFonts w:ascii="Times New Roman" w:hAnsi="Times New Roman" w:cs="Times New Roman"/>
          <w:sz w:val="24"/>
          <w:szCs w:val="24"/>
        </w:rPr>
        <w:t xml:space="preserve">через </w:t>
      </w:r>
      <w:r w:rsidR="004F1699" w:rsidRPr="00CB3483">
        <w:rPr>
          <w:rFonts w:ascii="Times New Roman" w:hAnsi="Times New Roman" w:cs="Times New Roman"/>
          <w:sz w:val="24"/>
          <w:szCs w:val="24"/>
        </w:rPr>
        <w:t>трудоустройство безработных</w:t>
      </w:r>
      <w:r w:rsidR="008412DC" w:rsidRPr="00CB3483">
        <w:rPr>
          <w:rFonts w:ascii="Times New Roman" w:hAnsi="Times New Roman" w:cs="Times New Roman"/>
          <w:sz w:val="24"/>
          <w:szCs w:val="24"/>
        </w:rPr>
        <w:t xml:space="preserve"> [</w:t>
      </w:r>
      <w:r w:rsidR="009C1825" w:rsidRPr="00CB3483">
        <w:rPr>
          <w:rFonts w:ascii="Times New Roman" w:hAnsi="Times New Roman" w:cs="Times New Roman"/>
          <w:sz w:val="24"/>
          <w:szCs w:val="24"/>
        </w:rPr>
        <w:t>23, с.</w:t>
      </w:r>
      <w:r w:rsidR="008412DC" w:rsidRPr="00CB3483">
        <w:rPr>
          <w:rFonts w:ascii="Times New Roman" w:hAnsi="Times New Roman" w:cs="Times New Roman"/>
          <w:sz w:val="24"/>
          <w:szCs w:val="24"/>
        </w:rPr>
        <w:t>200-202]</w:t>
      </w:r>
      <w:r w:rsidR="00EF289A" w:rsidRPr="00CB3483">
        <w:rPr>
          <w:rFonts w:ascii="Times New Roman" w:hAnsi="Times New Roman" w:cs="Times New Roman"/>
          <w:sz w:val="24"/>
          <w:szCs w:val="24"/>
        </w:rPr>
        <w:t>. На практике в условиях экономического спада и разорения населения эти законы работали плохо и проблему нищеты не решали</w:t>
      </w:r>
      <w:r w:rsidR="00F65AFA" w:rsidRPr="00CB3483">
        <w:rPr>
          <w:rFonts w:ascii="Times New Roman" w:hAnsi="Times New Roman" w:cs="Times New Roman"/>
          <w:sz w:val="24"/>
          <w:szCs w:val="24"/>
        </w:rPr>
        <w:t>, а превращение посевных земель в пастбища для овец (знаменитое огораживание) вело к сокращению рабочих мест, но не к их увеличению</w:t>
      </w:r>
      <w:r w:rsidR="00EF289A" w:rsidRPr="00CB3483">
        <w:rPr>
          <w:rFonts w:ascii="Times New Roman" w:hAnsi="Times New Roman" w:cs="Times New Roman"/>
          <w:sz w:val="24"/>
          <w:szCs w:val="24"/>
        </w:rPr>
        <w:t xml:space="preserve">. Что касается </w:t>
      </w:r>
      <w:r w:rsidR="00C81057" w:rsidRPr="00CB3483">
        <w:rPr>
          <w:rFonts w:ascii="Times New Roman" w:hAnsi="Times New Roman" w:cs="Times New Roman"/>
          <w:sz w:val="24"/>
          <w:szCs w:val="24"/>
        </w:rPr>
        <w:t>«недостойны</w:t>
      </w:r>
      <w:r w:rsidR="00EF289A" w:rsidRPr="00CB3483">
        <w:rPr>
          <w:rFonts w:ascii="Times New Roman" w:hAnsi="Times New Roman" w:cs="Times New Roman"/>
          <w:sz w:val="24"/>
          <w:szCs w:val="24"/>
        </w:rPr>
        <w:t>х</w:t>
      </w:r>
      <w:r w:rsidR="00C81057" w:rsidRPr="00CB3483">
        <w:rPr>
          <w:rFonts w:ascii="Times New Roman" w:hAnsi="Times New Roman" w:cs="Times New Roman"/>
          <w:sz w:val="24"/>
          <w:szCs w:val="24"/>
        </w:rPr>
        <w:t>»</w:t>
      </w:r>
      <w:r w:rsidR="00EF289A" w:rsidRPr="00CB3483">
        <w:rPr>
          <w:rFonts w:ascii="Times New Roman" w:hAnsi="Times New Roman" w:cs="Times New Roman"/>
          <w:sz w:val="24"/>
          <w:szCs w:val="24"/>
        </w:rPr>
        <w:t>, то меры в отношении них варьировались, от смертной казни до</w:t>
      </w:r>
      <w:r w:rsidR="00C81057" w:rsidRPr="00CB3483">
        <w:rPr>
          <w:rFonts w:ascii="Times New Roman" w:hAnsi="Times New Roman" w:cs="Times New Roman"/>
          <w:sz w:val="24"/>
          <w:szCs w:val="24"/>
        </w:rPr>
        <w:t xml:space="preserve"> высылк</w:t>
      </w:r>
      <w:r w:rsidR="00EF289A" w:rsidRPr="00CB3483">
        <w:rPr>
          <w:rFonts w:ascii="Times New Roman" w:hAnsi="Times New Roman" w:cs="Times New Roman"/>
          <w:sz w:val="24"/>
          <w:szCs w:val="24"/>
        </w:rPr>
        <w:t>и из страны или труда</w:t>
      </w:r>
      <w:r w:rsidR="00C81057" w:rsidRPr="00CB3483">
        <w:rPr>
          <w:rFonts w:ascii="Times New Roman" w:hAnsi="Times New Roman" w:cs="Times New Roman"/>
          <w:sz w:val="24"/>
          <w:szCs w:val="24"/>
        </w:rPr>
        <w:t xml:space="preserve"> в качестве гребцов на королевских галерах. </w:t>
      </w:r>
    </w:p>
    <w:p w:rsidR="007A0A47" w:rsidRPr="00CB3483" w:rsidRDefault="007A0A47" w:rsidP="00CB3483">
      <w:pPr>
        <w:spacing w:line="276" w:lineRule="auto"/>
        <w:rPr>
          <w:rFonts w:ascii="Times New Roman" w:hAnsi="Times New Roman" w:cs="Times New Roman"/>
          <w:b/>
          <w:sz w:val="24"/>
          <w:szCs w:val="24"/>
        </w:rPr>
      </w:pPr>
    </w:p>
    <w:p w:rsidR="007A0A47" w:rsidRPr="00CB3483" w:rsidRDefault="007A0A47" w:rsidP="00CB3483">
      <w:pPr>
        <w:spacing w:line="276" w:lineRule="auto"/>
        <w:rPr>
          <w:rFonts w:ascii="Times New Roman" w:hAnsi="Times New Roman" w:cs="Times New Roman"/>
          <w:b/>
          <w:sz w:val="24"/>
          <w:szCs w:val="24"/>
        </w:rPr>
      </w:pPr>
      <w:r w:rsidRPr="00CB3483">
        <w:rPr>
          <w:rFonts w:ascii="Times New Roman" w:hAnsi="Times New Roman" w:cs="Times New Roman"/>
          <w:b/>
          <w:sz w:val="24"/>
          <w:szCs w:val="24"/>
        </w:rPr>
        <w:t>Не лучше ли</w:t>
      </w:r>
      <w:r w:rsidR="00412ABB" w:rsidRPr="00CB3483">
        <w:rPr>
          <w:rFonts w:ascii="Times New Roman" w:hAnsi="Times New Roman" w:cs="Times New Roman"/>
          <w:b/>
          <w:sz w:val="24"/>
          <w:szCs w:val="24"/>
        </w:rPr>
        <w:t xml:space="preserve"> не д</w:t>
      </w:r>
      <w:r w:rsidRPr="00CB3483">
        <w:rPr>
          <w:rFonts w:ascii="Times New Roman" w:hAnsi="Times New Roman" w:cs="Times New Roman"/>
          <w:b/>
          <w:sz w:val="24"/>
          <w:szCs w:val="24"/>
        </w:rPr>
        <w:t>оводить до потопа? Альтернативный взгляд</w:t>
      </w:r>
    </w:p>
    <w:p w:rsidR="004473A1" w:rsidRPr="00CB3483" w:rsidRDefault="004473A1" w:rsidP="00CB3483">
      <w:pPr>
        <w:spacing w:line="276" w:lineRule="auto"/>
        <w:rPr>
          <w:rFonts w:ascii="Times New Roman" w:hAnsi="Times New Roman" w:cs="Times New Roman"/>
          <w:sz w:val="24"/>
          <w:szCs w:val="24"/>
        </w:rPr>
      </w:pPr>
      <w:r w:rsidRPr="00CB3483">
        <w:rPr>
          <w:rFonts w:ascii="Times New Roman" w:hAnsi="Times New Roman" w:cs="Times New Roman"/>
          <w:sz w:val="24"/>
          <w:szCs w:val="24"/>
        </w:rPr>
        <w:t xml:space="preserve">Подобная политика не встречала понимания у людей с более традиционной системой ценностей, за что им нередко приходилось расплачиваться – в том числе, и собственной жизнью. </w:t>
      </w:r>
      <w:r w:rsidR="006B507A" w:rsidRPr="00CB3483">
        <w:rPr>
          <w:rFonts w:ascii="Times New Roman" w:hAnsi="Times New Roman" w:cs="Times New Roman"/>
          <w:sz w:val="24"/>
          <w:szCs w:val="24"/>
        </w:rPr>
        <w:t>Так, жертв</w:t>
      </w:r>
      <w:r w:rsidR="00AC6C69" w:rsidRPr="00CB3483">
        <w:rPr>
          <w:rFonts w:ascii="Times New Roman" w:hAnsi="Times New Roman" w:cs="Times New Roman"/>
          <w:sz w:val="24"/>
          <w:szCs w:val="24"/>
        </w:rPr>
        <w:t xml:space="preserve">ой борьбы с типичным приватизатором елизаветинских времен </w:t>
      </w:r>
      <w:r w:rsidR="008072B6" w:rsidRPr="00CB3483">
        <w:rPr>
          <w:rFonts w:ascii="Times New Roman" w:hAnsi="Times New Roman" w:cs="Times New Roman"/>
          <w:sz w:val="24"/>
          <w:szCs w:val="24"/>
        </w:rPr>
        <w:t>с</w:t>
      </w:r>
      <w:r w:rsidR="00AC6C69" w:rsidRPr="00CB3483">
        <w:rPr>
          <w:rFonts w:ascii="Times New Roman" w:hAnsi="Times New Roman" w:cs="Times New Roman"/>
          <w:sz w:val="24"/>
          <w:szCs w:val="24"/>
        </w:rPr>
        <w:t>эром Эдуардом Гревиллем (1566-1634)</w:t>
      </w:r>
      <w:r w:rsidRPr="00CB3483">
        <w:rPr>
          <w:rFonts w:ascii="Times New Roman" w:hAnsi="Times New Roman" w:cs="Times New Roman"/>
          <w:sz w:val="24"/>
          <w:szCs w:val="24"/>
        </w:rPr>
        <w:t xml:space="preserve">, </w:t>
      </w:r>
      <w:r w:rsidR="00AC6C69" w:rsidRPr="00CB3483">
        <w:rPr>
          <w:rFonts w:ascii="Times New Roman" w:hAnsi="Times New Roman" w:cs="Times New Roman"/>
          <w:sz w:val="24"/>
          <w:szCs w:val="24"/>
        </w:rPr>
        <w:t xml:space="preserve">в разные годы занимавшим посты шерифа и судьи графства Уорикшир, дважды избиравшимся членом парламента и </w:t>
      </w:r>
      <w:r w:rsidRPr="00CB3483">
        <w:rPr>
          <w:rFonts w:ascii="Times New Roman" w:hAnsi="Times New Roman" w:cs="Times New Roman"/>
          <w:sz w:val="24"/>
          <w:szCs w:val="24"/>
        </w:rPr>
        <w:t>желавшим прибрать к рукам общественные земли</w:t>
      </w:r>
      <w:r w:rsidR="00AC6C69" w:rsidRPr="00CB3483">
        <w:rPr>
          <w:rFonts w:ascii="Times New Roman" w:hAnsi="Times New Roman" w:cs="Times New Roman"/>
          <w:sz w:val="24"/>
          <w:szCs w:val="24"/>
        </w:rPr>
        <w:t xml:space="preserve">, </w:t>
      </w:r>
      <w:r w:rsidR="00A75F46" w:rsidRPr="00CB3483">
        <w:rPr>
          <w:rFonts w:ascii="Times New Roman" w:hAnsi="Times New Roman" w:cs="Times New Roman"/>
          <w:sz w:val="24"/>
          <w:szCs w:val="24"/>
        </w:rPr>
        <w:t xml:space="preserve">станет </w:t>
      </w:r>
      <w:r w:rsidRPr="00CB3483">
        <w:rPr>
          <w:rFonts w:ascii="Times New Roman" w:hAnsi="Times New Roman" w:cs="Times New Roman"/>
          <w:sz w:val="24"/>
          <w:szCs w:val="24"/>
        </w:rPr>
        <w:t>близкий знакомый Уильяма Шекспира, мэр Стратфорда-на-Эвоне Ричард Куини (</w:t>
      </w:r>
      <w:r w:rsidRPr="00CB3483">
        <w:rPr>
          <w:rFonts w:ascii="Times New Roman" w:hAnsi="Times New Roman" w:cs="Times New Roman"/>
          <w:sz w:val="24"/>
          <w:szCs w:val="24"/>
          <w:lang w:val="en-US"/>
        </w:rPr>
        <w:t>Richard</w:t>
      </w:r>
      <w:r w:rsidRPr="00CB3483">
        <w:rPr>
          <w:rFonts w:ascii="Times New Roman" w:hAnsi="Times New Roman" w:cs="Times New Roman"/>
          <w:sz w:val="24"/>
          <w:szCs w:val="24"/>
        </w:rPr>
        <w:t xml:space="preserve"> </w:t>
      </w:r>
      <w:r w:rsidRPr="00CB3483">
        <w:rPr>
          <w:rFonts w:ascii="Times New Roman" w:hAnsi="Times New Roman" w:cs="Times New Roman"/>
          <w:sz w:val="24"/>
          <w:szCs w:val="24"/>
          <w:lang w:val="en-US"/>
        </w:rPr>
        <w:t>Quiney</w:t>
      </w:r>
      <w:r w:rsidRPr="00CB3483">
        <w:rPr>
          <w:rFonts w:ascii="Times New Roman" w:hAnsi="Times New Roman" w:cs="Times New Roman"/>
          <w:sz w:val="24"/>
          <w:szCs w:val="24"/>
        </w:rPr>
        <w:t>, 1557-1602)</w:t>
      </w:r>
      <w:r w:rsidR="008072B6" w:rsidRPr="00CB3483">
        <w:rPr>
          <w:rFonts w:ascii="Times New Roman" w:hAnsi="Times New Roman" w:cs="Times New Roman"/>
          <w:sz w:val="24"/>
          <w:szCs w:val="24"/>
        </w:rPr>
        <w:t xml:space="preserve"> [27, с.13-17]</w:t>
      </w:r>
      <w:r w:rsidR="00A75F46" w:rsidRPr="00CB3483">
        <w:rPr>
          <w:rFonts w:ascii="Times New Roman" w:hAnsi="Times New Roman" w:cs="Times New Roman"/>
          <w:sz w:val="24"/>
          <w:szCs w:val="24"/>
        </w:rPr>
        <w:t>, чей сы</w:t>
      </w:r>
      <w:r w:rsidR="0060716C" w:rsidRPr="00CB3483">
        <w:rPr>
          <w:rFonts w:ascii="Times New Roman" w:hAnsi="Times New Roman" w:cs="Times New Roman"/>
          <w:sz w:val="24"/>
          <w:szCs w:val="24"/>
        </w:rPr>
        <w:t>н Томас впоследствии женится</w:t>
      </w:r>
      <w:r w:rsidR="00A75F46" w:rsidRPr="00CB3483">
        <w:rPr>
          <w:rFonts w:ascii="Times New Roman" w:hAnsi="Times New Roman" w:cs="Times New Roman"/>
          <w:sz w:val="24"/>
          <w:szCs w:val="24"/>
        </w:rPr>
        <w:t xml:space="preserve"> </w:t>
      </w:r>
      <w:r w:rsidR="00BD5D4C" w:rsidRPr="00CB3483">
        <w:rPr>
          <w:rFonts w:ascii="Times New Roman" w:hAnsi="Times New Roman" w:cs="Times New Roman"/>
          <w:sz w:val="24"/>
          <w:szCs w:val="24"/>
        </w:rPr>
        <w:t xml:space="preserve">на </w:t>
      </w:r>
      <w:r w:rsidR="00A75F46" w:rsidRPr="00CB3483">
        <w:rPr>
          <w:rFonts w:ascii="Times New Roman" w:hAnsi="Times New Roman" w:cs="Times New Roman"/>
          <w:sz w:val="24"/>
          <w:szCs w:val="24"/>
        </w:rPr>
        <w:t>младшей дочери Уильяма Шекспира</w:t>
      </w:r>
      <w:r w:rsidR="008072B6" w:rsidRPr="00CB3483">
        <w:rPr>
          <w:rFonts w:ascii="Times New Roman" w:hAnsi="Times New Roman" w:cs="Times New Roman"/>
          <w:sz w:val="24"/>
          <w:szCs w:val="24"/>
        </w:rPr>
        <w:t xml:space="preserve"> Джудит (1585-1662)</w:t>
      </w:r>
      <w:r w:rsidRPr="00CB3483">
        <w:rPr>
          <w:rFonts w:ascii="Times New Roman" w:hAnsi="Times New Roman" w:cs="Times New Roman"/>
          <w:sz w:val="24"/>
          <w:szCs w:val="24"/>
        </w:rPr>
        <w:t xml:space="preserve">. В 1601 году вместе с другими жителями Стратфорда </w:t>
      </w:r>
      <w:r w:rsidR="008072B6" w:rsidRPr="00CB3483">
        <w:rPr>
          <w:rFonts w:ascii="Times New Roman" w:hAnsi="Times New Roman" w:cs="Times New Roman"/>
          <w:sz w:val="24"/>
          <w:szCs w:val="24"/>
        </w:rPr>
        <w:t xml:space="preserve">Ричард </w:t>
      </w:r>
      <w:r w:rsidR="00AC6C69" w:rsidRPr="00CB3483">
        <w:rPr>
          <w:rFonts w:ascii="Times New Roman" w:hAnsi="Times New Roman" w:cs="Times New Roman"/>
          <w:sz w:val="24"/>
          <w:szCs w:val="24"/>
        </w:rPr>
        <w:t>Куини</w:t>
      </w:r>
      <w:r w:rsidR="001F23F3" w:rsidRPr="00CB3483">
        <w:rPr>
          <w:rFonts w:ascii="Times New Roman" w:hAnsi="Times New Roman" w:cs="Times New Roman"/>
          <w:sz w:val="24"/>
          <w:szCs w:val="24"/>
        </w:rPr>
        <w:t xml:space="preserve"> дал</w:t>
      </w:r>
      <w:r w:rsidRPr="00CB3483">
        <w:rPr>
          <w:rFonts w:ascii="Times New Roman" w:hAnsi="Times New Roman" w:cs="Times New Roman"/>
          <w:sz w:val="24"/>
          <w:szCs w:val="24"/>
        </w:rPr>
        <w:t xml:space="preserve"> отпор </w:t>
      </w:r>
      <w:r w:rsidR="00AC6C69" w:rsidRPr="00CB3483">
        <w:rPr>
          <w:rFonts w:ascii="Times New Roman" w:hAnsi="Times New Roman" w:cs="Times New Roman"/>
          <w:sz w:val="24"/>
          <w:szCs w:val="24"/>
        </w:rPr>
        <w:t xml:space="preserve">попыткам огораживания, предпринятым людьми Гревилля; </w:t>
      </w:r>
      <w:r w:rsidR="0060716C" w:rsidRPr="00CB3483">
        <w:rPr>
          <w:rFonts w:ascii="Times New Roman" w:hAnsi="Times New Roman" w:cs="Times New Roman"/>
          <w:sz w:val="24"/>
          <w:szCs w:val="24"/>
        </w:rPr>
        <w:t>Куини</w:t>
      </w:r>
      <w:r w:rsidR="00AC6C69" w:rsidRPr="00CB3483">
        <w:rPr>
          <w:rFonts w:ascii="Times New Roman" w:hAnsi="Times New Roman" w:cs="Times New Roman"/>
          <w:sz w:val="24"/>
          <w:szCs w:val="24"/>
        </w:rPr>
        <w:t xml:space="preserve"> б</w:t>
      </w:r>
      <w:r w:rsidR="001F23F3" w:rsidRPr="00CB3483">
        <w:rPr>
          <w:rFonts w:ascii="Times New Roman" w:hAnsi="Times New Roman" w:cs="Times New Roman"/>
          <w:sz w:val="24"/>
          <w:szCs w:val="24"/>
        </w:rPr>
        <w:t>ыл</w:t>
      </w:r>
      <w:r w:rsidR="00AC6C69" w:rsidRPr="00CB3483">
        <w:rPr>
          <w:rFonts w:ascii="Times New Roman" w:hAnsi="Times New Roman" w:cs="Times New Roman"/>
          <w:sz w:val="24"/>
          <w:szCs w:val="24"/>
        </w:rPr>
        <w:t xml:space="preserve"> арестован и препровожден в лондонскую тюрьму Маршалси</w:t>
      </w:r>
      <w:r w:rsidR="00A75F46" w:rsidRPr="00CB3483">
        <w:rPr>
          <w:rFonts w:ascii="Times New Roman" w:hAnsi="Times New Roman" w:cs="Times New Roman"/>
          <w:sz w:val="24"/>
          <w:szCs w:val="24"/>
        </w:rPr>
        <w:t>, но вскоре выпущен под залог</w:t>
      </w:r>
      <w:r w:rsidR="00AC6C69" w:rsidRPr="00CB3483">
        <w:rPr>
          <w:rFonts w:ascii="Times New Roman" w:hAnsi="Times New Roman" w:cs="Times New Roman"/>
          <w:sz w:val="24"/>
          <w:szCs w:val="24"/>
        </w:rPr>
        <w:t xml:space="preserve">. </w:t>
      </w:r>
      <w:r w:rsidRPr="00CB3483">
        <w:rPr>
          <w:rFonts w:ascii="Times New Roman" w:hAnsi="Times New Roman" w:cs="Times New Roman"/>
          <w:sz w:val="24"/>
          <w:szCs w:val="24"/>
        </w:rPr>
        <w:t xml:space="preserve">3 мая 1602 года </w:t>
      </w:r>
      <w:r w:rsidR="00A75F46" w:rsidRPr="00CB3483">
        <w:rPr>
          <w:rFonts w:ascii="Times New Roman" w:hAnsi="Times New Roman" w:cs="Times New Roman"/>
          <w:sz w:val="24"/>
          <w:szCs w:val="24"/>
        </w:rPr>
        <w:t xml:space="preserve">в Стратфорде Ричард Куини </w:t>
      </w:r>
      <w:r w:rsidR="005D65BF" w:rsidRPr="00CB3483">
        <w:rPr>
          <w:rFonts w:ascii="Times New Roman" w:hAnsi="Times New Roman" w:cs="Times New Roman"/>
          <w:sz w:val="24"/>
          <w:szCs w:val="24"/>
        </w:rPr>
        <w:t>б</w:t>
      </w:r>
      <w:r w:rsidR="001F23F3" w:rsidRPr="00CB3483">
        <w:rPr>
          <w:rFonts w:ascii="Times New Roman" w:hAnsi="Times New Roman" w:cs="Times New Roman"/>
          <w:sz w:val="24"/>
          <w:szCs w:val="24"/>
        </w:rPr>
        <w:t>ыл</w:t>
      </w:r>
      <w:r w:rsidR="005D65BF" w:rsidRPr="00CB3483">
        <w:rPr>
          <w:rFonts w:ascii="Times New Roman" w:hAnsi="Times New Roman" w:cs="Times New Roman"/>
          <w:sz w:val="24"/>
          <w:szCs w:val="24"/>
        </w:rPr>
        <w:t xml:space="preserve"> смертельно ранен слугами</w:t>
      </w:r>
      <w:r w:rsidR="00A75F46" w:rsidRPr="00CB3483">
        <w:rPr>
          <w:rFonts w:ascii="Times New Roman" w:hAnsi="Times New Roman" w:cs="Times New Roman"/>
          <w:sz w:val="24"/>
          <w:szCs w:val="24"/>
        </w:rPr>
        <w:t xml:space="preserve"> Гревилля и сконча</w:t>
      </w:r>
      <w:r w:rsidR="001F23F3" w:rsidRPr="00CB3483">
        <w:rPr>
          <w:rFonts w:ascii="Times New Roman" w:hAnsi="Times New Roman" w:cs="Times New Roman"/>
          <w:sz w:val="24"/>
          <w:szCs w:val="24"/>
        </w:rPr>
        <w:t>л</w:t>
      </w:r>
      <w:r w:rsidR="00A75F46" w:rsidRPr="00CB3483">
        <w:rPr>
          <w:rFonts w:ascii="Times New Roman" w:hAnsi="Times New Roman" w:cs="Times New Roman"/>
          <w:sz w:val="24"/>
          <w:szCs w:val="24"/>
        </w:rPr>
        <w:t xml:space="preserve">ся через несколько недель; расследование в отношении </w:t>
      </w:r>
      <w:r w:rsidR="008072B6" w:rsidRPr="00CB3483">
        <w:rPr>
          <w:rFonts w:ascii="Times New Roman" w:hAnsi="Times New Roman" w:cs="Times New Roman"/>
          <w:sz w:val="24"/>
          <w:szCs w:val="24"/>
        </w:rPr>
        <w:t xml:space="preserve">сэра </w:t>
      </w:r>
      <w:r w:rsidR="00A75F46" w:rsidRPr="00CB3483">
        <w:rPr>
          <w:rFonts w:ascii="Times New Roman" w:hAnsi="Times New Roman" w:cs="Times New Roman"/>
          <w:sz w:val="24"/>
          <w:szCs w:val="24"/>
        </w:rPr>
        <w:t xml:space="preserve">Эдуарда не проводилось. </w:t>
      </w:r>
      <w:r w:rsidR="0060716C" w:rsidRPr="00CB3483">
        <w:rPr>
          <w:rFonts w:ascii="Times New Roman" w:hAnsi="Times New Roman" w:cs="Times New Roman"/>
          <w:sz w:val="24"/>
          <w:szCs w:val="24"/>
        </w:rPr>
        <w:t>Квалифицированная одним из современных шекспироведов как несчастный случай</w:t>
      </w:r>
      <w:r w:rsidR="005D65BF" w:rsidRPr="00CB3483">
        <w:rPr>
          <w:rFonts w:ascii="Times New Roman" w:hAnsi="Times New Roman" w:cs="Times New Roman"/>
          <w:sz w:val="24"/>
          <w:szCs w:val="24"/>
        </w:rPr>
        <w:t xml:space="preserve"> (с последующей оговоркой, что конфликт с Гревиллем также мог сыграть свою роль [28, с.377-378])</w:t>
      </w:r>
      <w:r w:rsidR="0060716C" w:rsidRPr="00CB3483">
        <w:rPr>
          <w:rFonts w:ascii="Times New Roman" w:hAnsi="Times New Roman" w:cs="Times New Roman"/>
          <w:sz w:val="24"/>
          <w:szCs w:val="24"/>
        </w:rPr>
        <w:t>, смерть Ричарда Куини является яркой</w:t>
      </w:r>
      <w:r w:rsidRPr="00CB3483">
        <w:rPr>
          <w:rFonts w:ascii="Times New Roman" w:hAnsi="Times New Roman" w:cs="Times New Roman"/>
          <w:sz w:val="24"/>
          <w:szCs w:val="24"/>
        </w:rPr>
        <w:t xml:space="preserve"> </w:t>
      </w:r>
      <w:r w:rsidR="0060716C" w:rsidRPr="00CB3483">
        <w:rPr>
          <w:rFonts w:ascii="Times New Roman" w:hAnsi="Times New Roman" w:cs="Times New Roman"/>
          <w:sz w:val="24"/>
          <w:szCs w:val="24"/>
        </w:rPr>
        <w:t xml:space="preserve">иллюстрацией елизаветинской коррупции, когда </w:t>
      </w:r>
      <w:r w:rsidR="00E00D9F" w:rsidRPr="00CB3483">
        <w:rPr>
          <w:rFonts w:ascii="Times New Roman" w:hAnsi="Times New Roman" w:cs="Times New Roman"/>
          <w:sz w:val="24"/>
          <w:szCs w:val="24"/>
        </w:rPr>
        <w:t xml:space="preserve">высокопоставленные </w:t>
      </w:r>
      <w:r w:rsidR="0060716C" w:rsidRPr="00CB3483">
        <w:rPr>
          <w:rFonts w:ascii="Times New Roman" w:hAnsi="Times New Roman" w:cs="Times New Roman"/>
          <w:sz w:val="24"/>
          <w:szCs w:val="24"/>
        </w:rPr>
        <w:t xml:space="preserve">люди со связями в Лондоне могли </w:t>
      </w:r>
      <w:r w:rsidR="005D65BF" w:rsidRPr="00CB3483">
        <w:rPr>
          <w:rFonts w:ascii="Times New Roman" w:hAnsi="Times New Roman" w:cs="Times New Roman"/>
          <w:sz w:val="24"/>
          <w:szCs w:val="24"/>
        </w:rPr>
        <w:t>пойти на резонансное</w:t>
      </w:r>
      <w:r w:rsidR="0060716C" w:rsidRPr="00CB3483">
        <w:rPr>
          <w:rFonts w:ascii="Times New Roman" w:hAnsi="Times New Roman" w:cs="Times New Roman"/>
          <w:sz w:val="24"/>
          <w:szCs w:val="24"/>
        </w:rPr>
        <w:t xml:space="preserve"> заказное убийство, не опасаясь последствий</w:t>
      </w:r>
      <w:r w:rsidR="00E00D9F" w:rsidRPr="00CB3483">
        <w:rPr>
          <w:rFonts w:ascii="Times New Roman" w:hAnsi="Times New Roman" w:cs="Times New Roman"/>
          <w:sz w:val="24"/>
          <w:szCs w:val="24"/>
        </w:rPr>
        <w:t>, если речь шла об устранении лиц, противостоявших экономическим инициативам правительства</w:t>
      </w:r>
      <w:r w:rsidR="0060716C" w:rsidRPr="00CB3483">
        <w:rPr>
          <w:rFonts w:ascii="Times New Roman" w:hAnsi="Times New Roman" w:cs="Times New Roman"/>
          <w:sz w:val="24"/>
          <w:szCs w:val="24"/>
        </w:rPr>
        <w:t>.</w:t>
      </w:r>
      <w:r w:rsidR="00931C13" w:rsidRPr="00CB3483">
        <w:rPr>
          <w:rFonts w:ascii="Times New Roman" w:hAnsi="Times New Roman" w:cs="Times New Roman"/>
          <w:sz w:val="24"/>
          <w:szCs w:val="24"/>
        </w:rPr>
        <w:t xml:space="preserve"> Добавим еще одну характерную деталь: за 13 лет </w:t>
      </w:r>
      <w:r w:rsidR="00BD5D4C" w:rsidRPr="00CB3483">
        <w:rPr>
          <w:rFonts w:ascii="Times New Roman" w:hAnsi="Times New Roman" w:cs="Times New Roman"/>
          <w:sz w:val="24"/>
          <w:szCs w:val="24"/>
        </w:rPr>
        <w:t xml:space="preserve">до </w:t>
      </w:r>
      <w:r w:rsidR="00931C13" w:rsidRPr="00CB3483">
        <w:rPr>
          <w:rFonts w:ascii="Times New Roman" w:hAnsi="Times New Roman" w:cs="Times New Roman"/>
          <w:sz w:val="24"/>
          <w:szCs w:val="24"/>
        </w:rPr>
        <w:t xml:space="preserve">рассматриваемых событий Лодовико Гревилль, отец сэра </w:t>
      </w:r>
      <w:r w:rsidR="00931C13" w:rsidRPr="00CB3483">
        <w:rPr>
          <w:rFonts w:ascii="Times New Roman" w:hAnsi="Times New Roman" w:cs="Times New Roman"/>
          <w:sz w:val="24"/>
          <w:szCs w:val="24"/>
        </w:rPr>
        <w:lastRenderedPageBreak/>
        <w:t xml:space="preserve">Эдуарда, также оказался вовлеченным в уголовное дело, выступив в качестве соучастника и организатора убийства своего бывшего слуги, который отказался одолжить </w:t>
      </w:r>
      <w:r w:rsidR="00BD5D4C" w:rsidRPr="00CB3483">
        <w:rPr>
          <w:rFonts w:ascii="Times New Roman" w:hAnsi="Times New Roman" w:cs="Times New Roman"/>
          <w:sz w:val="24"/>
          <w:szCs w:val="24"/>
        </w:rPr>
        <w:t xml:space="preserve">ему </w:t>
      </w:r>
      <w:r w:rsidR="00931C13" w:rsidRPr="00CB3483">
        <w:rPr>
          <w:rFonts w:ascii="Times New Roman" w:hAnsi="Times New Roman" w:cs="Times New Roman"/>
          <w:sz w:val="24"/>
          <w:szCs w:val="24"/>
        </w:rPr>
        <w:t>существенную сумму денег</w:t>
      </w:r>
      <w:r w:rsidR="00BD5D4C" w:rsidRPr="00CB3483">
        <w:rPr>
          <w:rFonts w:ascii="Times New Roman" w:hAnsi="Times New Roman" w:cs="Times New Roman"/>
          <w:sz w:val="24"/>
          <w:szCs w:val="24"/>
        </w:rPr>
        <w:t xml:space="preserve"> </w:t>
      </w:r>
      <w:r w:rsidR="00931C13" w:rsidRPr="00CB3483">
        <w:rPr>
          <w:rFonts w:ascii="Times New Roman" w:hAnsi="Times New Roman" w:cs="Times New Roman"/>
          <w:sz w:val="24"/>
          <w:szCs w:val="24"/>
        </w:rPr>
        <w:t xml:space="preserve">[29]. За такую откровенную уголовщину Лодовико Гревилль был казнен в 1589 году, но его сына </w:t>
      </w:r>
      <w:r w:rsidR="001F23F3" w:rsidRPr="00CB3483">
        <w:rPr>
          <w:rFonts w:ascii="Times New Roman" w:hAnsi="Times New Roman" w:cs="Times New Roman"/>
          <w:sz w:val="24"/>
          <w:szCs w:val="24"/>
        </w:rPr>
        <w:t xml:space="preserve">в 1602 году </w:t>
      </w:r>
      <w:r w:rsidR="00931C13" w:rsidRPr="00CB3483">
        <w:rPr>
          <w:rFonts w:ascii="Times New Roman" w:hAnsi="Times New Roman" w:cs="Times New Roman"/>
          <w:sz w:val="24"/>
          <w:szCs w:val="24"/>
        </w:rPr>
        <w:t>в аналогичной ситуации эта участь миновала</w:t>
      </w:r>
      <w:r w:rsidR="00BD5D4C" w:rsidRPr="00CB3483">
        <w:rPr>
          <w:rFonts w:ascii="Times New Roman" w:hAnsi="Times New Roman" w:cs="Times New Roman"/>
          <w:sz w:val="24"/>
          <w:szCs w:val="24"/>
        </w:rPr>
        <w:t>. Убийство слуги покарали</w:t>
      </w:r>
      <w:r w:rsidR="00931C13" w:rsidRPr="00CB3483">
        <w:rPr>
          <w:rFonts w:ascii="Times New Roman" w:hAnsi="Times New Roman" w:cs="Times New Roman"/>
          <w:sz w:val="24"/>
          <w:szCs w:val="24"/>
        </w:rPr>
        <w:t>,</w:t>
      </w:r>
      <w:r w:rsidR="00BD5D4C" w:rsidRPr="00CB3483">
        <w:rPr>
          <w:rFonts w:ascii="Times New Roman" w:hAnsi="Times New Roman" w:cs="Times New Roman"/>
          <w:sz w:val="24"/>
          <w:szCs w:val="24"/>
        </w:rPr>
        <w:t xml:space="preserve"> убийство мэра оставили без внимания,</w:t>
      </w:r>
      <w:r w:rsidR="00931C13" w:rsidRPr="00CB3483">
        <w:rPr>
          <w:rFonts w:ascii="Times New Roman" w:hAnsi="Times New Roman" w:cs="Times New Roman"/>
          <w:sz w:val="24"/>
          <w:szCs w:val="24"/>
        </w:rPr>
        <w:t xml:space="preserve"> поскольку в практическом смысле </w:t>
      </w:r>
      <w:r w:rsidR="00BD5D4C" w:rsidRPr="00CB3483">
        <w:rPr>
          <w:rFonts w:ascii="Times New Roman" w:hAnsi="Times New Roman" w:cs="Times New Roman"/>
          <w:sz w:val="24"/>
          <w:szCs w:val="24"/>
        </w:rPr>
        <w:t xml:space="preserve">сэр Эдуард </w:t>
      </w:r>
      <w:r w:rsidR="00931C13" w:rsidRPr="00CB3483">
        <w:rPr>
          <w:rFonts w:ascii="Times New Roman" w:hAnsi="Times New Roman" w:cs="Times New Roman"/>
          <w:sz w:val="24"/>
          <w:szCs w:val="24"/>
        </w:rPr>
        <w:t>действовал сугубо в рамках допустимого.</w:t>
      </w:r>
    </w:p>
    <w:p w:rsidR="008B23A5" w:rsidRPr="00CB3483" w:rsidRDefault="008B23A5" w:rsidP="00CB3483">
      <w:pPr>
        <w:spacing w:line="276" w:lineRule="auto"/>
        <w:rPr>
          <w:rFonts w:ascii="Times New Roman" w:hAnsi="Times New Roman" w:cs="Times New Roman"/>
          <w:sz w:val="24"/>
          <w:szCs w:val="24"/>
        </w:rPr>
      </w:pPr>
    </w:p>
    <w:p w:rsidR="008B23A5" w:rsidRPr="00CB3483" w:rsidRDefault="008B23A5" w:rsidP="00CB3483">
      <w:pPr>
        <w:spacing w:line="276" w:lineRule="auto"/>
        <w:rPr>
          <w:rFonts w:ascii="Times New Roman" w:hAnsi="Times New Roman" w:cs="Times New Roman"/>
          <w:b/>
          <w:sz w:val="24"/>
          <w:szCs w:val="24"/>
        </w:rPr>
      </w:pPr>
      <w:r w:rsidRPr="00CB3483">
        <w:rPr>
          <w:rFonts w:ascii="Times New Roman" w:hAnsi="Times New Roman" w:cs="Times New Roman"/>
          <w:b/>
          <w:sz w:val="24"/>
          <w:szCs w:val="24"/>
        </w:rPr>
        <w:t>Религиозные преследования: начало конца для католиков</w:t>
      </w:r>
    </w:p>
    <w:p w:rsidR="0053254D" w:rsidRPr="00CB3483" w:rsidRDefault="0053254D" w:rsidP="00CB3483">
      <w:pPr>
        <w:spacing w:line="276" w:lineRule="auto"/>
        <w:rPr>
          <w:rFonts w:ascii="Times New Roman" w:hAnsi="Times New Roman" w:cs="Times New Roman"/>
          <w:sz w:val="24"/>
          <w:szCs w:val="24"/>
        </w:rPr>
      </w:pPr>
      <w:r w:rsidRPr="00CB3483">
        <w:rPr>
          <w:rFonts w:ascii="Times New Roman" w:hAnsi="Times New Roman" w:cs="Times New Roman"/>
          <w:sz w:val="24"/>
          <w:szCs w:val="24"/>
        </w:rPr>
        <w:t>Итак, ни в династической, ни в военной, ни в социально-экономической сферах правление Елизаветы не предъявляет ощутимых положительных результатов. Отрицательная сторона отчетливо перевешивает, хотя лично для себ</w:t>
      </w:r>
      <w:r w:rsidR="00B93A40" w:rsidRPr="00CB3483">
        <w:rPr>
          <w:rFonts w:ascii="Times New Roman" w:hAnsi="Times New Roman" w:cs="Times New Roman"/>
          <w:sz w:val="24"/>
          <w:szCs w:val="24"/>
        </w:rPr>
        <w:t xml:space="preserve">я королева могла трактовать </w:t>
      </w:r>
      <w:r w:rsidR="001D725F" w:rsidRPr="00CB3483">
        <w:rPr>
          <w:rFonts w:ascii="Times New Roman" w:hAnsi="Times New Roman" w:cs="Times New Roman"/>
          <w:sz w:val="24"/>
          <w:szCs w:val="24"/>
        </w:rPr>
        <w:t>перечисленные события в</w:t>
      </w:r>
      <w:r w:rsidRPr="00CB3483">
        <w:rPr>
          <w:rFonts w:ascii="Times New Roman" w:hAnsi="Times New Roman" w:cs="Times New Roman"/>
          <w:sz w:val="24"/>
          <w:szCs w:val="24"/>
        </w:rPr>
        <w:t xml:space="preserve"> положительном ключе. Однако все провалы и преступления Елизаветы и ее сподвижник</w:t>
      </w:r>
      <w:r w:rsidR="00987CB6" w:rsidRPr="00CB3483">
        <w:rPr>
          <w:rFonts w:ascii="Times New Roman" w:hAnsi="Times New Roman" w:cs="Times New Roman"/>
          <w:sz w:val="24"/>
          <w:szCs w:val="24"/>
        </w:rPr>
        <w:t>ов меркнут на фоне того террора</w:t>
      </w:r>
      <w:r w:rsidRPr="00CB3483">
        <w:rPr>
          <w:rFonts w:ascii="Times New Roman" w:hAnsi="Times New Roman" w:cs="Times New Roman"/>
          <w:sz w:val="24"/>
          <w:szCs w:val="24"/>
        </w:rPr>
        <w:t xml:space="preserve">, которому подверглись </w:t>
      </w:r>
      <w:r w:rsidR="00615760" w:rsidRPr="00CB3483">
        <w:rPr>
          <w:rFonts w:ascii="Times New Roman" w:hAnsi="Times New Roman" w:cs="Times New Roman"/>
          <w:sz w:val="24"/>
          <w:szCs w:val="24"/>
        </w:rPr>
        <w:t xml:space="preserve">в первую очередь </w:t>
      </w:r>
      <w:r w:rsidRPr="00CB3483">
        <w:rPr>
          <w:rFonts w:ascii="Times New Roman" w:hAnsi="Times New Roman" w:cs="Times New Roman"/>
          <w:sz w:val="24"/>
          <w:szCs w:val="24"/>
        </w:rPr>
        <w:t>английские католики в результате преследований, организованных правительством ее величества.</w:t>
      </w:r>
      <w:r w:rsidR="00615760" w:rsidRPr="00CB3483">
        <w:rPr>
          <w:rFonts w:ascii="Times New Roman" w:hAnsi="Times New Roman" w:cs="Times New Roman"/>
          <w:sz w:val="24"/>
          <w:szCs w:val="24"/>
        </w:rPr>
        <w:t xml:space="preserve"> </w:t>
      </w:r>
    </w:p>
    <w:p w:rsidR="008320CB" w:rsidRPr="00CB3483" w:rsidRDefault="00615760" w:rsidP="00CB3483">
      <w:pPr>
        <w:spacing w:line="276" w:lineRule="auto"/>
        <w:rPr>
          <w:rFonts w:ascii="Times New Roman" w:hAnsi="Times New Roman" w:cs="Times New Roman"/>
          <w:sz w:val="24"/>
          <w:szCs w:val="24"/>
        </w:rPr>
      </w:pPr>
      <w:r w:rsidRPr="00CB3483">
        <w:rPr>
          <w:rFonts w:ascii="Times New Roman" w:hAnsi="Times New Roman" w:cs="Times New Roman"/>
          <w:sz w:val="24"/>
          <w:szCs w:val="24"/>
        </w:rPr>
        <w:t>Религиозные преследования времен Елизаветы касались и кат</w:t>
      </w:r>
      <w:r w:rsidR="00F56BF9" w:rsidRPr="00CB3483">
        <w:rPr>
          <w:rFonts w:ascii="Times New Roman" w:hAnsi="Times New Roman" w:cs="Times New Roman"/>
          <w:sz w:val="24"/>
          <w:szCs w:val="24"/>
        </w:rPr>
        <w:t xml:space="preserve">оликов, и пуритан, но </w:t>
      </w:r>
      <w:r w:rsidRPr="00CB3483">
        <w:rPr>
          <w:rFonts w:ascii="Times New Roman" w:hAnsi="Times New Roman" w:cs="Times New Roman"/>
          <w:sz w:val="24"/>
          <w:szCs w:val="24"/>
        </w:rPr>
        <w:t xml:space="preserve">католики к моменту ее восшествия на престол составляли большую часть населения Англии, </w:t>
      </w:r>
      <w:r w:rsidR="00F56BF9" w:rsidRPr="00CB3483">
        <w:rPr>
          <w:rFonts w:ascii="Times New Roman" w:hAnsi="Times New Roman" w:cs="Times New Roman"/>
          <w:sz w:val="24"/>
          <w:szCs w:val="24"/>
        </w:rPr>
        <w:t xml:space="preserve">и </w:t>
      </w:r>
      <w:r w:rsidRPr="00CB3483">
        <w:rPr>
          <w:rFonts w:ascii="Times New Roman" w:hAnsi="Times New Roman" w:cs="Times New Roman"/>
          <w:sz w:val="24"/>
          <w:szCs w:val="24"/>
        </w:rPr>
        <w:t xml:space="preserve">дискриминационные меры в отношении них были намного актуальнее для протестантского правительства, чем борьба с пуританами. </w:t>
      </w:r>
      <w:r w:rsidR="00BE3B15" w:rsidRPr="00CB3483">
        <w:rPr>
          <w:rFonts w:ascii="Times New Roman" w:hAnsi="Times New Roman" w:cs="Times New Roman"/>
          <w:sz w:val="24"/>
          <w:szCs w:val="24"/>
        </w:rPr>
        <w:t xml:space="preserve">Поскольку именно антикатолическое законодательство </w:t>
      </w:r>
      <w:r w:rsidR="004B29A5" w:rsidRPr="00CB3483">
        <w:rPr>
          <w:rFonts w:ascii="Times New Roman" w:hAnsi="Times New Roman" w:cs="Times New Roman"/>
          <w:sz w:val="24"/>
          <w:szCs w:val="24"/>
        </w:rPr>
        <w:t xml:space="preserve">и его применение </w:t>
      </w:r>
      <w:r w:rsidR="00BE3B15" w:rsidRPr="00CB3483">
        <w:rPr>
          <w:rFonts w:ascii="Times New Roman" w:hAnsi="Times New Roman" w:cs="Times New Roman"/>
          <w:sz w:val="24"/>
          <w:szCs w:val="24"/>
        </w:rPr>
        <w:t>оказал</w:t>
      </w:r>
      <w:r w:rsidR="004B29A5" w:rsidRPr="00CB3483">
        <w:rPr>
          <w:rFonts w:ascii="Times New Roman" w:hAnsi="Times New Roman" w:cs="Times New Roman"/>
          <w:sz w:val="24"/>
          <w:szCs w:val="24"/>
        </w:rPr>
        <w:t>и</w:t>
      </w:r>
      <w:r w:rsidR="00BE3B15" w:rsidRPr="00CB3483">
        <w:rPr>
          <w:rFonts w:ascii="Times New Roman" w:hAnsi="Times New Roman" w:cs="Times New Roman"/>
          <w:sz w:val="24"/>
          <w:szCs w:val="24"/>
        </w:rPr>
        <w:t xml:space="preserve">сь </w:t>
      </w:r>
      <w:r w:rsidR="00F56BF9" w:rsidRPr="00CB3483">
        <w:rPr>
          <w:rFonts w:ascii="Times New Roman" w:hAnsi="Times New Roman" w:cs="Times New Roman"/>
          <w:sz w:val="24"/>
          <w:szCs w:val="24"/>
        </w:rPr>
        <w:t>значимыми</w:t>
      </w:r>
      <w:r w:rsidR="00BE3B15" w:rsidRPr="00CB3483">
        <w:rPr>
          <w:rFonts w:ascii="Times New Roman" w:hAnsi="Times New Roman" w:cs="Times New Roman"/>
          <w:sz w:val="24"/>
          <w:szCs w:val="24"/>
        </w:rPr>
        <w:t xml:space="preserve"> для семьи Уильяма Шекспира и его ближайшего окружения, в </w:t>
      </w:r>
      <w:r w:rsidR="00361D62" w:rsidRPr="00CB3483">
        <w:rPr>
          <w:rFonts w:ascii="Times New Roman" w:hAnsi="Times New Roman" w:cs="Times New Roman"/>
          <w:sz w:val="24"/>
          <w:szCs w:val="24"/>
        </w:rPr>
        <w:t xml:space="preserve">заключительной части </w:t>
      </w:r>
      <w:r w:rsidR="00BE3B15" w:rsidRPr="00CB3483">
        <w:rPr>
          <w:rFonts w:ascii="Times New Roman" w:hAnsi="Times New Roman" w:cs="Times New Roman"/>
          <w:sz w:val="24"/>
          <w:szCs w:val="24"/>
        </w:rPr>
        <w:t>настоящей стать</w:t>
      </w:r>
      <w:r w:rsidR="00361D62" w:rsidRPr="00CB3483">
        <w:rPr>
          <w:rFonts w:ascii="Times New Roman" w:hAnsi="Times New Roman" w:cs="Times New Roman"/>
          <w:sz w:val="24"/>
          <w:szCs w:val="24"/>
        </w:rPr>
        <w:t>и</w:t>
      </w:r>
      <w:r w:rsidR="00BE3B15" w:rsidRPr="00CB3483">
        <w:rPr>
          <w:rFonts w:ascii="Times New Roman" w:hAnsi="Times New Roman" w:cs="Times New Roman"/>
          <w:sz w:val="24"/>
          <w:szCs w:val="24"/>
        </w:rPr>
        <w:t xml:space="preserve"> </w:t>
      </w:r>
      <w:r w:rsidR="00361D62" w:rsidRPr="00CB3483">
        <w:rPr>
          <w:rFonts w:ascii="Times New Roman" w:hAnsi="Times New Roman" w:cs="Times New Roman"/>
          <w:sz w:val="24"/>
          <w:szCs w:val="24"/>
        </w:rPr>
        <w:t xml:space="preserve">будет </w:t>
      </w:r>
      <w:r w:rsidR="004B29A5" w:rsidRPr="00CB3483">
        <w:rPr>
          <w:rFonts w:ascii="Times New Roman" w:hAnsi="Times New Roman" w:cs="Times New Roman"/>
          <w:sz w:val="24"/>
          <w:szCs w:val="24"/>
        </w:rPr>
        <w:t>освещ</w:t>
      </w:r>
      <w:r w:rsidR="00361D62" w:rsidRPr="00CB3483">
        <w:rPr>
          <w:rFonts w:ascii="Times New Roman" w:hAnsi="Times New Roman" w:cs="Times New Roman"/>
          <w:sz w:val="24"/>
          <w:szCs w:val="24"/>
        </w:rPr>
        <w:t>аться главным образом</w:t>
      </w:r>
      <w:r w:rsidR="00BE3B15" w:rsidRPr="00CB3483">
        <w:rPr>
          <w:rFonts w:ascii="Times New Roman" w:hAnsi="Times New Roman" w:cs="Times New Roman"/>
          <w:sz w:val="24"/>
          <w:szCs w:val="24"/>
        </w:rPr>
        <w:t xml:space="preserve"> </w:t>
      </w:r>
      <w:r w:rsidR="00361D62" w:rsidRPr="00CB3483">
        <w:rPr>
          <w:rFonts w:ascii="Times New Roman" w:hAnsi="Times New Roman" w:cs="Times New Roman"/>
          <w:sz w:val="24"/>
          <w:szCs w:val="24"/>
        </w:rPr>
        <w:t>б</w:t>
      </w:r>
      <w:r w:rsidR="008320CB" w:rsidRPr="00CB3483">
        <w:rPr>
          <w:rFonts w:ascii="Times New Roman" w:hAnsi="Times New Roman" w:cs="Times New Roman"/>
          <w:sz w:val="24"/>
          <w:szCs w:val="24"/>
        </w:rPr>
        <w:t>орьб</w:t>
      </w:r>
      <w:r w:rsidR="00361D62" w:rsidRPr="00CB3483">
        <w:rPr>
          <w:rFonts w:ascii="Times New Roman" w:hAnsi="Times New Roman" w:cs="Times New Roman"/>
          <w:sz w:val="24"/>
          <w:szCs w:val="24"/>
        </w:rPr>
        <w:t>а с католиками, а проблемы, связанные с пуританством, будут описаны менее подробно</w:t>
      </w:r>
      <w:r w:rsidR="008320CB" w:rsidRPr="00CB3483">
        <w:rPr>
          <w:rFonts w:ascii="Times New Roman" w:hAnsi="Times New Roman" w:cs="Times New Roman"/>
          <w:sz w:val="24"/>
          <w:szCs w:val="24"/>
        </w:rPr>
        <w:t xml:space="preserve">. </w:t>
      </w:r>
      <w:r w:rsidR="00F56BF9" w:rsidRPr="00CB3483">
        <w:rPr>
          <w:rFonts w:ascii="Times New Roman" w:hAnsi="Times New Roman" w:cs="Times New Roman"/>
          <w:sz w:val="24"/>
          <w:szCs w:val="24"/>
        </w:rPr>
        <w:t xml:space="preserve">Чтобы не перегружать статью ссылками, которые </w:t>
      </w:r>
      <w:r w:rsidR="00D516EA" w:rsidRPr="00CB3483">
        <w:rPr>
          <w:rFonts w:ascii="Times New Roman" w:hAnsi="Times New Roman" w:cs="Times New Roman"/>
          <w:sz w:val="24"/>
          <w:szCs w:val="24"/>
        </w:rPr>
        <w:t xml:space="preserve">в последующем изложении </w:t>
      </w:r>
      <w:r w:rsidR="00361D62" w:rsidRPr="00CB3483">
        <w:rPr>
          <w:rFonts w:ascii="Times New Roman" w:hAnsi="Times New Roman" w:cs="Times New Roman"/>
          <w:sz w:val="24"/>
          <w:szCs w:val="24"/>
        </w:rPr>
        <w:t>можно</w:t>
      </w:r>
      <w:r w:rsidR="00F56BF9" w:rsidRPr="00CB3483">
        <w:rPr>
          <w:rFonts w:ascii="Times New Roman" w:hAnsi="Times New Roman" w:cs="Times New Roman"/>
          <w:sz w:val="24"/>
          <w:szCs w:val="24"/>
        </w:rPr>
        <w:t xml:space="preserve"> сдела</w:t>
      </w:r>
      <w:r w:rsidR="00361D62" w:rsidRPr="00CB3483">
        <w:rPr>
          <w:rFonts w:ascii="Times New Roman" w:hAnsi="Times New Roman" w:cs="Times New Roman"/>
          <w:sz w:val="24"/>
          <w:szCs w:val="24"/>
        </w:rPr>
        <w:t>ть</w:t>
      </w:r>
      <w:r w:rsidR="00F56BF9" w:rsidRPr="00CB3483">
        <w:rPr>
          <w:rFonts w:ascii="Times New Roman" w:hAnsi="Times New Roman" w:cs="Times New Roman"/>
          <w:sz w:val="24"/>
          <w:szCs w:val="24"/>
        </w:rPr>
        <w:t xml:space="preserve"> </w:t>
      </w:r>
      <w:r w:rsidR="00D516EA" w:rsidRPr="00CB3483">
        <w:rPr>
          <w:rFonts w:ascii="Times New Roman" w:hAnsi="Times New Roman" w:cs="Times New Roman"/>
          <w:sz w:val="24"/>
          <w:szCs w:val="24"/>
        </w:rPr>
        <w:t>буквально к каждой строке</w:t>
      </w:r>
      <w:r w:rsidR="00BC7CC8" w:rsidRPr="00CB3483">
        <w:rPr>
          <w:rFonts w:ascii="Times New Roman" w:hAnsi="Times New Roman" w:cs="Times New Roman"/>
          <w:sz w:val="24"/>
          <w:szCs w:val="24"/>
        </w:rPr>
        <w:t xml:space="preserve">, здесь мы </w:t>
      </w:r>
      <w:r w:rsidR="00D516EA" w:rsidRPr="00CB3483">
        <w:rPr>
          <w:rFonts w:ascii="Times New Roman" w:hAnsi="Times New Roman" w:cs="Times New Roman"/>
          <w:sz w:val="24"/>
          <w:szCs w:val="24"/>
        </w:rPr>
        <w:t xml:space="preserve">ограничимся списочным перечислением основных источников, использованных при написании данной части работы </w:t>
      </w:r>
      <w:r w:rsidR="00C45CD1" w:rsidRPr="00CB3483">
        <w:rPr>
          <w:rFonts w:ascii="Times New Roman" w:hAnsi="Times New Roman" w:cs="Times New Roman"/>
          <w:sz w:val="24"/>
          <w:szCs w:val="24"/>
        </w:rPr>
        <w:t xml:space="preserve">в ее констатирующей составляющей </w:t>
      </w:r>
      <w:r w:rsidR="00D516EA" w:rsidRPr="00CB3483">
        <w:rPr>
          <w:rFonts w:ascii="Times New Roman" w:hAnsi="Times New Roman" w:cs="Times New Roman"/>
          <w:sz w:val="24"/>
          <w:szCs w:val="24"/>
        </w:rPr>
        <w:t>[</w:t>
      </w:r>
      <w:r w:rsidR="00CE0888" w:rsidRPr="00CB3483">
        <w:rPr>
          <w:rFonts w:ascii="Times New Roman" w:hAnsi="Times New Roman" w:cs="Times New Roman"/>
          <w:sz w:val="24"/>
          <w:szCs w:val="24"/>
        </w:rPr>
        <w:t>1; 7; 9; 23</w:t>
      </w:r>
      <w:r w:rsidR="00BC7CC8" w:rsidRPr="00CB3483">
        <w:rPr>
          <w:rFonts w:ascii="Times New Roman" w:hAnsi="Times New Roman" w:cs="Times New Roman"/>
          <w:sz w:val="24"/>
          <w:szCs w:val="24"/>
        </w:rPr>
        <w:t>; 30; 31; 32; 33; 34; 35; 36</w:t>
      </w:r>
      <w:r w:rsidR="00CE0888" w:rsidRPr="00CB3483">
        <w:rPr>
          <w:rFonts w:ascii="Times New Roman" w:hAnsi="Times New Roman" w:cs="Times New Roman"/>
          <w:sz w:val="24"/>
          <w:szCs w:val="24"/>
        </w:rPr>
        <w:t>; 37; 38</w:t>
      </w:r>
      <w:r w:rsidR="00D516EA" w:rsidRPr="00CB3483">
        <w:rPr>
          <w:rFonts w:ascii="Times New Roman" w:hAnsi="Times New Roman" w:cs="Times New Roman"/>
          <w:sz w:val="24"/>
          <w:szCs w:val="24"/>
        </w:rPr>
        <w:t xml:space="preserve">]. </w:t>
      </w:r>
    </w:p>
    <w:p w:rsidR="00615760" w:rsidRPr="00CB3483" w:rsidRDefault="00530C71" w:rsidP="00CB3483">
      <w:pPr>
        <w:spacing w:line="276" w:lineRule="auto"/>
        <w:rPr>
          <w:rFonts w:ascii="Times New Roman" w:hAnsi="Times New Roman" w:cs="Times New Roman"/>
          <w:sz w:val="24"/>
          <w:szCs w:val="24"/>
        </w:rPr>
      </w:pPr>
      <w:r>
        <w:rPr>
          <w:rFonts w:ascii="Times New Roman" w:hAnsi="Times New Roman" w:cs="Times New Roman"/>
          <w:sz w:val="24"/>
          <w:szCs w:val="24"/>
        </w:rPr>
        <w:t>Все н</w:t>
      </w:r>
      <w:r w:rsidR="00615760" w:rsidRPr="00CB3483">
        <w:rPr>
          <w:rFonts w:ascii="Times New Roman" w:hAnsi="Times New Roman" w:cs="Times New Roman"/>
          <w:sz w:val="24"/>
          <w:szCs w:val="24"/>
        </w:rPr>
        <w:t>ачалось сразу же после восшествия Елизаветы на престол</w:t>
      </w:r>
      <w:r w:rsidR="006F254A" w:rsidRPr="00CB3483">
        <w:rPr>
          <w:rFonts w:ascii="Times New Roman" w:hAnsi="Times New Roman" w:cs="Times New Roman"/>
          <w:sz w:val="24"/>
          <w:szCs w:val="24"/>
        </w:rPr>
        <w:t xml:space="preserve"> с прин</w:t>
      </w:r>
      <w:r w:rsidR="005C6B3E" w:rsidRPr="00CB3483">
        <w:rPr>
          <w:rFonts w:ascii="Times New Roman" w:hAnsi="Times New Roman" w:cs="Times New Roman"/>
          <w:sz w:val="24"/>
          <w:szCs w:val="24"/>
        </w:rPr>
        <w:t>ятия парламентом</w:t>
      </w:r>
      <w:r w:rsidR="006F254A" w:rsidRPr="00CB3483">
        <w:rPr>
          <w:rFonts w:ascii="Times New Roman" w:hAnsi="Times New Roman" w:cs="Times New Roman"/>
          <w:sz w:val="24"/>
          <w:szCs w:val="24"/>
        </w:rPr>
        <w:t xml:space="preserve"> Акта о единстве (</w:t>
      </w:r>
      <w:r w:rsidR="006F254A" w:rsidRPr="00CB3483">
        <w:rPr>
          <w:rFonts w:ascii="Times New Roman" w:hAnsi="Times New Roman" w:cs="Times New Roman"/>
          <w:sz w:val="24"/>
          <w:szCs w:val="24"/>
          <w:lang w:val="en-US"/>
        </w:rPr>
        <w:t>Act</w:t>
      </w:r>
      <w:r w:rsidR="006F254A" w:rsidRPr="00CB3483">
        <w:rPr>
          <w:rFonts w:ascii="Times New Roman" w:hAnsi="Times New Roman" w:cs="Times New Roman"/>
          <w:sz w:val="24"/>
          <w:szCs w:val="24"/>
        </w:rPr>
        <w:t xml:space="preserve"> </w:t>
      </w:r>
      <w:r w:rsidR="006F254A" w:rsidRPr="00CB3483">
        <w:rPr>
          <w:rFonts w:ascii="Times New Roman" w:hAnsi="Times New Roman" w:cs="Times New Roman"/>
          <w:sz w:val="24"/>
          <w:szCs w:val="24"/>
          <w:lang w:val="en-US"/>
        </w:rPr>
        <w:t>of</w:t>
      </w:r>
      <w:r w:rsidR="006F254A" w:rsidRPr="00CB3483">
        <w:rPr>
          <w:rFonts w:ascii="Times New Roman" w:hAnsi="Times New Roman" w:cs="Times New Roman"/>
          <w:sz w:val="24"/>
          <w:szCs w:val="24"/>
        </w:rPr>
        <w:t xml:space="preserve"> </w:t>
      </w:r>
      <w:r w:rsidR="006F254A" w:rsidRPr="00CB3483">
        <w:rPr>
          <w:rFonts w:ascii="Times New Roman" w:hAnsi="Times New Roman" w:cs="Times New Roman"/>
          <w:sz w:val="24"/>
          <w:szCs w:val="24"/>
          <w:lang w:val="en-US"/>
        </w:rPr>
        <w:t>Uniformity</w:t>
      </w:r>
      <w:r w:rsidR="006F254A" w:rsidRPr="00CB3483">
        <w:rPr>
          <w:rFonts w:ascii="Times New Roman" w:hAnsi="Times New Roman" w:cs="Times New Roman"/>
          <w:sz w:val="24"/>
          <w:szCs w:val="24"/>
        </w:rPr>
        <w:t>) и Акта превосходства (</w:t>
      </w:r>
      <w:r w:rsidR="006F254A" w:rsidRPr="00CB3483">
        <w:rPr>
          <w:rFonts w:ascii="Times New Roman" w:hAnsi="Times New Roman" w:cs="Times New Roman"/>
          <w:sz w:val="24"/>
          <w:szCs w:val="24"/>
          <w:lang w:val="en-US"/>
        </w:rPr>
        <w:t>Act</w:t>
      </w:r>
      <w:r w:rsidR="006F254A" w:rsidRPr="00CB3483">
        <w:rPr>
          <w:rFonts w:ascii="Times New Roman" w:hAnsi="Times New Roman" w:cs="Times New Roman"/>
          <w:sz w:val="24"/>
          <w:szCs w:val="24"/>
        </w:rPr>
        <w:t xml:space="preserve"> </w:t>
      </w:r>
      <w:r w:rsidR="006F254A" w:rsidRPr="00CB3483">
        <w:rPr>
          <w:rFonts w:ascii="Times New Roman" w:hAnsi="Times New Roman" w:cs="Times New Roman"/>
          <w:sz w:val="24"/>
          <w:szCs w:val="24"/>
          <w:lang w:val="en-US"/>
        </w:rPr>
        <w:t>of</w:t>
      </w:r>
      <w:r w:rsidR="006F254A" w:rsidRPr="00CB3483">
        <w:rPr>
          <w:rFonts w:ascii="Times New Roman" w:hAnsi="Times New Roman" w:cs="Times New Roman"/>
          <w:sz w:val="24"/>
          <w:szCs w:val="24"/>
        </w:rPr>
        <w:t xml:space="preserve"> </w:t>
      </w:r>
      <w:r w:rsidR="006F254A" w:rsidRPr="00CB3483">
        <w:rPr>
          <w:rFonts w:ascii="Times New Roman" w:hAnsi="Times New Roman" w:cs="Times New Roman"/>
          <w:sz w:val="24"/>
          <w:szCs w:val="24"/>
          <w:lang w:val="en-US"/>
        </w:rPr>
        <w:t>Supremacy</w:t>
      </w:r>
      <w:r w:rsidR="006F254A" w:rsidRPr="00CB3483">
        <w:rPr>
          <w:rFonts w:ascii="Times New Roman" w:hAnsi="Times New Roman" w:cs="Times New Roman"/>
          <w:sz w:val="24"/>
          <w:szCs w:val="24"/>
        </w:rPr>
        <w:t>), объявлявших протестантство единственной государственной религией, а Елизавету – верховным авторитетом в светских и духовных делах. Англичане (на тот момент еще не в общенациональном масштабе, но на уровне высокопоставленных лиц и университетских преподавателей) должны были принести соответствующую клятву (</w:t>
      </w:r>
      <w:r w:rsidR="006F254A" w:rsidRPr="00CB3483">
        <w:rPr>
          <w:rFonts w:ascii="Times New Roman" w:hAnsi="Times New Roman" w:cs="Times New Roman"/>
          <w:sz w:val="24"/>
          <w:szCs w:val="24"/>
          <w:lang w:val="en-US"/>
        </w:rPr>
        <w:t>Oath</w:t>
      </w:r>
      <w:r w:rsidR="006F254A" w:rsidRPr="00CB3483">
        <w:rPr>
          <w:rFonts w:ascii="Times New Roman" w:hAnsi="Times New Roman" w:cs="Times New Roman"/>
          <w:sz w:val="24"/>
          <w:szCs w:val="24"/>
        </w:rPr>
        <w:t xml:space="preserve"> </w:t>
      </w:r>
      <w:r w:rsidR="006F254A" w:rsidRPr="00CB3483">
        <w:rPr>
          <w:rFonts w:ascii="Times New Roman" w:hAnsi="Times New Roman" w:cs="Times New Roman"/>
          <w:sz w:val="24"/>
          <w:szCs w:val="24"/>
          <w:lang w:val="en-US"/>
        </w:rPr>
        <w:t>of</w:t>
      </w:r>
      <w:r w:rsidR="006F254A" w:rsidRPr="00CB3483">
        <w:rPr>
          <w:rFonts w:ascii="Times New Roman" w:hAnsi="Times New Roman" w:cs="Times New Roman"/>
          <w:sz w:val="24"/>
          <w:szCs w:val="24"/>
        </w:rPr>
        <w:t xml:space="preserve"> </w:t>
      </w:r>
      <w:r w:rsidR="006F254A" w:rsidRPr="00CB3483">
        <w:rPr>
          <w:rFonts w:ascii="Times New Roman" w:hAnsi="Times New Roman" w:cs="Times New Roman"/>
          <w:sz w:val="24"/>
          <w:szCs w:val="24"/>
          <w:lang w:val="en-US"/>
        </w:rPr>
        <w:t>Supremacy</w:t>
      </w:r>
      <w:r w:rsidR="006F254A" w:rsidRPr="00CB3483">
        <w:rPr>
          <w:rFonts w:ascii="Times New Roman" w:hAnsi="Times New Roman" w:cs="Times New Roman"/>
          <w:sz w:val="24"/>
          <w:szCs w:val="24"/>
        </w:rPr>
        <w:t xml:space="preserve">), в противном случае они подвергались изоляции в общественной жизни. </w:t>
      </w:r>
      <w:r w:rsidR="00172DB3" w:rsidRPr="00CB3483">
        <w:rPr>
          <w:rFonts w:ascii="Times New Roman" w:hAnsi="Times New Roman" w:cs="Times New Roman"/>
          <w:sz w:val="24"/>
          <w:szCs w:val="24"/>
        </w:rPr>
        <w:t xml:space="preserve">Образование – в первую очередь университетское – должно было даваться в последовательно протестантском ключе, и эта политика почти сразу же нашла широкий отклик в Кембридже, тогда как оксфордские профессора в течение долгого времени оказывали по крайней мере неявное сопротивление. </w:t>
      </w:r>
      <w:r w:rsidR="00BE3B15" w:rsidRPr="00CB3483">
        <w:rPr>
          <w:rFonts w:ascii="Times New Roman" w:hAnsi="Times New Roman" w:cs="Times New Roman"/>
          <w:sz w:val="24"/>
          <w:szCs w:val="24"/>
        </w:rPr>
        <w:t>Католическое богослужение</w:t>
      </w:r>
      <w:r w:rsidR="008320CB" w:rsidRPr="00CB3483">
        <w:rPr>
          <w:rFonts w:ascii="Times New Roman" w:hAnsi="Times New Roman" w:cs="Times New Roman"/>
          <w:sz w:val="24"/>
          <w:szCs w:val="24"/>
        </w:rPr>
        <w:t xml:space="preserve"> на территории страны было запрещено, непосещение протестантской церкви каралось серьезными штрафами, лица, укрывающие католических священников, подлежали тюремному заключению, конфискации имущества и казни. </w:t>
      </w:r>
    </w:p>
    <w:p w:rsidR="00F56BF9" w:rsidRPr="00CB3483" w:rsidRDefault="008320CB" w:rsidP="00CB3483">
      <w:pPr>
        <w:spacing w:line="276" w:lineRule="auto"/>
        <w:rPr>
          <w:rFonts w:ascii="Times New Roman" w:hAnsi="Times New Roman" w:cs="Times New Roman"/>
          <w:sz w:val="24"/>
          <w:szCs w:val="24"/>
        </w:rPr>
      </w:pPr>
      <w:r w:rsidRPr="00CB3483">
        <w:rPr>
          <w:rFonts w:ascii="Times New Roman" w:hAnsi="Times New Roman" w:cs="Times New Roman"/>
          <w:sz w:val="24"/>
          <w:szCs w:val="24"/>
        </w:rPr>
        <w:t xml:space="preserve">Запрет католическим священникам находиться на территории Англии и совершать католические обряды, центральным из которых было служение мессы, имел глубокий смысл для постепенного искоренения католичества в стране. </w:t>
      </w:r>
      <w:r w:rsidR="009E5912" w:rsidRPr="00CB3483">
        <w:rPr>
          <w:rFonts w:ascii="Times New Roman" w:hAnsi="Times New Roman" w:cs="Times New Roman"/>
          <w:sz w:val="24"/>
          <w:szCs w:val="24"/>
        </w:rPr>
        <w:t>Необходимость посещать протестантскую церковь и и</w:t>
      </w:r>
      <w:r w:rsidRPr="00CB3483">
        <w:rPr>
          <w:rFonts w:ascii="Times New Roman" w:hAnsi="Times New Roman" w:cs="Times New Roman"/>
          <w:sz w:val="24"/>
          <w:szCs w:val="24"/>
        </w:rPr>
        <w:t>зъятие мессы</w:t>
      </w:r>
      <w:r w:rsidR="009E5912" w:rsidRPr="00CB3483">
        <w:rPr>
          <w:rFonts w:ascii="Times New Roman" w:hAnsi="Times New Roman" w:cs="Times New Roman"/>
          <w:sz w:val="24"/>
          <w:szCs w:val="24"/>
        </w:rPr>
        <w:t>, равно как и прочих католических обрядов,</w:t>
      </w:r>
      <w:r w:rsidRPr="00CB3483">
        <w:rPr>
          <w:rFonts w:ascii="Times New Roman" w:hAnsi="Times New Roman" w:cs="Times New Roman"/>
          <w:sz w:val="24"/>
          <w:szCs w:val="24"/>
        </w:rPr>
        <w:t xml:space="preserve"> из </w:t>
      </w:r>
      <w:r w:rsidRPr="00CB3483">
        <w:rPr>
          <w:rFonts w:ascii="Times New Roman" w:hAnsi="Times New Roman" w:cs="Times New Roman"/>
          <w:sz w:val="24"/>
          <w:szCs w:val="24"/>
        </w:rPr>
        <w:lastRenderedPageBreak/>
        <w:t xml:space="preserve">повседневной религиозной практики </w:t>
      </w:r>
      <w:r w:rsidR="00172DB3" w:rsidRPr="00CB3483">
        <w:rPr>
          <w:rFonts w:ascii="Times New Roman" w:hAnsi="Times New Roman" w:cs="Times New Roman"/>
          <w:sz w:val="24"/>
          <w:szCs w:val="24"/>
        </w:rPr>
        <w:t xml:space="preserve">влекли за собой </w:t>
      </w:r>
      <w:r w:rsidRPr="00CB3483">
        <w:rPr>
          <w:rFonts w:ascii="Times New Roman" w:hAnsi="Times New Roman" w:cs="Times New Roman"/>
          <w:sz w:val="24"/>
          <w:szCs w:val="24"/>
        </w:rPr>
        <w:t>последствия, сравнимые для современных православных с запретом правосла</w:t>
      </w:r>
      <w:r w:rsidR="009E5912" w:rsidRPr="00CB3483">
        <w:rPr>
          <w:rFonts w:ascii="Times New Roman" w:hAnsi="Times New Roman" w:cs="Times New Roman"/>
          <w:sz w:val="24"/>
          <w:szCs w:val="24"/>
        </w:rPr>
        <w:t xml:space="preserve">вного </w:t>
      </w:r>
      <w:r w:rsidRPr="00CB3483">
        <w:rPr>
          <w:rFonts w:ascii="Times New Roman" w:hAnsi="Times New Roman" w:cs="Times New Roman"/>
          <w:sz w:val="24"/>
          <w:szCs w:val="24"/>
        </w:rPr>
        <w:t xml:space="preserve">богослужения и с </w:t>
      </w:r>
      <w:r w:rsidR="00F56BF9" w:rsidRPr="00CB3483">
        <w:rPr>
          <w:rFonts w:ascii="Times New Roman" w:hAnsi="Times New Roman" w:cs="Times New Roman"/>
          <w:sz w:val="24"/>
          <w:szCs w:val="24"/>
        </w:rPr>
        <w:t xml:space="preserve">необходимостью </w:t>
      </w:r>
      <w:r w:rsidRPr="00CB3483">
        <w:rPr>
          <w:rFonts w:ascii="Times New Roman" w:hAnsi="Times New Roman" w:cs="Times New Roman"/>
          <w:sz w:val="24"/>
          <w:szCs w:val="24"/>
        </w:rPr>
        <w:t>регулярн</w:t>
      </w:r>
      <w:r w:rsidR="00F56BF9" w:rsidRPr="00CB3483">
        <w:rPr>
          <w:rFonts w:ascii="Times New Roman" w:hAnsi="Times New Roman" w:cs="Times New Roman"/>
          <w:sz w:val="24"/>
          <w:szCs w:val="24"/>
        </w:rPr>
        <w:t>о</w:t>
      </w:r>
      <w:r w:rsidRPr="00CB3483">
        <w:rPr>
          <w:rFonts w:ascii="Times New Roman" w:hAnsi="Times New Roman" w:cs="Times New Roman"/>
          <w:sz w:val="24"/>
          <w:szCs w:val="24"/>
        </w:rPr>
        <w:t xml:space="preserve"> </w:t>
      </w:r>
      <w:r w:rsidR="00F56BF9" w:rsidRPr="00CB3483">
        <w:rPr>
          <w:rFonts w:ascii="Times New Roman" w:hAnsi="Times New Roman" w:cs="Times New Roman"/>
          <w:sz w:val="24"/>
          <w:szCs w:val="24"/>
        </w:rPr>
        <w:t>присутствовать</w:t>
      </w:r>
      <w:r w:rsidRPr="00CB3483">
        <w:rPr>
          <w:rFonts w:ascii="Times New Roman" w:hAnsi="Times New Roman" w:cs="Times New Roman"/>
          <w:sz w:val="24"/>
          <w:szCs w:val="24"/>
        </w:rPr>
        <w:t xml:space="preserve">, например, </w:t>
      </w:r>
      <w:r w:rsidR="00F56BF9" w:rsidRPr="00CB3483">
        <w:rPr>
          <w:rFonts w:ascii="Times New Roman" w:hAnsi="Times New Roman" w:cs="Times New Roman"/>
          <w:sz w:val="24"/>
          <w:szCs w:val="24"/>
        </w:rPr>
        <w:t xml:space="preserve">на </w:t>
      </w:r>
      <w:r w:rsidRPr="00CB3483">
        <w:rPr>
          <w:rFonts w:ascii="Times New Roman" w:hAnsi="Times New Roman" w:cs="Times New Roman"/>
          <w:sz w:val="24"/>
          <w:szCs w:val="24"/>
        </w:rPr>
        <w:t>собрани</w:t>
      </w:r>
      <w:r w:rsidR="00F56BF9" w:rsidRPr="00CB3483">
        <w:rPr>
          <w:rFonts w:ascii="Times New Roman" w:hAnsi="Times New Roman" w:cs="Times New Roman"/>
          <w:sz w:val="24"/>
          <w:szCs w:val="24"/>
        </w:rPr>
        <w:t>ях</w:t>
      </w:r>
      <w:r w:rsidRPr="00CB3483">
        <w:rPr>
          <w:rFonts w:ascii="Times New Roman" w:hAnsi="Times New Roman" w:cs="Times New Roman"/>
          <w:sz w:val="24"/>
          <w:szCs w:val="24"/>
        </w:rPr>
        <w:t xml:space="preserve"> сайентологов. Приобщение Святых Тайн, которое было привычным для англичан в течение приблизительно тысячи лет, </w:t>
      </w:r>
      <w:r w:rsidR="009E5912" w:rsidRPr="00CB3483">
        <w:rPr>
          <w:rFonts w:ascii="Times New Roman" w:hAnsi="Times New Roman" w:cs="Times New Roman"/>
          <w:sz w:val="24"/>
          <w:szCs w:val="24"/>
        </w:rPr>
        <w:t>может происходить, согласно католической доктрине, только во время мессы и только при непосредственном участии рукоположенного священника. В отсутствие этих условий, по справедливому мнению елизаветинской администрации, католичество в Англии постепенно должно было сойти на нет.</w:t>
      </w:r>
      <w:r w:rsidR="00F56BF9" w:rsidRPr="00CB3483">
        <w:rPr>
          <w:rFonts w:ascii="Times New Roman" w:hAnsi="Times New Roman" w:cs="Times New Roman"/>
          <w:sz w:val="24"/>
          <w:szCs w:val="24"/>
        </w:rPr>
        <w:t xml:space="preserve"> Также повсеместно были запрещены молитвы за усопших, уничтожались воссозданные во времена Марии Тюдор статуи Богоматери и святых, покрывались побелкой росписи на стенах внутри храмов. </w:t>
      </w:r>
    </w:p>
    <w:p w:rsidR="004B29A5" w:rsidRPr="00CB3483" w:rsidRDefault="009E5912" w:rsidP="00CB3483">
      <w:pPr>
        <w:spacing w:line="276" w:lineRule="auto"/>
        <w:rPr>
          <w:rFonts w:ascii="Times New Roman" w:hAnsi="Times New Roman" w:cs="Times New Roman"/>
          <w:sz w:val="24"/>
          <w:szCs w:val="24"/>
        </w:rPr>
      </w:pPr>
      <w:r w:rsidRPr="00CB3483">
        <w:rPr>
          <w:rFonts w:ascii="Times New Roman" w:hAnsi="Times New Roman" w:cs="Times New Roman"/>
          <w:sz w:val="24"/>
          <w:szCs w:val="24"/>
        </w:rPr>
        <w:t xml:space="preserve">В первые десятилетия правления Елизаветы эти меры были чрезвычайно эффективны. Лишенные внятного политического и духовного лидерства, </w:t>
      </w:r>
      <w:r w:rsidR="00721A63" w:rsidRPr="00CB3483">
        <w:rPr>
          <w:rFonts w:ascii="Times New Roman" w:hAnsi="Times New Roman" w:cs="Times New Roman"/>
          <w:sz w:val="24"/>
          <w:szCs w:val="24"/>
        </w:rPr>
        <w:t xml:space="preserve">многие </w:t>
      </w:r>
      <w:r w:rsidRPr="00CB3483">
        <w:rPr>
          <w:rFonts w:ascii="Times New Roman" w:hAnsi="Times New Roman" w:cs="Times New Roman"/>
          <w:sz w:val="24"/>
          <w:szCs w:val="24"/>
        </w:rPr>
        <w:t>английские католики переживали кризис сознания</w:t>
      </w:r>
      <w:r w:rsidR="00721A63" w:rsidRPr="00CB3483">
        <w:rPr>
          <w:rFonts w:ascii="Times New Roman" w:hAnsi="Times New Roman" w:cs="Times New Roman"/>
          <w:sz w:val="24"/>
          <w:szCs w:val="24"/>
        </w:rPr>
        <w:t>, впадали в апатию и готовы были внешне соответствовать требованиям властей, хотя ощущение перехода в сайентологию и предательства истинной веры их не оставляло, так как земное отступничество предвещало им вечные муки в загробной жизни. Восстание северных аристократов в 1569 году в пользу Марии Стюарт не изменило ситуаци</w:t>
      </w:r>
      <w:r w:rsidR="004B29A5" w:rsidRPr="00CB3483">
        <w:rPr>
          <w:rFonts w:ascii="Times New Roman" w:hAnsi="Times New Roman" w:cs="Times New Roman"/>
          <w:sz w:val="24"/>
          <w:szCs w:val="24"/>
        </w:rPr>
        <w:t>и</w:t>
      </w:r>
      <w:r w:rsidR="00721A63" w:rsidRPr="00CB3483">
        <w:rPr>
          <w:rFonts w:ascii="Times New Roman" w:hAnsi="Times New Roman" w:cs="Times New Roman"/>
          <w:sz w:val="24"/>
          <w:szCs w:val="24"/>
        </w:rPr>
        <w:t xml:space="preserve">, поскольку среди восставших не было единства, их действия не были скоординированы, а лидеры восстания ко всему прочему не отличались </w:t>
      </w:r>
      <w:r w:rsidR="00F56BF9" w:rsidRPr="00CB3483">
        <w:rPr>
          <w:rFonts w:ascii="Times New Roman" w:hAnsi="Times New Roman" w:cs="Times New Roman"/>
          <w:sz w:val="24"/>
          <w:szCs w:val="24"/>
        </w:rPr>
        <w:t xml:space="preserve">высоким интеллектом и </w:t>
      </w:r>
      <w:r w:rsidR="00721A63" w:rsidRPr="00CB3483">
        <w:rPr>
          <w:rFonts w:ascii="Times New Roman" w:hAnsi="Times New Roman" w:cs="Times New Roman"/>
          <w:sz w:val="24"/>
          <w:szCs w:val="24"/>
        </w:rPr>
        <w:t>военными талантами</w:t>
      </w:r>
      <w:r w:rsidR="000548A5" w:rsidRPr="00CB3483">
        <w:rPr>
          <w:rFonts w:ascii="Times New Roman" w:hAnsi="Times New Roman" w:cs="Times New Roman"/>
          <w:sz w:val="24"/>
          <w:szCs w:val="24"/>
        </w:rPr>
        <w:t xml:space="preserve"> </w:t>
      </w:r>
      <w:r w:rsidR="004A21F9" w:rsidRPr="00CB3483">
        <w:rPr>
          <w:rFonts w:ascii="Times New Roman" w:hAnsi="Times New Roman" w:cs="Times New Roman"/>
          <w:sz w:val="24"/>
          <w:szCs w:val="24"/>
        </w:rPr>
        <w:t>[39</w:t>
      </w:r>
      <w:r w:rsidR="000548A5" w:rsidRPr="00CB3483">
        <w:rPr>
          <w:rFonts w:ascii="Times New Roman" w:hAnsi="Times New Roman" w:cs="Times New Roman"/>
          <w:sz w:val="24"/>
          <w:szCs w:val="24"/>
        </w:rPr>
        <w:t>]</w:t>
      </w:r>
      <w:r w:rsidR="00721A63" w:rsidRPr="00CB3483">
        <w:rPr>
          <w:rFonts w:ascii="Times New Roman" w:hAnsi="Times New Roman" w:cs="Times New Roman"/>
          <w:sz w:val="24"/>
          <w:szCs w:val="24"/>
        </w:rPr>
        <w:t xml:space="preserve">. Отлучение Елизаветы </w:t>
      </w:r>
      <w:r w:rsidR="004B29A5" w:rsidRPr="00CB3483">
        <w:rPr>
          <w:rFonts w:ascii="Times New Roman" w:hAnsi="Times New Roman" w:cs="Times New Roman"/>
          <w:sz w:val="24"/>
          <w:szCs w:val="24"/>
        </w:rPr>
        <w:t xml:space="preserve">папой Пием </w:t>
      </w:r>
      <w:r w:rsidR="004B29A5" w:rsidRPr="00CB3483">
        <w:rPr>
          <w:rFonts w:ascii="Times New Roman" w:hAnsi="Times New Roman" w:cs="Times New Roman"/>
          <w:sz w:val="24"/>
          <w:szCs w:val="24"/>
          <w:lang w:val="en-US"/>
        </w:rPr>
        <w:t>V</w:t>
      </w:r>
      <w:r w:rsidR="004B29A5" w:rsidRPr="00CB3483">
        <w:rPr>
          <w:rFonts w:ascii="Times New Roman" w:hAnsi="Times New Roman" w:cs="Times New Roman"/>
          <w:sz w:val="24"/>
          <w:szCs w:val="24"/>
        </w:rPr>
        <w:t xml:space="preserve"> </w:t>
      </w:r>
      <w:r w:rsidR="00721A63" w:rsidRPr="00CB3483">
        <w:rPr>
          <w:rFonts w:ascii="Times New Roman" w:hAnsi="Times New Roman" w:cs="Times New Roman"/>
          <w:sz w:val="24"/>
          <w:szCs w:val="24"/>
        </w:rPr>
        <w:t xml:space="preserve">в 1570 году спровоцировало правительство на принятие </w:t>
      </w:r>
      <w:r w:rsidR="004B29A5" w:rsidRPr="00CB3483">
        <w:rPr>
          <w:rFonts w:ascii="Times New Roman" w:hAnsi="Times New Roman" w:cs="Times New Roman"/>
          <w:sz w:val="24"/>
          <w:szCs w:val="24"/>
        </w:rPr>
        <w:t xml:space="preserve">в 1571 </w:t>
      </w:r>
      <w:r w:rsidR="00721A63" w:rsidRPr="00CB3483">
        <w:rPr>
          <w:rFonts w:ascii="Times New Roman" w:hAnsi="Times New Roman" w:cs="Times New Roman"/>
          <w:sz w:val="24"/>
          <w:szCs w:val="24"/>
        </w:rPr>
        <w:t>Закона об измене (</w:t>
      </w:r>
      <w:r w:rsidR="00721A63" w:rsidRPr="00CB3483">
        <w:rPr>
          <w:rFonts w:ascii="Times New Roman" w:hAnsi="Times New Roman" w:cs="Times New Roman"/>
          <w:sz w:val="24"/>
          <w:szCs w:val="24"/>
          <w:lang w:val="en-US"/>
        </w:rPr>
        <w:t>Treasons</w:t>
      </w:r>
      <w:r w:rsidR="00721A63" w:rsidRPr="00CB3483">
        <w:rPr>
          <w:rFonts w:ascii="Times New Roman" w:hAnsi="Times New Roman" w:cs="Times New Roman"/>
          <w:sz w:val="24"/>
          <w:szCs w:val="24"/>
        </w:rPr>
        <w:t xml:space="preserve"> </w:t>
      </w:r>
      <w:r w:rsidR="00721A63" w:rsidRPr="00CB3483">
        <w:rPr>
          <w:rFonts w:ascii="Times New Roman" w:hAnsi="Times New Roman" w:cs="Times New Roman"/>
          <w:sz w:val="24"/>
          <w:szCs w:val="24"/>
          <w:lang w:val="en-US"/>
        </w:rPr>
        <w:t>Act</w:t>
      </w:r>
      <w:r w:rsidR="00721A63" w:rsidRPr="00CB3483">
        <w:rPr>
          <w:rFonts w:ascii="Times New Roman" w:hAnsi="Times New Roman" w:cs="Times New Roman"/>
          <w:sz w:val="24"/>
          <w:szCs w:val="24"/>
        </w:rPr>
        <w:t xml:space="preserve">), усугублявшего положение католиков. </w:t>
      </w:r>
      <w:r w:rsidR="004B29A5" w:rsidRPr="00CB3483">
        <w:rPr>
          <w:rFonts w:ascii="Times New Roman" w:hAnsi="Times New Roman" w:cs="Times New Roman"/>
          <w:sz w:val="24"/>
          <w:szCs w:val="24"/>
        </w:rPr>
        <w:t>К середине 1570-</w:t>
      </w:r>
      <w:r w:rsidR="00216C7D">
        <w:rPr>
          <w:rFonts w:ascii="Times New Roman" w:hAnsi="Times New Roman" w:cs="Times New Roman"/>
          <w:sz w:val="24"/>
          <w:szCs w:val="24"/>
        </w:rPr>
        <w:t>ы</w:t>
      </w:r>
      <w:r w:rsidR="004B29A5" w:rsidRPr="00CB3483">
        <w:rPr>
          <w:rFonts w:ascii="Times New Roman" w:hAnsi="Times New Roman" w:cs="Times New Roman"/>
          <w:sz w:val="24"/>
          <w:szCs w:val="24"/>
        </w:rPr>
        <w:t>х годов успехи данной дискриминационной политики были очевидны и казались необратимыми.</w:t>
      </w:r>
    </w:p>
    <w:p w:rsidR="008B23A5" w:rsidRPr="00CB3483" w:rsidRDefault="008B23A5" w:rsidP="00CB3483">
      <w:pPr>
        <w:spacing w:line="276" w:lineRule="auto"/>
        <w:rPr>
          <w:rFonts w:ascii="Times New Roman" w:hAnsi="Times New Roman" w:cs="Times New Roman"/>
          <w:sz w:val="24"/>
          <w:szCs w:val="24"/>
        </w:rPr>
      </w:pPr>
    </w:p>
    <w:p w:rsidR="00DB3925" w:rsidRDefault="00412ABB" w:rsidP="00CB3483">
      <w:pPr>
        <w:spacing w:line="276" w:lineRule="auto"/>
        <w:rPr>
          <w:rFonts w:ascii="Times New Roman" w:hAnsi="Times New Roman" w:cs="Times New Roman"/>
          <w:b/>
          <w:sz w:val="24"/>
          <w:szCs w:val="24"/>
        </w:rPr>
      </w:pPr>
      <w:r w:rsidRPr="00CB3483">
        <w:rPr>
          <w:rFonts w:ascii="Times New Roman" w:hAnsi="Times New Roman" w:cs="Times New Roman"/>
          <w:b/>
          <w:sz w:val="24"/>
          <w:szCs w:val="24"/>
        </w:rPr>
        <w:t>Попытки</w:t>
      </w:r>
      <w:r w:rsidR="008B23A5" w:rsidRPr="00CB3483">
        <w:rPr>
          <w:rFonts w:ascii="Times New Roman" w:hAnsi="Times New Roman" w:cs="Times New Roman"/>
          <w:b/>
          <w:sz w:val="24"/>
          <w:szCs w:val="24"/>
        </w:rPr>
        <w:t xml:space="preserve"> возрождения католичества: миссионеры Уильяма Аллена </w:t>
      </w:r>
    </w:p>
    <w:p w:rsidR="00F530F8" w:rsidRPr="00CB3483" w:rsidRDefault="004B29A5" w:rsidP="00CB3483">
      <w:pPr>
        <w:spacing w:line="276" w:lineRule="auto"/>
        <w:rPr>
          <w:rFonts w:ascii="Times New Roman" w:hAnsi="Times New Roman" w:cs="Times New Roman"/>
          <w:sz w:val="24"/>
          <w:szCs w:val="24"/>
        </w:rPr>
      </w:pPr>
      <w:r w:rsidRPr="00CB3483">
        <w:rPr>
          <w:rFonts w:ascii="Times New Roman" w:hAnsi="Times New Roman" w:cs="Times New Roman"/>
          <w:sz w:val="24"/>
          <w:szCs w:val="24"/>
        </w:rPr>
        <w:t xml:space="preserve">Однако католическое население Англии было слишком велико, чтобы не породить некоторых ярких представителей, готовых бороться за спасение душ своих сограждан. К этим духовным целям добавлялось стремление католиков вернуть себе привычный социальный статус, не подвергая при этом себя опасности в жизни вечной. </w:t>
      </w:r>
      <w:r w:rsidR="00172DB3" w:rsidRPr="00CB3483">
        <w:rPr>
          <w:rFonts w:ascii="Times New Roman" w:hAnsi="Times New Roman" w:cs="Times New Roman"/>
          <w:sz w:val="24"/>
          <w:szCs w:val="24"/>
        </w:rPr>
        <w:t>Католические семьи посылали своих сыновей на континент</w:t>
      </w:r>
      <w:r w:rsidRPr="00CB3483">
        <w:rPr>
          <w:rFonts w:ascii="Times New Roman" w:hAnsi="Times New Roman" w:cs="Times New Roman"/>
          <w:sz w:val="24"/>
          <w:szCs w:val="24"/>
        </w:rPr>
        <w:t xml:space="preserve"> </w:t>
      </w:r>
      <w:r w:rsidR="009833F8" w:rsidRPr="00CB3483">
        <w:rPr>
          <w:rFonts w:ascii="Times New Roman" w:hAnsi="Times New Roman" w:cs="Times New Roman"/>
          <w:sz w:val="24"/>
          <w:szCs w:val="24"/>
        </w:rPr>
        <w:t>для получения</w:t>
      </w:r>
      <w:r w:rsidR="00172DB3" w:rsidRPr="00CB3483">
        <w:rPr>
          <w:rFonts w:ascii="Times New Roman" w:hAnsi="Times New Roman" w:cs="Times New Roman"/>
          <w:sz w:val="24"/>
          <w:szCs w:val="24"/>
        </w:rPr>
        <w:t xml:space="preserve"> альтернативного варианта образования в европейских университетах, богатые католики организовывали в своих имениях тайные учебные центры, где образование давалось высококвалифицированными педагогами в соответствии со старыми традициями. </w:t>
      </w:r>
      <w:r w:rsidR="00CF48E0" w:rsidRPr="00CB3483">
        <w:rPr>
          <w:rFonts w:ascii="Times New Roman" w:hAnsi="Times New Roman" w:cs="Times New Roman"/>
          <w:sz w:val="24"/>
          <w:szCs w:val="24"/>
        </w:rPr>
        <w:t>Поворотным моментом в истории английского католического сопротивления явилось основание в 1568 году католической семинарии в Дуэ</w:t>
      </w:r>
      <w:r w:rsidR="00925569" w:rsidRPr="00CB3483">
        <w:rPr>
          <w:rFonts w:ascii="Times New Roman" w:hAnsi="Times New Roman" w:cs="Times New Roman"/>
          <w:sz w:val="24"/>
          <w:szCs w:val="24"/>
        </w:rPr>
        <w:t xml:space="preserve"> (</w:t>
      </w:r>
      <w:r w:rsidR="00F530F8" w:rsidRPr="00CB3483">
        <w:rPr>
          <w:rFonts w:ascii="Times New Roman" w:hAnsi="Times New Roman" w:cs="Times New Roman"/>
          <w:sz w:val="24"/>
          <w:szCs w:val="24"/>
        </w:rPr>
        <w:t xml:space="preserve">на тот момент это была территория Испанских Нидерландов; ныне – </w:t>
      </w:r>
      <w:r w:rsidR="00925569" w:rsidRPr="00CB3483">
        <w:rPr>
          <w:rFonts w:ascii="Times New Roman" w:hAnsi="Times New Roman" w:cs="Times New Roman"/>
          <w:sz w:val="24"/>
          <w:szCs w:val="24"/>
        </w:rPr>
        <w:t>территория современной северной Франции)</w:t>
      </w:r>
      <w:r w:rsidR="00CF48E0" w:rsidRPr="00CB3483">
        <w:rPr>
          <w:rFonts w:ascii="Times New Roman" w:hAnsi="Times New Roman" w:cs="Times New Roman"/>
          <w:sz w:val="24"/>
          <w:szCs w:val="24"/>
        </w:rPr>
        <w:t xml:space="preserve">, </w:t>
      </w:r>
      <w:r w:rsidR="008C4848" w:rsidRPr="00CB3483">
        <w:rPr>
          <w:rFonts w:ascii="Times New Roman" w:hAnsi="Times New Roman" w:cs="Times New Roman"/>
          <w:sz w:val="24"/>
          <w:szCs w:val="24"/>
        </w:rPr>
        <w:t xml:space="preserve">которая в 1578 году была вынуждена переехать в Реймс и </w:t>
      </w:r>
      <w:r w:rsidR="00CF48E0" w:rsidRPr="00CB3483">
        <w:rPr>
          <w:rFonts w:ascii="Times New Roman" w:hAnsi="Times New Roman" w:cs="Times New Roman"/>
          <w:sz w:val="24"/>
          <w:szCs w:val="24"/>
        </w:rPr>
        <w:t xml:space="preserve">вслед за которой появились </w:t>
      </w:r>
      <w:r w:rsidR="008C4848" w:rsidRPr="00CB3483">
        <w:rPr>
          <w:rFonts w:ascii="Times New Roman" w:hAnsi="Times New Roman" w:cs="Times New Roman"/>
          <w:sz w:val="24"/>
          <w:szCs w:val="24"/>
        </w:rPr>
        <w:t xml:space="preserve">английские </w:t>
      </w:r>
      <w:r w:rsidR="00CF48E0" w:rsidRPr="00CB3483">
        <w:rPr>
          <w:rFonts w:ascii="Times New Roman" w:hAnsi="Times New Roman" w:cs="Times New Roman"/>
          <w:sz w:val="24"/>
          <w:szCs w:val="24"/>
        </w:rPr>
        <w:t xml:space="preserve">семинарии в </w:t>
      </w:r>
      <w:r w:rsidR="008C4848" w:rsidRPr="00CB3483">
        <w:rPr>
          <w:rFonts w:ascii="Times New Roman" w:hAnsi="Times New Roman" w:cs="Times New Roman"/>
          <w:sz w:val="24"/>
          <w:szCs w:val="24"/>
        </w:rPr>
        <w:t>Ри</w:t>
      </w:r>
      <w:r w:rsidR="00CF48E0" w:rsidRPr="00CB3483">
        <w:rPr>
          <w:rFonts w:ascii="Times New Roman" w:hAnsi="Times New Roman" w:cs="Times New Roman"/>
          <w:sz w:val="24"/>
          <w:szCs w:val="24"/>
        </w:rPr>
        <w:t>ме</w:t>
      </w:r>
      <w:r w:rsidR="008C4848" w:rsidRPr="00CB3483">
        <w:rPr>
          <w:rFonts w:ascii="Times New Roman" w:hAnsi="Times New Roman" w:cs="Times New Roman"/>
          <w:sz w:val="24"/>
          <w:szCs w:val="24"/>
        </w:rPr>
        <w:t xml:space="preserve"> (1579), Вальядолиде (1589), Севилье (1592), Сент-Омере (1593) и Лиссабоне (1628)</w:t>
      </w:r>
      <w:r w:rsidR="00CF48E0" w:rsidRPr="00CB3483">
        <w:rPr>
          <w:rFonts w:ascii="Times New Roman" w:hAnsi="Times New Roman" w:cs="Times New Roman"/>
          <w:sz w:val="24"/>
          <w:szCs w:val="24"/>
        </w:rPr>
        <w:t xml:space="preserve">. Изначально планировавшаяся как интеллектуальный центр для английских эмигрантов, пережидавших на континенте темные времена, семинария в Дуэ в итоге стала готовить католических священников, готовых вернуться в родную страну и действовать там на нелегальных условиях, поддерживая веру местных католиков через совершение богослужений и через следование прочим традициям старой религии. </w:t>
      </w:r>
    </w:p>
    <w:p w:rsidR="008B23A5" w:rsidRPr="00CB3483" w:rsidRDefault="00CF48E0" w:rsidP="00CB3483">
      <w:pPr>
        <w:spacing w:line="276" w:lineRule="auto"/>
        <w:rPr>
          <w:rFonts w:ascii="Times New Roman" w:hAnsi="Times New Roman" w:cs="Times New Roman"/>
          <w:sz w:val="24"/>
          <w:szCs w:val="24"/>
        </w:rPr>
      </w:pPr>
      <w:r w:rsidRPr="00CB3483">
        <w:rPr>
          <w:rFonts w:ascii="Times New Roman" w:hAnsi="Times New Roman" w:cs="Times New Roman"/>
          <w:sz w:val="24"/>
          <w:szCs w:val="24"/>
        </w:rPr>
        <w:t>Инициатор открытия семинари</w:t>
      </w:r>
      <w:r w:rsidR="00F530F8" w:rsidRPr="00CB3483">
        <w:rPr>
          <w:rFonts w:ascii="Times New Roman" w:hAnsi="Times New Roman" w:cs="Times New Roman"/>
          <w:sz w:val="24"/>
          <w:szCs w:val="24"/>
        </w:rPr>
        <w:t>и в Дуэ</w:t>
      </w:r>
      <w:r w:rsidRPr="00CB3483">
        <w:rPr>
          <w:rFonts w:ascii="Times New Roman" w:hAnsi="Times New Roman" w:cs="Times New Roman"/>
          <w:sz w:val="24"/>
          <w:szCs w:val="24"/>
        </w:rPr>
        <w:t xml:space="preserve"> </w:t>
      </w:r>
      <w:r w:rsidR="00F530F8" w:rsidRPr="00CB3483">
        <w:rPr>
          <w:rFonts w:ascii="Times New Roman" w:hAnsi="Times New Roman" w:cs="Times New Roman"/>
          <w:sz w:val="24"/>
          <w:szCs w:val="24"/>
        </w:rPr>
        <w:t>Уильям Аллен (15</w:t>
      </w:r>
      <w:r w:rsidR="0047548C" w:rsidRPr="00CB3483">
        <w:rPr>
          <w:rFonts w:ascii="Times New Roman" w:hAnsi="Times New Roman" w:cs="Times New Roman"/>
          <w:sz w:val="24"/>
          <w:szCs w:val="24"/>
        </w:rPr>
        <w:t>32-1594) – в прошлом сотрудник О</w:t>
      </w:r>
      <w:r w:rsidR="00F530F8" w:rsidRPr="00CB3483">
        <w:rPr>
          <w:rFonts w:ascii="Times New Roman" w:hAnsi="Times New Roman" w:cs="Times New Roman"/>
          <w:sz w:val="24"/>
          <w:szCs w:val="24"/>
        </w:rPr>
        <w:t>ксфордского университета, в будущем</w:t>
      </w:r>
      <w:r w:rsidRPr="00CB3483">
        <w:rPr>
          <w:rFonts w:ascii="Times New Roman" w:hAnsi="Times New Roman" w:cs="Times New Roman"/>
          <w:sz w:val="24"/>
          <w:szCs w:val="24"/>
        </w:rPr>
        <w:t xml:space="preserve"> кардинал Римско-католической церкви </w:t>
      </w:r>
      <w:r w:rsidR="00F530F8" w:rsidRPr="00CB3483">
        <w:rPr>
          <w:rFonts w:ascii="Times New Roman" w:hAnsi="Times New Roman" w:cs="Times New Roman"/>
          <w:sz w:val="24"/>
          <w:szCs w:val="24"/>
        </w:rPr>
        <w:t xml:space="preserve">– </w:t>
      </w:r>
      <w:r w:rsidRPr="00CB3483">
        <w:rPr>
          <w:rFonts w:ascii="Times New Roman" w:hAnsi="Times New Roman" w:cs="Times New Roman"/>
          <w:sz w:val="24"/>
          <w:szCs w:val="24"/>
        </w:rPr>
        <w:t xml:space="preserve">осознанно отделял политику от религии и ориентировал образовательные программы </w:t>
      </w:r>
      <w:r w:rsidR="008C4848" w:rsidRPr="00CB3483">
        <w:rPr>
          <w:rFonts w:ascii="Times New Roman" w:hAnsi="Times New Roman" w:cs="Times New Roman"/>
          <w:sz w:val="24"/>
          <w:szCs w:val="24"/>
        </w:rPr>
        <w:lastRenderedPageBreak/>
        <w:t xml:space="preserve">семинарии </w:t>
      </w:r>
      <w:r w:rsidRPr="00CB3483">
        <w:rPr>
          <w:rFonts w:ascii="Times New Roman" w:hAnsi="Times New Roman" w:cs="Times New Roman"/>
          <w:sz w:val="24"/>
          <w:szCs w:val="24"/>
        </w:rPr>
        <w:t>исключительно на духовные идеологические аспекты</w:t>
      </w:r>
      <w:r w:rsidR="009D633D" w:rsidRPr="00CB3483">
        <w:rPr>
          <w:rFonts w:ascii="Times New Roman" w:hAnsi="Times New Roman" w:cs="Times New Roman"/>
          <w:sz w:val="24"/>
          <w:szCs w:val="24"/>
        </w:rPr>
        <w:t xml:space="preserve">, дабы избежать обвинений в антиправительственной деятельности. </w:t>
      </w:r>
      <w:r w:rsidR="00B13C05" w:rsidRPr="00CB3483">
        <w:rPr>
          <w:rFonts w:ascii="Times New Roman" w:hAnsi="Times New Roman" w:cs="Times New Roman"/>
          <w:sz w:val="24"/>
          <w:szCs w:val="24"/>
        </w:rPr>
        <w:t>Как минимум в</w:t>
      </w:r>
      <w:r w:rsidR="004C3033" w:rsidRPr="00CB3483">
        <w:rPr>
          <w:rFonts w:ascii="Times New Roman" w:hAnsi="Times New Roman" w:cs="Times New Roman"/>
          <w:sz w:val="24"/>
          <w:szCs w:val="24"/>
        </w:rPr>
        <w:t xml:space="preserve"> последн</w:t>
      </w:r>
      <w:r w:rsidR="00B13C05" w:rsidRPr="00CB3483">
        <w:rPr>
          <w:rFonts w:ascii="Times New Roman" w:hAnsi="Times New Roman" w:cs="Times New Roman"/>
          <w:sz w:val="24"/>
          <w:szCs w:val="24"/>
        </w:rPr>
        <w:t>е</w:t>
      </w:r>
      <w:r w:rsidR="004C3033" w:rsidRPr="00CB3483">
        <w:rPr>
          <w:rFonts w:ascii="Times New Roman" w:hAnsi="Times New Roman" w:cs="Times New Roman"/>
          <w:sz w:val="24"/>
          <w:szCs w:val="24"/>
        </w:rPr>
        <w:t xml:space="preserve">е </w:t>
      </w:r>
      <w:r w:rsidR="00B13C05" w:rsidRPr="00CB3483">
        <w:rPr>
          <w:rFonts w:ascii="Times New Roman" w:hAnsi="Times New Roman" w:cs="Times New Roman"/>
          <w:sz w:val="24"/>
          <w:szCs w:val="24"/>
        </w:rPr>
        <w:t xml:space="preserve">десятилетие своей </w:t>
      </w:r>
      <w:r w:rsidR="004C3033" w:rsidRPr="00CB3483">
        <w:rPr>
          <w:rFonts w:ascii="Times New Roman" w:hAnsi="Times New Roman" w:cs="Times New Roman"/>
          <w:sz w:val="24"/>
          <w:szCs w:val="24"/>
        </w:rPr>
        <w:t xml:space="preserve">жизни Уильям Аллен в конечном итоге все равно пришел к политике, но до этого ему предстояло проделать долгий путь энтузиаста и идеалиста, постепенно осознающего, что неидеальный мир приходится исправлять неидеальными способами. </w:t>
      </w:r>
      <w:r w:rsidR="009D633D" w:rsidRPr="00CB3483">
        <w:rPr>
          <w:rFonts w:ascii="Times New Roman" w:hAnsi="Times New Roman" w:cs="Times New Roman"/>
          <w:sz w:val="24"/>
          <w:szCs w:val="24"/>
        </w:rPr>
        <w:t xml:space="preserve">С 1574 года и далее подготовленные под общим руководством Аллена священники начали прибывать в Англию. После нескольких лет жизни в эмиграции они имели весьма смутное представление о том, что ожидало их на родине, </w:t>
      </w:r>
      <w:r w:rsidR="00B13C05" w:rsidRPr="00CB3483">
        <w:rPr>
          <w:rFonts w:ascii="Times New Roman" w:hAnsi="Times New Roman" w:cs="Times New Roman"/>
          <w:sz w:val="24"/>
          <w:szCs w:val="24"/>
        </w:rPr>
        <w:t xml:space="preserve">где </w:t>
      </w:r>
      <w:r w:rsidR="009D633D" w:rsidRPr="00CB3483">
        <w:rPr>
          <w:rFonts w:ascii="Times New Roman" w:hAnsi="Times New Roman" w:cs="Times New Roman"/>
          <w:sz w:val="24"/>
          <w:szCs w:val="24"/>
        </w:rPr>
        <w:t>функционирование спецслужб делалось все более эффективным</w:t>
      </w:r>
      <w:r w:rsidR="00B13C05" w:rsidRPr="00CB3483">
        <w:rPr>
          <w:rFonts w:ascii="Times New Roman" w:hAnsi="Times New Roman" w:cs="Times New Roman"/>
          <w:sz w:val="24"/>
          <w:szCs w:val="24"/>
        </w:rPr>
        <w:t xml:space="preserve"> и где антикатолическое законодательство непрерывно совершенствовалось, </w:t>
      </w:r>
      <w:r w:rsidR="008E18A3" w:rsidRPr="00CB3483">
        <w:rPr>
          <w:rFonts w:ascii="Times New Roman" w:hAnsi="Times New Roman" w:cs="Times New Roman"/>
          <w:sz w:val="24"/>
          <w:szCs w:val="24"/>
        </w:rPr>
        <w:t xml:space="preserve">с 1571 года </w:t>
      </w:r>
      <w:r w:rsidR="00B13C05" w:rsidRPr="00CB3483">
        <w:rPr>
          <w:rFonts w:ascii="Times New Roman" w:hAnsi="Times New Roman" w:cs="Times New Roman"/>
          <w:sz w:val="24"/>
          <w:szCs w:val="24"/>
        </w:rPr>
        <w:t xml:space="preserve">отождествляя с государственной изменой хранение и распространение </w:t>
      </w:r>
      <w:r w:rsidR="008E18A3" w:rsidRPr="00CB3483">
        <w:rPr>
          <w:rFonts w:ascii="Times New Roman" w:hAnsi="Times New Roman" w:cs="Times New Roman"/>
          <w:sz w:val="24"/>
          <w:szCs w:val="24"/>
        </w:rPr>
        <w:t>как</w:t>
      </w:r>
      <w:r w:rsidR="00B13C05" w:rsidRPr="00CB3483">
        <w:rPr>
          <w:rFonts w:ascii="Times New Roman" w:hAnsi="Times New Roman" w:cs="Times New Roman"/>
          <w:sz w:val="24"/>
          <w:szCs w:val="24"/>
        </w:rPr>
        <w:t xml:space="preserve"> папской буллы об отлучении Елизаветы (</w:t>
      </w:r>
      <w:r w:rsidR="00B13C05" w:rsidRPr="00CB3483">
        <w:rPr>
          <w:rFonts w:ascii="Times New Roman" w:hAnsi="Times New Roman" w:cs="Times New Roman"/>
          <w:i/>
          <w:sz w:val="24"/>
          <w:szCs w:val="24"/>
          <w:lang w:val="en-US"/>
        </w:rPr>
        <w:t>Regnans</w:t>
      </w:r>
      <w:r w:rsidR="00B13C05" w:rsidRPr="00CB3483">
        <w:rPr>
          <w:rFonts w:ascii="Times New Roman" w:hAnsi="Times New Roman" w:cs="Times New Roman"/>
          <w:i/>
          <w:sz w:val="24"/>
          <w:szCs w:val="24"/>
        </w:rPr>
        <w:t xml:space="preserve"> </w:t>
      </w:r>
      <w:r w:rsidR="00B13C05" w:rsidRPr="00CB3483">
        <w:rPr>
          <w:rFonts w:ascii="Times New Roman" w:hAnsi="Times New Roman" w:cs="Times New Roman"/>
          <w:i/>
          <w:sz w:val="24"/>
          <w:szCs w:val="24"/>
          <w:lang w:val="en-US"/>
        </w:rPr>
        <w:t>in</w:t>
      </w:r>
      <w:r w:rsidR="00B13C05" w:rsidRPr="00CB3483">
        <w:rPr>
          <w:rFonts w:ascii="Times New Roman" w:hAnsi="Times New Roman" w:cs="Times New Roman"/>
          <w:i/>
          <w:sz w:val="24"/>
          <w:szCs w:val="24"/>
        </w:rPr>
        <w:t xml:space="preserve"> </w:t>
      </w:r>
      <w:r w:rsidR="00B13C05" w:rsidRPr="00CB3483">
        <w:rPr>
          <w:rFonts w:ascii="Times New Roman" w:hAnsi="Times New Roman" w:cs="Times New Roman"/>
          <w:i/>
          <w:sz w:val="24"/>
          <w:szCs w:val="24"/>
          <w:lang w:val="en-US"/>
        </w:rPr>
        <w:t>Excelsis</w:t>
      </w:r>
      <w:r w:rsidR="00B13C05" w:rsidRPr="00CB3483">
        <w:rPr>
          <w:rFonts w:ascii="Times New Roman" w:hAnsi="Times New Roman" w:cs="Times New Roman"/>
          <w:sz w:val="24"/>
          <w:szCs w:val="24"/>
        </w:rPr>
        <w:t xml:space="preserve">), </w:t>
      </w:r>
      <w:r w:rsidR="008E18A3" w:rsidRPr="00CB3483">
        <w:rPr>
          <w:rFonts w:ascii="Times New Roman" w:hAnsi="Times New Roman" w:cs="Times New Roman"/>
          <w:sz w:val="24"/>
          <w:szCs w:val="24"/>
        </w:rPr>
        <w:t>так</w:t>
      </w:r>
      <w:r w:rsidR="00B13C05" w:rsidRPr="00CB3483">
        <w:rPr>
          <w:rFonts w:ascii="Times New Roman" w:hAnsi="Times New Roman" w:cs="Times New Roman"/>
          <w:sz w:val="24"/>
          <w:szCs w:val="24"/>
        </w:rPr>
        <w:t xml:space="preserve"> и значительно более невинных символов католичества </w:t>
      </w:r>
      <w:r w:rsidR="008E18A3" w:rsidRPr="00CB3483">
        <w:rPr>
          <w:rFonts w:ascii="Times New Roman" w:hAnsi="Times New Roman" w:cs="Times New Roman"/>
          <w:sz w:val="24"/>
          <w:szCs w:val="24"/>
        </w:rPr>
        <w:t>(четки, кресты и т.п.)</w:t>
      </w:r>
      <w:r w:rsidR="009D633D" w:rsidRPr="00CB3483">
        <w:rPr>
          <w:rFonts w:ascii="Times New Roman" w:hAnsi="Times New Roman" w:cs="Times New Roman"/>
          <w:sz w:val="24"/>
          <w:szCs w:val="24"/>
        </w:rPr>
        <w:t>. В результате в 1577</w:t>
      </w:r>
      <w:r w:rsidR="00925569" w:rsidRPr="00CB3483">
        <w:rPr>
          <w:rFonts w:ascii="Times New Roman" w:hAnsi="Times New Roman" w:cs="Times New Roman"/>
          <w:sz w:val="24"/>
          <w:szCs w:val="24"/>
        </w:rPr>
        <w:t xml:space="preserve"> году семинария</w:t>
      </w:r>
      <w:r w:rsidR="009D633D" w:rsidRPr="00CB3483">
        <w:rPr>
          <w:rFonts w:ascii="Times New Roman" w:hAnsi="Times New Roman" w:cs="Times New Roman"/>
          <w:sz w:val="24"/>
          <w:szCs w:val="24"/>
        </w:rPr>
        <w:t xml:space="preserve"> </w:t>
      </w:r>
      <w:r w:rsidR="00925569" w:rsidRPr="00CB3483">
        <w:rPr>
          <w:rFonts w:ascii="Times New Roman" w:hAnsi="Times New Roman" w:cs="Times New Roman"/>
          <w:sz w:val="24"/>
          <w:szCs w:val="24"/>
        </w:rPr>
        <w:t>Дуэ получила</w:t>
      </w:r>
      <w:r w:rsidR="009D633D" w:rsidRPr="00CB3483">
        <w:rPr>
          <w:rFonts w:ascii="Times New Roman" w:hAnsi="Times New Roman" w:cs="Times New Roman"/>
          <w:sz w:val="24"/>
          <w:szCs w:val="24"/>
        </w:rPr>
        <w:t xml:space="preserve"> своего первого мученика. Им стал священник Катберт Мейн (</w:t>
      </w:r>
      <w:r w:rsidR="009D633D" w:rsidRPr="00CB3483">
        <w:rPr>
          <w:rFonts w:ascii="Times New Roman" w:hAnsi="Times New Roman" w:cs="Times New Roman"/>
          <w:sz w:val="24"/>
          <w:szCs w:val="24"/>
          <w:lang w:val="en-US"/>
        </w:rPr>
        <w:t>Cuthbert</w:t>
      </w:r>
      <w:r w:rsidR="009D633D" w:rsidRPr="00CB3483">
        <w:rPr>
          <w:rFonts w:ascii="Times New Roman" w:hAnsi="Times New Roman" w:cs="Times New Roman"/>
          <w:sz w:val="24"/>
          <w:szCs w:val="24"/>
        </w:rPr>
        <w:t xml:space="preserve"> </w:t>
      </w:r>
      <w:r w:rsidR="009D633D" w:rsidRPr="00CB3483">
        <w:rPr>
          <w:rFonts w:ascii="Times New Roman" w:hAnsi="Times New Roman" w:cs="Times New Roman"/>
          <w:sz w:val="24"/>
          <w:szCs w:val="24"/>
          <w:lang w:val="en-US"/>
        </w:rPr>
        <w:t>Mayne</w:t>
      </w:r>
      <w:r w:rsidR="009D633D" w:rsidRPr="00CB3483">
        <w:rPr>
          <w:rFonts w:ascii="Times New Roman" w:hAnsi="Times New Roman" w:cs="Times New Roman"/>
          <w:sz w:val="24"/>
          <w:szCs w:val="24"/>
        </w:rPr>
        <w:t>, 1543-1577</w:t>
      </w:r>
      <w:r w:rsidR="00925569" w:rsidRPr="00CB3483">
        <w:rPr>
          <w:rFonts w:ascii="Times New Roman" w:hAnsi="Times New Roman" w:cs="Times New Roman"/>
          <w:sz w:val="24"/>
          <w:szCs w:val="24"/>
        </w:rPr>
        <w:t xml:space="preserve">; канонизирован в 1970 году папой Павлом </w:t>
      </w:r>
      <w:r w:rsidR="00925569" w:rsidRPr="00CB3483">
        <w:rPr>
          <w:rFonts w:ascii="Times New Roman" w:hAnsi="Times New Roman" w:cs="Times New Roman"/>
          <w:sz w:val="24"/>
          <w:szCs w:val="24"/>
          <w:lang w:val="en-US"/>
        </w:rPr>
        <w:t>VI</w:t>
      </w:r>
      <w:r w:rsidR="009D633D" w:rsidRPr="00CB3483">
        <w:rPr>
          <w:rFonts w:ascii="Times New Roman" w:hAnsi="Times New Roman" w:cs="Times New Roman"/>
          <w:sz w:val="24"/>
          <w:szCs w:val="24"/>
        </w:rPr>
        <w:t>)</w:t>
      </w:r>
      <w:r w:rsidR="00F530F8" w:rsidRPr="00CB3483">
        <w:rPr>
          <w:rFonts w:ascii="Times New Roman" w:hAnsi="Times New Roman" w:cs="Times New Roman"/>
          <w:sz w:val="24"/>
          <w:szCs w:val="24"/>
        </w:rPr>
        <w:t>, казненный 29 ноября 1577 года</w:t>
      </w:r>
      <w:r w:rsidR="008E18A3" w:rsidRPr="00CB3483">
        <w:rPr>
          <w:rFonts w:ascii="Times New Roman" w:hAnsi="Times New Roman" w:cs="Times New Roman"/>
          <w:sz w:val="24"/>
          <w:szCs w:val="24"/>
        </w:rPr>
        <w:t xml:space="preserve"> в соответствии с законодательством 1571 года</w:t>
      </w:r>
      <w:r w:rsidR="00F530F8" w:rsidRPr="00CB3483">
        <w:rPr>
          <w:rFonts w:ascii="Times New Roman" w:hAnsi="Times New Roman" w:cs="Times New Roman"/>
          <w:sz w:val="24"/>
          <w:szCs w:val="24"/>
        </w:rPr>
        <w:t xml:space="preserve">. Приютивший Мейна корнуэльский католик </w:t>
      </w:r>
      <w:r w:rsidR="008C4848" w:rsidRPr="00CB3483">
        <w:rPr>
          <w:rFonts w:ascii="Times New Roman" w:hAnsi="Times New Roman" w:cs="Times New Roman"/>
          <w:sz w:val="24"/>
          <w:szCs w:val="24"/>
        </w:rPr>
        <w:t>Фрэнсис Триджен-старший (</w:t>
      </w:r>
      <w:r w:rsidR="008C4848" w:rsidRPr="00CB3483">
        <w:rPr>
          <w:rFonts w:ascii="Times New Roman" w:hAnsi="Times New Roman" w:cs="Times New Roman"/>
          <w:bCs/>
          <w:color w:val="222222"/>
          <w:sz w:val="24"/>
          <w:szCs w:val="24"/>
          <w:shd w:val="clear" w:color="auto" w:fill="FFFFFF"/>
        </w:rPr>
        <w:t>Francis Tregian the Elder</w:t>
      </w:r>
      <w:r w:rsidR="008C4848" w:rsidRPr="00CB3483">
        <w:rPr>
          <w:rFonts w:ascii="Times New Roman" w:hAnsi="Times New Roman" w:cs="Times New Roman"/>
          <w:color w:val="222222"/>
          <w:sz w:val="24"/>
          <w:szCs w:val="24"/>
          <w:shd w:val="clear" w:color="auto" w:fill="FFFFFF"/>
        </w:rPr>
        <w:t xml:space="preserve">, 1548–1608) </w:t>
      </w:r>
      <w:r w:rsidR="00B13C05" w:rsidRPr="00CB3483">
        <w:rPr>
          <w:rFonts w:ascii="Times New Roman" w:hAnsi="Times New Roman" w:cs="Times New Roman"/>
          <w:sz w:val="24"/>
          <w:szCs w:val="24"/>
        </w:rPr>
        <w:t>ближайшие 27 лет</w:t>
      </w:r>
      <w:r w:rsidR="008C4848" w:rsidRPr="00CB3483">
        <w:rPr>
          <w:rFonts w:ascii="Times New Roman" w:hAnsi="Times New Roman" w:cs="Times New Roman"/>
          <w:sz w:val="24"/>
          <w:szCs w:val="24"/>
        </w:rPr>
        <w:t xml:space="preserve"> провел в тюремном заключении и был освобожден уже после смерти Елизаветы по приказу короля Иакова. </w:t>
      </w:r>
      <w:r w:rsidR="00E75364" w:rsidRPr="00CB3483">
        <w:rPr>
          <w:rFonts w:ascii="Times New Roman" w:hAnsi="Times New Roman" w:cs="Times New Roman"/>
          <w:sz w:val="24"/>
          <w:szCs w:val="24"/>
        </w:rPr>
        <w:t>Через 2 месяца после казни Катберта Мейна в начале февраля 1578 года бы</w:t>
      </w:r>
      <w:r w:rsidR="00031CAC" w:rsidRPr="00CB3483">
        <w:rPr>
          <w:rFonts w:ascii="Times New Roman" w:hAnsi="Times New Roman" w:cs="Times New Roman"/>
          <w:sz w:val="24"/>
          <w:szCs w:val="24"/>
        </w:rPr>
        <w:t>ли казнены еще два выпускника</w:t>
      </w:r>
      <w:r w:rsidR="00E75364" w:rsidRPr="00CB3483">
        <w:rPr>
          <w:rFonts w:ascii="Times New Roman" w:hAnsi="Times New Roman" w:cs="Times New Roman"/>
          <w:sz w:val="24"/>
          <w:szCs w:val="24"/>
        </w:rPr>
        <w:t xml:space="preserve"> семинарии в Д</w:t>
      </w:r>
      <w:r w:rsidR="00E66534" w:rsidRPr="00CB3483">
        <w:rPr>
          <w:rFonts w:ascii="Times New Roman" w:hAnsi="Times New Roman" w:cs="Times New Roman"/>
          <w:sz w:val="24"/>
          <w:szCs w:val="24"/>
        </w:rPr>
        <w:t>уэ: Джон Нельсон и Томас Шервуд</w:t>
      </w:r>
      <w:r w:rsidR="00E75364" w:rsidRPr="00CB3483">
        <w:rPr>
          <w:rFonts w:ascii="Times New Roman" w:hAnsi="Times New Roman" w:cs="Times New Roman"/>
          <w:sz w:val="24"/>
          <w:szCs w:val="24"/>
        </w:rPr>
        <w:t>.</w:t>
      </w:r>
    </w:p>
    <w:p w:rsidR="008B23A5" w:rsidRPr="00CB3483" w:rsidRDefault="008B23A5" w:rsidP="00CB3483">
      <w:pPr>
        <w:spacing w:line="276" w:lineRule="auto"/>
        <w:rPr>
          <w:rFonts w:ascii="Times New Roman" w:hAnsi="Times New Roman" w:cs="Times New Roman"/>
          <w:sz w:val="24"/>
          <w:szCs w:val="24"/>
        </w:rPr>
      </w:pPr>
    </w:p>
    <w:p w:rsidR="008B23A5" w:rsidRPr="00CB3483" w:rsidRDefault="008B23A5" w:rsidP="00CB3483">
      <w:pPr>
        <w:spacing w:line="276" w:lineRule="auto"/>
        <w:rPr>
          <w:rFonts w:ascii="Times New Roman" w:hAnsi="Times New Roman" w:cs="Times New Roman"/>
          <w:sz w:val="24"/>
          <w:szCs w:val="24"/>
        </w:rPr>
      </w:pPr>
      <w:r w:rsidRPr="00CB3483">
        <w:rPr>
          <w:rFonts w:ascii="Times New Roman" w:hAnsi="Times New Roman" w:cs="Times New Roman"/>
          <w:b/>
          <w:sz w:val="24"/>
          <w:szCs w:val="24"/>
        </w:rPr>
        <w:t>Католическое возрождение продолжается: иезуитские миссии</w:t>
      </w:r>
    </w:p>
    <w:p w:rsidR="004B29A5" w:rsidRPr="00CB3483" w:rsidRDefault="008C4848" w:rsidP="00CB3483">
      <w:pPr>
        <w:spacing w:line="276" w:lineRule="auto"/>
        <w:rPr>
          <w:rFonts w:ascii="Times New Roman" w:hAnsi="Times New Roman" w:cs="Times New Roman"/>
          <w:sz w:val="24"/>
          <w:szCs w:val="24"/>
        </w:rPr>
      </w:pPr>
      <w:r w:rsidRPr="00CB3483">
        <w:rPr>
          <w:rFonts w:ascii="Times New Roman" w:hAnsi="Times New Roman" w:cs="Times New Roman"/>
          <w:sz w:val="24"/>
          <w:szCs w:val="24"/>
        </w:rPr>
        <w:t>Казни и тюремн</w:t>
      </w:r>
      <w:r w:rsidR="00F56BF9" w:rsidRPr="00CB3483">
        <w:rPr>
          <w:rFonts w:ascii="Times New Roman" w:hAnsi="Times New Roman" w:cs="Times New Roman"/>
          <w:sz w:val="24"/>
          <w:szCs w:val="24"/>
        </w:rPr>
        <w:t>о</w:t>
      </w:r>
      <w:r w:rsidRPr="00CB3483">
        <w:rPr>
          <w:rFonts w:ascii="Times New Roman" w:hAnsi="Times New Roman" w:cs="Times New Roman"/>
          <w:sz w:val="24"/>
          <w:szCs w:val="24"/>
        </w:rPr>
        <w:t>е заключени</w:t>
      </w:r>
      <w:r w:rsidR="00F56BF9" w:rsidRPr="00CB3483">
        <w:rPr>
          <w:rFonts w:ascii="Times New Roman" w:hAnsi="Times New Roman" w:cs="Times New Roman"/>
          <w:sz w:val="24"/>
          <w:szCs w:val="24"/>
        </w:rPr>
        <w:t>е</w:t>
      </w:r>
      <w:r w:rsidRPr="00CB3483">
        <w:rPr>
          <w:rFonts w:ascii="Times New Roman" w:hAnsi="Times New Roman" w:cs="Times New Roman"/>
          <w:sz w:val="24"/>
          <w:szCs w:val="24"/>
        </w:rPr>
        <w:t xml:space="preserve"> </w:t>
      </w:r>
      <w:r w:rsidR="0047548C" w:rsidRPr="00CB3483">
        <w:rPr>
          <w:rFonts w:ascii="Times New Roman" w:hAnsi="Times New Roman" w:cs="Times New Roman"/>
          <w:sz w:val="24"/>
          <w:szCs w:val="24"/>
        </w:rPr>
        <w:t xml:space="preserve">в перспективе </w:t>
      </w:r>
      <w:r w:rsidRPr="00CB3483">
        <w:rPr>
          <w:rFonts w:ascii="Times New Roman" w:hAnsi="Times New Roman" w:cs="Times New Roman"/>
          <w:sz w:val="24"/>
          <w:szCs w:val="24"/>
        </w:rPr>
        <w:t>ожидали и других воспитанников Аллена</w:t>
      </w:r>
      <w:r w:rsidR="0047548C" w:rsidRPr="00CB3483">
        <w:rPr>
          <w:rFonts w:ascii="Times New Roman" w:hAnsi="Times New Roman" w:cs="Times New Roman"/>
          <w:sz w:val="24"/>
          <w:szCs w:val="24"/>
        </w:rPr>
        <w:t>,</w:t>
      </w:r>
      <w:r w:rsidRPr="00CB3483">
        <w:rPr>
          <w:rFonts w:ascii="Times New Roman" w:hAnsi="Times New Roman" w:cs="Times New Roman"/>
          <w:sz w:val="24"/>
          <w:szCs w:val="24"/>
        </w:rPr>
        <w:t xml:space="preserve"> а их успехи</w:t>
      </w:r>
      <w:r w:rsidR="0047548C" w:rsidRPr="00CB3483">
        <w:rPr>
          <w:rFonts w:ascii="Times New Roman" w:hAnsi="Times New Roman" w:cs="Times New Roman"/>
          <w:sz w:val="24"/>
          <w:szCs w:val="24"/>
        </w:rPr>
        <w:t>, несмотря на</w:t>
      </w:r>
      <w:r w:rsidR="00DF287F" w:rsidRPr="00CB3483">
        <w:rPr>
          <w:rFonts w:ascii="Times New Roman" w:hAnsi="Times New Roman" w:cs="Times New Roman"/>
          <w:sz w:val="24"/>
          <w:szCs w:val="24"/>
        </w:rPr>
        <w:t xml:space="preserve"> </w:t>
      </w:r>
      <w:r w:rsidR="0047548C" w:rsidRPr="00CB3483">
        <w:rPr>
          <w:rFonts w:ascii="Times New Roman" w:hAnsi="Times New Roman" w:cs="Times New Roman"/>
          <w:sz w:val="24"/>
          <w:szCs w:val="24"/>
        </w:rPr>
        <w:t>относительн</w:t>
      </w:r>
      <w:r w:rsidR="00DF287F" w:rsidRPr="00CB3483">
        <w:rPr>
          <w:rFonts w:ascii="Times New Roman" w:hAnsi="Times New Roman" w:cs="Times New Roman"/>
          <w:sz w:val="24"/>
          <w:szCs w:val="24"/>
        </w:rPr>
        <w:t>о большое число участников этой деятельности</w:t>
      </w:r>
      <w:r w:rsidR="0047548C" w:rsidRPr="00CB3483">
        <w:rPr>
          <w:rFonts w:ascii="Times New Roman" w:hAnsi="Times New Roman" w:cs="Times New Roman"/>
          <w:sz w:val="24"/>
          <w:szCs w:val="24"/>
        </w:rPr>
        <w:t xml:space="preserve"> (в период с 1574 по 1580 год в Англию прибыло 113 священников [34, с.111]),</w:t>
      </w:r>
      <w:r w:rsidRPr="00CB3483">
        <w:rPr>
          <w:rFonts w:ascii="Times New Roman" w:hAnsi="Times New Roman" w:cs="Times New Roman"/>
          <w:sz w:val="24"/>
          <w:szCs w:val="24"/>
        </w:rPr>
        <w:t xml:space="preserve"> </w:t>
      </w:r>
      <w:r w:rsidR="0047548C" w:rsidRPr="00CB3483">
        <w:rPr>
          <w:rFonts w:ascii="Times New Roman" w:hAnsi="Times New Roman" w:cs="Times New Roman"/>
          <w:sz w:val="24"/>
          <w:szCs w:val="24"/>
        </w:rPr>
        <w:t xml:space="preserve">в общенациональном масштабе </w:t>
      </w:r>
      <w:r w:rsidRPr="00CB3483">
        <w:rPr>
          <w:rFonts w:ascii="Times New Roman" w:hAnsi="Times New Roman" w:cs="Times New Roman"/>
          <w:sz w:val="24"/>
          <w:szCs w:val="24"/>
        </w:rPr>
        <w:t>б</w:t>
      </w:r>
      <w:r w:rsidR="00F56BF9" w:rsidRPr="00CB3483">
        <w:rPr>
          <w:rFonts w:ascii="Times New Roman" w:hAnsi="Times New Roman" w:cs="Times New Roman"/>
          <w:sz w:val="24"/>
          <w:szCs w:val="24"/>
        </w:rPr>
        <w:t xml:space="preserve">ыли </w:t>
      </w:r>
      <w:r w:rsidR="00663911" w:rsidRPr="00CB3483">
        <w:rPr>
          <w:rFonts w:ascii="Times New Roman" w:hAnsi="Times New Roman" w:cs="Times New Roman"/>
          <w:sz w:val="24"/>
          <w:szCs w:val="24"/>
        </w:rPr>
        <w:t xml:space="preserve">достаточно скромными </w:t>
      </w:r>
      <w:r w:rsidR="00F56BF9" w:rsidRPr="00CB3483">
        <w:rPr>
          <w:rFonts w:ascii="Times New Roman" w:hAnsi="Times New Roman" w:cs="Times New Roman"/>
          <w:sz w:val="24"/>
          <w:szCs w:val="24"/>
        </w:rPr>
        <w:t>и локальны</w:t>
      </w:r>
      <w:r w:rsidR="00663911" w:rsidRPr="00CB3483">
        <w:rPr>
          <w:rFonts w:ascii="Times New Roman" w:hAnsi="Times New Roman" w:cs="Times New Roman"/>
          <w:sz w:val="24"/>
          <w:szCs w:val="24"/>
        </w:rPr>
        <w:t>ми</w:t>
      </w:r>
      <w:r w:rsidR="00F56BF9" w:rsidRPr="00CB3483">
        <w:rPr>
          <w:rFonts w:ascii="Times New Roman" w:hAnsi="Times New Roman" w:cs="Times New Roman"/>
          <w:sz w:val="24"/>
          <w:szCs w:val="24"/>
        </w:rPr>
        <w:t xml:space="preserve">. И </w:t>
      </w:r>
      <w:r w:rsidR="00663911" w:rsidRPr="00CB3483">
        <w:rPr>
          <w:rFonts w:ascii="Times New Roman" w:hAnsi="Times New Roman" w:cs="Times New Roman"/>
          <w:sz w:val="24"/>
          <w:szCs w:val="24"/>
        </w:rPr>
        <w:t xml:space="preserve">в </w:t>
      </w:r>
      <w:r w:rsidR="00DF287F" w:rsidRPr="00CB3483">
        <w:rPr>
          <w:rFonts w:ascii="Times New Roman" w:hAnsi="Times New Roman" w:cs="Times New Roman"/>
          <w:sz w:val="24"/>
          <w:szCs w:val="24"/>
        </w:rPr>
        <w:t>конце 1570-х</w:t>
      </w:r>
      <w:r w:rsidRPr="00CB3483">
        <w:rPr>
          <w:rFonts w:ascii="Times New Roman" w:hAnsi="Times New Roman" w:cs="Times New Roman"/>
          <w:sz w:val="24"/>
          <w:szCs w:val="24"/>
        </w:rPr>
        <w:t xml:space="preserve"> будущий кардинал принял судьбоносное решение, обратившись к тогдашнему главе ордена иезуитов </w:t>
      </w:r>
      <w:r w:rsidR="00D06566" w:rsidRPr="00CB3483">
        <w:rPr>
          <w:rFonts w:ascii="Times New Roman" w:hAnsi="Times New Roman" w:cs="Times New Roman"/>
          <w:sz w:val="24"/>
          <w:szCs w:val="24"/>
        </w:rPr>
        <w:t xml:space="preserve">Эверарду Меркуриану (1514-1580) с просьбой послать в Англию членов его ордена. </w:t>
      </w:r>
      <w:r w:rsidR="00663911" w:rsidRPr="00CB3483">
        <w:rPr>
          <w:rFonts w:ascii="Times New Roman" w:hAnsi="Times New Roman" w:cs="Times New Roman"/>
          <w:sz w:val="24"/>
          <w:szCs w:val="24"/>
        </w:rPr>
        <w:t>В Английском Колледже в Риме к этому моменту прошло подготовку значительное количество иезуитов – этнических англичан, и затем они направлялись на работу в иезуитские миссии буквально по всему земному шару, но только не в Англию. Меркуриан старался по возможности беречь свои кадры</w:t>
      </w:r>
      <w:r w:rsidR="00DF287F" w:rsidRPr="00CB3483">
        <w:rPr>
          <w:rFonts w:ascii="Times New Roman" w:hAnsi="Times New Roman" w:cs="Times New Roman"/>
          <w:sz w:val="24"/>
          <w:szCs w:val="24"/>
        </w:rPr>
        <w:t xml:space="preserve">, пока не столкнулся с желанием Аллена поберечь свои. </w:t>
      </w:r>
      <w:r w:rsidR="00663911" w:rsidRPr="00CB3483">
        <w:rPr>
          <w:rFonts w:ascii="Times New Roman" w:hAnsi="Times New Roman" w:cs="Times New Roman"/>
          <w:sz w:val="24"/>
          <w:szCs w:val="24"/>
        </w:rPr>
        <w:t xml:space="preserve">  </w:t>
      </w:r>
      <w:r w:rsidR="00496C8A" w:rsidRPr="00CB3483">
        <w:rPr>
          <w:rFonts w:ascii="Times New Roman" w:hAnsi="Times New Roman" w:cs="Times New Roman"/>
          <w:sz w:val="24"/>
          <w:szCs w:val="24"/>
        </w:rPr>
        <w:t>По качеству подготовки, п</w:t>
      </w:r>
      <w:r w:rsidR="00D1499C" w:rsidRPr="00CB3483">
        <w:rPr>
          <w:rFonts w:ascii="Times New Roman" w:hAnsi="Times New Roman" w:cs="Times New Roman"/>
          <w:sz w:val="24"/>
          <w:szCs w:val="24"/>
        </w:rPr>
        <w:t xml:space="preserve">о способности выносить тяготы, лишения, преследования и одиночество, по знанию реалий елизаветинской Англии иезуиты значительно превосходили воспитанников Аллена. </w:t>
      </w:r>
      <w:r w:rsidR="00D06566" w:rsidRPr="00CB3483">
        <w:rPr>
          <w:rFonts w:ascii="Times New Roman" w:hAnsi="Times New Roman" w:cs="Times New Roman"/>
          <w:sz w:val="24"/>
          <w:szCs w:val="24"/>
        </w:rPr>
        <w:t xml:space="preserve">Несмотря на свое первоначальное сопротивление этому проекту, Меркуриан, понимавший, что миссионерская деятельность в Англии в конечном итоге была чревата гибелью его подчиненных, </w:t>
      </w:r>
      <w:r w:rsidR="00216C7D">
        <w:rPr>
          <w:rFonts w:ascii="Times New Roman" w:hAnsi="Times New Roman" w:cs="Times New Roman"/>
          <w:sz w:val="24"/>
          <w:szCs w:val="24"/>
        </w:rPr>
        <w:t xml:space="preserve">был вынужден </w:t>
      </w:r>
      <w:r w:rsidR="00BB03DF" w:rsidRPr="00CB3483">
        <w:rPr>
          <w:rFonts w:ascii="Times New Roman" w:hAnsi="Times New Roman" w:cs="Times New Roman"/>
          <w:sz w:val="24"/>
          <w:szCs w:val="24"/>
        </w:rPr>
        <w:t xml:space="preserve">по прямому указанию папы Григория </w:t>
      </w:r>
      <w:r w:rsidR="00BB03DF" w:rsidRPr="00CB3483">
        <w:rPr>
          <w:rFonts w:ascii="Times New Roman" w:hAnsi="Times New Roman" w:cs="Times New Roman"/>
          <w:sz w:val="24"/>
          <w:szCs w:val="24"/>
          <w:lang w:val="en-US"/>
        </w:rPr>
        <w:t>XIII</w:t>
      </w:r>
      <w:r w:rsidR="00BB03DF">
        <w:rPr>
          <w:rFonts w:ascii="Times New Roman" w:hAnsi="Times New Roman" w:cs="Times New Roman"/>
          <w:sz w:val="24"/>
          <w:szCs w:val="24"/>
        </w:rPr>
        <w:t xml:space="preserve"> </w:t>
      </w:r>
      <w:r w:rsidR="00216C7D">
        <w:rPr>
          <w:rFonts w:ascii="Times New Roman" w:hAnsi="Times New Roman" w:cs="Times New Roman"/>
          <w:sz w:val="24"/>
          <w:szCs w:val="24"/>
        </w:rPr>
        <w:t xml:space="preserve">подчиниться внутренней </w:t>
      </w:r>
      <w:r w:rsidR="00D06566" w:rsidRPr="00CB3483">
        <w:rPr>
          <w:rFonts w:ascii="Times New Roman" w:hAnsi="Times New Roman" w:cs="Times New Roman"/>
          <w:sz w:val="24"/>
          <w:szCs w:val="24"/>
        </w:rPr>
        <w:t>церковной дисциплине. В июне 1580 года первая</w:t>
      </w:r>
      <w:r w:rsidR="00496C8A" w:rsidRPr="00CB3483">
        <w:rPr>
          <w:rFonts w:ascii="Times New Roman" w:hAnsi="Times New Roman" w:cs="Times New Roman"/>
          <w:sz w:val="24"/>
          <w:szCs w:val="24"/>
        </w:rPr>
        <w:t xml:space="preserve"> миссия </w:t>
      </w:r>
      <w:r w:rsidR="00C05477" w:rsidRPr="00CB3483">
        <w:rPr>
          <w:rFonts w:ascii="Times New Roman" w:hAnsi="Times New Roman" w:cs="Times New Roman"/>
          <w:sz w:val="24"/>
          <w:szCs w:val="24"/>
        </w:rPr>
        <w:t>во главе с Робертом Парсо</w:t>
      </w:r>
      <w:bookmarkStart w:id="0" w:name="_GoBack"/>
      <w:bookmarkEnd w:id="0"/>
      <w:r w:rsidR="00C05477" w:rsidRPr="00CB3483">
        <w:rPr>
          <w:rFonts w:ascii="Times New Roman" w:hAnsi="Times New Roman" w:cs="Times New Roman"/>
          <w:sz w:val="24"/>
          <w:szCs w:val="24"/>
        </w:rPr>
        <w:t xml:space="preserve">нсом </w:t>
      </w:r>
      <w:r w:rsidR="006E798D" w:rsidRPr="00CB3483">
        <w:rPr>
          <w:rFonts w:ascii="Times New Roman" w:hAnsi="Times New Roman" w:cs="Times New Roman"/>
          <w:sz w:val="24"/>
          <w:szCs w:val="24"/>
        </w:rPr>
        <w:t>(</w:t>
      </w:r>
      <w:r w:rsidR="006E798D" w:rsidRPr="00CB3483">
        <w:rPr>
          <w:rFonts w:ascii="Times New Roman" w:hAnsi="Times New Roman" w:cs="Times New Roman"/>
          <w:sz w:val="24"/>
          <w:szCs w:val="24"/>
          <w:lang w:val="en-US"/>
        </w:rPr>
        <w:t>Robert</w:t>
      </w:r>
      <w:r w:rsidR="006E798D" w:rsidRPr="00CB3483">
        <w:rPr>
          <w:rFonts w:ascii="Times New Roman" w:hAnsi="Times New Roman" w:cs="Times New Roman"/>
          <w:sz w:val="24"/>
          <w:szCs w:val="24"/>
        </w:rPr>
        <w:t xml:space="preserve"> </w:t>
      </w:r>
      <w:r w:rsidR="006E798D" w:rsidRPr="00CB3483">
        <w:rPr>
          <w:rFonts w:ascii="Times New Roman" w:hAnsi="Times New Roman" w:cs="Times New Roman"/>
          <w:sz w:val="24"/>
          <w:szCs w:val="24"/>
          <w:lang w:val="en-US"/>
        </w:rPr>
        <w:t>P</w:t>
      </w:r>
      <w:r w:rsidR="008E18A3" w:rsidRPr="00CB3483">
        <w:rPr>
          <w:rFonts w:ascii="Times New Roman" w:hAnsi="Times New Roman" w:cs="Times New Roman"/>
          <w:sz w:val="24"/>
          <w:szCs w:val="24"/>
          <w:lang w:val="en-US"/>
        </w:rPr>
        <w:t>a</w:t>
      </w:r>
      <w:r w:rsidR="006E798D" w:rsidRPr="00CB3483">
        <w:rPr>
          <w:rFonts w:ascii="Times New Roman" w:hAnsi="Times New Roman" w:cs="Times New Roman"/>
          <w:sz w:val="24"/>
          <w:szCs w:val="24"/>
          <w:lang w:val="en-US"/>
        </w:rPr>
        <w:t>rsons</w:t>
      </w:r>
      <w:r w:rsidR="008E18A3" w:rsidRPr="00CB3483">
        <w:rPr>
          <w:rFonts w:ascii="Times New Roman" w:hAnsi="Times New Roman" w:cs="Times New Roman"/>
          <w:sz w:val="24"/>
          <w:szCs w:val="24"/>
        </w:rPr>
        <w:t xml:space="preserve"> или </w:t>
      </w:r>
      <w:r w:rsidR="008E18A3" w:rsidRPr="00CB3483">
        <w:rPr>
          <w:rFonts w:ascii="Times New Roman" w:hAnsi="Times New Roman" w:cs="Times New Roman"/>
          <w:sz w:val="24"/>
          <w:szCs w:val="24"/>
          <w:lang w:val="en-US"/>
        </w:rPr>
        <w:t>Persons</w:t>
      </w:r>
      <w:r w:rsidR="006E798D" w:rsidRPr="00CB3483">
        <w:rPr>
          <w:rFonts w:ascii="Times New Roman" w:hAnsi="Times New Roman" w:cs="Times New Roman"/>
          <w:sz w:val="24"/>
          <w:szCs w:val="24"/>
        </w:rPr>
        <w:t xml:space="preserve">, 1546-1610) </w:t>
      </w:r>
      <w:r w:rsidR="00496C8A" w:rsidRPr="00CB3483">
        <w:rPr>
          <w:rFonts w:ascii="Times New Roman" w:hAnsi="Times New Roman" w:cs="Times New Roman"/>
          <w:sz w:val="24"/>
          <w:szCs w:val="24"/>
        </w:rPr>
        <w:t>прибыла в Англию, после чего иезуиты практически без перерыва активно действовали на территории Англии до самого конца правления Елизаветы и в первые годы правления Иакова.</w:t>
      </w:r>
    </w:p>
    <w:p w:rsidR="008E18A3" w:rsidRPr="00CB3483" w:rsidRDefault="00496C8A" w:rsidP="00CB3483">
      <w:pPr>
        <w:spacing w:line="276" w:lineRule="auto"/>
        <w:rPr>
          <w:rFonts w:ascii="Times New Roman" w:hAnsi="Times New Roman" w:cs="Times New Roman"/>
          <w:sz w:val="24"/>
          <w:szCs w:val="24"/>
        </w:rPr>
      </w:pPr>
      <w:r w:rsidRPr="00CB3483">
        <w:rPr>
          <w:rFonts w:ascii="Times New Roman" w:hAnsi="Times New Roman" w:cs="Times New Roman"/>
          <w:sz w:val="24"/>
          <w:szCs w:val="24"/>
        </w:rPr>
        <w:t xml:space="preserve">История английских иезуитских миссий – отдельная обширная тема, требующая специального подробного обсуждения. </w:t>
      </w:r>
      <w:r w:rsidR="008E18A3" w:rsidRPr="00CB3483">
        <w:rPr>
          <w:rFonts w:ascii="Times New Roman" w:hAnsi="Times New Roman" w:cs="Times New Roman"/>
          <w:sz w:val="24"/>
          <w:szCs w:val="24"/>
        </w:rPr>
        <w:t>Об их уникальной роли в борьбе с протестантским режимом говорит уж</w:t>
      </w:r>
      <w:r w:rsidR="00BA7173" w:rsidRPr="00CB3483">
        <w:rPr>
          <w:rFonts w:ascii="Times New Roman" w:hAnsi="Times New Roman" w:cs="Times New Roman"/>
          <w:sz w:val="24"/>
          <w:szCs w:val="24"/>
        </w:rPr>
        <w:t xml:space="preserve">е один тот факт, что </w:t>
      </w:r>
      <w:r w:rsidR="00C61CBD" w:rsidRPr="00CB3483">
        <w:rPr>
          <w:rFonts w:ascii="Times New Roman" w:hAnsi="Times New Roman" w:cs="Times New Roman"/>
          <w:sz w:val="24"/>
          <w:szCs w:val="24"/>
        </w:rPr>
        <w:t>иезуиты</w:t>
      </w:r>
      <w:r w:rsidR="00BA7173" w:rsidRPr="00CB3483">
        <w:rPr>
          <w:rFonts w:ascii="Times New Roman" w:hAnsi="Times New Roman" w:cs="Times New Roman"/>
          <w:sz w:val="24"/>
          <w:szCs w:val="24"/>
        </w:rPr>
        <w:t xml:space="preserve"> занимаю</w:t>
      </w:r>
      <w:r w:rsidR="008E18A3" w:rsidRPr="00CB3483">
        <w:rPr>
          <w:rFonts w:ascii="Times New Roman" w:hAnsi="Times New Roman" w:cs="Times New Roman"/>
          <w:sz w:val="24"/>
          <w:szCs w:val="24"/>
        </w:rPr>
        <w:t xml:space="preserve">т почетное первое место в </w:t>
      </w:r>
      <w:r w:rsidR="008E18A3" w:rsidRPr="00CB3483">
        <w:rPr>
          <w:rFonts w:ascii="Times New Roman" w:hAnsi="Times New Roman" w:cs="Times New Roman"/>
          <w:sz w:val="24"/>
          <w:szCs w:val="24"/>
        </w:rPr>
        <w:lastRenderedPageBreak/>
        <w:t>названии парламентского акта</w:t>
      </w:r>
      <w:r w:rsidR="00BA7173" w:rsidRPr="00CB3483">
        <w:rPr>
          <w:rFonts w:ascii="Times New Roman" w:hAnsi="Times New Roman" w:cs="Times New Roman"/>
          <w:sz w:val="24"/>
          <w:szCs w:val="24"/>
        </w:rPr>
        <w:t xml:space="preserve"> (“</w:t>
      </w:r>
      <w:r w:rsidR="00BA7173" w:rsidRPr="00CB3483">
        <w:rPr>
          <w:rFonts w:ascii="Times New Roman" w:hAnsi="Times New Roman" w:cs="Times New Roman"/>
          <w:sz w:val="24"/>
          <w:szCs w:val="24"/>
          <w:lang w:val="en-US"/>
        </w:rPr>
        <w:t>An</w:t>
      </w:r>
      <w:r w:rsidR="00BA7173" w:rsidRPr="00CB3483">
        <w:rPr>
          <w:rFonts w:ascii="Times New Roman" w:hAnsi="Times New Roman" w:cs="Times New Roman"/>
          <w:sz w:val="24"/>
          <w:szCs w:val="24"/>
        </w:rPr>
        <w:t xml:space="preserve"> </w:t>
      </w:r>
      <w:r w:rsidR="00BA7173" w:rsidRPr="00CB3483">
        <w:rPr>
          <w:rFonts w:ascii="Times New Roman" w:hAnsi="Times New Roman" w:cs="Times New Roman"/>
          <w:sz w:val="24"/>
          <w:szCs w:val="24"/>
          <w:lang w:val="en-US"/>
        </w:rPr>
        <w:t>Act</w:t>
      </w:r>
      <w:r w:rsidR="00BA7173" w:rsidRPr="00CB3483">
        <w:rPr>
          <w:rFonts w:ascii="Times New Roman" w:hAnsi="Times New Roman" w:cs="Times New Roman"/>
          <w:sz w:val="24"/>
          <w:szCs w:val="24"/>
        </w:rPr>
        <w:t xml:space="preserve"> </w:t>
      </w:r>
      <w:r w:rsidR="00BA7173" w:rsidRPr="00CB3483">
        <w:rPr>
          <w:rFonts w:ascii="Times New Roman" w:hAnsi="Times New Roman" w:cs="Times New Roman"/>
          <w:sz w:val="24"/>
          <w:szCs w:val="24"/>
          <w:lang w:val="en-US"/>
        </w:rPr>
        <w:t>Against</w:t>
      </w:r>
      <w:r w:rsidR="00BA7173" w:rsidRPr="00CB3483">
        <w:rPr>
          <w:rFonts w:ascii="Times New Roman" w:hAnsi="Times New Roman" w:cs="Times New Roman"/>
          <w:sz w:val="24"/>
          <w:szCs w:val="24"/>
        </w:rPr>
        <w:t xml:space="preserve"> </w:t>
      </w:r>
      <w:r w:rsidR="00BA7173" w:rsidRPr="00CB3483">
        <w:rPr>
          <w:rFonts w:ascii="Times New Roman" w:hAnsi="Times New Roman" w:cs="Times New Roman"/>
          <w:sz w:val="24"/>
          <w:szCs w:val="24"/>
          <w:lang w:val="en-US"/>
        </w:rPr>
        <w:t>Jesuits</w:t>
      </w:r>
      <w:r w:rsidR="008E18A3" w:rsidRPr="00CB3483">
        <w:rPr>
          <w:rFonts w:ascii="Times New Roman" w:hAnsi="Times New Roman" w:cs="Times New Roman"/>
          <w:sz w:val="24"/>
          <w:szCs w:val="24"/>
        </w:rPr>
        <w:t xml:space="preserve">, </w:t>
      </w:r>
      <w:r w:rsidR="00BA7173" w:rsidRPr="00CB3483">
        <w:rPr>
          <w:rFonts w:ascii="Times New Roman" w:hAnsi="Times New Roman" w:cs="Times New Roman"/>
          <w:sz w:val="24"/>
          <w:szCs w:val="24"/>
          <w:lang w:val="en-US"/>
        </w:rPr>
        <w:t>Seminary</w:t>
      </w:r>
      <w:r w:rsidR="00BA7173" w:rsidRPr="00CB3483">
        <w:rPr>
          <w:rFonts w:ascii="Times New Roman" w:hAnsi="Times New Roman" w:cs="Times New Roman"/>
          <w:sz w:val="24"/>
          <w:szCs w:val="24"/>
        </w:rPr>
        <w:t xml:space="preserve"> </w:t>
      </w:r>
      <w:r w:rsidR="00BA7173" w:rsidRPr="00CB3483">
        <w:rPr>
          <w:rFonts w:ascii="Times New Roman" w:hAnsi="Times New Roman" w:cs="Times New Roman"/>
          <w:sz w:val="24"/>
          <w:szCs w:val="24"/>
          <w:lang w:val="en-US"/>
        </w:rPr>
        <w:t>Priests</w:t>
      </w:r>
      <w:r w:rsidR="00BA7173" w:rsidRPr="00CB3483">
        <w:rPr>
          <w:rFonts w:ascii="Times New Roman" w:hAnsi="Times New Roman" w:cs="Times New Roman"/>
          <w:sz w:val="24"/>
          <w:szCs w:val="24"/>
        </w:rPr>
        <w:t xml:space="preserve"> </w:t>
      </w:r>
      <w:r w:rsidR="00BA7173" w:rsidRPr="00CB3483">
        <w:rPr>
          <w:rFonts w:ascii="Times New Roman" w:hAnsi="Times New Roman" w:cs="Times New Roman"/>
          <w:sz w:val="24"/>
          <w:szCs w:val="24"/>
          <w:lang w:val="en-US"/>
        </w:rPr>
        <w:t>and</w:t>
      </w:r>
      <w:r w:rsidR="00BA7173" w:rsidRPr="00CB3483">
        <w:rPr>
          <w:rFonts w:ascii="Times New Roman" w:hAnsi="Times New Roman" w:cs="Times New Roman"/>
          <w:sz w:val="24"/>
          <w:szCs w:val="24"/>
        </w:rPr>
        <w:t xml:space="preserve"> </w:t>
      </w:r>
      <w:r w:rsidR="00BA7173" w:rsidRPr="00CB3483">
        <w:rPr>
          <w:rFonts w:ascii="Times New Roman" w:hAnsi="Times New Roman" w:cs="Times New Roman"/>
          <w:sz w:val="24"/>
          <w:szCs w:val="24"/>
          <w:lang w:val="en-US"/>
        </w:rPr>
        <w:t>Other</w:t>
      </w:r>
      <w:r w:rsidR="00BA7173" w:rsidRPr="00CB3483">
        <w:rPr>
          <w:rFonts w:ascii="Times New Roman" w:hAnsi="Times New Roman" w:cs="Times New Roman"/>
          <w:sz w:val="24"/>
          <w:szCs w:val="24"/>
        </w:rPr>
        <w:t xml:space="preserve"> </w:t>
      </w:r>
      <w:r w:rsidR="00BA7173" w:rsidRPr="00CB3483">
        <w:rPr>
          <w:rFonts w:ascii="Times New Roman" w:hAnsi="Times New Roman" w:cs="Times New Roman"/>
          <w:sz w:val="24"/>
          <w:szCs w:val="24"/>
          <w:lang w:val="en-US"/>
        </w:rPr>
        <w:t>Such</w:t>
      </w:r>
      <w:r w:rsidR="00BA7173" w:rsidRPr="00CB3483">
        <w:rPr>
          <w:rFonts w:ascii="Times New Roman" w:hAnsi="Times New Roman" w:cs="Times New Roman"/>
          <w:sz w:val="24"/>
          <w:szCs w:val="24"/>
        </w:rPr>
        <w:t xml:space="preserve"> </w:t>
      </w:r>
      <w:r w:rsidR="00BA7173" w:rsidRPr="00CB3483">
        <w:rPr>
          <w:rFonts w:ascii="Times New Roman" w:hAnsi="Times New Roman" w:cs="Times New Roman"/>
          <w:sz w:val="24"/>
          <w:szCs w:val="24"/>
          <w:lang w:val="en-US"/>
        </w:rPr>
        <w:t>Like</w:t>
      </w:r>
      <w:r w:rsidR="00BA7173" w:rsidRPr="00CB3483">
        <w:rPr>
          <w:rFonts w:ascii="Times New Roman" w:hAnsi="Times New Roman" w:cs="Times New Roman"/>
          <w:sz w:val="24"/>
          <w:szCs w:val="24"/>
        </w:rPr>
        <w:t xml:space="preserve"> </w:t>
      </w:r>
      <w:r w:rsidR="00BA7173" w:rsidRPr="00CB3483">
        <w:rPr>
          <w:rFonts w:ascii="Times New Roman" w:hAnsi="Times New Roman" w:cs="Times New Roman"/>
          <w:sz w:val="24"/>
          <w:szCs w:val="24"/>
          <w:lang w:val="en-US"/>
        </w:rPr>
        <w:t>Disobedient</w:t>
      </w:r>
      <w:r w:rsidR="00BA7173" w:rsidRPr="00CB3483">
        <w:rPr>
          <w:rFonts w:ascii="Times New Roman" w:hAnsi="Times New Roman" w:cs="Times New Roman"/>
          <w:sz w:val="24"/>
          <w:szCs w:val="24"/>
        </w:rPr>
        <w:t xml:space="preserve"> </w:t>
      </w:r>
      <w:r w:rsidR="00BA7173" w:rsidRPr="00CB3483">
        <w:rPr>
          <w:rFonts w:ascii="Times New Roman" w:hAnsi="Times New Roman" w:cs="Times New Roman"/>
          <w:sz w:val="24"/>
          <w:szCs w:val="24"/>
          <w:lang w:val="en-US"/>
        </w:rPr>
        <w:t>Persons</w:t>
      </w:r>
      <w:r w:rsidR="00BA7173" w:rsidRPr="00CB3483">
        <w:rPr>
          <w:rFonts w:ascii="Times New Roman" w:hAnsi="Times New Roman" w:cs="Times New Roman"/>
          <w:sz w:val="24"/>
          <w:szCs w:val="24"/>
        </w:rPr>
        <w:t xml:space="preserve">, 1585), </w:t>
      </w:r>
      <w:r w:rsidR="008E18A3" w:rsidRPr="00CB3483">
        <w:rPr>
          <w:rFonts w:ascii="Times New Roman" w:hAnsi="Times New Roman" w:cs="Times New Roman"/>
          <w:sz w:val="24"/>
          <w:szCs w:val="24"/>
        </w:rPr>
        <w:t xml:space="preserve">согласно которому нахождение на территории Англии католических священников, рукоположенных после 1559 года, </w:t>
      </w:r>
      <w:r w:rsidR="00BA7173" w:rsidRPr="00CB3483">
        <w:rPr>
          <w:rFonts w:ascii="Times New Roman" w:hAnsi="Times New Roman" w:cs="Times New Roman"/>
          <w:sz w:val="24"/>
          <w:szCs w:val="24"/>
        </w:rPr>
        <w:t xml:space="preserve">приравнивалось к государственной измене и каралось смертной казнью. И хотя выпускники семинарий в чисто количественном отношении значительно опережали иезуитов, воздействие последних на умы современников и, следовательно, </w:t>
      </w:r>
      <w:r w:rsidR="00C61CBD" w:rsidRPr="00CB3483">
        <w:rPr>
          <w:rFonts w:ascii="Times New Roman" w:hAnsi="Times New Roman" w:cs="Times New Roman"/>
          <w:sz w:val="24"/>
          <w:szCs w:val="24"/>
        </w:rPr>
        <w:t xml:space="preserve">их </w:t>
      </w:r>
      <w:r w:rsidR="00BA7173" w:rsidRPr="00CB3483">
        <w:rPr>
          <w:rFonts w:ascii="Times New Roman" w:hAnsi="Times New Roman" w:cs="Times New Roman"/>
          <w:sz w:val="24"/>
          <w:szCs w:val="24"/>
        </w:rPr>
        <w:t>опасность для режима многократно превосходили эффект от деятельности воспитанников Уильяма Аллена.</w:t>
      </w:r>
    </w:p>
    <w:p w:rsidR="00496C8A" w:rsidRPr="00CB3483" w:rsidRDefault="00C61CBD" w:rsidP="00CB3483">
      <w:pPr>
        <w:spacing w:line="276" w:lineRule="auto"/>
        <w:rPr>
          <w:rFonts w:ascii="Times New Roman" w:hAnsi="Times New Roman" w:cs="Times New Roman"/>
          <w:sz w:val="24"/>
          <w:szCs w:val="24"/>
        </w:rPr>
      </w:pPr>
      <w:r w:rsidRPr="00CB3483">
        <w:rPr>
          <w:rFonts w:ascii="Times New Roman" w:hAnsi="Times New Roman" w:cs="Times New Roman"/>
          <w:sz w:val="24"/>
          <w:szCs w:val="24"/>
        </w:rPr>
        <w:t>В</w:t>
      </w:r>
      <w:r w:rsidR="00496C8A" w:rsidRPr="00CB3483">
        <w:rPr>
          <w:rFonts w:ascii="Times New Roman" w:hAnsi="Times New Roman" w:cs="Times New Roman"/>
          <w:sz w:val="24"/>
          <w:szCs w:val="24"/>
        </w:rPr>
        <w:t xml:space="preserve"> течение нескольких десятилетий иезуиты способствовали поддержанию веры английских католиков с помощью совершения регулярных богослужений и через публикацию блестящих полемических трактатов</w:t>
      </w:r>
      <w:r w:rsidRPr="00CB3483">
        <w:rPr>
          <w:rFonts w:ascii="Times New Roman" w:hAnsi="Times New Roman" w:cs="Times New Roman"/>
          <w:sz w:val="24"/>
          <w:szCs w:val="24"/>
        </w:rPr>
        <w:t xml:space="preserve">, таким образом </w:t>
      </w:r>
      <w:r w:rsidR="00496C8A" w:rsidRPr="00CB3483">
        <w:rPr>
          <w:rFonts w:ascii="Times New Roman" w:hAnsi="Times New Roman" w:cs="Times New Roman"/>
          <w:sz w:val="24"/>
          <w:szCs w:val="24"/>
        </w:rPr>
        <w:t>отстаива</w:t>
      </w:r>
      <w:r w:rsidRPr="00CB3483">
        <w:rPr>
          <w:rFonts w:ascii="Times New Roman" w:hAnsi="Times New Roman" w:cs="Times New Roman"/>
          <w:sz w:val="24"/>
          <w:szCs w:val="24"/>
        </w:rPr>
        <w:t>я</w:t>
      </w:r>
      <w:r w:rsidR="00496C8A" w:rsidRPr="00CB3483">
        <w:rPr>
          <w:rFonts w:ascii="Times New Roman" w:hAnsi="Times New Roman" w:cs="Times New Roman"/>
          <w:sz w:val="24"/>
          <w:szCs w:val="24"/>
        </w:rPr>
        <w:t xml:space="preserve"> право на внутреннюю духовную свободу, отнятое у англичан их правительством. Действовавшие в Англии </w:t>
      </w:r>
      <w:r w:rsidR="00D1499C" w:rsidRPr="00CB3483">
        <w:rPr>
          <w:rFonts w:ascii="Times New Roman" w:hAnsi="Times New Roman" w:cs="Times New Roman"/>
          <w:sz w:val="24"/>
          <w:szCs w:val="24"/>
        </w:rPr>
        <w:t>и</w:t>
      </w:r>
      <w:r w:rsidR="00496C8A" w:rsidRPr="00CB3483">
        <w:rPr>
          <w:rFonts w:ascii="Times New Roman" w:hAnsi="Times New Roman" w:cs="Times New Roman"/>
          <w:sz w:val="24"/>
          <w:szCs w:val="24"/>
        </w:rPr>
        <w:t>езуиты не принимали</w:t>
      </w:r>
      <w:r w:rsidR="00D1499C" w:rsidRPr="00CB3483">
        <w:rPr>
          <w:rFonts w:ascii="Times New Roman" w:hAnsi="Times New Roman" w:cs="Times New Roman"/>
          <w:sz w:val="24"/>
          <w:szCs w:val="24"/>
        </w:rPr>
        <w:t xml:space="preserve"> участия в заговорах против королевы и не по</w:t>
      </w:r>
      <w:r w:rsidR="00336414" w:rsidRPr="00CB3483">
        <w:rPr>
          <w:rFonts w:ascii="Times New Roman" w:hAnsi="Times New Roman" w:cs="Times New Roman"/>
          <w:sz w:val="24"/>
          <w:szCs w:val="24"/>
        </w:rPr>
        <w:t>д</w:t>
      </w:r>
      <w:r w:rsidR="00D1499C" w:rsidRPr="00CB3483">
        <w:rPr>
          <w:rFonts w:ascii="Times New Roman" w:hAnsi="Times New Roman" w:cs="Times New Roman"/>
          <w:sz w:val="24"/>
          <w:szCs w:val="24"/>
        </w:rPr>
        <w:t xml:space="preserve">стегивали ее подданных к восстанию, хотя протестантская пропаганда регулярно обвиняла их в обратном. </w:t>
      </w:r>
      <w:r w:rsidR="00C05477" w:rsidRPr="00CB3483">
        <w:rPr>
          <w:rFonts w:ascii="Times New Roman" w:hAnsi="Times New Roman" w:cs="Times New Roman"/>
          <w:sz w:val="24"/>
          <w:szCs w:val="24"/>
        </w:rPr>
        <w:t>В 1580 году у правительства Елизаветы было для этого достаточно оснований, поскольку в августе этого года Филипп Испанский после долгих раздумий и долгих провокаций со стороны англичан согласился послать в Ирландию экспедиционный корпус солдат своей регулярной армии (550 человек [34, с.124]), что по времени практически совпало с появлением первых иезуитов на территории самой Англии.  Однако во</w:t>
      </w:r>
      <w:r w:rsidR="00D1499C" w:rsidRPr="00CB3483">
        <w:rPr>
          <w:rFonts w:ascii="Times New Roman" w:hAnsi="Times New Roman" w:cs="Times New Roman"/>
          <w:sz w:val="24"/>
          <w:szCs w:val="24"/>
        </w:rPr>
        <w:t xml:space="preserve"> время судебного процесса </w:t>
      </w:r>
      <w:r w:rsidR="00D516EA" w:rsidRPr="00CB3483">
        <w:rPr>
          <w:rFonts w:ascii="Times New Roman" w:hAnsi="Times New Roman" w:cs="Times New Roman"/>
          <w:sz w:val="24"/>
          <w:szCs w:val="24"/>
        </w:rPr>
        <w:t>над членом первой миссии Эдмундом</w:t>
      </w:r>
      <w:r w:rsidR="00D1499C" w:rsidRPr="00CB3483">
        <w:rPr>
          <w:rFonts w:ascii="Times New Roman" w:hAnsi="Times New Roman" w:cs="Times New Roman"/>
          <w:sz w:val="24"/>
          <w:szCs w:val="24"/>
        </w:rPr>
        <w:t xml:space="preserve"> Кэмпион</w:t>
      </w:r>
      <w:r w:rsidR="00D516EA" w:rsidRPr="00CB3483">
        <w:rPr>
          <w:rFonts w:ascii="Times New Roman" w:hAnsi="Times New Roman" w:cs="Times New Roman"/>
          <w:sz w:val="24"/>
          <w:szCs w:val="24"/>
        </w:rPr>
        <w:t>ом</w:t>
      </w:r>
      <w:r w:rsidR="00D1499C" w:rsidRPr="00CB3483">
        <w:rPr>
          <w:rFonts w:ascii="Times New Roman" w:hAnsi="Times New Roman" w:cs="Times New Roman"/>
          <w:sz w:val="24"/>
          <w:szCs w:val="24"/>
        </w:rPr>
        <w:t xml:space="preserve"> (</w:t>
      </w:r>
      <w:r w:rsidR="00BD5D4C" w:rsidRPr="00CB3483">
        <w:rPr>
          <w:rFonts w:ascii="Times New Roman" w:hAnsi="Times New Roman" w:cs="Times New Roman"/>
          <w:sz w:val="24"/>
          <w:szCs w:val="24"/>
          <w:lang w:val="en-US"/>
        </w:rPr>
        <w:t>Edmund</w:t>
      </w:r>
      <w:r w:rsidR="00BD5D4C" w:rsidRPr="00CB3483">
        <w:rPr>
          <w:rFonts w:ascii="Times New Roman" w:hAnsi="Times New Roman" w:cs="Times New Roman"/>
          <w:sz w:val="24"/>
          <w:szCs w:val="24"/>
        </w:rPr>
        <w:t xml:space="preserve"> </w:t>
      </w:r>
      <w:r w:rsidR="00BD5D4C" w:rsidRPr="00CB3483">
        <w:rPr>
          <w:rFonts w:ascii="Times New Roman" w:hAnsi="Times New Roman" w:cs="Times New Roman"/>
          <w:sz w:val="24"/>
          <w:szCs w:val="24"/>
          <w:lang w:val="en-US"/>
        </w:rPr>
        <w:t>Campion</w:t>
      </w:r>
      <w:r w:rsidR="00BD5D4C" w:rsidRPr="00CB3483">
        <w:rPr>
          <w:rFonts w:ascii="Times New Roman" w:hAnsi="Times New Roman" w:cs="Times New Roman"/>
          <w:sz w:val="24"/>
          <w:szCs w:val="24"/>
        </w:rPr>
        <w:t xml:space="preserve">, </w:t>
      </w:r>
      <w:r w:rsidR="00D1499C" w:rsidRPr="00CB3483">
        <w:rPr>
          <w:rFonts w:ascii="Times New Roman" w:hAnsi="Times New Roman" w:cs="Times New Roman"/>
          <w:sz w:val="24"/>
          <w:szCs w:val="24"/>
        </w:rPr>
        <w:t>1540-1581) и его соратниками представителям власти удалось доказать лишь их причастность к миссионерской деятельности, но не к заговору против королевы, что изначально было основной за</w:t>
      </w:r>
      <w:r w:rsidR="009833F8" w:rsidRPr="00CB3483">
        <w:rPr>
          <w:rFonts w:ascii="Times New Roman" w:hAnsi="Times New Roman" w:cs="Times New Roman"/>
          <w:sz w:val="24"/>
          <w:szCs w:val="24"/>
        </w:rPr>
        <w:t>дачей обвинения, желавшего перев</w:t>
      </w:r>
      <w:r w:rsidR="00D1499C" w:rsidRPr="00CB3483">
        <w:rPr>
          <w:rFonts w:ascii="Times New Roman" w:hAnsi="Times New Roman" w:cs="Times New Roman"/>
          <w:sz w:val="24"/>
          <w:szCs w:val="24"/>
        </w:rPr>
        <w:t xml:space="preserve">ести </w:t>
      </w:r>
      <w:r w:rsidR="009833F8" w:rsidRPr="00CB3483">
        <w:rPr>
          <w:rFonts w:ascii="Times New Roman" w:hAnsi="Times New Roman" w:cs="Times New Roman"/>
          <w:sz w:val="24"/>
          <w:szCs w:val="24"/>
        </w:rPr>
        <w:t xml:space="preserve">дебаты </w:t>
      </w:r>
      <w:r w:rsidR="00304134" w:rsidRPr="00CB3483">
        <w:rPr>
          <w:rFonts w:ascii="Times New Roman" w:hAnsi="Times New Roman" w:cs="Times New Roman"/>
          <w:sz w:val="24"/>
          <w:szCs w:val="24"/>
        </w:rPr>
        <w:t>в политическую плоскость</w:t>
      </w:r>
      <w:r w:rsidR="009833F8" w:rsidRPr="00CB3483">
        <w:rPr>
          <w:rFonts w:ascii="Times New Roman" w:hAnsi="Times New Roman" w:cs="Times New Roman"/>
          <w:sz w:val="24"/>
          <w:szCs w:val="24"/>
        </w:rPr>
        <w:t xml:space="preserve"> и скрыть факт преследования сограждан за их религиозные убеждения</w:t>
      </w:r>
      <w:r w:rsidR="00D1499C" w:rsidRPr="00CB3483">
        <w:rPr>
          <w:rFonts w:ascii="Times New Roman" w:hAnsi="Times New Roman" w:cs="Times New Roman"/>
          <w:sz w:val="24"/>
          <w:szCs w:val="24"/>
        </w:rPr>
        <w:t xml:space="preserve">. </w:t>
      </w:r>
      <w:r w:rsidR="00304134" w:rsidRPr="00CB3483">
        <w:rPr>
          <w:rFonts w:ascii="Times New Roman" w:hAnsi="Times New Roman" w:cs="Times New Roman"/>
          <w:sz w:val="24"/>
          <w:szCs w:val="24"/>
        </w:rPr>
        <w:t>Нелепость и злонамеренность обвинений в заговоре, якобы зародившемся в Риме и в Реймсе в ходе собраний всей группы подсудимых, стали особенно очевидными, когда обвиняемым удалось доказать, что многие из них впервые встретились на самом судебном процессе и что в обозначенные месяцы 1580 года их не было ни в Риме, ни в Реймсе.</w:t>
      </w:r>
      <w:r w:rsidR="00D1499C" w:rsidRPr="00CB3483">
        <w:rPr>
          <w:rFonts w:ascii="Times New Roman" w:hAnsi="Times New Roman" w:cs="Times New Roman"/>
          <w:sz w:val="24"/>
          <w:szCs w:val="24"/>
        </w:rPr>
        <w:t xml:space="preserve"> </w:t>
      </w:r>
      <w:r w:rsidR="00304134" w:rsidRPr="00CB3483">
        <w:rPr>
          <w:rFonts w:ascii="Times New Roman" w:hAnsi="Times New Roman" w:cs="Times New Roman"/>
          <w:sz w:val="24"/>
          <w:szCs w:val="24"/>
        </w:rPr>
        <w:t>В ходе расследования Кэмпион был подвергнут пыткам (официально запрещенным в Англии, но широко применявшимся по личному указанию королевы), а затем казнен согласно традиционной процедуре: он был повешен, срезан с веревки до того, как он успел задохнуться, выпотрошен и четвертован</w:t>
      </w:r>
      <w:r w:rsidR="0008672F" w:rsidRPr="00CB3483">
        <w:rPr>
          <w:rFonts w:ascii="Times New Roman" w:hAnsi="Times New Roman" w:cs="Times New Roman"/>
          <w:sz w:val="24"/>
          <w:szCs w:val="24"/>
        </w:rPr>
        <w:t xml:space="preserve"> (</w:t>
      </w:r>
      <w:r w:rsidR="0008672F" w:rsidRPr="00CB3483">
        <w:rPr>
          <w:rFonts w:ascii="Times New Roman" w:hAnsi="Times New Roman" w:cs="Times New Roman"/>
          <w:sz w:val="24"/>
          <w:szCs w:val="24"/>
          <w:lang w:val="en-US"/>
        </w:rPr>
        <w:t>hanged</w:t>
      </w:r>
      <w:r w:rsidR="0008672F" w:rsidRPr="00CB3483">
        <w:rPr>
          <w:rFonts w:ascii="Times New Roman" w:hAnsi="Times New Roman" w:cs="Times New Roman"/>
          <w:sz w:val="24"/>
          <w:szCs w:val="24"/>
        </w:rPr>
        <w:t xml:space="preserve">, </w:t>
      </w:r>
      <w:r w:rsidR="0008672F" w:rsidRPr="00CB3483">
        <w:rPr>
          <w:rFonts w:ascii="Times New Roman" w:hAnsi="Times New Roman" w:cs="Times New Roman"/>
          <w:sz w:val="24"/>
          <w:szCs w:val="24"/>
          <w:lang w:val="en-US"/>
        </w:rPr>
        <w:t>drawn</w:t>
      </w:r>
      <w:r w:rsidR="0008672F" w:rsidRPr="00CB3483">
        <w:rPr>
          <w:rFonts w:ascii="Times New Roman" w:hAnsi="Times New Roman" w:cs="Times New Roman"/>
          <w:sz w:val="24"/>
          <w:szCs w:val="24"/>
        </w:rPr>
        <w:t xml:space="preserve"> </w:t>
      </w:r>
      <w:r w:rsidR="0008672F" w:rsidRPr="00CB3483">
        <w:rPr>
          <w:rFonts w:ascii="Times New Roman" w:hAnsi="Times New Roman" w:cs="Times New Roman"/>
          <w:sz w:val="24"/>
          <w:szCs w:val="24"/>
          <w:lang w:val="en-US"/>
        </w:rPr>
        <w:t>and</w:t>
      </w:r>
      <w:r w:rsidR="0008672F" w:rsidRPr="00CB3483">
        <w:rPr>
          <w:rFonts w:ascii="Times New Roman" w:hAnsi="Times New Roman" w:cs="Times New Roman"/>
          <w:sz w:val="24"/>
          <w:szCs w:val="24"/>
        </w:rPr>
        <w:t xml:space="preserve"> </w:t>
      </w:r>
      <w:r w:rsidR="0008672F" w:rsidRPr="00CB3483">
        <w:rPr>
          <w:rFonts w:ascii="Times New Roman" w:hAnsi="Times New Roman" w:cs="Times New Roman"/>
          <w:sz w:val="24"/>
          <w:szCs w:val="24"/>
          <w:lang w:val="en-US"/>
        </w:rPr>
        <w:t>quartered</w:t>
      </w:r>
      <w:r w:rsidR="0008672F" w:rsidRPr="00CB3483">
        <w:rPr>
          <w:rFonts w:ascii="Times New Roman" w:hAnsi="Times New Roman" w:cs="Times New Roman"/>
          <w:sz w:val="24"/>
          <w:szCs w:val="24"/>
        </w:rPr>
        <w:t>)</w:t>
      </w:r>
      <w:r w:rsidR="00304134" w:rsidRPr="00CB3483">
        <w:rPr>
          <w:rFonts w:ascii="Times New Roman" w:hAnsi="Times New Roman" w:cs="Times New Roman"/>
          <w:sz w:val="24"/>
          <w:szCs w:val="24"/>
        </w:rPr>
        <w:t xml:space="preserve">. Ту же судьбу разделили его </w:t>
      </w:r>
      <w:r w:rsidR="0008672F" w:rsidRPr="00CB3483">
        <w:rPr>
          <w:rFonts w:ascii="Times New Roman" w:hAnsi="Times New Roman" w:cs="Times New Roman"/>
          <w:sz w:val="24"/>
          <w:szCs w:val="24"/>
        </w:rPr>
        <w:t xml:space="preserve">товарищи и </w:t>
      </w:r>
      <w:r w:rsidR="00304134" w:rsidRPr="00CB3483">
        <w:rPr>
          <w:rFonts w:ascii="Times New Roman" w:hAnsi="Times New Roman" w:cs="Times New Roman"/>
          <w:sz w:val="24"/>
          <w:szCs w:val="24"/>
        </w:rPr>
        <w:t>единоверцы 1 декабря 1581 года и в мае 1582 года.</w:t>
      </w:r>
    </w:p>
    <w:p w:rsidR="008B23A5" w:rsidRPr="00CB3483" w:rsidRDefault="008B23A5" w:rsidP="00CB3483">
      <w:pPr>
        <w:spacing w:line="276" w:lineRule="auto"/>
        <w:rPr>
          <w:rFonts w:ascii="Times New Roman" w:hAnsi="Times New Roman" w:cs="Times New Roman"/>
          <w:sz w:val="24"/>
          <w:szCs w:val="24"/>
        </w:rPr>
      </w:pPr>
    </w:p>
    <w:p w:rsidR="008B23A5" w:rsidRPr="00CB3483" w:rsidRDefault="008B23A5" w:rsidP="00CB3483">
      <w:pPr>
        <w:spacing w:line="276" w:lineRule="auto"/>
        <w:rPr>
          <w:rFonts w:ascii="Times New Roman" w:hAnsi="Times New Roman" w:cs="Times New Roman"/>
          <w:b/>
          <w:sz w:val="24"/>
          <w:szCs w:val="24"/>
        </w:rPr>
      </w:pPr>
      <w:r w:rsidRPr="00CB3483">
        <w:rPr>
          <w:rFonts w:ascii="Times New Roman" w:hAnsi="Times New Roman" w:cs="Times New Roman"/>
          <w:b/>
          <w:sz w:val="24"/>
          <w:szCs w:val="24"/>
        </w:rPr>
        <w:t>М</w:t>
      </w:r>
      <w:r w:rsidR="00412ABB" w:rsidRPr="00CB3483">
        <w:rPr>
          <w:rFonts w:ascii="Times New Roman" w:hAnsi="Times New Roman" w:cs="Times New Roman"/>
          <w:b/>
          <w:sz w:val="24"/>
          <w:szCs w:val="24"/>
        </w:rPr>
        <w:t>асштаб преследования</w:t>
      </w:r>
      <w:r w:rsidRPr="00CB3483">
        <w:rPr>
          <w:rFonts w:ascii="Times New Roman" w:hAnsi="Times New Roman" w:cs="Times New Roman"/>
          <w:b/>
          <w:sz w:val="24"/>
          <w:szCs w:val="24"/>
        </w:rPr>
        <w:t xml:space="preserve"> католиков: ‘</w:t>
      </w:r>
      <w:r w:rsidRPr="00CB3483">
        <w:rPr>
          <w:rFonts w:ascii="Times New Roman" w:hAnsi="Times New Roman" w:cs="Times New Roman"/>
          <w:b/>
          <w:sz w:val="24"/>
          <w:szCs w:val="24"/>
          <w:lang w:val="en-US"/>
        </w:rPr>
        <w:t>Priest</w:t>
      </w:r>
      <w:r w:rsidRPr="00CB3483">
        <w:rPr>
          <w:rFonts w:ascii="Times New Roman" w:hAnsi="Times New Roman" w:cs="Times New Roman"/>
          <w:b/>
          <w:sz w:val="24"/>
          <w:szCs w:val="24"/>
        </w:rPr>
        <w:t>-</w:t>
      </w:r>
      <w:r w:rsidRPr="00CB3483">
        <w:rPr>
          <w:rFonts w:ascii="Times New Roman" w:hAnsi="Times New Roman" w:cs="Times New Roman"/>
          <w:b/>
          <w:sz w:val="24"/>
          <w:szCs w:val="24"/>
          <w:lang w:val="en-US"/>
        </w:rPr>
        <w:t>Holes</w:t>
      </w:r>
      <w:r w:rsidRPr="00CB3483">
        <w:rPr>
          <w:rFonts w:ascii="Times New Roman" w:hAnsi="Times New Roman" w:cs="Times New Roman"/>
          <w:b/>
          <w:sz w:val="24"/>
          <w:szCs w:val="24"/>
        </w:rPr>
        <w:t>’</w:t>
      </w:r>
    </w:p>
    <w:p w:rsidR="00F60A3E" w:rsidRPr="00CB3483" w:rsidRDefault="0008672F" w:rsidP="00CB3483">
      <w:pPr>
        <w:spacing w:line="276" w:lineRule="auto"/>
        <w:rPr>
          <w:rFonts w:ascii="Times New Roman" w:hAnsi="Times New Roman" w:cs="Times New Roman"/>
          <w:sz w:val="24"/>
          <w:szCs w:val="24"/>
        </w:rPr>
      </w:pPr>
      <w:r w:rsidRPr="00CB3483">
        <w:rPr>
          <w:rFonts w:ascii="Times New Roman" w:hAnsi="Times New Roman" w:cs="Times New Roman"/>
          <w:sz w:val="24"/>
          <w:szCs w:val="24"/>
        </w:rPr>
        <w:t>Преследования инакомыслящих в Англии в последние два десятилетия правления Елизаветы вышли н</w:t>
      </w:r>
      <w:r w:rsidR="008E18A3" w:rsidRPr="00CB3483">
        <w:rPr>
          <w:rFonts w:ascii="Times New Roman" w:hAnsi="Times New Roman" w:cs="Times New Roman"/>
          <w:sz w:val="24"/>
          <w:szCs w:val="24"/>
        </w:rPr>
        <w:t>а новый уровень. Отказ многих</w:t>
      </w:r>
      <w:r w:rsidRPr="00CB3483">
        <w:rPr>
          <w:rFonts w:ascii="Times New Roman" w:hAnsi="Times New Roman" w:cs="Times New Roman"/>
          <w:sz w:val="24"/>
          <w:szCs w:val="24"/>
        </w:rPr>
        <w:t xml:space="preserve"> англичан следовать официальным доктринам привел к усилению репрессий, которые</w:t>
      </w:r>
      <w:r w:rsidR="00F16431">
        <w:rPr>
          <w:rFonts w:ascii="Times New Roman" w:hAnsi="Times New Roman" w:cs="Times New Roman"/>
          <w:sz w:val="24"/>
          <w:szCs w:val="24"/>
        </w:rPr>
        <w:t>,</w:t>
      </w:r>
      <w:r w:rsidRPr="00CB3483">
        <w:rPr>
          <w:rFonts w:ascii="Times New Roman" w:hAnsi="Times New Roman" w:cs="Times New Roman"/>
          <w:sz w:val="24"/>
          <w:szCs w:val="24"/>
        </w:rPr>
        <w:t xml:space="preserve"> помимо устранения несогласных</w:t>
      </w:r>
      <w:r w:rsidR="00F16431">
        <w:rPr>
          <w:rFonts w:ascii="Times New Roman" w:hAnsi="Times New Roman" w:cs="Times New Roman"/>
          <w:sz w:val="24"/>
          <w:szCs w:val="24"/>
        </w:rPr>
        <w:t>,</w:t>
      </w:r>
      <w:r w:rsidRPr="00CB3483">
        <w:rPr>
          <w:rFonts w:ascii="Times New Roman" w:hAnsi="Times New Roman" w:cs="Times New Roman"/>
          <w:sz w:val="24"/>
          <w:szCs w:val="24"/>
        </w:rPr>
        <w:t xml:space="preserve"> приносили ощутимую пользу государственной казне и способствовали личному обогащению подручных Елизаветы благодаря перераспределен</w:t>
      </w:r>
      <w:r w:rsidR="00B5582C" w:rsidRPr="00CB3483">
        <w:rPr>
          <w:rFonts w:ascii="Times New Roman" w:hAnsi="Times New Roman" w:cs="Times New Roman"/>
          <w:sz w:val="24"/>
          <w:szCs w:val="24"/>
        </w:rPr>
        <w:t xml:space="preserve">ию собственности через штрафы и </w:t>
      </w:r>
      <w:r w:rsidRPr="00CB3483">
        <w:rPr>
          <w:rFonts w:ascii="Times New Roman" w:hAnsi="Times New Roman" w:cs="Times New Roman"/>
          <w:sz w:val="24"/>
          <w:szCs w:val="24"/>
        </w:rPr>
        <w:t xml:space="preserve">конфискацию земель у католиков. </w:t>
      </w:r>
    </w:p>
    <w:p w:rsidR="00F60A3E" w:rsidRPr="00CB3483" w:rsidRDefault="00B5582C" w:rsidP="00CB3483">
      <w:pPr>
        <w:spacing w:line="276" w:lineRule="auto"/>
        <w:rPr>
          <w:rFonts w:ascii="Times New Roman" w:hAnsi="Times New Roman" w:cs="Times New Roman"/>
          <w:sz w:val="24"/>
          <w:szCs w:val="24"/>
        </w:rPr>
      </w:pPr>
      <w:r w:rsidRPr="00CB3483">
        <w:rPr>
          <w:rFonts w:ascii="Times New Roman" w:hAnsi="Times New Roman" w:cs="Times New Roman"/>
          <w:sz w:val="24"/>
          <w:szCs w:val="24"/>
        </w:rPr>
        <w:t>Представление о масштабе репрессий можно получить на основе</w:t>
      </w:r>
      <w:r w:rsidR="00F60A3E" w:rsidRPr="00CB3483">
        <w:rPr>
          <w:rFonts w:ascii="Times New Roman" w:hAnsi="Times New Roman" w:cs="Times New Roman"/>
          <w:sz w:val="24"/>
          <w:szCs w:val="24"/>
        </w:rPr>
        <w:t xml:space="preserve"> </w:t>
      </w:r>
      <w:r w:rsidRPr="00CB3483">
        <w:rPr>
          <w:rFonts w:ascii="Times New Roman" w:hAnsi="Times New Roman" w:cs="Times New Roman"/>
          <w:sz w:val="24"/>
          <w:szCs w:val="24"/>
        </w:rPr>
        <w:t>следующего примера: в домах елизаветинской и до-елизаветинской постройки в Англии существовали сотни так называемых “</w:t>
      </w:r>
      <w:r w:rsidRPr="00CB3483">
        <w:rPr>
          <w:rFonts w:ascii="Times New Roman" w:hAnsi="Times New Roman" w:cs="Times New Roman"/>
          <w:sz w:val="24"/>
          <w:szCs w:val="24"/>
          <w:lang w:val="en-US"/>
        </w:rPr>
        <w:t>priest</w:t>
      </w:r>
      <w:r w:rsidRPr="00CB3483">
        <w:rPr>
          <w:rFonts w:ascii="Times New Roman" w:hAnsi="Times New Roman" w:cs="Times New Roman"/>
          <w:sz w:val="24"/>
          <w:szCs w:val="24"/>
        </w:rPr>
        <w:t>-</w:t>
      </w:r>
      <w:r w:rsidRPr="00CB3483">
        <w:rPr>
          <w:rFonts w:ascii="Times New Roman" w:hAnsi="Times New Roman" w:cs="Times New Roman"/>
          <w:sz w:val="24"/>
          <w:szCs w:val="24"/>
          <w:lang w:val="en-US"/>
        </w:rPr>
        <w:t>holes</w:t>
      </w:r>
      <w:r w:rsidRPr="00CB3483">
        <w:rPr>
          <w:rFonts w:ascii="Times New Roman" w:hAnsi="Times New Roman" w:cs="Times New Roman"/>
          <w:sz w:val="24"/>
          <w:szCs w:val="24"/>
        </w:rPr>
        <w:t>”, «укрытий для священников», которые до сих пор могут увидеть экскурсанты при посещении соответствующих объектов архитектуры. Эти укрытия в ряде случаев было чрезвычайно сложно обнаружить, поскольку</w:t>
      </w:r>
      <w:r w:rsidR="000548A5" w:rsidRPr="00CB3483">
        <w:rPr>
          <w:rFonts w:ascii="Times New Roman" w:hAnsi="Times New Roman" w:cs="Times New Roman"/>
          <w:sz w:val="24"/>
          <w:szCs w:val="24"/>
        </w:rPr>
        <w:t xml:space="preserve"> особенности кладки и </w:t>
      </w:r>
      <w:r w:rsidR="000548A5" w:rsidRPr="00CB3483">
        <w:rPr>
          <w:rFonts w:ascii="Times New Roman" w:hAnsi="Times New Roman" w:cs="Times New Roman"/>
          <w:sz w:val="24"/>
          <w:szCs w:val="24"/>
        </w:rPr>
        <w:lastRenderedPageBreak/>
        <w:t>другие возможности организации тайного пространства весьма творчески использовались</w:t>
      </w:r>
      <w:r w:rsidRPr="00CB3483">
        <w:rPr>
          <w:rFonts w:ascii="Times New Roman" w:hAnsi="Times New Roman" w:cs="Times New Roman"/>
          <w:sz w:val="24"/>
          <w:szCs w:val="24"/>
        </w:rPr>
        <w:t xml:space="preserve"> строител</w:t>
      </w:r>
      <w:r w:rsidR="000548A5" w:rsidRPr="00CB3483">
        <w:rPr>
          <w:rFonts w:ascii="Times New Roman" w:hAnsi="Times New Roman" w:cs="Times New Roman"/>
          <w:sz w:val="24"/>
          <w:szCs w:val="24"/>
        </w:rPr>
        <w:t>ями</w:t>
      </w:r>
      <w:r w:rsidRPr="00CB3483">
        <w:rPr>
          <w:rFonts w:ascii="Times New Roman" w:hAnsi="Times New Roman" w:cs="Times New Roman"/>
          <w:sz w:val="24"/>
          <w:szCs w:val="24"/>
        </w:rPr>
        <w:t xml:space="preserve">; </w:t>
      </w:r>
      <w:r w:rsidR="000548A5" w:rsidRPr="00CB3483">
        <w:rPr>
          <w:rFonts w:ascii="Times New Roman" w:hAnsi="Times New Roman" w:cs="Times New Roman"/>
          <w:sz w:val="24"/>
          <w:szCs w:val="24"/>
        </w:rPr>
        <w:t>самый видный среди них – Николас Оуэн, (</w:t>
      </w:r>
      <w:r w:rsidR="000548A5" w:rsidRPr="00CB3483">
        <w:rPr>
          <w:rFonts w:ascii="Times New Roman" w:hAnsi="Times New Roman" w:cs="Times New Roman"/>
          <w:sz w:val="24"/>
          <w:szCs w:val="24"/>
          <w:lang w:val="en-US"/>
        </w:rPr>
        <w:t>Nicholas</w:t>
      </w:r>
      <w:r w:rsidR="000548A5" w:rsidRPr="00CB3483">
        <w:rPr>
          <w:rFonts w:ascii="Times New Roman" w:hAnsi="Times New Roman" w:cs="Times New Roman"/>
          <w:sz w:val="24"/>
          <w:szCs w:val="24"/>
        </w:rPr>
        <w:t xml:space="preserve"> </w:t>
      </w:r>
      <w:r w:rsidR="000548A5" w:rsidRPr="00CB3483">
        <w:rPr>
          <w:rFonts w:ascii="Times New Roman" w:hAnsi="Times New Roman" w:cs="Times New Roman"/>
          <w:sz w:val="24"/>
          <w:szCs w:val="24"/>
          <w:lang w:val="en-US"/>
        </w:rPr>
        <w:t>Owen</w:t>
      </w:r>
      <w:r w:rsidR="000548A5" w:rsidRPr="00CB3483">
        <w:rPr>
          <w:rFonts w:ascii="Times New Roman" w:hAnsi="Times New Roman" w:cs="Times New Roman"/>
          <w:sz w:val="24"/>
          <w:szCs w:val="24"/>
        </w:rPr>
        <w:t>, 1562-1606), погибший мученической смертью и канонизированный Римско-католической церковью в 1970 году. Наиболее</w:t>
      </w:r>
      <w:r w:rsidRPr="00CB3483">
        <w:rPr>
          <w:rFonts w:ascii="Times New Roman" w:hAnsi="Times New Roman" w:cs="Times New Roman"/>
          <w:sz w:val="24"/>
          <w:szCs w:val="24"/>
        </w:rPr>
        <w:t xml:space="preserve"> полный перечень таких домов </w:t>
      </w:r>
      <w:r w:rsidR="004B70DD" w:rsidRPr="00CB3483">
        <w:rPr>
          <w:rFonts w:ascii="Times New Roman" w:hAnsi="Times New Roman" w:cs="Times New Roman"/>
          <w:sz w:val="24"/>
          <w:szCs w:val="24"/>
        </w:rPr>
        <w:t xml:space="preserve">был опубликован </w:t>
      </w:r>
      <w:r w:rsidR="00C45CD1" w:rsidRPr="00CB3483">
        <w:rPr>
          <w:rFonts w:ascii="Times New Roman" w:hAnsi="Times New Roman" w:cs="Times New Roman"/>
          <w:sz w:val="24"/>
          <w:szCs w:val="24"/>
        </w:rPr>
        <w:t>Майклом Ходжеттсом</w:t>
      </w:r>
      <w:r w:rsidRPr="00CB3483">
        <w:rPr>
          <w:rFonts w:ascii="Times New Roman" w:hAnsi="Times New Roman" w:cs="Times New Roman"/>
          <w:sz w:val="24"/>
          <w:szCs w:val="24"/>
        </w:rPr>
        <w:t xml:space="preserve"> </w:t>
      </w:r>
      <w:r w:rsidR="004B70DD" w:rsidRPr="00CB3483">
        <w:rPr>
          <w:rFonts w:ascii="Times New Roman" w:hAnsi="Times New Roman" w:cs="Times New Roman"/>
          <w:sz w:val="24"/>
          <w:szCs w:val="24"/>
        </w:rPr>
        <w:t xml:space="preserve">в 1982, 1998 и 2005 годах </w:t>
      </w:r>
      <w:r w:rsidR="00F16431">
        <w:rPr>
          <w:rFonts w:ascii="Times New Roman" w:hAnsi="Times New Roman" w:cs="Times New Roman"/>
          <w:sz w:val="24"/>
          <w:szCs w:val="24"/>
        </w:rPr>
        <w:t>и насчитывает 400 отдельных пунктов</w:t>
      </w:r>
      <w:r w:rsidR="004A21F9" w:rsidRPr="00CB3483">
        <w:rPr>
          <w:rFonts w:ascii="Times New Roman" w:hAnsi="Times New Roman" w:cs="Times New Roman"/>
          <w:sz w:val="24"/>
          <w:szCs w:val="24"/>
        </w:rPr>
        <w:t xml:space="preserve"> [40</w:t>
      </w:r>
      <w:r w:rsidR="00961587" w:rsidRPr="00CB3483">
        <w:rPr>
          <w:rFonts w:ascii="Times New Roman" w:hAnsi="Times New Roman" w:cs="Times New Roman"/>
          <w:sz w:val="24"/>
          <w:szCs w:val="24"/>
        </w:rPr>
        <w:t xml:space="preserve">; </w:t>
      </w:r>
      <w:r w:rsidR="004A21F9" w:rsidRPr="00CB3483">
        <w:rPr>
          <w:rFonts w:ascii="Times New Roman" w:hAnsi="Times New Roman" w:cs="Times New Roman"/>
          <w:sz w:val="24"/>
          <w:szCs w:val="24"/>
        </w:rPr>
        <w:t>41</w:t>
      </w:r>
      <w:r w:rsidR="00961587" w:rsidRPr="00CB3483">
        <w:rPr>
          <w:rFonts w:ascii="Times New Roman" w:hAnsi="Times New Roman" w:cs="Times New Roman"/>
          <w:sz w:val="24"/>
          <w:szCs w:val="24"/>
        </w:rPr>
        <w:t xml:space="preserve">; </w:t>
      </w:r>
      <w:r w:rsidR="000548A5" w:rsidRPr="00CB3483">
        <w:rPr>
          <w:rFonts w:ascii="Times New Roman" w:hAnsi="Times New Roman" w:cs="Times New Roman"/>
          <w:sz w:val="24"/>
          <w:szCs w:val="24"/>
        </w:rPr>
        <w:t>4</w:t>
      </w:r>
      <w:r w:rsidR="004A21F9" w:rsidRPr="00CB3483">
        <w:rPr>
          <w:rFonts w:ascii="Times New Roman" w:hAnsi="Times New Roman" w:cs="Times New Roman"/>
          <w:sz w:val="24"/>
          <w:szCs w:val="24"/>
        </w:rPr>
        <w:t>2</w:t>
      </w:r>
      <w:r w:rsidR="00961587" w:rsidRPr="00CB3483">
        <w:rPr>
          <w:rFonts w:ascii="Times New Roman" w:hAnsi="Times New Roman" w:cs="Times New Roman"/>
          <w:sz w:val="24"/>
          <w:szCs w:val="24"/>
        </w:rPr>
        <w:t>]</w:t>
      </w:r>
      <w:r w:rsidRPr="00CB3483">
        <w:rPr>
          <w:rFonts w:ascii="Times New Roman" w:hAnsi="Times New Roman" w:cs="Times New Roman"/>
          <w:sz w:val="24"/>
          <w:szCs w:val="24"/>
        </w:rPr>
        <w:t xml:space="preserve">. </w:t>
      </w:r>
      <w:r w:rsidR="00F60A3E" w:rsidRPr="00CB3483">
        <w:rPr>
          <w:rFonts w:ascii="Times New Roman" w:hAnsi="Times New Roman" w:cs="Times New Roman"/>
          <w:sz w:val="24"/>
          <w:szCs w:val="24"/>
        </w:rPr>
        <w:t xml:space="preserve">Это непреложный и имеющий материальное воплощение исторический факт, который по каким-то причинам кажется неудобным или не заслуживающим обсуждения определенным представителям академических кругов: опубликованная в 2009 году Йельским университетом фундаментальная работа по елизаветинской архитектуре </w:t>
      </w:r>
      <w:r w:rsidR="004A21F9" w:rsidRPr="00CB3483">
        <w:rPr>
          <w:rFonts w:ascii="Times New Roman" w:hAnsi="Times New Roman" w:cs="Times New Roman"/>
          <w:sz w:val="24"/>
          <w:szCs w:val="24"/>
        </w:rPr>
        <w:t>[43</w:t>
      </w:r>
      <w:r w:rsidR="00961587" w:rsidRPr="00CB3483">
        <w:rPr>
          <w:rFonts w:ascii="Times New Roman" w:hAnsi="Times New Roman" w:cs="Times New Roman"/>
          <w:sz w:val="24"/>
          <w:szCs w:val="24"/>
        </w:rPr>
        <w:t xml:space="preserve">] (прекрасно иллюстрированная и превышающая по объему 500 страниц) </w:t>
      </w:r>
      <w:r w:rsidR="00F60A3E" w:rsidRPr="00CB3483">
        <w:rPr>
          <w:rFonts w:ascii="Times New Roman" w:hAnsi="Times New Roman" w:cs="Times New Roman"/>
          <w:sz w:val="24"/>
          <w:szCs w:val="24"/>
        </w:rPr>
        <w:t xml:space="preserve">вообще не содержит упоминаний </w:t>
      </w:r>
      <w:r w:rsidR="00961587" w:rsidRPr="00CB3483">
        <w:rPr>
          <w:rFonts w:ascii="Times New Roman" w:hAnsi="Times New Roman" w:cs="Times New Roman"/>
          <w:sz w:val="24"/>
          <w:szCs w:val="24"/>
        </w:rPr>
        <w:t>“</w:t>
      </w:r>
      <w:r w:rsidR="00F60A3E" w:rsidRPr="00CB3483">
        <w:rPr>
          <w:rFonts w:ascii="Times New Roman" w:hAnsi="Times New Roman" w:cs="Times New Roman"/>
          <w:sz w:val="24"/>
          <w:szCs w:val="24"/>
          <w:lang w:val="en-US"/>
        </w:rPr>
        <w:t>priest</w:t>
      </w:r>
      <w:r w:rsidR="00F60A3E" w:rsidRPr="00CB3483">
        <w:rPr>
          <w:rFonts w:ascii="Times New Roman" w:hAnsi="Times New Roman" w:cs="Times New Roman"/>
          <w:sz w:val="24"/>
          <w:szCs w:val="24"/>
        </w:rPr>
        <w:t>-</w:t>
      </w:r>
      <w:r w:rsidR="00F60A3E" w:rsidRPr="00CB3483">
        <w:rPr>
          <w:rFonts w:ascii="Times New Roman" w:hAnsi="Times New Roman" w:cs="Times New Roman"/>
          <w:sz w:val="24"/>
          <w:szCs w:val="24"/>
          <w:lang w:val="en-US"/>
        </w:rPr>
        <w:t>holes</w:t>
      </w:r>
      <w:r w:rsidR="00961587" w:rsidRPr="00CB3483">
        <w:rPr>
          <w:rFonts w:ascii="Times New Roman" w:hAnsi="Times New Roman" w:cs="Times New Roman"/>
          <w:sz w:val="24"/>
          <w:szCs w:val="24"/>
        </w:rPr>
        <w:t>”</w:t>
      </w:r>
      <w:r w:rsidR="00F60A3E" w:rsidRPr="00CB3483">
        <w:rPr>
          <w:rFonts w:ascii="Times New Roman" w:hAnsi="Times New Roman" w:cs="Times New Roman"/>
          <w:sz w:val="24"/>
          <w:szCs w:val="24"/>
        </w:rPr>
        <w:t xml:space="preserve">. </w:t>
      </w:r>
    </w:p>
    <w:p w:rsidR="008B23A5" w:rsidRPr="00CB3483" w:rsidRDefault="008B23A5" w:rsidP="00CB3483">
      <w:pPr>
        <w:spacing w:line="276" w:lineRule="auto"/>
        <w:rPr>
          <w:rFonts w:ascii="Times New Roman" w:hAnsi="Times New Roman" w:cs="Times New Roman"/>
          <w:sz w:val="24"/>
          <w:szCs w:val="24"/>
        </w:rPr>
      </w:pPr>
    </w:p>
    <w:p w:rsidR="008B23A5" w:rsidRPr="00CB3483" w:rsidRDefault="008B23A5" w:rsidP="00CB3483">
      <w:pPr>
        <w:spacing w:line="276" w:lineRule="auto"/>
        <w:rPr>
          <w:rFonts w:ascii="Times New Roman" w:hAnsi="Times New Roman" w:cs="Times New Roman"/>
          <w:b/>
          <w:sz w:val="24"/>
          <w:szCs w:val="24"/>
        </w:rPr>
      </w:pPr>
      <w:r w:rsidRPr="00CB3483">
        <w:rPr>
          <w:rFonts w:ascii="Times New Roman" w:hAnsi="Times New Roman" w:cs="Times New Roman"/>
          <w:b/>
          <w:sz w:val="24"/>
          <w:szCs w:val="24"/>
        </w:rPr>
        <w:t>Государственная власть и пуритане</w:t>
      </w:r>
    </w:p>
    <w:p w:rsidR="005F3510" w:rsidRPr="00CB3483" w:rsidRDefault="006E54D6" w:rsidP="00CB3483">
      <w:pPr>
        <w:spacing w:line="276" w:lineRule="auto"/>
        <w:rPr>
          <w:rFonts w:ascii="Times New Roman" w:hAnsi="Times New Roman" w:cs="Times New Roman"/>
          <w:sz w:val="24"/>
          <w:szCs w:val="24"/>
        </w:rPr>
      </w:pPr>
      <w:r w:rsidRPr="00CB3483">
        <w:rPr>
          <w:rFonts w:ascii="Times New Roman" w:hAnsi="Times New Roman" w:cs="Times New Roman"/>
          <w:sz w:val="24"/>
          <w:szCs w:val="24"/>
        </w:rPr>
        <w:t xml:space="preserve">Справедливости ради следует отметить, что католики не были единственными, кто подвергался преследованиям за религиозные взгляды в елизаветинской Англии. Пуритане также подвергались тюремному заключению (например, </w:t>
      </w:r>
      <w:r w:rsidR="00C61BCC" w:rsidRPr="00CB3483">
        <w:rPr>
          <w:rFonts w:ascii="Times New Roman" w:hAnsi="Times New Roman" w:cs="Times New Roman"/>
          <w:sz w:val="24"/>
          <w:szCs w:val="24"/>
        </w:rPr>
        <w:t xml:space="preserve">Джон Филд и Томас Уилкокс сроком на 1 год в 1572 году, Томас Картрайт и еще 8 религиозных деятелей в течение 18 месяцев и 1589-1591гг.) </w:t>
      </w:r>
      <w:r w:rsidRPr="00CB3483">
        <w:rPr>
          <w:rFonts w:ascii="Times New Roman" w:hAnsi="Times New Roman" w:cs="Times New Roman"/>
          <w:sz w:val="24"/>
          <w:szCs w:val="24"/>
        </w:rPr>
        <w:t xml:space="preserve">и даже казни </w:t>
      </w:r>
      <w:r w:rsidR="00C61BCC" w:rsidRPr="00CB3483">
        <w:rPr>
          <w:rFonts w:ascii="Times New Roman" w:hAnsi="Times New Roman" w:cs="Times New Roman"/>
          <w:sz w:val="24"/>
          <w:szCs w:val="24"/>
        </w:rPr>
        <w:t>(например, Уильям Хэкет, в июле 1591 года провозгласивший себя Мессией</w:t>
      </w:r>
      <w:r w:rsidRPr="00CB3483">
        <w:rPr>
          <w:rFonts w:ascii="Times New Roman" w:hAnsi="Times New Roman" w:cs="Times New Roman"/>
          <w:sz w:val="24"/>
          <w:szCs w:val="24"/>
        </w:rPr>
        <w:t xml:space="preserve"> </w:t>
      </w:r>
      <w:r w:rsidR="00C61BCC" w:rsidRPr="00CB3483">
        <w:rPr>
          <w:rFonts w:ascii="Times New Roman" w:hAnsi="Times New Roman" w:cs="Times New Roman"/>
          <w:sz w:val="24"/>
          <w:szCs w:val="24"/>
        </w:rPr>
        <w:t>и казненный через 12 дней после этого). Однако в целом п</w:t>
      </w:r>
      <w:r w:rsidRPr="00CB3483">
        <w:rPr>
          <w:rFonts w:ascii="Times New Roman" w:hAnsi="Times New Roman" w:cs="Times New Roman"/>
          <w:sz w:val="24"/>
          <w:szCs w:val="24"/>
        </w:rPr>
        <w:t>равительство Елизаветы и парламен</w:t>
      </w:r>
      <w:r w:rsidR="00660A20" w:rsidRPr="00CB3483">
        <w:rPr>
          <w:rFonts w:ascii="Times New Roman" w:hAnsi="Times New Roman" w:cs="Times New Roman"/>
          <w:sz w:val="24"/>
          <w:szCs w:val="24"/>
        </w:rPr>
        <w:t>т были до такой степени заняты</w:t>
      </w:r>
      <w:r w:rsidRPr="00CB3483">
        <w:rPr>
          <w:rFonts w:ascii="Times New Roman" w:hAnsi="Times New Roman" w:cs="Times New Roman"/>
          <w:sz w:val="24"/>
          <w:szCs w:val="24"/>
        </w:rPr>
        <w:t xml:space="preserve"> преследованием католиков, что опасность, исходящая от пуритан и пресвитерианцев, на государственном уровне была замечена лишь в последнее</w:t>
      </w:r>
      <w:r w:rsidR="00E66534" w:rsidRPr="00CB3483">
        <w:rPr>
          <w:rFonts w:ascii="Times New Roman" w:hAnsi="Times New Roman" w:cs="Times New Roman"/>
          <w:sz w:val="24"/>
          <w:szCs w:val="24"/>
        </w:rPr>
        <w:t xml:space="preserve"> десятилетие правления королевы</w:t>
      </w:r>
      <w:r w:rsidRPr="00CB3483">
        <w:rPr>
          <w:rFonts w:ascii="Times New Roman" w:hAnsi="Times New Roman" w:cs="Times New Roman"/>
          <w:sz w:val="24"/>
          <w:szCs w:val="24"/>
        </w:rPr>
        <w:t>. До этого с ними вынуждены были иметь дело высшие чины англиканской церкви</w:t>
      </w:r>
      <w:r w:rsidR="00C61BCC" w:rsidRPr="00CB3483">
        <w:rPr>
          <w:rFonts w:ascii="Times New Roman" w:hAnsi="Times New Roman" w:cs="Times New Roman"/>
          <w:sz w:val="24"/>
          <w:szCs w:val="24"/>
        </w:rPr>
        <w:t xml:space="preserve"> (архиепископы Матью Паркер, Джон Уитгифт и другие)</w:t>
      </w:r>
      <w:r w:rsidR="00FE61BB" w:rsidRPr="00CB3483">
        <w:rPr>
          <w:rFonts w:ascii="Times New Roman" w:hAnsi="Times New Roman" w:cs="Times New Roman"/>
          <w:sz w:val="24"/>
          <w:szCs w:val="24"/>
        </w:rPr>
        <w:t xml:space="preserve">, обладавшие значительно меньшими полномочиями по сравнению с Сесилами, Дадли и представителями спецслужб. </w:t>
      </w:r>
    </w:p>
    <w:p w:rsidR="006E54D6" w:rsidRPr="00CB3483" w:rsidRDefault="00FE61BB" w:rsidP="00CB3483">
      <w:pPr>
        <w:spacing w:line="276" w:lineRule="auto"/>
        <w:rPr>
          <w:rFonts w:ascii="Times New Roman" w:hAnsi="Times New Roman" w:cs="Times New Roman"/>
          <w:sz w:val="24"/>
          <w:szCs w:val="24"/>
        </w:rPr>
      </w:pPr>
      <w:r w:rsidRPr="00CB3483">
        <w:rPr>
          <w:rFonts w:ascii="Times New Roman" w:hAnsi="Times New Roman" w:cs="Times New Roman"/>
          <w:sz w:val="24"/>
          <w:szCs w:val="24"/>
        </w:rPr>
        <w:t>Привилегированное положение пуритан объяснялось тем, что для партии власти они были «своими». В отличие от католиков, пуритане ни</w:t>
      </w:r>
      <w:r w:rsidR="00F45069" w:rsidRPr="00CB3483">
        <w:rPr>
          <w:rFonts w:ascii="Times New Roman" w:hAnsi="Times New Roman" w:cs="Times New Roman"/>
          <w:sz w:val="24"/>
          <w:szCs w:val="24"/>
        </w:rPr>
        <w:t>когда не оказывались вне закона.</w:t>
      </w:r>
      <w:r w:rsidRPr="00CB3483">
        <w:rPr>
          <w:rFonts w:ascii="Times New Roman" w:hAnsi="Times New Roman" w:cs="Times New Roman"/>
          <w:sz w:val="24"/>
          <w:szCs w:val="24"/>
        </w:rPr>
        <w:t xml:space="preserve"> </w:t>
      </w:r>
      <w:r w:rsidR="00F45069" w:rsidRPr="00CB3483">
        <w:rPr>
          <w:rFonts w:ascii="Times New Roman" w:hAnsi="Times New Roman" w:cs="Times New Roman"/>
          <w:sz w:val="24"/>
          <w:szCs w:val="24"/>
        </w:rPr>
        <w:t>Н</w:t>
      </w:r>
      <w:r w:rsidRPr="00CB3483">
        <w:rPr>
          <w:rFonts w:ascii="Times New Roman" w:hAnsi="Times New Roman" w:cs="Times New Roman"/>
          <w:sz w:val="24"/>
          <w:szCs w:val="24"/>
        </w:rPr>
        <w:t>а момент восшествия Елизаветы на престол они были полноправными членами англиканской церкви и имели все возможности для продвижения своих идей и в качестве проповедников, и на постах преподавателей в университетах, и в обеих палатах парламента</w:t>
      </w:r>
      <w:r w:rsidR="00425373" w:rsidRPr="00CB3483">
        <w:rPr>
          <w:rFonts w:ascii="Times New Roman" w:hAnsi="Times New Roman" w:cs="Times New Roman"/>
          <w:sz w:val="24"/>
          <w:szCs w:val="24"/>
        </w:rPr>
        <w:t>, и через вполне официальную и легальную публикацию своих трудов</w:t>
      </w:r>
      <w:r w:rsidR="00E66534" w:rsidRPr="00CB3483">
        <w:rPr>
          <w:rFonts w:ascii="Times New Roman" w:hAnsi="Times New Roman" w:cs="Times New Roman"/>
          <w:sz w:val="24"/>
          <w:szCs w:val="24"/>
        </w:rPr>
        <w:t>. М</w:t>
      </w:r>
      <w:r w:rsidRPr="00CB3483">
        <w:rPr>
          <w:rFonts w:ascii="Times New Roman" w:hAnsi="Times New Roman" w:cs="Times New Roman"/>
          <w:sz w:val="24"/>
          <w:szCs w:val="24"/>
        </w:rPr>
        <w:t>огущественны</w:t>
      </w:r>
      <w:r w:rsidR="00E66534" w:rsidRPr="00CB3483">
        <w:rPr>
          <w:rFonts w:ascii="Times New Roman" w:hAnsi="Times New Roman" w:cs="Times New Roman"/>
          <w:sz w:val="24"/>
          <w:szCs w:val="24"/>
        </w:rPr>
        <w:t>е</w:t>
      </w:r>
      <w:r w:rsidRPr="00CB3483">
        <w:rPr>
          <w:rFonts w:ascii="Times New Roman" w:hAnsi="Times New Roman" w:cs="Times New Roman"/>
          <w:sz w:val="24"/>
          <w:szCs w:val="24"/>
        </w:rPr>
        <w:t xml:space="preserve"> покровител</w:t>
      </w:r>
      <w:r w:rsidR="00E66534" w:rsidRPr="00CB3483">
        <w:rPr>
          <w:rFonts w:ascii="Times New Roman" w:hAnsi="Times New Roman" w:cs="Times New Roman"/>
          <w:sz w:val="24"/>
          <w:szCs w:val="24"/>
        </w:rPr>
        <w:t>и</w:t>
      </w:r>
      <w:r w:rsidRPr="00CB3483">
        <w:rPr>
          <w:rFonts w:ascii="Times New Roman" w:hAnsi="Times New Roman" w:cs="Times New Roman"/>
          <w:sz w:val="24"/>
          <w:szCs w:val="24"/>
        </w:rPr>
        <w:t xml:space="preserve"> </w:t>
      </w:r>
      <w:r w:rsidR="00660A20" w:rsidRPr="00CB3483">
        <w:rPr>
          <w:rFonts w:ascii="Times New Roman" w:hAnsi="Times New Roman" w:cs="Times New Roman"/>
          <w:sz w:val="24"/>
          <w:szCs w:val="24"/>
        </w:rPr>
        <w:t>(</w:t>
      </w:r>
      <w:r w:rsidRPr="00CB3483">
        <w:rPr>
          <w:rFonts w:ascii="Times New Roman" w:hAnsi="Times New Roman" w:cs="Times New Roman"/>
          <w:sz w:val="24"/>
          <w:szCs w:val="24"/>
        </w:rPr>
        <w:t>те же Сесил</w:t>
      </w:r>
      <w:r w:rsidR="00E66534" w:rsidRPr="00CB3483">
        <w:rPr>
          <w:rFonts w:ascii="Times New Roman" w:hAnsi="Times New Roman" w:cs="Times New Roman"/>
          <w:sz w:val="24"/>
          <w:szCs w:val="24"/>
        </w:rPr>
        <w:t>ы</w:t>
      </w:r>
      <w:r w:rsidRPr="00CB3483">
        <w:rPr>
          <w:rFonts w:ascii="Times New Roman" w:hAnsi="Times New Roman" w:cs="Times New Roman"/>
          <w:sz w:val="24"/>
          <w:szCs w:val="24"/>
        </w:rPr>
        <w:t>, Дадли и други</w:t>
      </w:r>
      <w:r w:rsidR="00E66534" w:rsidRPr="00CB3483">
        <w:rPr>
          <w:rFonts w:ascii="Times New Roman" w:hAnsi="Times New Roman" w:cs="Times New Roman"/>
          <w:sz w:val="24"/>
          <w:szCs w:val="24"/>
        </w:rPr>
        <w:t>е</w:t>
      </w:r>
      <w:r w:rsidRPr="00CB3483">
        <w:rPr>
          <w:rFonts w:ascii="Times New Roman" w:hAnsi="Times New Roman" w:cs="Times New Roman"/>
          <w:sz w:val="24"/>
          <w:szCs w:val="24"/>
        </w:rPr>
        <w:t xml:space="preserve"> член</w:t>
      </w:r>
      <w:r w:rsidR="005F3510" w:rsidRPr="00CB3483">
        <w:rPr>
          <w:rFonts w:ascii="Times New Roman" w:hAnsi="Times New Roman" w:cs="Times New Roman"/>
          <w:sz w:val="24"/>
          <w:szCs w:val="24"/>
        </w:rPr>
        <w:t>ы</w:t>
      </w:r>
      <w:r w:rsidRPr="00CB3483">
        <w:rPr>
          <w:rFonts w:ascii="Times New Roman" w:hAnsi="Times New Roman" w:cs="Times New Roman"/>
          <w:sz w:val="24"/>
          <w:szCs w:val="24"/>
        </w:rPr>
        <w:t xml:space="preserve"> государственной элиты</w:t>
      </w:r>
      <w:r w:rsidR="00E66534" w:rsidRPr="00CB3483">
        <w:rPr>
          <w:rFonts w:ascii="Times New Roman" w:hAnsi="Times New Roman" w:cs="Times New Roman"/>
          <w:sz w:val="24"/>
          <w:szCs w:val="24"/>
        </w:rPr>
        <w:t>) составляли пуританам протекцию при получении хорошо оплачиваемых должностей</w:t>
      </w:r>
      <w:r w:rsidR="005F3510" w:rsidRPr="00CB3483">
        <w:rPr>
          <w:rFonts w:ascii="Times New Roman" w:hAnsi="Times New Roman" w:cs="Times New Roman"/>
          <w:sz w:val="24"/>
          <w:szCs w:val="24"/>
        </w:rPr>
        <w:t xml:space="preserve">, нанимали их к себе на службу в качестве секретарей, домашних священников и т.п., при необходимости </w:t>
      </w:r>
      <w:r w:rsidR="00E66534" w:rsidRPr="00CB3483">
        <w:rPr>
          <w:rFonts w:ascii="Times New Roman" w:hAnsi="Times New Roman" w:cs="Times New Roman"/>
          <w:sz w:val="24"/>
          <w:szCs w:val="24"/>
        </w:rPr>
        <w:t xml:space="preserve">способствовали прекращению судебных расследований </w:t>
      </w:r>
      <w:r w:rsidR="005F3510" w:rsidRPr="00CB3483">
        <w:rPr>
          <w:rFonts w:ascii="Times New Roman" w:hAnsi="Times New Roman" w:cs="Times New Roman"/>
          <w:sz w:val="24"/>
          <w:szCs w:val="24"/>
        </w:rPr>
        <w:t>против этих представителей крайних течений в протестантстве.</w:t>
      </w:r>
      <w:r w:rsidRPr="00CB3483">
        <w:rPr>
          <w:rFonts w:ascii="Times New Roman" w:hAnsi="Times New Roman" w:cs="Times New Roman"/>
          <w:sz w:val="24"/>
          <w:szCs w:val="24"/>
        </w:rPr>
        <w:t xml:space="preserve"> </w:t>
      </w:r>
      <w:r w:rsidR="005F3510" w:rsidRPr="00CB3483">
        <w:rPr>
          <w:rFonts w:ascii="Times New Roman" w:hAnsi="Times New Roman" w:cs="Times New Roman"/>
          <w:sz w:val="24"/>
          <w:szCs w:val="24"/>
        </w:rPr>
        <w:t>П</w:t>
      </w:r>
      <w:r w:rsidRPr="00CB3483">
        <w:rPr>
          <w:rFonts w:ascii="Times New Roman" w:hAnsi="Times New Roman" w:cs="Times New Roman"/>
          <w:sz w:val="24"/>
          <w:szCs w:val="24"/>
        </w:rPr>
        <w:t xml:space="preserve">уритане без страха шли на конфликт с </w:t>
      </w:r>
      <w:r w:rsidR="00E66534" w:rsidRPr="00CB3483">
        <w:rPr>
          <w:rFonts w:ascii="Times New Roman" w:hAnsi="Times New Roman" w:cs="Times New Roman"/>
          <w:sz w:val="24"/>
          <w:szCs w:val="24"/>
        </w:rPr>
        <w:t>лидерами официальной церкви</w:t>
      </w:r>
      <w:r w:rsidRPr="00CB3483">
        <w:rPr>
          <w:rFonts w:ascii="Times New Roman" w:hAnsi="Times New Roman" w:cs="Times New Roman"/>
          <w:sz w:val="24"/>
          <w:szCs w:val="24"/>
        </w:rPr>
        <w:t xml:space="preserve">, представлявшими интересы королевы, тем более, что в </w:t>
      </w:r>
      <w:r w:rsidR="00660A20" w:rsidRPr="00CB3483">
        <w:rPr>
          <w:rFonts w:ascii="Times New Roman" w:hAnsi="Times New Roman" w:cs="Times New Roman"/>
          <w:sz w:val="24"/>
          <w:szCs w:val="24"/>
        </w:rPr>
        <w:t xml:space="preserve">лице </w:t>
      </w:r>
      <w:r w:rsidRPr="00CB3483">
        <w:rPr>
          <w:rFonts w:ascii="Times New Roman" w:hAnsi="Times New Roman" w:cs="Times New Roman"/>
          <w:sz w:val="24"/>
          <w:szCs w:val="24"/>
        </w:rPr>
        <w:t>архиепископ</w:t>
      </w:r>
      <w:r w:rsidR="00660A20" w:rsidRPr="00CB3483">
        <w:rPr>
          <w:rFonts w:ascii="Times New Roman" w:hAnsi="Times New Roman" w:cs="Times New Roman"/>
          <w:sz w:val="24"/>
          <w:szCs w:val="24"/>
        </w:rPr>
        <w:t>а</w:t>
      </w:r>
      <w:r w:rsidRPr="00CB3483">
        <w:rPr>
          <w:rFonts w:ascii="Times New Roman" w:hAnsi="Times New Roman" w:cs="Times New Roman"/>
          <w:sz w:val="24"/>
          <w:szCs w:val="24"/>
        </w:rPr>
        <w:t xml:space="preserve"> Кентерберийск</w:t>
      </w:r>
      <w:r w:rsidR="00660A20" w:rsidRPr="00CB3483">
        <w:rPr>
          <w:rFonts w:ascii="Times New Roman" w:hAnsi="Times New Roman" w:cs="Times New Roman"/>
          <w:sz w:val="24"/>
          <w:szCs w:val="24"/>
        </w:rPr>
        <w:t>ого</w:t>
      </w:r>
      <w:r w:rsidRPr="00CB3483">
        <w:rPr>
          <w:rFonts w:ascii="Times New Roman" w:hAnsi="Times New Roman" w:cs="Times New Roman"/>
          <w:sz w:val="24"/>
          <w:szCs w:val="24"/>
        </w:rPr>
        <w:t xml:space="preserve"> Эдмунд</w:t>
      </w:r>
      <w:r w:rsidR="00660A20" w:rsidRPr="00CB3483">
        <w:rPr>
          <w:rFonts w:ascii="Times New Roman" w:hAnsi="Times New Roman" w:cs="Times New Roman"/>
          <w:sz w:val="24"/>
          <w:szCs w:val="24"/>
        </w:rPr>
        <w:t>а</w:t>
      </w:r>
      <w:r w:rsidRPr="00CB3483">
        <w:rPr>
          <w:rFonts w:ascii="Times New Roman" w:hAnsi="Times New Roman" w:cs="Times New Roman"/>
          <w:sz w:val="24"/>
          <w:szCs w:val="24"/>
        </w:rPr>
        <w:t xml:space="preserve"> Гриндал</w:t>
      </w:r>
      <w:r w:rsidR="00660A20" w:rsidRPr="00CB3483">
        <w:rPr>
          <w:rFonts w:ascii="Times New Roman" w:hAnsi="Times New Roman" w:cs="Times New Roman"/>
          <w:sz w:val="24"/>
          <w:szCs w:val="24"/>
        </w:rPr>
        <w:t>я</w:t>
      </w:r>
      <w:r w:rsidRPr="00CB3483">
        <w:rPr>
          <w:rFonts w:ascii="Times New Roman" w:hAnsi="Times New Roman" w:cs="Times New Roman"/>
          <w:sz w:val="24"/>
          <w:szCs w:val="24"/>
        </w:rPr>
        <w:t xml:space="preserve"> (занимавш</w:t>
      </w:r>
      <w:r w:rsidR="00660A20" w:rsidRPr="00CB3483">
        <w:rPr>
          <w:rFonts w:ascii="Times New Roman" w:hAnsi="Times New Roman" w:cs="Times New Roman"/>
          <w:sz w:val="24"/>
          <w:szCs w:val="24"/>
        </w:rPr>
        <w:t>его</w:t>
      </w:r>
      <w:r w:rsidRPr="00CB3483">
        <w:rPr>
          <w:rFonts w:ascii="Times New Roman" w:hAnsi="Times New Roman" w:cs="Times New Roman"/>
          <w:sz w:val="24"/>
          <w:szCs w:val="24"/>
        </w:rPr>
        <w:t xml:space="preserve"> эту кафедру с 1575 по 1583 год) </w:t>
      </w:r>
      <w:r w:rsidR="00425373" w:rsidRPr="00CB3483">
        <w:rPr>
          <w:rFonts w:ascii="Times New Roman" w:hAnsi="Times New Roman" w:cs="Times New Roman"/>
          <w:sz w:val="24"/>
          <w:szCs w:val="24"/>
        </w:rPr>
        <w:t xml:space="preserve">они получили поддержку от высшего церковного иерарха, который отказался следовать прямым рекомендациям Елизаветы относительно подавления особенно активных </w:t>
      </w:r>
      <w:r w:rsidR="00660A20" w:rsidRPr="00CB3483">
        <w:rPr>
          <w:rFonts w:ascii="Times New Roman" w:hAnsi="Times New Roman" w:cs="Times New Roman"/>
          <w:sz w:val="24"/>
          <w:szCs w:val="24"/>
        </w:rPr>
        <w:t xml:space="preserve">пуританских </w:t>
      </w:r>
      <w:r w:rsidR="00425373" w:rsidRPr="00CB3483">
        <w:rPr>
          <w:rFonts w:ascii="Times New Roman" w:hAnsi="Times New Roman" w:cs="Times New Roman"/>
          <w:sz w:val="24"/>
          <w:szCs w:val="24"/>
        </w:rPr>
        <w:t xml:space="preserve">пропагандистов и за это был отстранен от исполнения своих обязанностей, но не смещен с должности. </w:t>
      </w:r>
    </w:p>
    <w:p w:rsidR="00686871" w:rsidRPr="00CB3483" w:rsidRDefault="00686871" w:rsidP="00CB3483">
      <w:pPr>
        <w:spacing w:line="276" w:lineRule="auto"/>
        <w:rPr>
          <w:rFonts w:ascii="Times New Roman" w:hAnsi="Times New Roman" w:cs="Times New Roman"/>
          <w:sz w:val="24"/>
          <w:szCs w:val="24"/>
        </w:rPr>
      </w:pPr>
    </w:p>
    <w:p w:rsidR="00DB3925" w:rsidRDefault="00DB3925" w:rsidP="00CB3483">
      <w:pPr>
        <w:spacing w:line="276" w:lineRule="auto"/>
        <w:rPr>
          <w:rFonts w:ascii="Times New Roman" w:hAnsi="Times New Roman" w:cs="Times New Roman"/>
          <w:b/>
          <w:sz w:val="24"/>
          <w:szCs w:val="24"/>
        </w:rPr>
      </w:pPr>
    </w:p>
    <w:p w:rsidR="00DB3925" w:rsidRDefault="00DB3925" w:rsidP="00CB3483">
      <w:pPr>
        <w:spacing w:line="276" w:lineRule="auto"/>
        <w:rPr>
          <w:rFonts w:ascii="Times New Roman" w:hAnsi="Times New Roman" w:cs="Times New Roman"/>
          <w:b/>
          <w:sz w:val="24"/>
          <w:szCs w:val="24"/>
        </w:rPr>
      </w:pPr>
    </w:p>
    <w:p w:rsidR="00686871" w:rsidRPr="00CB3483" w:rsidRDefault="00686871" w:rsidP="00CB3483">
      <w:pPr>
        <w:spacing w:line="276" w:lineRule="auto"/>
        <w:rPr>
          <w:rFonts w:ascii="Times New Roman" w:hAnsi="Times New Roman" w:cs="Times New Roman"/>
          <w:b/>
          <w:sz w:val="24"/>
          <w:szCs w:val="24"/>
        </w:rPr>
      </w:pPr>
      <w:r w:rsidRPr="00CB3483">
        <w:rPr>
          <w:rFonts w:ascii="Times New Roman" w:hAnsi="Times New Roman" w:cs="Times New Roman"/>
          <w:b/>
          <w:sz w:val="24"/>
          <w:szCs w:val="24"/>
        </w:rPr>
        <w:lastRenderedPageBreak/>
        <w:t xml:space="preserve">Иностранные коллеги пуритан: деятельность в Англии и на континенте </w:t>
      </w:r>
    </w:p>
    <w:p w:rsidR="00425373" w:rsidRPr="00CB3483" w:rsidRDefault="00425373" w:rsidP="00CB3483">
      <w:pPr>
        <w:spacing w:line="276" w:lineRule="auto"/>
        <w:rPr>
          <w:rFonts w:ascii="Times New Roman" w:hAnsi="Times New Roman" w:cs="Times New Roman"/>
          <w:sz w:val="24"/>
          <w:szCs w:val="24"/>
        </w:rPr>
      </w:pPr>
      <w:r w:rsidRPr="00CB3483">
        <w:rPr>
          <w:rFonts w:ascii="Times New Roman" w:hAnsi="Times New Roman" w:cs="Times New Roman"/>
          <w:sz w:val="24"/>
          <w:szCs w:val="24"/>
        </w:rPr>
        <w:t xml:space="preserve">Католических священников среди прочего обвиняли в том, что на территории Англии они действовали в качестве агентов других государств и правителей (в первую очередь Испании и </w:t>
      </w:r>
      <w:r w:rsidR="00F16431">
        <w:rPr>
          <w:rFonts w:ascii="Times New Roman" w:hAnsi="Times New Roman" w:cs="Times New Roman"/>
          <w:sz w:val="24"/>
          <w:szCs w:val="24"/>
        </w:rPr>
        <w:t>Р</w:t>
      </w:r>
      <w:r w:rsidRPr="00CB3483">
        <w:rPr>
          <w:rFonts w:ascii="Times New Roman" w:hAnsi="Times New Roman" w:cs="Times New Roman"/>
          <w:sz w:val="24"/>
          <w:szCs w:val="24"/>
        </w:rPr>
        <w:t>имских пап). Пуритане не представляли напрямую ничьих интересов</w:t>
      </w:r>
      <w:r w:rsidR="00363EC6" w:rsidRPr="00CB3483">
        <w:rPr>
          <w:rFonts w:ascii="Times New Roman" w:hAnsi="Times New Roman" w:cs="Times New Roman"/>
          <w:sz w:val="24"/>
          <w:szCs w:val="24"/>
        </w:rPr>
        <w:t xml:space="preserve">, кроме национальных, но они активно советовались </w:t>
      </w:r>
      <w:r w:rsidR="00FA394C" w:rsidRPr="00CB3483">
        <w:rPr>
          <w:rFonts w:ascii="Times New Roman" w:hAnsi="Times New Roman" w:cs="Times New Roman"/>
          <w:sz w:val="24"/>
          <w:szCs w:val="24"/>
        </w:rPr>
        <w:t xml:space="preserve">по вопросам доктрины </w:t>
      </w:r>
      <w:r w:rsidR="00363EC6" w:rsidRPr="00CB3483">
        <w:rPr>
          <w:rFonts w:ascii="Times New Roman" w:hAnsi="Times New Roman" w:cs="Times New Roman"/>
          <w:sz w:val="24"/>
          <w:szCs w:val="24"/>
        </w:rPr>
        <w:t>с зарубежными специалистами типа кальвиниста-долгожителя Теодора Безы (1519-1605)</w:t>
      </w:r>
      <w:r w:rsidR="00FA394C" w:rsidRPr="00CB3483">
        <w:rPr>
          <w:rFonts w:ascii="Times New Roman" w:hAnsi="Times New Roman" w:cs="Times New Roman"/>
          <w:sz w:val="24"/>
          <w:szCs w:val="24"/>
        </w:rPr>
        <w:t>, который вслед за Кальвином</w:t>
      </w:r>
      <w:r w:rsidR="00660A20" w:rsidRPr="00CB3483">
        <w:rPr>
          <w:rFonts w:ascii="Times New Roman" w:hAnsi="Times New Roman" w:cs="Times New Roman"/>
          <w:sz w:val="24"/>
          <w:szCs w:val="24"/>
        </w:rPr>
        <w:t xml:space="preserve"> </w:t>
      </w:r>
      <w:r w:rsidR="00363EC6" w:rsidRPr="00CB3483">
        <w:rPr>
          <w:rFonts w:ascii="Times New Roman" w:hAnsi="Times New Roman" w:cs="Times New Roman"/>
          <w:sz w:val="24"/>
          <w:szCs w:val="24"/>
        </w:rPr>
        <w:t xml:space="preserve">высказывал мысли не только о необходимости упразднения института епископов, но и </w:t>
      </w:r>
      <w:r w:rsidR="00FA394C" w:rsidRPr="00CB3483">
        <w:rPr>
          <w:rFonts w:ascii="Times New Roman" w:hAnsi="Times New Roman" w:cs="Times New Roman"/>
          <w:sz w:val="24"/>
          <w:szCs w:val="24"/>
        </w:rPr>
        <w:t xml:space="preserve">о </w:t>
      </w:r>
      <w:r w:rsidR="00363EC6" w:rsidRPr="00CB3483">
        <w:rPr>
          <w:rFonts w:ascii="Times New Roman" w:hAnsi="Times New Roman" w:cs="Times New Roman"/>
          <w:sz w:val="24"/>
          <w:szCs w:val="24"/>
        </w:rPr>
        <w:t xml:space="preserve">введении контроля со стороны церкви над </w:t>
      </w:r>
      <w:r w:rsidR="00FA394C" w:rsidRPr="00CB3483">
        <w:rPr>
          <w:rFonts w:ascii="Times New Roman" w:hAnsi="Times New Roman" w:cs="Times New Roman"/>
          <w:sz w:val="24"/>
          <w:szCs w:val="24"/>
        </w:rPr>
        <w:t>светской властью</w:t>
      </w:r>
      <w:r w:rsidR="000B6872" w:rsidRPr="00CB3483">
        <w:rPr>
          <w:rFonts w:ascii="Times New Roman" w:hAnsi="Times New Roman" w:cs="Times New Roman"/>
          <w:sz w:val="24"/>
          <w:szCs w:val="24"/>
        </w:rPr>
        <w:t xml:space="preserve"> или ее подмены</w:t>
      </w:r>
      <w:r w:rsidR="00FA394C" w:rsidRPr="00CB3483">
        <w:rPr>
          <w:rFonts w:ascii="Times New Roman" w:hAnsi="Times New Roman" w:cs="Times New Roman"/>
          <w:sz w:val="24"/>
          <w:szCs w:val="24"/>
        </w:rPr>
        <w:t xml:space="preserve">, чему </w:t>
      </w:r>
      <w:r w:rsidR="000B6872" w:rsidRPr="00CB3483">
        <w:rPr>
          <w:rFonts w:ascii="Times New Roman" w:hAnsi="Times New Roman" w:cs="Times New Roman"/>
          <w:sz w:val="24"/>
          <w:szCs w:val="24"/>
        </w:rPr>
        <w:t xml:space="preserve">в европейской истории тех лет </w:t>
      </w:r>
      <w:r w:rsidR="00FA394C" w:rsidRPr="00CB3483">
        <w:rPr>
          <w:rFonts w:ascii="Times New Roman" w:hAnsi="Times New Roman" w:cs="Times New Roman"/>
          <w:sz w:val="24"/>
          <w:szCs w:val="24"/>
        </w:rPr>
        <w:t>уже существовали прецеденты (</w:t>
      </w:r>
      <w:r w:rsidR="00660A20" w:rsidRPr="00CB3483">
        <w:rPr>
          <w:rFonts w:ascii="Times New Roman" w:hAnsi="Times New Roman" w:cs="Times New Roman"/>
          <w:sz w:val="24"/>
          <w:szCs w:val="24"/>
        </w:rPr>
        <w:t xml:space="preserve">например, </w:t>
      </w:r>
      <w:r w:rsidR="00FA394C" w:rsidRPr="00CB3483">
        <w:rPr>
          <w:rFonts w:ascii="Times New Roman" w:hAnsi="Times New Roman" w:cs="Times New Roman"/>
          <w:sz w:val="24"/>
          <w:szCs w:val="24"/>
        </w:rPr>
        <w:t>эксперимент по управлению Женевой священнослужителями был успешно осущест</w:t>
      </w:r>
      <w:r w:rsidR="00F16431">
        <w:rPr>
          <w:rFonts w:ascii="Times New Roman" w:hAnsi="Times New Roman" w:cs="Times New Roman"/>
          <w:sz w:val="24"/>
          <w:szCs w:val="24"/>
        </w:rPr>
        <w:t xml:space="preserve">влен Кальвином в 40-60-е годы </w:t>
      </w:r>
      <w:r w:rsidR="00F16431">
        <w:rPr>
          <w:rFonts w:ascii="Times New Roman" w:hAnsi="Times New Roman" w:cs="Times New Roman"/>
          <w:sz w:val="24"/>
          <w:szCs w:val="24"/>
          <w:lang w:val="en-US"/>
        </w:rPr>
        <w:t>XVI</w:t>
      </w:r>
      <w:r w:rsidR="00FA394C" w:rsidRPr="00CB3483">
        <w:rPr>
          <w:rFonts w:ascii="Times New Roman" w:hAnsi="Times New Roman" w:cs="Times New Roman"/>
          <w:sz w:val="24"/>
          <w:szCs w:val="24"/>
        </w:rPr>
        <w:t xml:space="preserve"> века)</w:t>
      </w:r>
      <w:r w:rsidR="00363EC6" w:rsidRPr="00CB3483">
        <w:rPr>
          <w:rFonts w:ascii="Times New Roman" w:hAnsi="Times New Roman" w:cs="Times New Roman"/>
          <w:sz w:val="24"/>
          <w:szCs w:val="24"/>
        </w:rPr>
        <w:t>.</w:t>
      </w:r>
      <w:r w:rsidR="00813AC2" w:rsidRPr="00CB3483">
        <w:rPr>
          <w:rFonts w:ascii="Times New Roman" w:hAnsi="Times New Roman" w:cs="Times New Roman"/>
          <w:sz w:val="24"/>
          <w:szCs w:val="24"/>
        </w:rPr>
        <w:t xml:space="preserve"> Выступать в роли консультантов для иностранных пуритан в то время было не в новинку, поскольку в живой памяти сохранялись эпизоды, когда в правление Эдуарда </w:t>
      </w:r>
      <w:r w:rsidR="00813AC2" w:rsidRPr="00CB3483">
        <w:rPr>
          <w:rFonts w:ascii="Times New Roman" w:hAnsi="Times New Roman" w:cs="Times New Roman"/>
          <w:sz w:val="24"/>
          <w:szCs w:val="24"/>
          <w:lang w:val="en-US"/>
        </w:rPr>
        <w:t>VI</w:t>
      </w:r>
      <w:r w:rsidR="00813AC2" w:rsidRPr="00CB3483">
        <w:rPr>
          <w:rFonts w:ascii="Times New Roman" w:hAnsi="Times New Roman" w:cs="Times New Roman"/>
          <w:sz w:val="24"/>
          <w:szCs w:val="24"/>
        </w:rPr>
        <w:t xml:space="preserve"> ведущие теологические кафедры в Оксфорде и Кембридже контролировали выписанные из Швейцарии и Германии профессора Петер Мартир Вермильи (</w:t>
      </w:r>
      <w:r w:rsidR="00813AC2" w:rsidRPr="00CB3483">
        <w:rPr>
          <w:rFonts w:ascii="Times New Roman" w:hAnsi="Times New Roman" w:cs="Times New Roman"/>
          <w:sz w:val="24"/>
          <w:szCs w:val="24"/>
          <w:lang w:val="en-US"/>
        </w:rPr>
        <w:t>Peter</w:t>
      </w:r>
      <w:r w:rsidR="00813AC2" w:rsidRPr="00CB3483">
        <w:rPr>
          <w:rFonts w:ascii="Times New Roman" w:hAnsi="Times New Roman" w:cs="Times New Roman"/>
          <w:sz w:val="24"/>
          <w:szCs w:val="24"/>
        </w:rPr>
        <w:t xml:space="preserve"> </w:t>
      </w:r>
      <w:r w:rsidR="00813AC2" w:rsidRPr="00CB3483">
        <w:rPr>
          <w:rFonts w:ascii="Times New Roman" w:hAnsi="Times New Roman" w:cs="Times New Roman"/>
          <w:sz w:val="24"/>
          <w:szCs w:val="24"/>
          <w:lang w:val="en-US"/>
        </w:rPr>
        <w:t>Mart</w:t>
      </w:r>
      <w:r w:rsidR="00D9542F" w:rsidRPr="00CB3483">
        <w:rPr>
          <w:rFonts w:ascii="Times New Roman" w:hAnsi="Times New Roman" w:cs="Times New Roman"/>
          <w:sz w:val="24"/>
          <w:szCs w:val="24"/>
          <w:lang w:val="en-US"/>
        </w:rPr>
        <w:t>yr</w:t>
      </w:r>
      <w:r w:rsidR="00813AC2" w:rsidRPr="00CB3483">
        <w:rPr>
          <w:rFonts w:ascii="Times New Roman" w:hAnsi="Times New Roman" w:cs="Times New Roman"/>
          <w:sz w:val="24"/>
          <w:szCs w:val="24"/>
        </w:rPr>
        <w:t xml:space="preserve"> </w:t>
      </w:r>
      <w:r w:rsidR="00813AC2" w:rsidRPr="00CB3483">
        <w:rPr>
          <w:rFonts w:ascii="Times New Roman" w:hAnsi="Times New Roman" w:cs="Times New Roman"/>
          <w:sz w:val="24"/>
          <w:szCs w:val="24"/>
          <w:lang w:val="en-US"/>
        </w:rPr>
        <w:t>Vermigli</w:t>
      </w:r>
      <w:r w:rsidR="00813AC2" w:rsidRPr="00CB3483">
        <w:rPr>
          <w:rFonts w:ascii="Times New Roman" w:hAnsi="Times New Roman" w:cs="Times New Roman"/>
          <w:sz w:val="24"/>
          <w:szCs w:val="24"/>
        </w:rPr>
        <w:t>, 1499-1562, Оксфорд) и Мартин Буцер (</w:t>
      </w:r>
      <w:r w:rsidR="00813AC2" w:rsidRPr="00CB3483">
        <w:rPr>
          <w:rFonts w:ascii="Times New Roman" w:hAnsi="Times New Roman" w:cs="Times New Roman"/>
          <w:sz w:val="24"/>
          <w:szCs w:val="24"/>
          <w:lang w:val="en-US"/>
        </w:rPr>
        <w:t>Martin</w:t>
      </w:r>
      <w:r w:rsidR="00813AC2" w:rsidRPr="00CB3483">
        <w:rPr>
          <w:rFonts w:ascii="Times New Roman" w:hAnsi="Times New Roman" w:cs="Times New Roman"/>
          <w:sz w:val="24"/>
          <w:szCs w:val="24"/>
        </w:rPr>
        <w:t xml:space="preserve"> </w:t>
      </w:r>
      <w:r w:rsidR="00813AC2" w:rsidRPr="00CB3483">
        <w:rPr>
          <w:rFonts w:ascii="Times New Roman" w:hAnsi="Times New Roman" w:cs="Times New Roman"/>
          <w:sz w:val="24"/>
          <w:szCs w:val="24"/>
          <w:lang w:val="en-US"/>
        </w:rPr>
        <w:t>Bucer</w:t>
      </w:r>
      <w:r w:rsidR="00813AC2" w:rsidRPr="00CB3483">
        <w:rPr>
          <w:rFonts w:ascii="Times New Roman" w:hAnsi="Times New Roman" w:cs="Times New Roman"/>
          <w:sz w:val="24"/>
          <w:szCs w:val="24"/>
        </w:rPr>
        <w:t xml:space="preserve">, 1491-1551, Кембридж). </w:t>
      </w:r>
      <w:r w:rsidR="00B811F4" w:rsidRPr="00CB3483">
        <w:rPr>
          <w:rFonts w:ascii="Times New Roman" w:hAnsi="Times New Roman" w:cs="Times New Roman"/>
          <w:sz w:val="24"/>
          <w:szCs w:val="24"/>
        </w:rPr>
        <w:t>Работа Буцера была более эффективна, поскольку склонность Вермильи к позерству плохо сочеталась с принятой им на себя</w:t>
      </w:r>
      <w:r w:rsidR="00FA394C" w:rsidRPr="00CB3483">
        <w:rPr>
          <w:rFonts w:ascii="Times New Roman" w:hAnsi="Times New Roman" w:cs="Times New Roman"/>
          <w:sz w:val="24"/>
          <w:szCs w:val="24"/>
        </w:rPr>
        <w:t xml:space="preserve"> </w:t>
      </w:r>
      <w:r w:rsidR="00B811F4" w:rsidRPr="00CB3483">
        <w:rPr>
          <w:rFonts w:ascii="Times New Roman" w:hAnsi="Times New Roman" w:cs="Times New Roman"/>
          <w:sz w:val="24"/>
          <w:szCs w:val="24"/>
        </w:rPr>
        <w:t xml:space="preserve">ролью воспитателя идеальных христиан; оксфордцы издевались над ним, устраивали потасовки, забрасывали профессора камнями. Одним словом, вели себя несолидно. Но, с другой стороны, как еще можно относиться к человеку, который в 19 лет берет себе второе имя «Мученик» (в честь инквизитора-доминиканца </w:t>
      </w:r>
      <w:r w:rsidR="008F6061" w:rsidRPr="00CB3483">
        <w:rPr>
          <w:rFonts w:ascii="Times New Roman" w:hAnsi="Times New Roman" w:cs="Times New Roman"/>
          <w:sz w:val="24"/>
          <w:szCs w:val="24"/>
        </w:rPr>
        <w:t>Св. Петра Веронского, убитого катарами в 1252 году и канонизированного в рекордно короткий, одиннадцатимесячный срок)? И потом спокойно себе живет и умирает спокойной смертью? Возможно, оксфордские студенты руководствовались элементарной логикой: если уж мученичество заявлено  буквально на уровне паспортных данных, то почему бы не поспособствовать  продвижению носителя имени в заявленном направлении. Славы теолога и блистательного учителя в Оксфорде Вермильи себе не снискал, но какие-то популярные кальвинистские идеи его трудами закрепились даже там (кембриджская миссия Буцера прошла весьма уда</w:t>
      </w:r>
      <w:r w:rsidR="00686871" w:rsidRPr="00CB3483">
        <w:rPr>
          <w:rFonts w:ascii="Times New Roman" w:hAnsi="Times New Roman" w:cs="Times New Roman"/>
          <w:sz w:val="24"/>
          <w:szCs w:val="24"/>
        </w:rPr>
        <w:t>ч</w:t>
      </w:r>
      <w:r w:rsidR="008F6061" w:rsidRPr="00CB3483">
        <w:rPr>
          <w:rFonts w:ascii="Times New Roman" w:hAnsi="Times New Roman" w:cs="Times New Roman"/>
          <w:sz w:val="24"/>
          <w:szCs w:val="24"/>
        </w:rPr>
        <w:t xml:space="preserve">но). </w:t>
      </w:r>
      <w:r w:rsidR="00686871" w:rsidRPr="00CB3483">
        <w:rPr>
          <w:rFonts w:ascii="Times New Roman" w:hAnsi="Times New Roman" w:cs="Times New Roman"/>
          <w:sz w:val="24"/>
          <w:szCs w:val="24"/>
        </w:rPr>
        <w:t>Елизавета п</w:t>
      </w:r>
      <w:r w:rsidR="00FA394C" w:rsidRPr="00CB3483">
        <w:rPr>
          <w:rFonts w:ascii="Times New Roman" w:hAnsi="Times New Roman" w:cs="Times New Roman"/>
          <w:sz w:val="24"/>
          <w:szCs w:val="24"/>
        </w:rPr>
        <w:t>рекрасно понимала, какую логическую цепочку выстраивали особо рьяные пуритане</w:t>
      </w:r>
      <w:r w:rsidR="00686871" w:rsidRPr="00CB3483">
        <w:rPr>
          <w:rFonts w:ascii="Times New Roman" w:hAnsi="Times New Roman" w:cs="Times New Roman"/>
          <w:sz w:val="24"/>
          <w:szCs w:val="24"/>
        </w:rPr>
        <w:t xml:space="preserve">, наслушавшись кальвинистских проповедей и начитавшись соответствующей литературы </w:t>
      </w:r>
      <w:r w:rsidR="00FA394C" w:rsidRPr="00CB3483">
        <w:rPr>
          <w:rFonts w:ascii="Times New Roman" w:hAnsi="Times New Roman" w:cs="Times New Roman"/>
          <w:sz w:val="24"/>
          <w:szCs w:val="24"/>
        </w:rPr>
        <w:t>(жизнь без епископов, жизнь без королевы, жизнь без дворянства)</w:t>
      </w:r>
      <w:r w:rsidR="00686871" w:rsidRPr="00CB3483">
        <w:rPr>
          <w:rFonts w:ascii="Times New Roman" w:hAnsi="Times New Roman" w:cs="Times New Roman"/>
          <w:sz w:val="24"/>
          <w:szCs w:val="24"/>
        </w:rPr>
        <w:t>.</w:t>
      </w:r>
      <w:r w:rsidR="00FA394C" w:rsidRPr="00CB3483">
        <w:rPr>
          <w:rFonts w:ascii="Times New Roman" w:hAnsi="Times New Roman" w:cs="Times New Roman"/>
          <w:sz w:val="24"/>
          <w:szCs w:val="24"/>
        </w:rPr>
        <w:t xml:space="preserve"> </w:t>
      </w:r>
      <w:r w:rsidR="00686871" w:rsidRPr="00CB3483">
        <w:rPr>
          <w:rFonts w:ascii="Times New Roman" w:hAnsi="Times New Roman" w:cs="Times New Roman"/>
          <w:sz w:val="24"/>
          <w:szCs w:val="24"/>
        </w:rPr>
        <w:t>К</w:t>
      </w:r>
      <w:r w:rsidR="00FA394C" w:rsidRPr="00CB3483">
        <w:rPr>
          <w:rFonts w:ascii="Times New Roman" w:hAnsi="Times New Roman" w:cs="Times New Roman"/>
          <w:sz w:val="24"/>
          <w:szCs w:val="24"/>
        </w:rPr>
        <w:t xml:space="preserve"> 1593 году с помощью своих сторонников она наконец сумела донести эту мысль до членов парламента, состоявшего в значительной своей части как раз из представителей провинциального дворянства, которое ранее</w:t>
      </w:r>
      <w:r w:rsidR="00363EC6" w:rsidRPr="00CB3483">
        <w:rPr>
          <w:rFonts w:ascii="Times New Roman" w:hAnsi="Times New Roman" w:cs="Times New Roman"/>
          <w:sz w:val="24"/>
          <w:szCs w:val="24"/>
        </w:rPr>
        <w:t xml:space="preserve"> </w:t>
      </w:r>
      <w:r w:rsidR="00FA394C" w:rsidRPr="00CB3483">
        <w:rPr>
          <w:rFonts w:ascii="Times New Roman" w:hAnsi="Times New Roman" w:cs="Times New Roman"/>
          <w:sz w:val="24"/>
          <w:szCs w:val="24"/>
        </w:rPr>
        <w:t xml:space="preserve">активно поддерживало пуритан. </w:t>
      </w:r>
      <w:r w:rsidR="00403D25" w:rsidRPr="00CB3483">
        <w:rPr>
          <w:rFonts w:ascii="Times New Roman" w:hAnsi="Times New Roman" w:cs="Times New Roman"/>
          <w:sz w:val="24"/>
          <w:szCs w:val="24"/>
        </w:rPr>
        <w:t xml:space="preserve">В 1593 году был принят парламентский акт, положивший конец вольготному существованию пуритан, после чего верные королеве </w:t>
      </w:r>
      <w:r w:rsidR="000B6872" w:rsidRPr="00CB3483">
        <w:rPr>
          <w:rFonts w:ascii="Times New Roman" w:hAnsi="Times New Roman" w:cs="Times New Roman"/>
          <w:sz w:val="24"/>
          <w:szCs w:val="24"/>
        </w:rPr>
        <w:t xml:space="preserve">умеренные протестантские </w:t>
      </w:r>
      <w:r w:rsidR="00403D25" w:rsidRPr="00CB3483">
        <w:rPr>
          <w:rFonts w:ascii="Times New Roman" w:hAnsi="Times New Roman" w:cs="Times New Roman"/>
          <w:sz w:val="24"/>
          <w:szCs w:val="24"/>
        </w:rPr>
        <w:t xml:space="preserve">полемисты своими публикациями довершили идеологическое подавление опасных вольнодумных взглядов. </w:t>
      </w:r>
    </w:p>
    <w:p w:rsidR="008B23A5" w:rsidRPr="00CB3483" w:rsidRDefault="008B23A5" w:rsidP="00CB3483">
      <w:pPr>
        <w:spacing w:line="276" w:lineRule="auto"/>
        <w:rPr>
          <w:rFonts w:ascii="Times New Roman" w:hAnsi="Times New Roman" w:cs="Times New Roman"/>
          <w:sz w:val="24"/>
          <w:szCs w:val="24"/>
        </w:rPr>
      </w:pPr>
    </w:p>
    <w:p w:rsidR="008B23A5" w:rsidRPr="00CB3483" w:rsidRDefault="008B23A5" w:rsidP="00CB3483">
      <w:pPr>
        <w:spacing w:line="276" w:lineRule="auto"/>
        <w:rPr>
          <w:rFonts w:ascii="Times New Roman" w:hAnsi="Times New Roman" w:cs="Times New Roman"/>
          <w:b/>
          <w:sz w:val="24"/>
          <w:szCs w:val="24"/>
        </w:rPr>
      </w:pPr>
      <w:r w:rsidRPr="00CB3483">
        <w:rPr>
          <w:rFonts w:ascii="Times New Roman" w:hAnsi="Times New Roman" w:cs="Times New Roman"/>
          <w:b/>
          <w:sz w:val="24"/>
          <w:szCs w:val="24"/>
        </w:rPr>
        <w:t>Мрачные личности в рядах пуритан и Уильям Шекспир из Стратфорда</w:t>
      </w:r>
    </w:p>
    <w:p w:rsidR="00403D25" w:rsidRPr="00CB3483" w:rsidRDefault="000B6872" w:rsidP="00CB3483">
      <w:pPr>
        <w:spacing w:line="276" w:lineRule="auto"/>
        <w:rPr>
          <w:rFonts w:ascii="Times New Roman" w:hAnsi="Times New Roman" w:cs="Times New Roman"/>
          <w:sz w:val="24"/>
          <w:szCs w:val="24"/>
        </w:rPr>
      </w:pPr>
      <w:r w:rsidRPr="00CB3483">
        <w:rPr>
          <w:rFonts w:ascii="Times New Roman" w:hAnsi="Times New Roman" w:cs="Times New Roman"/>
          <w:sz w:val="24"/>
          <w:szCs w:val="24"/>
        </w:rPr>
        <w:t>Среди наиболее</w:t>
      </w:r>
      <w:r w:rsidR="0047404D" w:rsidRPr="00CB3483">
        <w:rPr>
          <w:rFonts w:ascii="Times New Roman" w:hAnsi="Times New Roman" w:cs="Times New Roman"/>
          <w:sz w:val="24"/>
          <w:szCs w:val="24"/>
        </w:rPr>
        <w:t xml:space="preserve"> одиозных</w:t>
      </w:r>
      <w:r w:rsidRPr="00CB3483">
        <w:rPr>
          <w:rFonts w:ascii="Times New Roman" w:hAnsi="Times New Roman" w:cs="Times New Roman"/>
          <w:sz w:val="24"/>
          <w:szCs w:val="24"/>
        </w:rPr>
        <w:t xml:space="preserve"> личностей, игравших видную роль в общественной жизни страны и разделявших </w:t>
      </w:r>
      <w:r w:rsidR="0047404D" w:rsidRPr="00CB3483">
        <w:rPr>
          <w:rFonts w:ascii="Times New Roman" w:hAnsi="Times New Roman" w:cs="Times New Roman"/>
          <w:sz w:val="24"/>
          <w:szCs w:val="24"/>
        </w:rPr>
        <w:t>идеи пуританства, в контексте настоящей статьи следует упомянуть трех членов английского парламента, чья жизнь и деятельность в определенной степени были связаны с жизнью Уильяма Шекспира. Речь идет о Томасе Нортоне (</w:t>
      </w:r>
      <w:r w:rsidR="0047404D" w:rsidRPr="00CB3483">
        <w:rPr>
          <w:rFonts w:ascii="Times New Roman" w:hAnsi="Times New Roman" w:cs="Times New Roman"/>
          <w:sz w:val="24"/>
          <w:szCs w:val="24"/>
          <w:lang w:val="en-US"/>
        </w:rPr>
        <w:t>Thomas</w:t>
      </w:r>
      <w:r w:rsidR="0047404D" w:rsidRPr="00CB3483">
        <w:rPr>
          <w:rFonts w:ascii="Times New Roman" w:hAnsi="Times New Roman" w:cs="Times New Roman"/>
          <w:sz w:val="24"/>
          <w:szCs w:val="24"/>
        </w:rPr>
        <w:t xml:space="preserve"> </w:t>
      </w:r>
      <w:r w:rsidR="0047404D" w:rsidRPr="00CB3483">
        <w:rPr>
          <w:rFonts w:ascii="Times New Roman" w:hAnsi="Times New Roman" w:cs="Times New Roman"/>
          <w:sz w:val="24"/>
          <w:szCs w:val="24"/>
          <w:lang w:val="en-US"/>
        </w:rPr>
        <w:t>Norton</w:t>
      </w:r>
      <w:r w:rsidR="0047404D" w:rsidRPr="00CB3483">
        <w:rPr>
          <w:rFonts w:ascii="Times New Roman" w:hAnsi="Times New Roman" w:cs="Times New Roman"/>
          <w:sz w:val="24"/>
          <w:szCs w:val="24"/>
        </w:rPr>
        <w:t>, 1532-1584), Ричарде Топклиффе (</w:t>
      </w:r>
      <w:r w:rsidR="0047404D" w:rsidRPr="00CB3483">
        <w:rPr>
          <w:rFonts w:ascii="Times New Roman" w:hAnsi="Times New Roman" w:cs="Times New Roman"/>
          <w:sz w:val="24"/>
          <w:szCs w:val="24"/>
          <w:lang w:val="en-US"/>
        </w:rPr>
        <w:t>Richard</w:t>
      </w:r>
      <w:r w:rsidR="0047404D" w:rsidRPr="00CB3483">
        <w:rPr>
          <w:rFonts w:ascii="Times New Roman" w:hAnsi="Times New Roman" w:cs="Times New Roman"/>
          <w:sz w:val="24"/>
          <w:szCs w:val="24"/>
        </w:rPr>
        <w:t xml:space="preserve"> </w:t>
      </w:r>
      <w:r w:rsidR="0047404D" w:rsidRPr="00CB3483">
        <w:rPr>
          <w:rFonts w:ascii="Times New Roman" w:hAnsi="Times New Roman" w:cs="Times New Roman"/>
          <w:sz w:val="24"/>
          <w:szCs w:val="24"/>
          <w:lang w:val="en-US"/>
        </w:rPr>
        <w:t>Topcliffe</w:t>
      </w:r>
      <w:r w:rsidR="0047404D" w:rsidRPr="00CB3483">
        <w:rPr>
          <w:rFonts w:ascii="Times New Roman" w:hAnsi="Times New Roman" w:cs="Times New Roman"/>
          <w:sz w:val="24"/>
          <w:szCs w:val="24"/>
        </w:rPr>
        <w:t>, 1531-1604) и Томасе Льюси (</w:t>
      </w:r>
      <w:r w:rsidR="0047404D" w:rsidRPr="00CB3483">
        <w:rPr>
          <w:rFonts w:ascii="Times New Roman" w:hAnsi="Times New Roman" w:cs="Times New Roman"/>
          <w:sz w:val="24"/>
          <w:szCs w:val="24"/>
          <w:lang w:val="en-US"/>
        </w:rPr>
        <w:t>Thomas</w:t>
      </w:r>
      <w:r w:rsidR="0047404D" w:rsidRPr="00CB3483">
        <w:rPr>
          <w:rFonts w:ascii="Times New Roman" w:hAnsi="Times New Roman" w:cs="Times New Roman"/>
          <w:sz w:val="24"/>
          <w:szCs w:val="24"/>
        </w:rPr>
        <w:t xml:space="preserve"> </w:t>
      </w:r>
      <w:r w:rsidR="0047404D" w:rsidRPr="00CB3483">
        <w:rPr>
          <w:rFonts w:ascii="Times New Roman" w:hAnsi="Times New Roman" w:cs="Times New Roman"/>
          <w:sz w:val="24"/>
          <w:szCs w:val="24"/>
          <w:lang w:val="en-US"/>
        </w:rPr>
        <w:t>Lucy</w:t>
      </w:r>
      <w:r w:rsidR="0047404D" w:rsidRPr="00CB3483">
        <w:rPr>
          <w:rFonts w:ascii="Times New Roman" w:hAnsi="Times New Roman" w:cs="Times New Roman"/>
          <w:sz w:val="24"/>
          <w:szCs w:val="24"/>
        </w:rPr>
        <w:t xml:space="preserve">, 1532-1600). Томас Нортон может считаться основоположником елизаветинской </w:t>
      </w:r>
      <w:r w:rsidR="0047404D" w:rsidRPr="00CB3483">
        <w:rPr>
          <w:rFonts w:ascii="Times New Roman" w:hAnsi="Times New Roman" w:cs="Times New Roman"/>
          <w:sz w:val="24"/>
          <w:szCs w:val="24"/>
        </w:rPr>
        <w:lastRenderedPageBreak/>
        <w:t>драматургии: в 1560 году совместно с Томасом Сэквиллом (1536-1608) он написал трагедию «Горбодук», представленную при королевском дворе в январе 1561 года</w:t>
      </w:r>
      <w:r w:rsidR="00636EE4" w:rsidRPr="00CB3483">
        <w:rPr>
          <w:rFonts w:ascii="Times New Roman" w:hAnsi="Times New Roman" w:cs="Times New Roman"/>
          <w:sz w:val="24"/>
          <w:szCs w:val="24"/>
        </w:rPr>
        <w:t xml:space="preserve"> и оказавшую определенное влияние на последующее поколение драматургов; однако основным занятием Нортона была не драматургия, а фанатичное преследование католиков, которых в последние годы жизни он лично пытал в Тауэре. Садистские увлечени</w:t>
      </w:r>
      <w:r w:rsidR="007E7771" w:rsidRPr="00CB3483">
        <w:rPr>
          <w:rFonts w:ascii="Times New Roman" w:hAnsi="Times New Roman" w:cs="Times New Roman"/>
          <w:sz w:val="24"/>
          <w:szCs w:val="24"/>
        </w:rPr>
        <w:t>я</w:t>
      </w:r>
      <w:r w:rsidR="00636EE4" w:rsidRPr="00CB3483">
        <w:rPr>
          <w:rFonts w:ascii="Times New Roman" w:hAnsi="Times New Roman" w:cs="Times New Roman"/>
          <w:sz w:val="24"/>
          <w:szCs w:val="24"/>
        </w:rPr>
        <w:t xml:space="preserve"> Нортона разделял второй из названных здесь членов парламента, Ричард Топклифф, неустанно преследовавший католиков в течение нескольких десятилетий</w:t>
      </w:r>
      <w:r w:rsidR="00581E82" w:rsidRPr="00CB3483">
        <w:rPr>
          <w:rFonts w:ascii="Times New Roman" w:hAnsi="Times New Roman" w:cs="Times New Roman"/>
          <w:sz w:val="24"/>
          <w:szCs w:val="24"/>
        </w:rPr>
        <w:t xml:space="preserve"> и руководивший их пытками в Тауэре, в тюрьме Брайдвелл</w:t>
      </w:r>
      <w:r w:rsidR="00020449">
        <w:rPr>
          <w:rFonts w:ascii="Times New Roman" w:hAnsi="Times New Roman" w:cs="Times New Roman"/>
          <w:sz w:val="24"/>
          <w:szCs w:val="24"/>
        </w:rPr>
        <w:t xml:space="preserve"> и</w:t>
      </w:r>
      <w:r w:rsidR="00581E82" w:rsidRPr="00CB3483">
        <w:rPr>
          <w:rFonts w:ascii="Times New Roman" w:hAnsi="Times New Roman" w:cs="Times New Roman"/>
          <w:sz w:val="24"/>
          <w:szCs w:val="24"/>
        </w:rPr>
        <w:t xml:space="preserve"> в собственном доме в Вестминстере; именно он </w:t>
      </w:r>
      <w:r w:rsidR="007E7771" w:rsidRPr="00CB3483">
        <w:rPr>
          <w:rFonts w:ascii="Times New Roman" w:hAnsi="Times New Roman" w:cs="Times New Roman"/>
          <w:sz w:val="24"/>
          <w:szCs w:val="24"/>
        </w:rPr>
        <w:t xml:space="preserve">организовал арест и </w:t>
      </w:r>
      <w:r w:rsidR="00581E82" w:rsidRPr="00CB3483">
        <w:rPr>
          <w:rFonts w:ascii="Times New Roman" w:hAnsi="Times New Roman" w:cs="Times New Roman"/>
          <w:sz w:val="24"/>
          <w:szCs w:val="24"/>
        </w:rPr>
        <w:t>подверг пыткам представителя второй иезуитской миссии и талантливейшего поэта Роберта Саутвелла (</w:t>
      </w:r>
      <w:r w:rsidR="00581E82" w:rsidRPr="00CB3483">
        <w:rPr>
          <w:rFonts w:ascii="Times New Roman" w:hAnsi="Times New Roman" w:cs="Times New Roman"/>
          <w:sz w:val="24"/>
          <w:szCs w:val="24"/>
          <w:lang w:val="en-US"/>
        </w:rPr>
        <w:t>St</w:t>
      </w:r>
      <w:r w:rsidR="00581E82" w:rsidRPr="00CB3483">
        <w:rPr>
          <w:rFonts w:ascii="Times New Roman" w:hAnsi="Times New Roman" w:cs="Times New Roman"/>
          <w:sz w:val="24"/>
          <w:szCs w:val="24"/>
        </w:rPr>
        <w:t xml:space="preserve"> </w:t>
      </w:r>
      <w:r w:rsidR="00581E82" w:rsidRPr="00CB3483">
        <w:rPr>
          <w:rFonts w:ascii="Times New Roman" w:hAnsi="Times New Roman" w:cs="Times New Roman"/>
          <w:sz w:val="24"/>
          <w:szCs w:val="24"/>
          <w:lang w:val="en-US"/>
        </w:rPr>
        <w:t>Robert</w:t>
      </w:r>
      <w:r w:rsidR="00581E82" w:rsidRPr="00CB3483">
        <w:rPr>
          <w:rFonts w:ascii="Times New Roman" w:hAnsi="Times New Roman" w:cs="Times New Roman"/>
          <w:sz w:val="24"/>
          <w:szCs w:val="24"/>
        </w:rPr>
        <w:t xml:space="preserve"> </w:t>
      </w:r>
      <w:r w:rsidR="00581E82" w:rsidRPr="00CB3483">
        <w:rPr>
          <w:rFonts w:ascii="Times New Roman" w:hAnsi="Times New Roman" w:cs="Times New Roman"/>
          <w:sz w:val="24"/>
          <w:szCs w:val="24"/>
          <w:lang w:val="en-US"/>
        </w:rPr>
        <w:t>Southwell</w:t>
      </w:r>
      <w:r w:rsidR="00581E82" w:rsidRPr="00CB3483">
        <w:rPr>
          <w:rFonts w:ascii="Times New Roman" w:hAnsi="Times New Roman" w:cs="Times New Roman"/>
          <w:sz w:val="24"/>
          <w:szCs w:val="24"/>
        </w:rPr>
        <w:t xml:space="preserve">, 1561-1595), который </w:t>
      </w:r>
      <w:r w:rsidR="007E7771" w:rsidRPr="00CB3483">
        <w:rPr>
          <w:rFonts w:ascii="Times New Roman" w:hAnsi="Times New Roman" w:cs="Times New Roman"/>
          <w:sz w:val="24"/>
          <w:szCs w:val="24"/>
        </w:rPr>
        <w:t>еще в начале 1590-х годов</w:t>
      </w:r>
      <w:r w:rsidR="00581E82" w:rsidRPr="00CB3483">
        <w:rPr>
          <w:rFonts w:ascii="Times New Roman" w:hAnsi="Times New Roman" w:cs="Times New Roman"/>
          <w:sz w:val="24"/>
          <w:szCs w:val="24"/>
        </w:rPr>
        <w:t xml:space="preserve"> оценил поэтический гений Шекспира и призывал последнего использовать свой дар во славу и в защиту католического сопротивления. Томас Льюси не отмечен участием в пытках, но он отвечал за расследование связей члена первой иезуитской миссии Эдмунда </w:t>
      </w:r>
      <w:r w:rsidR="007E7771" w:rsidRPr="00CB3483">
        <w:rPr>
          <w:rFonts w:ascii="Times New Roman" w:hAnsi="Times New Roman" w:cs="Times New Roman"/>
          <w:sz w:val="24"/>
          <w:szCs w:val="24"/>
        </w:rPr>
        <w:t xml:space="preserve">Кэмпиона </w:t>
      </w:r>
      <w:r w:rsidR="00581E82" w:rsidRPr="00CB3483">
        <w:rPr>
          <w:rFonts w:ascii="Times New Roman" w:hAnsi="Times New Roman" w:cs="Times New Roman"/>
          <w:sz w:val="24"/>
          <w:szCs w:val="24"/>
        </w:rPr>
        <w:t xml:space="preserve">со Стратфордом и осуществлял обыск дома Арденов после ареста Сомервилля </w:t>
      </w:r>
      <w:r w:rsidR="00527481" w:rsidRPr="00CB3483">
        <w:rPr>
          <w:rFonts w:ascii="Times New Roman" w:hAnsi="Times New Roman" w:cs="Times New Roman"/>
          <w:sz w:val="24"/>
          <w:szCs w:val="24"/>
        </w:rPr>
        <w:t>и его тестя; со</w:t>
      </w:r>
      <w:r w:rsidR="00F16431">
        <w:rPr>
          <w:rFonts w:ascii="Times New Roman" w:hAnsi="Times New Roman" w:cs="Times New Roman"/>
          <w:sz w:val="24"/>
          <w:szCs w:val="24"/>
        </w:rPr>
        <w:t>гласно традиции, восходящей к XVII</w:t>
      </w:r>
      <w:r w:rsidR="00527481" w:rsidRPr="00CB3483">
        <w:rPr>
          <w:rFonts w:ascii="Times New Roman" w:hAnsi="Times New Roman" w:cs="Times New Roman"/>
          <w:sz w:val="24"/>
          <w:szCs w:val="24"/>
        </w:rPr>
        <w:t xml:space="preserve"> веку, именно из-за конфликта с Льюси и боязни преследований с его стороны Уильям Шекспир был вынужден покинуть Стратфорд в середине 1580-х годов. Разумеется, Нортона, Топклиффа и Льюси не следует отождествлять с представителями пуританства</w:t>
      </w:r>
      <w:r w:rsidR="00660A20" w:rsidRPr="00CB3483">
        <w:rPr>
          <w:rFonts w:ascii="Times New Roman" w:hAnsi="Times New Roman" w:cs="Times New Roman"/>
          <w:sz w:val="24"/>
          <w:szCs w:val="24"/>
        </w:rPr>
        <w:t xml:space="preserve"> в целом</w:t>
      </w:r>
      <w:r w:rsidR="00527481" w:rsidRPr="00CB3483">
        <w:rPr>
          <w:rFonts w:ascii="Times New Roman" w:hAnsi="Times New Roman" w:cs="Times New Roman"/>
          <w:sz w:val="24"/>
          <w:szCs w:val="24"/>
        </w:rPr>
        <w:t>, но на их примере становится очевидным</w:t>
      </w:r>
      <w:r w:rsidR="00660A20" w:rsidRPr="00CB3483">
        <w:rPr>
          <w:rFonts w:ascii="Times New Roman" w:hAnsi="Times New Roman" w:cs="Times New Roman"/>
          <w:sz w:val="24"/>
          <w:szCs w:val="24"/>
        </w:rPr>
        <w:t xml:space="preserve">, что по </w:t>
      </w:r>
      <w:r w:rsidR="00527481" w:rsidRPr="00CB3483">
        <w:rPr>
          <w:rFonts w:ascii="Times New Roman" w:hAnsi="Times New Roman" w:cs="Times New Roman"/>
          <w:sz w:val="24"/>
          <w:szCs w:val="24"/>
        </w:rPr>
        <w:t>социальн</w:t>
      </w:r>
      <w:r w:rsidR="00660A20" w:rsidRPr="00CB3483">
        <w:rPr>
          <w:rFonts w:ascii="Times New Roman" w:hAnsi="Times New Roman" w:cs="Times New Roman"/>
          <w:sz w:val="24"/>
          <w:szCs w:val="24"/>
        </w:rPr>
        <w:t>ому</w:t>
      </w:r>
      <w:r w:rsidR="00527481" w:rsidRPr="00CB3483">
        <w:rPr>
          <w:rFonts w:ascii="Times New Roman" w:hAnsi="Times New Roman" w:cs="Times New Roman"/>
          <w:sz w:val="24"/>
          <w:szCs w:val="24"/>
        </w:rPr>
        <w:t xml:space="preserve"> статус</w:t>
      </w:r>
      <w:r w:rsidR="00660A20" w:rsidRPr="00CB3483">
        <w:rPr>
          <w:rFonts w:ascii="Times New Roman" w:hAnsi="Times New Roman" w:cs="Times New Roman"/>
          <w:sz w:val="24"/>
          <w:szCs w:val="24"/>
        </w:rPr>
        <w:t>у</w:t>
      </w:r>
      <w:r w:rsidR="00527481" w:rsidRPr="00CB3483">
        <w:rPr>
          <w:rFonts w:ascii="Times New Roman" w:hAnsi="Times New Roman" w:cs="Times New Roman"/>
          <w:sz w:val="24"/>
          <w:szCs w:val="24"/>
        </w:rPr>
        <w:t xml:space="preserve"> </w:t>
      </w:r>
      <w:r w:rsidR="00660A20" w:rsidRPr="00CB3483">
        <w:rPr>
          <w:rFonts w:ascii="Times New Roman" w:hAnsi="Times New Roman" w:cs="Times New Roman"/>
          <w:sz w:val="24"/>
          <w:szCs w:val="24"/>
        </w:rPr>
        <w:t>католики и пуритане радикально отличались друг от друга в течение практически всего правления Елизаветы</w:t>
      </w:r>
      <w:r w:rsidR="00527481" w:rsidRPr="00CB3483">
        <w:rPr>
          <w:rFonts w:ascii="Times New Roman" w:hAnsi="Times New Roman" w:cs="Times New Roman"/>
          <w:sz w:val="24"/>
          <w:szCs w:val="24"/>
        </w:rPr>
        <w:t xml:space="preserve"> </w:t>
      </w:r>
      <w:r w:rsidR="00660A20" w:rsidRPr="00CB3483">
        <w:rPr>
          <w:rFonts w:ascii="Times New Roman" w:hAnsi="Times New Roman" w:cs="Times New Roman"/>
          <w:sz w:val="24"/>
          <w:szCs w:val="24"/>
        </w:rPr>
        <w:t>и что уровень</w:t>
      </w:r>
      <w:r w:rsidR="007E7771" w:rsidRPr="00CB3483">
        <w:rPr>
          <w:rFonts w:ascii="Times New Roman" w:hAnsi="Times New Roman" w:cs="Times New Roman"/>
          <w:sz w:val="24"/>
          <w:szCs w:val="24"/>
        </w:rPr>
        <w:t xml:space="preserve"> неприятия и</w:t>
      </w:r>
      <w:r w:rsidR="00660A20" w:rsidRPr="00CB3483">
        <w:rPr>
          <w:rFonts w:ascii="Times New Roman" w:hAnsi="Times New Roman" w:cs="Times New Roman"/>
          <w:sz w:val="24"/>
          <w:szCs w:val="24"/>
        </w:rPr>
        <w:t xml:space="preserve"> агрессии со стороны государственного аппарата по отношению к первым и к последним оказывается несопоставимым.</w:t>
      </w:r>
    </w:p>
    <w:p w:rsidR="00FD0712" w:rsidRPr="00CB3483" w:rsidRDefault="00660A20" w:rsidP="00CB3483">
      <w:pPr>
        <w:spacing w:line="276" w:lineRule="auto"/>
        <w:rPr>
          <w:rFonts w:ascii="Times New Roman" w:hAnsi="Times New Roman" w:cs="Times New Roman"/>
          <w:sz w:val="24"/>
          <w:szCs w:val="24"/>
        </w:rPr>
      </w:pPr>
      <w:r w:rsidRPr="00CB3483">
        <w:rPr>
          <w:rFonts w:ascii="Times New Roman" w:hAnsi="Times New Roman" w:cs="Times New Roman"/>
          <w:sz w:val="24"/>
          <w:szCs w:val="24"/>
        </w:rPr>
        <w:t>Д</w:t>
      </w:r>
      <w:r w:rsidR="00F60A3E" w:rsidRPr="00CB3483">
        <w:rPr>
          <w:rFonts w:ascii="Times New Roman" w:hAnsi="Times New Roman" w:cs="Times New Roman"/>
          <w:sz w:val="24"/>
          <w:szCs w:val="24"/>
        </w:rPr>
        <w:t>остигнутое к концу правления королевы подобие религиозного единения в стране было в значительной мере мнимым, обретено оно было с помощью кровавых методов и лишь отдалило полномасштабную гражданскую войну, которая охватила Англию через несколько десятилетий после смерти королевы.</w:t>
      </w:r>
      <w:r w:rsidR="009833F8" w:rsidRPr="00CB3483">
        <w:rPr>
          <w:rFonts w:ascii="Times New Roman" w:hAnsi="Times New Roman" w:cs="Times New Roman"/>
          <w:sz w:val="24"/>
          <w:szCs w:val="24"/>
        </w:rPr>
        <w:t xml:space="preserve"> </w:t>
      </w:r>
      <w:r w:rsidR="00FC2FD0" w:rsidRPr="00CB3483">
        <w:rPr>
          <w:rFonts w:ascii="Times New Roman" w:hAnsi="Times New Roman" w:cs="Times New Roman"/>
          <w:sz w:val="24"/>
          <w:szCs w:val="24"/>
        </w:rPr>
        <w:t>Жизнь протестантов в елизаветинской Англии не была безоблачной, поскольку на них, как и на все остальное население, в полной мере расп</w:t>
      </w:r>
      <w:r w:rsidR="008E18A3" w:rsidRPr="00CB3483">
        <w:rPr>
          <w:rFonts w:ascii="Times New Roman" w:hAnsi="Times New Roman" w:cs="Times New Roman"/>
          <w:sz w:val="24"/>
          <w:szCs w:val="24"/>
        </w:rPr>
        <w:t>ространялись последствия специфической</w:t>
      </w:r>
      <w:r w:rsidR="00FC2FD0" w:rsidRPr="00CB3483">
        <w:rPr>
          <w:rFonts w:ascii="Times New Roman" w:hAnsi="Times New Roman" w:cs="Times New Roman"/>
          <w:sz w:val="24"/>
          <w:szCs w:val="24"/>
        </w:rPr>
        <w:t xml:space="preserve"> внешней и внутренней политики правительства, приводивш</w:t>
      </w:r>
      <w:r w:rsidR="008E18A3" w:rsidRPr="00CB3483">
        <w:rPr>
          <w:rFonts w:ascii="Times New Roman" w:hAnsi="Times New Roman" w:cs="Times New Roman"/>
          <w:sz w:val="24"/>
          <w:szCs w:val="24"/>
        </w:rPr>
        <w:t>ей</w:t>
      </w:r>
      <w:r w:rsidR="00FC2FD0" w:rsidRPr="00CB3483">
        <w:rPr>
          <w:rFonts w:ascii="Times New Roman" w:hAnsi="Times New Roman" w:cs="Times New Roman"/>
          <w:sz w:val="24"/>
          <w:szCs w:val="24"/>
        </w:rPr>
        <w:t xml:space="preserve"> к обнищанию страны и к гибели многих ее граждан в результате военных действий на территории других государств. Существование </w:t>
      </w:r>
      <w:r w:rsidR="007E7771" w:rsidRPr="00CB3483">
        <w:rPr>
          <w:rFonts w:ascii="Times New Roman" w:hAnsi="Times New Roman" w:cs="Times New Roman"/>
          <w:sz w:val="24"/>
          <w:szCs w:val="24"/>
        </w:rPr>
        <w:t>католиков</w:t>
      </w:r>
      <w:r w:rsidR="00FC2FD0" w:rsidRPr="00CB3483">
        <w:rPr>
          <w:rFonts w:ascii="Times New Roman" w:hAnsi="Times New Roman" w:cs="Times New Roman"/>
          <w:sz w:val="24"/>
          <w:szCs w:val="24"/>
        </w:rPr>
        <w:t xml:space="preserve"> усугублялось </w:t>
      </w:r>
      <w:r w:rsidR="008E5CE4" w:rsidRPr="00CB3483">
        <w:rPr>
          <w:rFonts w:ascii="Times New Roman" w:hAnsi="Times New Roman" w:cs="Times New Roman"/>
          <w:sz w:val="24"/>
          <w:szCs w:val="24"/>
        </w:rPr>
        <w:t xml:space="preserve">их отстранением от участия в управлении страной, вытеснением из образовательной сферы и использованием </w:t>
      </w:r>
      <w:r w:rsidR="00FD0712" w:rsidRPr="00CB3483">
        <w:rPr>
          <w:rFonts w:ascii="Times New Roman" w:hAnsi="Times New Roman" w:cs="Times New Roman"/>
          <w:sz w:val="24"/>
          <w:szCs w:val="24"/>
        </w:rPr>
        <w:t>уже упомянутых выше</w:t>
      </w:r>
      <w:r w:rsidR="008E5CE4" w:rsidRPr="00CB3483">
        <w:rPr>
          <w:rFonts w:ascii="Times New Roman" w:hAnsi="Times New Roman" w:cs="Times New Roman"/>
          <w:sz w:val="24"/>
          <w:szCs w:val="24"/>
        </w:rPr>
        <w:t xml:space="preserve"> вариантов поражения в правах. </w:t>
      </w:r>
    </w:p>
    <w:p w:rsidR="00686871" w:rsidRPr="00CB3483" w:rsidRDefault="00686871" w:rsidP="00CB3483">
      <w:pPr>
        <w:spacing w:line="276" w:lineRule="auto"/>
        <w:rPr>
          <w:rFonts w:ascii="Times New Roman" w:hAnsi="Times New Roman" w:cs="Times New Roman"/>
          <w:sz w:val="24"/>
          <w:szCs w:val="24"/>
        </w:rPr>
      </w:pPr>
    </w:p>
    <w:p w:rsidR="00686871" w:rsidRPr="00CB3483" w:rsidRDefault="00686871" w:rsidP="00CB3483">
      <w:pPr>
        <w:spacing w:line="276" w:lineRule="auto"/>
        <w:rPr>
          <w:rFonts w:ascii="Times New Roman" w:hAnsi="Times New Roman" w:cs="Times New Roman"/>
          <w:b/>
          <w:sz w:val="24"/>
          <w:szCs w:val="24"/>
        </w:rPr>
      </w:pPr>
      <w:r w:rsidRPr="00CB3483">
        <w:rPr>
          <w:rFonts w:ascii="Times New Roman" w:hAnsi="Times New Roman" w:cs="Times New Roman"/>
          <w:b/>
          <w:sz w:val="24"/>
          <w:szCs w:val="24"/>
        </w:rPr>
        <w:t>Уильям Шекспир в елизаветинской Англии: общеизвестное, малоизвестное и почти не известное</w:t>
      </w:r>
    </w:p>
    <w:p w:rsidR="00F345BA" w:rsidRPr="00CB3483" w:rsidRDefault="00FD0712" w:rsidP="00CB3483">
      <w:pPr>
        <w:spacing w:line="276" w:lineRule="auto"/>
        <w:rPr>
          <w:rFonts w:ascii="Times New Roman" w:hAnsi="Times New Roman" w:cs="Times New Roman"/>
          <w:sz w:val="24"/>
          <w:szCs w:val="24"/>
        </w:rPr>
      </w:pPr>
      <w:r w:rsidRPr="00CB3483">
        <w:rPr>
          <w:rFonts w:ascii="Times New Roman" w:hAnsi="Times New Roman" w:cs="Times New Roman"/>
          <w:sz w:val="24"/>
          <w:szCs w:val="24"/>
        </w:rPr>
        <w:t>Искажение реальной картины жизни в елизаветинской Англии многими поколениями историков приводит, среди прочего, к ложным интерпретациям фактов жизни и творчества Уильяма Шекспира.</w:t>
      </w:r>
      <w:r w:rsidR="008E24DE" w:rsidRPr="00CB3483">
        <w:rPr>
          <w:rFonts w:ascii="Times New Roman" w:hAnsi="Times New Roman" w:cs="Times New Roman"/>
          <w:sz w:val="24"/>
          <w:szCs w:val="24"/>
        </w:rPr>
        <w:t xml:space="preserve"> </w:t>
      </w:r>
      <w:r w:rsidR="00CE60D5" w:rsidRPr="00CB3483">
        <w:rPr>
          <w:rFonts w:ascii="Times New Roman" w:hAnsi="Times New Roman" w:cs="Times New Roman"/>
          <w:sz w:val="24"/>
          <w:szCs w:val="24"/>
        </w:rPr>
        <w:t>Вовлеченность шекспировской актерской труппы, например, в общий контекст заговора Эссекса хорошо известна и подробно описана, но</w:t>
      </w:r>
      <w:r w:rsidR="00F16431">
        <w:rPr>
          <w:rFonts w:ascii="Times New Roman" w:hAnsi="Times New Roman" w:cs="Times New Roman"/>
          <w:sz w:val="24"/>
          <w:szCs w:val="24"/>
        </w:rPr>
        <w:t>,</w:t>
      </w:r>
      <w:r w:rsidR="00CE60D5" w:rsidRPr="00CB3483">
        <w:rPr>
          <w:rFonts w:ascii="Times New Roman" w:hAnsi="Times New Roman" w:cs="Times New Roman"/>
          <w:sz w:val="24"/>
          <w:szCs w:val="24"/>
        </w:rPr>
        <w:t xml:space="preserve"> помимо придворных интриг и заговоров</w:t>
      </w:r>
      <w:r w:rsidR="00F16431">
        <w:rPr>
          <w:rFonts w:ascii="Times New Roman" w:hAnsi="Times New Roman" w:cs="Times New Roman"/>
          <w:sz w:val="24"/>
          <w:szCs w:val="24"/>
        </w:rPr>
        <w:t>,</w:t>
      </w:r>
      <w:r w:rsidR="00CE60D5" w:rsidRPr="00CB3483">
        <w:rPr>
          <w:rFonts w:ascii="Times New Roman" w:hAnsi="Times New Roman" w:cs="Times New Roman"/>
          <w:sz w:val="24"/>
          <w:szCs w:val="24"/>
        </w:rPr>
        <w:t xml:space="preserve"> существовали значительно более серьезные и глобальные конфликты, которые напрямую касались Шекспира и его современников.  </w:t>
      </w:r>
      <w:r w:rsidR="008E24DE" w:rsidRPr="00CB3483">
        <w:rPr>
          <w:rFonts w:ascii="Times New Roman" w:hAnsi="Times New Roman" w:cs="Times New Roman"/>
          <w:sz w:val="24"/>
          <w:szCs w:val="24"/>
        </w:rPr>
        <w:t>Центральный – религиозный – конфликт эпохи находил отражение в драматургических текстах</w:t>
      </w:r>
      <w:r w:rsidR="00CE60D5" w:rsidRPr="00CB3483">
        <w:rPr>
          <w:rFonts w:ascii="Times New Roman" w:hAnsi="Times New Roman" w:cs="Times New Roman"/>
          <w:sz w:val="24"/>
          <w:szCs w:val="24"/>
        </w:rPr>
        <w:t xml:space="preserve"> Шекспира</w:t>
      </w:r>
      <w:r w:rsidR="008E24DE" w:rsidRPr="00CB3483">
        <w:rPr>
          <w:rFonts w:ascii="Times New Roman" w:hAnsi="Times New Roman" w:cs="Times New Roman"/>
          <w:sz w:val="24"/>
          <w:szCs w:val="24"/>
        </w:rPr>
        <w:t>, предназначавшихся для широкой публики елизав</w:t>
      </w:r>
      <w:r w:rsidR="00F16431">
        <w:rPr>
          <w:rFonts w:ascii="Times New Roman" w:hAnsi="Times New Roman" w:cs="Times New Roman"/>
          <w:sz w:val="24"/>
          <w:szCs w:val="24"/>
        </w:rPr>
        <w:t>етинских театров, которые наряду с</w:t>
      </w:r>
      <w:r w:rsidR="008E24DE" w:rsidRPr="00CB3483">
        <w:rPr>
          <w:rFonts w:ascii="Times New Roman" w:hAnsi="Times New Roman" w:cs="Times New Roman"/>
          <w:sz w:val="24"/>
          <w:szCs w:val="24"/>
        </w:rPr>
        <w:t xml:space="preserve"> эстетиче</w:t>
      </w:r>
      <w:r w:rsidR="00CE60D5" w:rsidRPr="00CB3483">
        <w:rPr>
          <w:rFonts w:ascii="Times New Roman" w:hAnsi="Times New Roman" w:cs="Times New Roman"/>
          <w:sz w:val="24"/>
          <w:szCs w:val="24"/>
        </w:rPr>
        <w:t>ски</w:t>
      </w:r>
      <w:r w:rsidR="00F16431">
        <w:rPr>
          <w:rFonts w:ascii="Times New Roman" w:hAnsi="Times New Roman" w:cs="Times New Roman"/>
          <w:sz w:val="24"/>
          <w:szCs w:val="24"/>
        </w:rPr>
        <w:t>ми</w:t>
      </w:r>
      <w:r w:rsidR="00CE60D5" w:rsidRPr="00CB3483">
        <w:rPr>
          <w:rFonts w:ascii="Times New Roman" w:hAnsi="Times New Roman" w:cs="Times New Roman"/>
          <w:sz w:val="24"/>
          <w:szCs w:val="24"/>
        </w:rPr>
        <w:t xml:space="preserve"> функци</w:t>
      </w:r>
      <w:r w:rsidR="00F16431">
        <w:rPr>
          <w:rFonts w:ascii="Times New Roman" w:hAnsi="Times New Roman" w:cs="Times New Roman"/>
          <w:sz w:val="24"/>
          <w:szCs w:val="24"/>
        </w:rPr>
        <w:t>ями</w:t>
      </w:r>
      <w:r w:rsidR="00CE60D5" w:rsidRPr="00CB3483">
        <w:rPr>
          <w:rFonts w:ascii="Times New Roman" w:hAnsi="Times New Roman" w:cs="Times New Roman"/>
          <w:sz w:val="24"/>
          <w:szCs w:val="24"/>
        </w:rPr>
        <w:t xml:space="preserve"> выполняли роль нынешнего</w:t>
      </w:r>
      <w:r w:rsidR="008E24DE" w:rsidRPr="00CB3483">
        <w:rPr>
          <w:rFonts w:ascii="Times New Roman" w:hAnsi="Times New Roman" w:cs="Times New Roman"/>
          <w:sz w:val="24"/>
          <w:szCs w:val="24"/>
        </w:rPr>
        <w:t xml:space="preserve"> телевидения и </w:t>
      </w:r>
      <w:r w:rsidR="00CE60D5" w:rsidRPr="00CB3483">
        <w:rPr>
          <w:rFonts w:ascii="Times New Roman" w:hAnsi="Times New Roman" w:cs="Times New Roman"/>
          <w:sz w:val="24"/>
          <w:szCs w:val="24"/>
        </w:rPr>
        <w:lastRenderedPageBreak/>
        <w:t>других</w:t>
      </w:r>
      <w:r w:rsidR="008E24DE" w:rsidRPr="00CB3483">
        <w:rPr>
          <w:rFonts w:ascii="Times New Roman" w:hAnsi="Times New Roman" w:cs="Times New Roman"/>
          <w:sz w:val="24"/>
          <w:szCs w:val="24"/>
        </w:rPr>
        <w:t xml:space="preserve"> средств массовой информации, оперативно отзываясь на злободневные события. Перевод этих текстов в чисто вневременной над-исторический план </w:t>
      </w:r>
      <w:r w:rsidR="00F345BA" w:rsidRPr="00CB3483">
        <w:rPr>
          <w:rFonts w:ascii="Times New Roman" w:hAnsi="Times New Roman" w:cs="Times New Roman"/>
          <w:sz w:val="24"/>
          <w:szCs w:val="24"/>
        </w:rPr>
        <w:t>превращает их как минимум в</w:t>
      </w:r>
      <w:r w:rsidR="008E24DE" w:rsidRPr="00CB3483">
        <w:rPr>
          <w:rFonts w:ascii="Times New Roman" w:hAnsi="Times New Roman" w:cs="Times New Roman"/>
          <w:sz w:val="24"/>
          <w:szCs w:val="24"/>
        </w:rPr>
        <w:t xml:space="preserve"> загадочны</w:t>
      </w:r>
      <w:r w:rsidR="00F345BA" w:rsidRPr="00CB3483">
        <w:rPr>
          <w:rFonts w:ascii="Times New Roman" w:hAnsi="Times New Roman" w:cs="Times New Roman"/>
          <w:sz w:val="24"/>
          <w:szCs w:val="24"/>
        </w:rPr>
        <w:t>е</w:t>
      </w:r>
      <w:r w:rsidR="008E24DE" w:rsidRPr="00CB3483">
        <w:rPr>
          <w:rFonts w:ascii="Times New Roman" w:hAnsi="Times New Roman" w:cs="Times New Roman"/>
          <w:sz w:val="24"/>
          <w:szCs w:val="24"/>
        </w:rPr>
        <w:t xml:space="preserve"> («Гамлет»)</w:t>
      </w:r>
      <w:r w:rsidR="00F345BA" w:rsidRPr="00CB3483">
        <w:rPr>
          <w:rFonts w:ascii="Times New Roman" w:hAnsi="Times New Roman" w:cs="Times New Roman"/>
          <w:sz w:val="24"/>
          <w:szCs w:val="24"/>
        </w:rPr>
        <w:t>,</w:t>
      </w:r>
      <w:r w:rsidR="008E24DE" w:rsidRPr="00CB3483">
        <w:rPr>
          <w:rFonts w:ascii="Times New Roman" w:hAnsi="Times New Roman" w:cs="Times New Roman"/>
          <w:sz w:val="24"/>
          <w:szCs w:val="24"/>
        </w:rPr>
        <w:t xml:space="preserve"> </w:t>
      </w:r>
      <w:r w:rsidR="00F345BA" w:rsidRPr="00CB3483">
        <w:rPr>
          <w:rFonts w:ascii="Times New Roman" w:hAnsi="Times New Roman" w:cs="Times New Roman"/>
          <w:sz w:val="24"/>
          <w:szCs w:val="24"/>
        </w:rPr>
        <w:t>а</w:t>
      </w:r>
      <w:r w:rsidR="008E24DE" w:rsidRPr="00CB3483">
        <w:rPr>
          <w:rFonts w:ascii="Times New Roman" w:hAnsi="Times New Roman" w:cs="Times New Roman"/>
          <w:sz w:val="24"/>
          <w:szCs w:val="24"/>
        </w:rPr>
        <w:t xml:space="preserve"> в ряде случаев </w:t>
      </w:r>
      <w:r w:rsidR="00F345BA" w:rsidRPr="00CB3483">
        <w:rPr>
          <w:rFonts w:ascii="Times New Roman" w:hAnsi="Times New Roman" w:cs="Times New Roman"/>
          <w:sz w:val="24"/>
          <w:szCs w:val="24"/>
        </w:rPr>
        <w:t xml:space="preserve">и просто в </w:t>
      </w:r>
      <w:r w:rsidR="008E24DE" w:rsidRPr="00CB3483">
        <w:rPr>
          <w:rFonts w:ascii="Times New Roman" w:hAnsi="Times New Roman" w:cs="Times New Roman"/>
          <w:sz w:val="24"/>
          <w:szCs w:val="24"/>
        </w:rPr>
        <w:t>маловразумительны</w:t>
      </w:r>
      <w:r w:rsidR="00F345BA" w:rsidRPr="00CB3483">
        <w:rPr>
          <w:rFonts w:ascii="Times New Roman" w:hAnsi="Times New Roman" w:cs="Times New Roman"/>
          <w:sz w:val="24"/>
          <w:szCs w:val="24"/>
        </w:rPr>
        <w:t>е</w:t>
      </w:r>
      <w:r w:rsidR="008E24DE" w:rsidRPr="00CB3483">
        <w:rPr>
          <w:rFonts w:ascii="Times New Roman" w:hAnsi="Times New Roman" w:cs="Times New Roman"/>
          <w:sz w:val="24"/>
          <w:szCs w:val="24"/>
        </w:rPr>
        <w:t xml:space="preserve"> </w:t>
      </w:r>
      <w:r w:rsidR="00F345BA" w:rsidRPr="00CB3483">
        <w:rPr>
          <w:rFonts w:ascii="Times New Roman" w:hAnsi="Times New Roman" w:cs="Times New Roman"/>
          <w:sz w:val="24"/>
          <w:szCs w:val="24"/>
        </w:rPr>
        <w:t>(«Тит Андроник»), что делает невозможной их адекватную интерпретацию. То же самое относится и к поэзии Шекспира, его стихотворению «Феникс и Голубь» (“</w:t>
      </w:r>
      <w:r w:rsidR="00F345BA" w:rsidRPr="00CB3483">
        <w:rPr>
          <w:rFonts w:ascii="Times New Roman" w:hAnsi="Times New Roman" w:cs="Times New Roman"/>
          <w:sz w:val="24"/>
          <w:szCs w:val="24"/>
          <w:lang w:val="en-US"/>
        </w:rPr>
        <w:t>Let</w:t>
      </w:r>
      <w:r w:rsidR="00F345BA" w:rsidRPr="00CB3483">
        <w:rPr>
          <w:rFonts w:ascii="Times New Roman" w:hAnsi="Times New Roman" w:cs="Times New Roman"/>
          <w:sz w:val="24"/>
          <w:szCs w:val="24"/>
        </w:rPr>
        <w:t xml:space="preserve"> </w:t>
      </w:r>
      <w:r w:rsidR="00F345BA" w:rsidRPr="00CB3483">
        <w:rPr>
          <w:rFonts w:ascii="Times New Roman" w:hAnsi="Times New Roman" w:cs="Times New Roman"/>
          <w:sz w:val="24"/>
          <w:szCs w:val="24"/>
          <w:lang w:val="en-US"/>
        </w:rPr>
        <w:t>the</w:t>
      </w:r>
      <w:r w:rsidR="00F345BA" w:rsidRPr="00CB3483">
        <w:rPr>
          <w:rFonts w:ascii="Times New Roman" w:hAnsi="Times New Roman" w:cs="Times New Roman"/>
          <w:sz w:val="24"/>
          <w:szCs w:val="24"/>
        </w:rPr>
        <w:t xml:space="preserve"> </w:t>
      </w:r>
      <w:r w:rsidR="00F345BA" w:rsidRPr="00CB3483">
        <w:rPr>
          <w:rFonts w:ascii="Times New Roman" w:hAnsi="Times New Roman" w:cs="Times New Roman"/>
          <w:sz w:val="24"/>
          <w:szCs w:val="24"/>
          <w:lang w:val="en-US"/>
        </w:rPr>
        <w:t>bird</w:t>
      </w:r>
      <w:r w:rsidR="00F345BA" w:rsidRPr="00CB3483">
        <w:rPr>
          <w:rFonts w:ascii="Times New Roman" w:hAnsi="Times New Roman" w:cs="Times New Roman"/>
          <w:sz w:val="24"/>
          <w:szCs w:val="24"/>
        </w:rPr>
        <w:t xml:space="preserve"> </w:t>
      </w:r>
      <w:r w:rsidR="00F345BA" w:rsidRPr="00CB3483">
        <w:rPr>
          <w:rFonts w:ascii="Times New Roman" w:hAnsi="Times New Roman" w:cs="Times New Roman"/>
          <w:sz w:val="24"/>
          <w:szCs w:val="24"/>
          <w:lang w:val="en-US"/>
        </w:rPr>
        <w:t>of</w:t>
      </w:r>
      <w:r w:rsidR="00F345BA" w:rsidRPr="00CB3483">
        <w:rPr>
          <w:rFonts w:ascii="Times New Roman" w:hAnsi="Times New Roman" w:cs="Times New Roman"/>
          <w:sz w:val="24"/>
          <w:szCs w:val="24"/>
        </w:rPr>
        <w:t xml:space="preserve"> </w:t>
      </w:r>
      <w:r w:rsidR="00F345BA" w:rsidRPr="00CB3483">
        <w:rPr>
          <w:rFonts w:ascii="Times New Roman" w:hAnsi="Times New Roman" w:cs="Times New Roman"/>
          <w:sz w:val="24"/>
          <w:szCs w:val="24"/>
          <w:lang w:val="en-US"/>
        </w:rPr>
        <w:t>loudest</w:t>
      </w:r>
      <w:r w:rsidR="00F345BA" w:rsidRPr="00CB3483">
        <w:rPr>
          <w:rFonts w:ascii="Times New Roman" w:hAnsi="Times New Roman" w:cs="Times New Roman"/>
          <w:sz w:val="24"/>
          <w:szCs w:val="24"/>
        </w:rPr>
        <w:t xml:space="preserve"> </w:t>
      </w:r>
      <w:r w:rsidR="00F345BA" w:rsidRPr="00CB3483">
        <w:rPr>
          <w:rFonts w:ascii="Times New Roman" w:hAnsi="Times New Roman" w:cs="Times New Roman"/>
          <w:sz w:val="24"/>
          <w:szCs w:val="24"/>
          <w:lang w:val="en-US"/>
        </w:rPr>
        <w:t>lay</w:t>
      </w:r>
      <w:r w:rsidR="00F345BA" w:rsidRPr="00CB3483">
        <w:rPr>
          <w:rFonts w:ascii="Times New Roman" w:hAnsi="Times New Roman" w:cs="Times New Roman"/>
          <w:sz w:val="24"/>
          <w:szCs w:val="24"/>
        </w:rPr>
        <w:t>”, 1601) и его лирическим поэмам (“</w:t>
      </w:r>
      <w:r w:rsidR="00F345BA" w:rsidRPr="00CB3483">
        <w:rPr>
          <w:rFonts w:ascii="Times New Roman" w:hAnsi="Times New Roman" w:cs="Times New Roman"/>
          <w:sz w:val="24"/>
          <w:szCs w:val="24"/>
          <w:lang w:val="en-US"/>
        </w:rPr>
        <w:t>Venus</w:t>
      </w:r>
      <w:r w:rsidR="00F345BA" w:rsidRPr="00CB3483">
        <w:rPr>
          <w:rFonts w:ascii="Times New Roman" w:hAnsi="Times New Roman" w:cs="Times New Roman"/>
          <w:sz w:val="24"/>
          <w:szCs w:val="24"/>
        </w:rPr>
        <w:t xml:space="preserve"> </w:t>
      </w:r>
      <w:r w:rsidR="00F345BA" w:rsidRPr="00CB3483">
        <w:rPr>
          <w:rFonts w:ascii="Times New Roman" w:hAnsi="Times New Roman" w:cs="Times New Roman"/>
          <w:sz w:val="24"/>
          <w:szCs w:val="24"/>
          <w:lang w:val="en-US"/>
        </w:rPr>
        <w:t>and</w:t>
      </w:r>
      <w:r w:rsidR="00F345BA" w:rsidRPr="00CB3483">
        <w:rPr>
          <w:rFonts w:ascii="Times New Roman" w:hAnsi="Times New Roman" w:cs="Times New Roman"/>
          <w:sz w:val="24"/>
          <w:szCs w:val="24"/>
        </w:rPr>
        <w:t xml:space="preserve"> </w:t>
      </w:r>
      <w:r w:rsidR="00F345BA" w:rsidRPr="00CB3483">
        <w:rPr>
          <w:rFonts w:ascii="Times New Roman" w:hAnsi="Times New Roman" w:cs="Times New Roman"/>
          <w:sz w:val="24"/>
          <w:szCs w:val="24"/>
          <w:lang w:val="en-US"/>
        </w:rPr>
        <w:t>Adonis</w:t>
      </w:r>
      <w:r w:rsidR="00F345BA" w:rsidRPr="00CB3483">
        <w:rPr>
          <w:rFonts w:ascii="Times New Roman" w:hAnsi="Times New Roman" w:cs="Times New Roman"/>
          <w:sz w:val="24"/>
          <w:szCs w:val="24"/>
        </w:rPr>
        <w:t>”, 1593, “</w:t>
      </w:r>
      <w:r w:rsidR="00F345BA" w:rsidRPr="00CB3483">
        <w:rPr>
          <w:rFonts w:ascii="Times New Roman" w:hAnsi="Times New Roman" w:cs="Times New Roman"/>
          <w:sz w:val="24"/>
          <w:szCs w:val="24"/>
          <w:lang w:val="en-US"/>
        </w:rPr>
        <w:t>Rape</w:t>
      </w:r>
      <w:r w:rsidR="00F345BA" w:rsidRPr="00CB3483">
        <w:rPr>
          <w:rFonts w:ascii="Times New Roman" w:hAnsi="Times New Roman" w:cs="Times New Roman"/>
          <w:sz w:val="24"/>
          <w:szCs w:val="24"/>
        </w:rPr>
        <w:t xml:space="preserve"> </w:t>
      </w:r>
      <w:r w:rsidR="00F345BA" w:rsidRPr="00CB3483">
        <w:rPr>
          <w:rFonts w:ascii="Times New Roman" w:hAnsi="Times New Roman" w:cs="Times New Roman"/>
          <w:sz w:val="24"/>
          <w:szCs w:val="24"/>
          <w:lang w:val="en-US"/>
        </w:rPr>
        <w:t>of</w:t>
      </w:r>
      <w:r w:rsidR="00F345BA" w:rsidRPr="00CB3483">
        <w:rPr>
          <w:rFonts w:ascii="Times New Roman" w:hAnsi="Times New Roman" w:cs="Times New Roman"/>
          <w:sz w:val="24"/>
          <w:szCs w:val="24"/>
        </w:rPr>
        <w:t xml:space="preserve"> </w:t>
      </w:r>
      <w:r w:rsidR="00F345BA" w:rsidRPr="00CB3483">
        <w:rPr>
          <w:rFonts w:ascii="Times New Roman" w:hAnsi="Times New Roman" w:cs="Times New Roman"/>
          <w:sz w:val="24"/>
          <w:szCs w:val="24"/>
          <w:lang w:val="en-US"/>
        </w:rPr>
        <w:t>Lucrece</w:t>
      </w:r>
      <w:r w:rsidR="00F345BA" w:rsidRPr="00CB3483">
        <w:rPr>
          <w:rFonts w:ascii="Times New Roman" w:hAnsi="Times New Roman" w:cs="Times New Roman"/>
          <w:sz w:val="24"/>
          <w:szCs w:val="24"/>
        </w:rPr>
        <w:t xml:space="preserve">”, 1594), посвященным графу Саутгемптону. </w:t>
      </w:r>
    </w:p>
    <w:p w:rsidR="00F345BA" w:rsidRPr="00CB3483" w:rsidRDefault="00FD0712" w:rsidP="00CB3483">
      <w:pPr>
        <w:spacing w:line="276" w:lineRule="auto"/>
        <w:rPr>
          <w:rFonts w:ascii="Times New Roman" w:hAnsi="Times New Roman" w:cs="Times New Roman"/>
          <w:sz w:val="24"/>
          <w:szCs w:val="24"/>
        </w:rPr>
      </w:pPr>
      <w:r w:rsidRPr="00CB3483">
        <w:rPr>
          <w:rFonts w:ascii="Times New Roman" w:hAnsi="Times New Roman" w:cs="Times New Roman"/>
          <w:sz w:val="24"/>
          <w:szCs w:val="24"/>
        </w:rPr>
        <w:t xml:space="preserve">Как и многие его сограждане и современники, </w:t>
      </w:r>
      <w:r w:rsidR="00F345BA" w:rsidRPr="00CB3483">
        <w:rPr>
          <w:rFonts w:ascii="Times New Roman" w:hAnsi="Times New Roman" w:cs="Times New Roman"/>
          <w:sz w:val="24"/>
          <w:szCs w:val="24"/>
        </w:rPr>
        <w:t>Шекспир</w:t>
      </w:r>
      <w:r w:rsidRPr="00CB3483">
        <w:rPr>
          <w:rFonts w:ascii="Times New Roman" w:hAnsi="Times New Roman" w:cs="Times New Roman"/>
          <w:sz w:val="24"/>
          <w:szCs w:val="24"/>
        </w:rPr>
        <w:t>, скорее всего, не интересовался тонкостями идеологических дебатов между католическими и протестантскими теологами</w:t>
      </w:r>
      <w:r w:rsidR="00B90FC3" w:rsidRPr="00CB3483">
        <w:rPr>
          <w:rFonts w:ascii="Times New Roman" w:hAnsi="Times New Roman" w:cs="Times New Roman"/>
          <w:sz w:val="24"/>
          <w:szCs w:val="24"/>
        </w:rPr>
        <w:t xml:space="preserve"> наподобие полемики по поводу так называемой «транссубстанциации» («Пресуществления</w:t>
      </w:r>
      <w:r w:rsidR="008E24DE" w:rsidRPr="00CB3483">
        <w:rPr>
          <w:rFonts w:ascii="Times New Roman" w:hAnsi="Times New Roman" w:cs="Times New Roman"/>
          <w:sz w:val="24"/>
          <w:szCs w:val="24"/>
        </w:rPr>
        <w:t>»</w:t>
      </w:r>
      <w:r w:rsidR="00B90FC3" w:rsidRPr="00CB3483">
        <w:rPr>
          <w:rFonts w:ascii="Times New Roman" w:hAnsi="Times New Roman" w:cs="Times New Roman"/>
          <w:sz w:val="24"/>
          <w:szCs w:val="24"/>
        </w:rPr>
        <w:t>) во  время Таинства Евхаристии</w:t>
      </w:r>
      <w:r w:rsidRPr="00CB3483">
        <w:rPr>
          <w:rFonts w:ascii="Times New Roman" w:hAnsi="Times New Roman" w:cs="Times New Roman"/>
          <w:sz w:val="24"/>
          <w:szCs w:val="24"/>
        </w:rPr>
        <w:t>,</w:t>
      </w:r>
      <w:r w:rsidR="00B90FC3" w:rsidRPr="00CB3483">
        <w:rPr>
          <w:rFonts w:ascii="Times New Roman" w:hAnsi="Times New Roman" w:cs="Times New Roman"/>
          <w:sz w:val="24"/>
          <w:szCs w:val="24"/>
        </w:rPr>
        <w:t xml:space="preserve"> </w:t>
      </w:r>
      <w:r w:rsidRPr="00CB3483">
        <w:rPr>
          <w:rFonts w:ascii="Times New Roman" w:hAnsi="Times New Roman" w:cs="Times New Roman"/>
          <w:sz w:val="24"/>
          <w:szCs w:val="24"/>
        </w:rPr>
        <w:t xml:space="preserve"> хотя практическ</w:t>
      </w:r>
      <w:r w:rsidR="00F030A8" w:rsidRPr="00CB3483">
        <w:rPr>
          <w:rFonts w:ascii="Times New Roman" w:hAnsi="Times New Roman" w:cs="Times New Roman"/>
          <w:sz w:val="24"/>
          <w:szCs w:val="24"/>
        </w:rPr>
        <w:t>о</w:t>
      </w:r>
      <w:r w:rsidRPr="00CB3483">
        <w:rPr>
          <w:rFonts w:ascii="Times New Roman" w:hAnsi="Times New Roman" w:cs="Times New Roman"/>
          <w:sz w:val="24"/>
          <w:szCs w:val="24"/>
        </w:rPr>
        <w:t xml:space="preserve">е </w:t>
      </w:r>
      <w:r w:rsidR="00F030A8" w:rsidRPr="00CB3483">
        <w:rPr>
          <w:rFonts w:ascii="Times New Roman" w:hAnsi="Times New Roman" w:cs="Times New Roman"/>
          <w:sz w:val="24"/>
          <w:szCs w:val="24"/>
        </w:rPr>
        <w:t>применение</w:t>
      </w:r>
      <w:r w:rsidRPr="00CB3483">
        <w:rPr>
          <w:rFonts w:ascii="Times New Roman" w:hAnsi="Times New Roman" w:cs="Times New Roman"/>
          <w:sz w:val="24"/>
          <w:szCs w:val="24"/>
        </w:rPr>
        <w:t xml:space="preserve"> протестантских тезисов типа «двойного предопределения»</w:t>
      </w:r>
      <w:r w:rsidR="00B90FC3" w:rsidRPr="00CB3483">
        <w:rPr>
          <w:rFonts w:ascii="Times New Roman" w:hAnsi="Times New Roman" w:cs="Times New Roman"/>
          <w:sz w:val="24"/>
          <w:szCs w:val="24"/>
        </w:rPr>
        <w:t>, судя по содержанию</w:t>
      </w:r>
      <w:r w:rsidRPr="00CB3483">
        <w:rPr>
          <w:rFonts w:ascii="Times New Roman" w:hAnsi="Times New Roman" w:cs="Times New Roman"/>
          <w:sz w:val="24"/>
          <w:szCs w:val="24"/>
        </w:rPr>
        <w:t xml:space="preserve"> текстов</w:t>
      </w:r>
      <w:r w:rsidR="00B90FC3" w:rsidRPr="00CB3483">
        <w:rPr>
          <w:rFonts w:ascii="Times New Roman" w:hAnsi="Times New Roman" w:cs="Times New Roman"/>
          <w:sz w:val="24"/>
          <w:szCs w:val="24"/>
        </w:rPr>
        <w:t xml:space="preserve"> Шекспира</w:t>
      </w:r>
      <w:r w:rsidR="00F030A8" w:rsidRPr="00CB3483">
        <w:rPr>
          <w:rFonts w:ascii="Times New Roman" w:hAnsi="Times New Roman" w:cs="Times New Roman"/>
          <w:sz w:val="24"/>
          <w:szCs w:val="24"/>
        </w:rPr>
        <w:t>, не могло не вызвать у него неприятия и возмущения (Шейлок в «Венецианском купце» почти до конца пьесы последовательно и убедительно противостоит самодовольным христианам, готовым пользоваться плодами его трудов, но презирающим его за его «инакость»). Однако</w:t>
      </w:r>
      <w:r w:rsidR="00F16431">
        <w:rPr>
          <w:rFonts w:ascii="Times New Roman" w:hAnsi="Times New Roman" w:cs="Times New Roman"/>
          <w:sz w:val="24"/>
          <w:szCs w:val="24"/>
        </w:rPr>
        <w:t>,</w:t>
      </w:r>
      <w:r w:rsidR="00B90FC3" w:rsidRPr="00CB3483">
        <w:rPr>
          <w:rFonts w:ascii="Times New Roman" w:hAnsi="Times New Roman" w:cs="Times New Roman"/>
          <w:sz w:val="24"/>
          <w:szCs w:val="24"/>
        </w:rPr>
        <w:t xml:space="preserve"> помимо трудно доказуемых или вообще недоказуемых тезисов о взглядах Шекспира на проблемы доктрины</w:t>
      </w:r>
      <w:r w:rsidR="00F16431">
        <w:rPr>
          <w:rFonts w:ascii="Times New Roman" w:hAnsi="Times New Roman" w:cs="Times New Roman"/>
          <w:sz w:val="24"/>
          <w:szCs w:val="24"/>
        </w:rPr>
        <w:t>,</w:t>
      </w:r>
      <w:r w:rsidR="00B90FC3" w:rsidRPr="00CB3483">
        <w:rPr>
          <w:rFonts w:ascii="Times New Roman" w:hAnsi="Times New Roman" w:cs="Times New Roman"/>
          <w:sz w:val="24"/>
          <w:szCs w:val="24"/>
        </w:rPr>
        <w:t xml:space="preserve"> существуют неопровержимые свидетельства его социальных связей с католическим подпольем, начало которым было положено его рождением в семье католика-нонконформиста Джона Шекспира </w:t>
      </w:r>
      <w:r w:rsidR="00E44A0A" w:rsidRPr="00CB3483">
        <w:rPr>
          <w:rFonts w:ascii="Times New Roman" w:hAnsi="Times New Roman" w:cs="Times New Roman"/>
          <w:sz w:val="24"/>
          <w:szCs w:val="24"/>
        </w:rPr>
        <w:t>и Мэри Арден (о трагической судьбе ее родственников Джона Сомервилля и Эдварда Ардена было сказано выше)</w:t>
      </w:r>
      <w:r w:rsidR="008E24DE" w:rsidRPr="00CB3483">
        <w:rPr>
          <w:rFonts w:ascii="Times New Roman" w:hAnsi="Times New Roman" w:cs="Times New Roman"/>
          <w:sz w:val="24"/>
          <w:szCs w:val="24"/>
        </w:rPr>
        <w:t>, которые продолжались в течение его жизни как минимум через общение с известной своими католическими пристрастиями семьей</w:t>
      </w:r>
      <w:r w:rsidR="00E44A0A" w:rsidRPr="00CB3483">
        <w:rPr>
          <w:rFonts w:ascii="Times New Roman" w:hAnsi="Times New Roman" w:cs="Times New Roman"/>
          <w:sz w:val="24"/>
          <w:szCs w:val="24"/>
        </w:rPr>
        <w:t xml:space="preserve"> </w:t>
      </w:r>
      <w:r w:rsidR="008E24DE" w:rsidRPr="00CB3483">
        <w:rPr>
          <w:rFonts w:ascii="Times New Roman" w:hAnsi="Times New Roman" w:cs="Times New Roman"/>
          <w:sz w:val="24"/>
          <w:szCs w:val="24"/>
        </w:rPr>
        <w:t xml:space="preserve">графа Саутгемптона </w:t>
      </w:r>
      <w:r w:rsidR="00E44A0A" w:rsidRPr="00CB3483">
        <w:rPr>
          <w:rFonts w:ascii="Times New Roman" w:hAnsi="Times New Roman" w:cs="Times New Roman"/>
          <w:sz w:val="24"/>
          <w:szCs w:val="24"/>
        </w:rPr>
        <w:t>и которые не прерывались до смерти самого поэта и драматурга. Ярчайшее свидетельство</w:t>
      </w:r>
      <w:r w:rsidR="00F345BA" w:rsidRPr="00CB3483">
        <w:rPr>
          <w:rFonts w:ascii="Times New Roman" w:hAnsi="Times New Roman" w:cs="Times New Roman"/>
          <w:sz w:val="24"/>
          <w:szCs w:val="24"/>
        </w:rPr>
        <w:t xml:space="preserve"> устойчивости </w:t>
      </w:r>
      <w:r w:rsidR="00E44A0A" w:rsidRPr="00CB3483">
        <w:rPr>
          <w:rFonts w:ascii="Times New Roman" w:hAnsi="Times New Roman" w:cs="Times New Roman"/>
          <w:sz w:val="24"/>
          <w:szCs w:val="24"/>
        </w:rPr>
        <w:t xml:space="preserve">этих связей – покупка Шекспиром </w:t>
      </w:r>
      <w:r w:rsidR="00D43CE3" w:rsidRPr="00CB3483">
        <w:rPr>
          <w:rFonts w:ascii="Times New Roman" w:hAnsi="Times New Roman" w:cs="Times New Roman"/>
          <w:sz w:val="24"/>
          <w:szCs w:val="24"/>
        </w:rPr>
        <w:t xml:space="preserve">уже в правление Иакова, </w:t>
      </w:r>
      <w:r w:rsidR="00E44A0A" w:rsidRPr="00CB3483">
        <w:rPr>
          <w:rFonts w:ascii="Times New Roman" w:hAnsi="Times New Roman" w:cs="Times New Roman"/>
          <w:sz w:val="24"/>
          <w:szCs w:val="24"/>
        </w:rPr>
        <w:t>в 1613 году</w:t>
      </w:r>
      <w:r w:rsidR="00D43CE3" w:rsidRPr="00CB3483">
        <w:rPr>
          <w:rFonts w:ascii="Times New Roman" w:hAnsi="Times New Roman" w:cs="Times New Roman"/>
          <w:sz w:val="24"/>
          <w:szCs w:val="24"/>
        </w:rPr>
        <w:t>,</w:t>
      </w:r>
      <w:r w:rsidR="00E44A0A" w:rsidRPr="00CB3483">
        <w:rPr>
          <w:rFonts w:ascii="Times New Roman" w:hAnsi="Times New Roman" w:cs="Times New Roman"/>
          <w:sz w:val="24"/>
          <w:szCs w:val="24"/>
        </w:rPr>
        <w:t xml:space="preserve"> дома в лондонском районе Блэкфрайарс</w:t>
      </w:r>
      <w:r w:rsidR="00F345BA" w:rsidRPr="00CB3483">
        <w:rPr>
          <w:rFonts w:ascii="Times New Roman" w:hAnsi="Times New Roman" w:cs="Times New Roman"/>
          <w:sz w:val="24"/>
          <w:szCs w:val="24"/>
        </w:rPr>
        <w:t xml:space="preserve"> (</w:t>
      </w:r>
      <w:r w:rsidR="00F345BA" w:rsidRPr="00CB3483">
        <w:rPr>
          <w:rFonts w:ascii="Times New Roman" w:hAnsi="Times New Roman" w:cs="Times New Roman"/>
          <w:sz w:val="24"/>
          <w:szCs w:val="24"/>
          <w:lang w:val="en-US"/>
        </w:rPr>
        <w:t>Gatehouse</w:t>
      </w:r>
      <w:r w:rsidR="00F345BA" w:rsidRPr="00CB3483">
        <w:rPr>
          <w:rFonts w:ascii="Times New Roman" w:hAnsi="Times New Roman" w:cs="Times New Roman"/>
          <w:sz w:val="24"/>
          <w:szCs w:val="24"/>
        </w:rPr>
        <w:t xml:space="preserve"> </w:t>
      </w:r>
      <w:r w:rsidR="00F345BA" w:rsidRPr="00CB3483">
        <w:rPr>
          <w:rFonts w:ascii="Times New Roman" w:hAnsi="Times New Roman" w:cs="Times New Roman"/>
          <w:sz w:val="24"/>
          <w:szCs w:val="24"/>
          <w:lang w:val="en-US"/>
        </w:rPr>
        <w:t>in</w:t>
      </w:r>
      <w:r w:rsidR="00F345BA" w:rsidRPr="00CB3483">
        <w:rPr>
          <w:rFonts w:ascii="Times New Roman" w:hAnsi="Times New Roman" w:cs="Times New Roman"/>
          <w:sz w:val="24"/>
          <w:szCs w:val="24"/>
        </w:rPr>
        <w:t xml:space="preserve"> </w:t>
      </w:r>
      <w:r w:rsidR="00F345BA" w:rsidRPr="00CB3483">
        <w:rPr>
          <w:rFonts w:ascii="Times New Roman" w:hAnsi="Times New Roman" w:cs="Times New Roman"/>
          <w:sz w:val="24"/>
          <w:szCs w:val="24"/>
          <w:lang w:val="en-US"/>
        </w:rPr>
        <w:t>Blackfriars</w:t>
      </w:r>
      <w:r w:rsidR="00F345BA" w:rsidRPr="00CB3483">
        <w:rPr>
          <w:rFonts w:ascii="Times New Roman" w:hAnsi="Times New Roman" w:cs="Times New Roman"/>
          <w:sz w:val="24"/>
          <w:szCs w:val="24"/>
        </w:rPr>
        <w:t>)</w:t>
      </w:r>
      <w:r w:rsidR="00E44A0A" w:rsidRPr="00CB3483">
        <w:rPr>
          <w:rFonts w:ascii="Times New Roman" w:hAnsi="Times New Roman" w:cs="Times New Roman"/>
          <w:sz w:val="24"/>
          <w:szCs w:val="24"/>
        </w:rPr>
        <w:t xml:space="preserve"> и последующая сдача </w:t>
      </w:r>
      <w:r w:rsidR="008E24DE" w:rsidRPr="00CB3483">
        <w:rPr>
          <w:rFonts w:ascii="Times New Roman" w:hAnsi="Times New Roman" w:cs="Times New Roman"/>
          <w:sz w:val="24"/>
          <w:szCs w:val="24"/>
        </w:rPr>
        <w:t>указанного</w:t>
      </w:r>
      <w:r w:rsidR="00E44A0A" w:rsidRPr="00CB3483">
        <w:rPr>
          <w:rFonts w:ascii="Times New Roman" w:hAnsi="Times New Roman" w:cs="Times New Roman"/>
          <w:sz w:val="24"/>
          <w:szCs w:val="24"/>
        </w:rPr>
        <w:t xml:space="preserve"> дома внаем члену католического подполья Джону Робинсону, чьи права как арендатора специально подтверждены в завещании Шекспира и который выступил в роли одного из свиде</w:t>
      </w:r>
      <w:r w:rsidR="008E24DE" w:rsidRPr="00CB3483">
        <w:rPr>
          <w:rFonts w:ascii="Times New Roman" w:hAnsi="Times New Roman" w:cs="Times New Roman"/>
          <w:sz w:val="24"/>
          <w:szCs w:val="24"/>
        </w:rPr>
        <w:t>телей при оформлении завещания</w:t>
      </w:r>
      <w:r w:rsidR="00F345BA" w:rsidRPr="00CB3483">
        <w:rPr>
          <w:rFonts w:ascii="Times New Roman" w:hAnsi="Times New Roman" w:cs="Times New Roman"/>
          <w:sz w:val="24"/>
          <w:szCs w:val="24"/>
        </w:rPr>
        <w:t xml:space="preserve"> в</w:t>
      </w:r>
      <w:r w:rsidR="009833F8" w:rsidRPr="00CB3483">
        <w:rPr>
          <w:rFonts w:ascii="Times New Roman" w:hAnsi="Times New Roman" w:cs="Times New Roman"/>
          <w:sz w:val="24"/>
          <w:szCs w:val="24"/>
        </w:rPr>
        <w:t xml:space="preserve"> </w:t>
      </w:r>
      <w:r w:rsidR="00F345BA" w:rsidRPr="00CB3483">
        <w:rPr>
          <w:rFonts w:ascii="Times New Roman" w:hAnsi="Times New Roman" w:cs="Times New Roman"/>
          <w:sz w:val="24"/>
          <w:szCs w:val="24"/>
        </w:rPr>
        <w:t>1616 году буквально за несколько недель до смерти великого поэта и драматурга</w:t>
      </w:r>
      <w:r w:rsidR="008E24DE" w:rsidRPr="00CB3483">
        <w:rPr>
          <w:rFonts w:ascii="Times New Roman" w:hAnsi="Times New Roman" w:cs="Times New Roman"/>
          <w:sz w:val="24"/>
          <w:szCs w:val="24"/>
        </w:rPr>
        <w:t>.</w:t>
      </w:r>
      <w:r w:rsidR="009E5078" w:rsidRPr="00CB3483">
        <w:rPr>
          <w:rFonts w:ascii="Times New Roman" w:hAnsi="Times New Roman" w:cs="Times New Roman"/>
          <w:sz w:val="24"/>
          <w:szCs w:val="24"/>
        </w:rPr>
        <w:t xml:space="preserve"> История покупки этого дома сбивала с толку поколения шекспироведов, потому что никакой видимой выгоды Шекспиру – в прочих отношениях весьма аккуратному бизнесмену и инвестору – данная инвестиция не</w:t>
      </w:r>
      <w:r w:rsidR="00DA1E81" w:rsidRPr="00CB3483">
        <w:rPr>
          <w:rFonts w:ascii="Times New Roman" w:hAnsi="Times New Roman" w:cs="Times New Roman"/>
          <w:sz w:val="24"/>
          <w:szCs w:val="24"/>
        </w:rPr>
        <w:t xml:space="preserve"> несла, и потому в </w:t>
      </w:r>
      <w:r w:rsidR="009E5078" w:rsidRPr="00CB3483">
        <w:rPr>
          <w:rFonts w:ascii="Times New Roman" w:hAnsi="Times New Roman" w:cs="Times New Roman"/>
          <w:sz w:val="24"/>
          <w:szCs w:val="24"/>
        </w:rPr>
        <w:t>шекспироведении этот сюже</w:t>
      </w:r>
      <w:r w:rsidR="00CE356B" w:rsidRPr="00CB3483">
        <w:rPr>
          <w:rFonts w:ascii="Times New Roman" w:hAnsi="Times New Roman" w:cs="Times New Roman"/>
          <w:sz w:val="24"/>
          <w:szCs w:val="24"/>
        </w:rPr>
        <w:t>т обычно обходился</w:t>
      </w:r>
      <w:r w:rsidR="009E5078" w:rsidRPr="00CB3483">
        <w:rPr>
          <w:rFonts w:ascii="Times New Roman" w:hAnsi="Times New Roman" w:cs="Times New Roman"/>
          <w:sz w:val="24"/>
          <w:szCs w:val="24"/>
        </w:rPr>
        <w:t xml:space="preserve"> молчанием или же упомина</w:t>
      </w:r>
      <w:r w:rsidR="00CE356B" w:rsidRPr="00CB3483">
        <w:rPr>
          <w:rFonts w:ascii="Times New Roman" w:hAnsi="Times New Roman" w:cs="Times New Roman"/>
          <w:sz w:val="24"/>
          <w:szCs w:val="24"/>
        </w:rPr>
        <w:t>л</w:t>
      </w:r>
      <w:r w:rsidR="009E5078" w:rsidRPr="00CB3483">
        <w:rPr>
          <w:rFonts w:ascii="Times New Roman" w:hAnsi="Times New Roman" w:cs="Times New Roman"/>
          <w:sz w:val="24"/>
          <w:szCs w:val="24"/>
        </w:rPr>
        <w:t xml:space="preserve">ся коротко и </w:t>
      </w:r>
      <w:r w:rsidR="005C6B3E" w:rsidRPr="00CB3483">
        <w:rPr>
          <w:rFonts w:ascii="Times New Roman" w:hAnsi="Times New Roman" w:cs="Times New Roman"/>
          <w:sz w:val="24"/>
          <w:szCs w:val="24"/>
        </w:rPr>
        <w:t xml:space="preserve">с </w:t>
      </w:r>
      <w:r w:rsidR="009E5078" w:rsidRPr="00CB3483">
        <w:rPr>
          <w:rFonts w:ascii="Times New Roman" w:hAnsi="Times New Roman" w:cs="Times New Roman"/>
          <w:sz w:val="24"/>
          <w:szCs w:val="24"/>
        </w:rPr>
        <w:t>недоумен</w:t>
      </w:r>
      <w:r w:rsidR="005C6B3E" w:rsidRPr="00CB3483">
        <w:rPr>
          <w:rFonts w:ascii="Times New Roman" w:hAnsi="Times New Roman" w:cs="Times New Roman"/>
          <w:sz w:val="24"/>
          <w:szCs w:val="24"/>
        </w:rPr>
        <w:t>ием</w:t>
      </w:r>
      <w:r w:rsidR="00961587" w:rsidRPr="00CB3483">
        <w:rPr>
          <w:rFonts w:ascii="Times New Roman" w:hAnsi="Times New Roman" w:cs="Times New Roman"/>
          <w:sz w:val="24"/>
          <w:szCs w:val="24"/>
        </w:rPr>
        <w:t xml:space="preserve"> [4</w:t>
      </w:r>
      <w:r w:rsidR="004A21F9" w:rsidRPr="00CB3483">
        <w:rPr>
          <w:rFonts w:ascii="Times New Roman" w:hAnsi="Times New Roman" w:cs="Times New Roman"/>
          <w:sz w:val="24"/>
          <w:szCs w:val="24"/>
        </w:rPr>
        <w:t>4</w:t>
      </w:r>
      <w:r w:rsidR="00961587" w:rsidRPr="00CB3483">
        <w:rPr>
          <w:rFonts w:ascii="Times New Roman" w:hAnsi="Times New Roman" w:cs="Times New Roman"/>
          <w:sz w:val="24"/>
          <w:szCs w:val="24"/>
        </w:rPr>
        <w:t xml:space="preserve">, с.277; </w:t>
      </w:r>
      <w:r w:rsidR="009C1637" w:rsidRPr="00CB3483">
        <w:rPr>
          <w:rFonts w:ascii="Times New Roman" w:hAnsi="Times New Roman" w:cs="Times New Roman"/>
          <w:sz w:val="24"/>
          <w:szCs w:val="24"/>
        </w:rPr>
        <w:t>4</w:t>
      </w:r>
      <w:r w:rsidR="004A21F9" w:rsidRPr="00CB3483">
        <w:rPr>
          <w:rFonts w:ascii="Times New Roman" w:hAnsi="Times New Roman" w:cs="Times New Roman"/>
          <w:sz w:val="24"/>
          <w:szCs w:val="24"/>
        </w:rPr>
        <w:t>5</w:t>
      </w:r>
      <w:r w:rsidR="000548A5" w:rsidRPr="00CB3483">
        <w:rPr>
          <w:rFonts w:ascii="Times New Roman" w:hAnsi="Times New Roman" w:cs="Times New Roman"/>
          <w:sz w:val="24"/>
          <w:szCs w:val="24"/>
        </w:rPr>
        <w:t>,</w:t>
      </w:r>
      <w:r w:rsidR="009C1637" w:rsidRPr="00CB3483">
        <w:rPr>
          <w:rFonts w:ascii="Times New Roman" w:hAnsi="Times New Roman" w:cs="Times New Roman"/>
          <w:sz w:val="24"/>
          <w:szCs w:val="24"/>
        </w:rPr>
        <w:t xml:space="preserve"> с. 379; </w:t>
      </w:r>
      <w:r w:rsidR="00961587" w:rsidRPr="00CB3483">
        <w:rPr>
          <w:rFonts w:ascii="Times New Roman" w:hAnsi="Times New Roman" w:cs="Times New Roman"/>
          <w:sz w:val="24"/>
          <w:szCs w:val="24"/>
        </w:rPr>
        <w:t>и мн</w:t>
      </w:r>
      <w:r w:rsidR="00F16431">
        <w:rPr>
          <w:rFonts w:ascii="Times New Roman" w:hAnsi="Times New Roman" w:cs="Times New Roman"/>
          <w:sz w:val="24"/>
          <w:szCs w:val="24"/>
        </w:rPr>
        <w:t xml:space="preserve">огие </w:t>
      </w:r>
      <w:r w:rsidR="00961587" w:rsidRPr="00CB3483">
        <w:rPr>
          <w:rFonts w:ascii="Times New Roman" w:hAnsi="Times New Roman" w:cs="Times New Roman"/>
          <w:sz w:val="24"/>
          <w:szCs w:val="24"/>
        </w:rPr>
        <w:t>др</w:t>
      </w:r>
      <w:r w:rsidR="00F16431">
        <w:rPr>
          <w:rFonts w:ascii="Times New Roman" w:hAnsi="Times New Roman" w:cs="Times New Roman"/>
          <w:sz w:val="24"/>
          <w:szCs w:val="24"/>
        </w:rPr>
        <w:t>угие</w:t>
      </w:r>
      <w:r w:rsidR="00961587" w:rsidRPr="00CB3483">
        <w:rPr>
          <w:rFonts w:ascii="Times New Roman" w:hAnsi="Times New Roman" w:cs="Times New Roman"/>
          <w:sz w:val="24"/>
          <w:szCs w:val="24"/>
        </w:rPr>
        <w:t>]</w:t>
      </w:r>
      <w:r w:rsidR="009E5078" w:rsidRPr="00CB3483">
        <w:rPr>
          <w:rFonts w:ascii="Times New Roman" w:hAnsi="Times New Roman" w:cs="Times New Roman"/>
          <w:sz w:val="24"/>
          <w:szCs w:val="24"/>
        </w:rPr>
        <w:t xml:space="preserve">. </w:t>
      </w:r>
      <w:r w:rsidR="00853D48" w:rsidRPr="00CB3483">
        <w:rPr>
          <w:rFonts w:ascii="Times New Roman" w:hAnsi="Times New Roman" w:cs="Times New Roman"/>
          <w:sz w:val="24"/>
          <w:szCs w:val="24"/>
        </w:rPr>
        <w:t>На само</w:t>
      </w:r>
      <w:r w:rsidR="00DA1E81" w:rsidRPr="00CB3483">
        <w:rPr>
          <w:rFonts w:ascii="Times New Roman" w:hAnsi="Times New Roman" w:cs="Times New Roman"/>
          <w:sz w:val="24"/>
          <w:szCs w:val="24"/>
        </w:rPr>
        <w:t xml:space="preserve">м </w:t>
      </w:r>
      <w:r w:rsidR="00FD55EF" w:rsidRPr="00CB3483">
        <w:rPr>
          <w:rFonts w:ascii="Times New Roman" w:hAnsi="Times New Roman" w:cs="Times New Roman"/>
          <w:sz w:val="24"/>
          <w:szCs w:val="24"/>
        </w:rPr>
        <w:t xml:space="preserve">деле </w:t>
      </w:r>
      <w:r w:rsidR="00DA1E81" w:rsidRPr="00CB3483">
        <w:rPr>
          <w:rFonts w:ascii="Times New Roman" w:hAnsi="Times New Roman" w:cs="Times New Roman"/>
          <w:sz w:val="24"/>
          <w:szCs w:val="24"/>
        </w:rPr>
        <w:t>вся ситуация</w:t>
      </w:r>
      <w:r w:rsidR="00853D48" w:rsidRPr="00CB3483">
        <w:rPr>
          <w:rFonts w:ascii="Times New Roman" w:hAnsi="Times New Roman" w:cs="Times New Roman"/>
          <w:sz w:val="24"/>
          <w:szCs w:val="24"/>
        </w:rPr>
        <w:t xml:space="preserve"> с домом в Блэкфрайарс свидетельствует о католических симпатиях Шекспира, потому что и до</w:t>
      </w:r>
      <w:r w:rsidR="00CF2D4F" w:rsidRPr="00CB3483">
        <w:rPr>
          <w:rFonts w:ascii="Times New Roman" w:hAnsi="Times New Roman" w:cs="Times New Roman"/>
          <w:sz w:val="24"/>
          <w:szCs w:val="24"/>
        </w:rPr>
        <w:t>,</w:t>
      </w:r>
      <w:r w:rsidR="00853D48" w:rsidRPr="00CB3483">
        <w:rPr>
          <w:rFonts w:ascii="Times New Roman" w:hAnsi="Times New Roman" w:cs="Times New Roman"/>
          <w:sz w:val="24"/>
          <w:szCs w:val="24"/>
        </w:rPr>
        <w:t xml:space="preserve"> и после 1613 года этот дом служил в качестве тайного укрытия для католических священников и для проведения месс, и Шекспир готов был рискнуть своей репутацией, выступая в качестве официального владельца дома, чтобы через свои связи </w:t>
      </w:r>
      <w:r w:rsidR="00CF2D4F" w:rsidRPr="00CB3483">
        <w:rPr>
          <w:rFonts w:ascii="Times New Roman" w:hAnsi="Times New Roman" w:cs="Times New Roman"/>
          <w:sz w:val="24"/>
          <w:szCs w:val="24"/>
        </w:rPr>
        <w:t xml:space="preserve">или </w:t>
      </w:r>
      <w:r w:rsidR="00D43CE3" w:rsidRPr="00CB3483">
        <w:rPr>
          <w:rFonts w:ascii="Times New Roman" w:hAnsi="Times New Roman" w:cs="Times New Roman"/>
          <w:sz w:val="24"/>
          <w:szCs w:val="24"/>
        </w:rPr>
        <w:t xml:space="preserve">просто своим респектабельным именем </w:t>
      </w:r>
      <w:r w:rsidR="00853D48" w:rsidRPr="00CB3483">
        <w:rPr>
          <w:rFonts w:ascii="Times New Roman" w:hAnsi="Times New Roman" w:cs="Times New Roman"/>
          <w:sz w:val="24"/>
          <w:szCs w:val="24"/>
        </w:rPr>
        <w:t xml:space="preserve">отвести от него внимание властей. </w:t>
      </w:r>
      <w:r w:rsidR="00D43CE3" w:rsidRPr="00CB3483">
        <w:rPr>
          <w:rFonts w:ascii="Times New Roman" w:hAnsi="Times New Roman" w:cs="Times New Roman"/>
          <w:sz w:val="24"/>
          <w:szCs w:val="24"/>
        </w:rPr>
        <w:t>В</w:t>
      </w:r>
      <w:r w:rsidR="009E0B52" w:rsidRPr="00CB3483">
        <w:rPr>
          <w:rFonts w:ascii="Times New Roman" w:hAnsi="Times New Roman" w:cs="Times New Roman"/>
          <w:sz w:val="24"/>
          <w:szCs w:val="24"/>
        </w:rPr>
        <w:t>се встает на свои места, если провести определенные исторически</w:t>
      </w:r>
      <w:r w:rsidR="00CE60D5" w:rsidRPr="00CB3483">
        <w:rPr>
          <w:rFonts w:ascii="Times New Roman" w:hAnsi="Times New Roman" w:cs="Times New Roman"/>
          <w:sz w:val="24"/>
          <w:szCs w:val="24"/>
        </w:rPr>
        <w:t>е</w:t>
      </w:r>
      <w:r w:rsidR="009E0B52" w:rsidRPr="00CB3483">
        <w:rPr>
          <w:rFonts w:ascii="Times New Roman" w:hAnsi="Times New Roman" w:cs="Times New Roman"/>
          <w:sz w:val="24"/>
          <w:szCs w:val="24"/>
        </w:rPr>
        <w:t xml:space="preserve"> аналогии и вспомнить, в какую эпоху жил Шекспир и что представляла </w:t>
      </w:r>
      <w:r w:rsidR="00CF2D4F" w:rsidRPr="00CB3483">
        <w:rPr>
          <w:rFonts w:ascii="Times New Roman" w:hAnsi="Times New Roman" w:cs="Times New Roman"/>
          <w:sz w:val="24"/>
          <w:szCs w:val="24"/>
        </w:rPr>
        <w:t xml:space="preserve">собой </w:t>
      </w:r>
      <w:r w:rsidR="009E0B52" w:rsidRPr="00CB3483">
        <w:rPr>
          <w:rFonts w:ascii="Times New Roman" w:hAnsi="Times New Roman" w:cs="Times New Roman"/>
          <w:sz w:val="24"/>
          <w:szCs w:val="24"/>
        </w:rPr>
        <w:t>Англия</w:t>
      </w:r>
      <w:r w:rsidR="00D43CE3" w:rsidRPr="00CB3483">
        <w:rPr>
          <w:rFonts w:ascii="Times New Roman" w:hAnsi="Times New Roman" w:cs="Times New Roman"/>
          <w:sz w:val="24"/>
          <w:szCs w:val="24"/>
        </w:rPr>
        <w:t xml:space="preserve"> тех времен</w:t>
      </w:r>
      <w:r w:rsidR="009E0B52" w:rsidRPr="00CB3483">
        <w:rPr>
          <w:rFonts w:ascii="Times New Roman" w:hAnsi="Times New Roman" w:cs="Times New Roman"/>
          <w:sz w:val="24"/>
          <w:szCs w:val="24"/>
        </w:rPr>
        <w:t>.</w:t>
      </w:r>
    </w:p>
    <w:p w:rsidR="00686871" w:rsidRPr="00CB3483" w:rsidRDefault="00686871" w:rsidP="00CB3483">
      <w:pPr>
        <w:spacing w:line="276" w:lineRule="auto"/>
        <w:rPr>
          <w:rFonts w:ascii="Times New Roman" w:hAnsi="Times New Roman" w:cs="Times New Roman"/>
          <w:sz w:val="24"/>
          <w:szCs w:val="24"/>
        </w:rPr>
      </w:pPr>
    </w:p>
    <w:p w:rsidR="00686871" w:rsidRPr="00CB3483" w:rsidRDefault="00686871" w:rsidP="00CB3483">
      <w:pPr>
        <w:spacing w:line="276" w:lineRule="auto"/>
        <w:rPr>
          <w:rFonts w:ascii="Times New Roman" w:hAnsi="Times New Roman" w:cs="Times New Roman"/>
          <w:b/>
          <w:sz w:val="24"/>
          <w:szCs w:val="24"/>
        </w:rPr>
      </w:pPr>
      <w:r w:rsidRPr="00CB3483">
        <w:rPr>
          <w:rFonts w:ascii="Times New Roman" w:hAnsi="Times New Roman" w:cs="Times New Roman"/>
          <w:b/>
          <w:sz w:val="24"/>
          <w:szCs w:val="24"/>
        </w:rPr>
        <w:t>Смерть Елизаветы, воцарение Иакова: недолгие перемены к лучшему</w:t>
      </w:r>
    </w:p>
    <w:p w:rsidR="0011711A" w:rsidRPr="00CB3483" w:rsidRDefault="006506B3" w:rsidP="00CB3483">
      <w:pPr>
        <w:spacing w:line="276" w:lineRule="auto"/>
        <w:rPr>
          <w:rFonts w:ascii="Times New Roman" w:hAnsi="Times New Roman" w:cs="Times New Roman"/>
          <w:sz w:val="24"/>
          <w:szCs w:val="24"/>
        </w:rPr>
      </w:pPr>
      <w:r w:rsidRPr="00CB3483">
        <w:rPr>
          <w:rFonts w:ascii="Times New Roman" w:hAnsi="Times New Roman" w:cs="Times New Roman"/>
          <w:sz w:val="24"/>
          <w:szCs w:val="24"/>
        </w:rPr>
        <w:t xml:space="preserve">Королева Елизавета умерла на 70-м году жизни 24 марта 1603 года. Последние недели перед смертью она провела, сидя на подушках на полу в своих покоях, глядя бессмысленным взором в пространство, слабо реагируя на происходящее, но при этом </w:t>
      </w:r>
      <w:r w:rsidRPr="00CB3483">
        <w:rPr>
          <w:rFonts w:ascii="Times New Roman" w:hAnsi="Times New Roman" w:cs="Times New Roman"/>
          <w:sz w:val="24"/>
          <w:szCs w:val="24"/>
        </w:rPr>
        <w:lastRenderedPageBreak/>
        <w:t xml:space="preserve">упорно отказываясь лечь в постель. Уильям Шекспир, судя по адресованному ему упреку современника, воздержался от написания стихов, оплакивающих смерть монархини </w:t>
      </w:r>
      <w:r w:rsidR="004A21F9" w:rsidRPr="00CB3483">
        <w:rPr>
          <w:rFonts w:ascii="Times New Roman" w:hAnsi="Times New Roman" w:cs="Times New Roman"/>
          <w:sz w:val="24"/>
          <w:szCs w:val="24"/>
        </w:rPr>
        <w:t>[46</w:t>
      </w:r>
      <w:r w:rsidRPr="00CB3483">
        <w:rPr>
          <w:rFonts w:ascii="Times New Roman" w:hAnsi="Times New Roman" w:cs="Times New Roman"/>
          <w:sz w:val="24"/>
          <w:szCs w:val="24"/>
        </w:rPr>
        <w:t xml:space="preserve">, с.212-213]. Англия ждала прибытия и коронации Иакова </w:t>
      </w:r>
      <w:r w:rsidRPr="00CB3483">
        <w:rPr>
          <w:rFonts w:ascii="Times New Roman" w:hAnsi="Times New Roman" w:cs="Times New Roman"/>
          <w:sz w:val="24"/>
          <w:szCs w:val="24"/>
          <w:lang w:val="en-US"/>
        </w:rPr>
        <w:t>VI</w:t>
      </w:r>
      <w:r w:rsidRPr="00CB3483">
        <w:rPr>
          <w:rFonts w:ascii="Times New Roman" w:hAnsi="Times New Roman" w:cs="Times New Roman"/>
          <w:sz w:val="24"/>
          <w:szCs w:val="24"/>
        </w:rPr>
        <w:t xml:space="preserve"> Шотландского, который продвигался в сторону</w:t>
      </w:r>
      <w:r w:rsidR="000E38AB" w:rsidRPr="00CB3483">
        <w:rPr>
          <w:rFonts w:ascii="Times New Roman" w:hAnsi="Times New Roman" w:cs="Times New Roman"/>
          <w:sz w:val="24"/>
          <w:szCs w:val="24"/>
        </w:rPr>
        <w:t xml:space="preserve"> Лондона нарочито неторопливо, с тем чтобы приехать туда уже после похорон Елизаветы. Новому монарху предстояло разобраться с религиозными преследованиями, с финансовыми проблемами разоренной государственной казны, с наследием в виде до сих пор продолжающейся войны с Испанией и что-то сделать для борьбы с нищетой. При этом опираться он мог в первую очередь на тех людей, кто привел его власти, на клан Сесилов и им подобных – на людей, </w:t>
      </w:r>
      <w:r w:rsidR="00E21B73" w:rsidRPr="00CB3483">
        <w:rPr>
          <w:rFonts w:ascii="Times New Roman" w:hAnsi="Times New Roman" w:cs="Times New Roman"/>
          <w:sz w:val="24"/>
          <w:szCs w:val="24"/>
        </w:rPr>
        <w:t>не</w:t>
      </w:r>
      <w:r w:rsidR="000E38AB" w:rsidRPr="00CB3483">
        <w:rPr>
          <w:rFonts w:ascii="Times New Roman" w:hAnsi="Times New Roman" w:cs="Times New Roman"/>
          <w:sz w:val="24"/>
          <w:szCs w:val="24"/>
        </w:rPr>
        <w:t xml:space="preserve">посредственно ответственных за то плачевное состояние, в котором оказалась страна. </w:t>
      </w:r>
      <w:r w:rsidR="00345303" w:rsidRPr="00CB3483">
        <w:rPr>
          <w:rFonts w:ascii="Times New Roman" w:hAnsi="Times New Roman" w:cs="Times New Roman"/>
          <w:sz w:val="24"/>
          <w:szCs w:val="24"/>
        </w:rPr>
        <w:t>Для осуществления радикальных изменений</w:t>
      </w:r>
      <w:r w:rsidR="000E38AB" w:rsidRPr="00CB3483">
        <w:rPr>
          <w:rFonts w:ascii="Times New Roman" w:hAnsi="Times New Roman" w:cs="Times New Roman"/>
          <w:sz w:val="24"/>
          <w:szCs w:val="24"/>
        </w:rPr>
        <w:t xml:space="preserve"> </w:t>
      </w:r>
      <w:r w:rsidR="00345303" w:rsidRPr="00CB3483">
        <w:rPr>
          <w:rFonts w:ascii="Times New Roman" w:hAnsi="Times New Roman" w:cs="Times New Roman"/>
          <w:sz w:val="24"/>
          <w:szCs w:val="24"/>
        </w:rPr>
        <w:t xml:space="preserve">новому королю следовало подумать о кадровых перестановках или даже о полной смене администрации – шаг, </w:t>
      </w:r>
      <w:r w:rsidR="0011711A" w:rsidRPr="00CB3483">
        <w:rPr>
          <w:rFonts w:ascii="Times New Roman" w:hAnsi="Times New Roman" w:cs="Times New Roman"/>
          <w:sz w:val="24"/>
          <w:szCs w:val="24"/>
        </w:rPr>
        <w:t xml:space="preserve">который был </w:t>
      </w:r>
      <w:r w:rsidR="00345303" w:rsidRPr="00CB3483">
        <w:rPr>
          <w:rFonts w:ascii="Times New Roman" w:hAnsi="Times New Roman" w:cs="Times New Roman"/>
          <w:sz w:val="24"/>
          <w:szCs w:val="24"/>
        </w:rPr>
        <w:t>абсолютно неприемлемы</w:t>
      </w:r>
      <w:r w:rsidR="0011711A" w:rsidRPr="00CB3483">
        <w:rPr>
          <w:rFonts w:ascii="Times New Roman" w:hAnsi="Times New Roman" w:cs="Times New Roman"/>
          <w:sz w:val="24"/>
          <w:szCs w:val="24"/>
        </w:rPr>
        <w:t>м</w:t>
      </w:r>
      <w:r w:rsidR="00345303" w:rsidRPr="00CB3483">
        <w:rPr>
          <w:rFonts w:ascii="Times New Roman" w:hAnsi="Times New Roman" w:cs="Times New Roman"/>
          <w:sz w:val="24"/>
          <w:szCs w:val="24"/>
        </w:rPr>
        <w:t xml:space="preserve"> для правящей элиты</w:t>
      </w:r>
      <w:r w:rsidR="0011711A" w:rsidRPr="00CB3483">
        <w:rPr>
          <w:rFonts w:ascii="Times New Roman" w:hAnsi="Times New Roman" w:cs="Times New Roman"/>
          <w:sz w:val="24"/>
          <w:szCs w:val="24"/>
        </w:rPr>
        <w:t xml:space="preserve"> и</w:t>
      </w:r>
      <w:r w:rsidR="00345303" w:rsidRPr="00CB3483">
        <w:rPr>
          <w:rFonts w:ascii="Times New Roman" w:hAnsi="Times New Roman" w:cs="Times New Roman"/>
          <w:sz w:val="24"/>
          <w:szCs w:val="24"/>
        </w:rPr>
        <w:t xml:space="preserve"> которому в случае необходимости она была готова всеми силами противодействовать.</w:t>
      </w:r>
      <w:r w:rsidR="00E21B73" w:rsidRPr="00CB3483">
        <w:rPr>
          <w:rFonts w:ascii="Times New Roman" w:hAnsi="Times New Roman" w:cs="Times New Roman"/>
          <w:sz w:val="24"/>
          <w:szCs w:val="24"/>
        </w:rPr>
        <w:t xml:space="preserve"> </w:t>
      </w:r>
    </w:p>
    <w:p w:rsidR="00A45214" w:rsidRPr="00CB3483" w:rsidRDefault="00E21B73" w:rsidP="00CB3483">
      <w:pPr>
        <w:spacing w:line="276" w:lineRule="auto"/>
        <w:rPr>
          <w:rFonts w:ascii="Times New Roman" w:hAnsi="Times New Roman" w:cs="Times New Roman"/>
          <w:sz w:val="24"/>
          <w:szCs w:val="24"/>
        </w:rPr>
      </w:pPr>
      <w:r w:rsidRPr="00CB3483">
        <w:rPr>
          <w:rFonts w:ascii="Times New Roman" w:hAnsi="Times New Roman" w:cs="Times New Roman"/>
          <w:sz w:val="24"/>
          <w:szCs w:val="24"/>
        </w:rPr>
        <w:t>Уильям Шекспир будет иметь возможность наблюдать за происходящим</w:t>
      </w:r>
      <w:r w:rsidR="00190782" w:rsidRPr="00CB3483">
        <w:rPr>
          <w:rFonts w:ascii="Times New Roman" w:hAnsi="Times New Roman" w:cs="Times New Roman"/>
          <w:sz w:val="24"/>
          <w:szCs w:val="24"/>
        </w:rPr>
        <w:t>, находясь в привилегированном положении придворного драматурга и актера королевской труппы: 19 мая 1603 года, менее чем через два месяца после смерти Елизаветы, новый король выдаст лицензию бывшим членам труппы Лорда Камергера, согласно которой они становились членами его собственной театральной трупп</w:t>
      </w:r>
      <w:r w:rsidR="006016B0" w:rsidRPr="00CB3483">
        <w:rPr>
          <w:rFonts w:ascii="Times New Roman" w:hAnsi="Times New Roman" w:cs="Times New Roman"/>
          <w:sz w:val="24"/>
          <w:szCs w:val="24"/>
        </w:rPr>
        <w:t>ы</w:t>
      </w:r>
      <w:r w:rsidR="0011711A" w:rsidRPr="00CB3483">
        <w:rPr>
          <w:rFonts w:ascii="Times New Roman" w:hAnsi="Times New Roman" w:cs="Times New Roman"/>
          <w:sz w:val="24"/>
          <w:szCs w:val="24"/>
        </w:rPr>
        <w:t>.</w:t>
      </w:r>
      <w:r w:rsidR="00190782" w:rsidRPr="00CB3483">
        <w:rPr>
          <w:rFonts w:ascii="Times New Roman" w:hAnsi="Times New Roman" w:cs="Times New Roman"/>
          <w:sz w:val="24"/>
          <w:szCs w:val="24"/>
        </w:rPr>
        <w:t xml:space="preserve"> </w:t>
      </w:r>
      <w:r w:rsidR="0011711A" w:rsidRPr="00CB3483">
        <w:rPr>
          <w:rFonts w:ascii="Times New Roman" w:hAnsi="Times New Roman" w:cs="Times New Roman"/>
          <w:sz w:val="24"/>
          <w:szCs w:val="24"/>
        </w:rPr>
        <w:t>В</w:t>
      </w:r>
      <w:r w:rsidR="00190782" w:rsidRPr="00CB3483">
        <w:rPr>
          <w:rFonts w:ascii="Times New Roman" w:hAnsi="Times New Roman" w:cs="Times New Roman"/>
          <w:sz w:val="24"/>
          <w:szCs w:val="24"/>
        </w:rPr>
        <w:t xml:space="preserve"> этой лицензии актеры перечислены поименно, и среди 9 названных актеров Уильям Шекспир стоит на втором месте [44, с.72]</w:t>
      </w:r>
      <w:r w:rsidR="006016B0" w:rsidRPr="00CB3483">
        <w:rPr>
          <w:rFonts w:ascii="Times New Roman" w:hAnsi="Times New Roman" w:cs="Times New Roman"/>
          <w:sz w:val="24"/>
          <w:szCs w:val="24"/>
        </w:rPr>
        <w:t xml:space="preserve"> (к сведению сторонников альтернативных теорий авторства шекспировских текстов, утверждающих, что Шекспир-актер из Стратфорда и Шекспир-драматург – это два разных человека и что фамилия актера при жизни никогда не писалась как “</w:t>
      </w:r>
      <w:r w:rsidR="006016B0" w:rsidRPr="00CB3483">
        <w:rPr>
          <w:rFonts w:ascii="Times New Roman" w:hAnsi="Times New Roman" w:cs="Times New Roman"/>
          <w:sz w:val="24"/>
          <w:szCs w:val="24"/>
          <w:lang w:val="en-US"/>
        </w:rPr>
        <w:t>Shakespeare</w:t>
      </w:r>
      <w:r w:rsidR="006016B0" w:rsidRPr="00CB3483">
        <w:rPr>
          <w:rFonts w:ascii="Times New Roman" w:hAnsi="Times New Roman" w:cs="Times New Roman"/>
          <w:sz w:val="24"/>
          <w:szCs w:val="24"/>
        </w:rPr>
        <w:t>”, из-за чего его следует именовать</w:t>
      </w:r>
      <w:r w:rsidR="00897578" w:rsidRPr="00CB3483">
        <w:rPr>
          <w:rFonts w:ascii="Times New Roman" w:hAnsi="Times New Roman" w:cs="Times New Roman"/>
          <w:sz w:val="24"/>
          <w:szCs w:val="24"/>
        </w:rPr>
        <w:t>, например,</w:t>
      </w:r>
      <w:r w:rsidR="006016B0" w:rsidRPr="00CB3483">
        <w:rPr>
          <w:rFonts w:ascii="Times New Roman" w:hAnsi="Times New Roman" w:cs="Times New Roman"/>
          <w:sz w:val="24"/>
          <w:szCs w:val="24"/>
        </w:rPr>
        <w:t xml:space="preserve"> «Шакспером», отметим, что в королевской лицензии его фамилия</w:t>
      </w:r>
      <w:r w:rsidR="0011711A" w:rsidRPr="00CB3483">
        <w:rPr>
          <w:rFonts w:ascii="Times New Roman" w:hAnsi="Times New Roman" w:cs="Times New Roman"/>
          <w:sz w:val="24"/>
          <w:szCs w:val="24"/>
        </w:rPr>
        <w:t xml:space="preserve"> в списке актеров</w:t>
      </w:r>
      <w:r w:rsidR="006016B0" w:rsidRPr="00CB3483">
        <w:rPr>
          <w:rFonts w:ascii="Times New Roman" w:hAnsi="Times New Roman" w:cs="Times New Roman"/>
          <w:sz w:val="24"/>
          <w:szCs w:val="24"/>
        </w:rPr>
        <w:t xml:space="preserve"> приводится в традиционном и всем привычном виде – “</w:t>
      </w:r>
      <w:r w:rsidR="006016B0" w:rsidRPr="00CB3483">
        <w:rPr>
          <w:rFonts w:ascii="Times New Roman" w:hAnsi="Times New Roman" w:cs="Times New Roman"/>
          <w:sz w:val="24"/>
          <w:szCs w:val="24"/>
          <w:lang w:val="en-US"/>
        </w:rPr>
        <w:t>Shakespeare</w:t>
      </w:r>
      <w:r w:rsidR="006016B0" w:rsidRPr="00CB3483">
        <w:rPr>
          <w:rFonts w:ascii="Times New Roman" w:hAnsi="Times New Roman" w:cs="Times New Roman"/>
          <w:sz w:val="24"/>
          <w:szCs w:val="24"/>
        </w:rPr>
        <w:t>”</w:t>
      </w:r>
      <w:r w:rsidR="004A21F9" w:rsidRPr="00CB3483">
        <w:rPr>
          <w:rFonts w:ascii="Times New Roman" w:hAnsi="Times New Roman" w:cs="Times New Roman"/>
          <w:sz w:val="24"/>
          <w:szCs w:val="24"/>
        </w:rPr>
        <w:t xml:space="preserve"> [47</w:t>
      </w:r>
      <w:r w:rsidR="006016B0" w:rsidRPr="00CB3483">
        <w:rPr>
          <w:rFonts w:ascii="Times New Roman" w:hAnsi="Times New Roman" w:cs="Times New Roman"/>
          <w:sz w:val="24"/>
          <w:szCs w:val="24"/>
        </w:rPr>
        <w:t>])</w:t>
      </w:r>
      <w:r w:rsidR="00897578" w:rsidRPr="00CB3483">
        <w:rPr>
          <w:rFonts w:ascii="Times New Roman" w:hAnsi="Times New Roman" w:cs="Times New Roman"/>
          <w:sz w:val="24"/>
          <w:szCs w:val="24"/>
        </w:rPr>
        <w:t xml:space="preserve">. </w:t>
      </w:r>
      <w:r w:rsidR="00A45214" w:rsidRPr="00CB3483">
        <w:rPr>
          <w:rFonts w:ascii="Times New Roman" w:hAnsi="Times New Roman" w:cs="Times New Roman"/>
          <w:sz w:val="24"/>
          <w:szCs w:val="24"/>
        </w:rPr>
        <w:t xml:space="preserve">Хотя Иакову было трудно концентрироваться на чем-либо дольше нескольких минут, после чего он отвлекался, а затем вновь обращался к теме беседы, для Шекспира он мог стать идеальным покровителем и собеседником </w:t>
      </w:r>
      <w:r w:rsidR="005909DD" w:rsidRPr="00CB3483">
        <w:rPr>
          <w:rFonts w:ascii="Times New Roman" w:hAnsi="Times New Roman" w:cs="Times New Roman"/>
          <w:sz w:val="24"/>
          <w:szCs w:val="24"/>
        </w:rPr>
        <w:t xml:space="preserve">или, </w:t>
      </w:r>
      <w:r w:rsidR="00A45214" w:rsidRPr="00CB3483">
        <w:rPr>
          <w:rFonts w:ascii="Times New Roman" w:hAnsi="Times New Roman" w:cs="Times New Roman"/>
          <w:sz w:val="24"/>
          <w:szCs w:val="24"/>
        </w:rPr>
        <w:t xml:space="preserve">по крайней мере, важнейшим членом целевой аудитории </w:t>
      </w:r>
      <w:r w:rsidR="00031CAC" w:rsidRPr="00CB3483">
        <w:rPr>
          <w:rFonts w:ascii="Times New Roman" w:hAnsi="Times New Roman" w:cs="Times New Roman"/>
          <w:sz w:val="24"/>
          <w:szCs w:val="24"/>
        </w:rPr>
        <w:t>ш</w:t>
      </w:r>
      <w:r w:rsidR="005909DD" w:rsidRPr="00CB3483">
        <w:rPr>
          <w:rFonts w:ascii="Times New Roman" w:hAnsi="Times New Roman" w:cs="Times New Roman"/>
          <w:sz w:val="24"/>
          <w:szCs w:val="24"/>
        </w:rPr>
        <w:t xml:space="preserve">експировской </w:t>
      </w:r>
      <w:r w:rsidR="00A45214" w:rsidRPr="00CB3483">
        <w:rPr>
          <w:rFonts w:ascii="Times New Roman" w:hAnsi="Times New Roman" w:cs="Times New Roman"/>
          <w:sz w:val="24"/>
          <w:szCs w:val="24"/>
        </w:rPr>
        <w:t>драматургии. Сам талантливый писатель, еще до приезда в Англию опубликовавший несколько литературных текстов</w:t>
      </w:r>
      <w:r w:rsidR="005909DD" w:rsidRPr="00CB3483">
        <w:rPr>
          <w:rFonts w:ascii="Times New Roman" w:hAnsi="Times New Roman" w:cs="Times New Roman"/>
          <w:sz w:val="24"/>
          <w:szCs w:val="24"/>
        </w:rPr>
        <w:t xml:space="preserve"> (как дидактических</w:t>
      </w:r>
      <w:r w:rsidR="008B4E32" w:rsidRPr="00CB3483">
        <w:rPr>
          <w:rFonts w:ascii="Times New Roman" w:hAnsi="Times New Roman" w:cs="Times New Roman"/>
          <w:sz w:val="24"/>
          <w:szCs w:val="24"/>
        </w:rPr>
        <w:t xml:space="preserve"> [48]</w:t>
      </w:r>
      <w:r w:rsidR="005909DD" w:rsidRPr="00CB3483">
        <w:rPr>
          <w:rFonts w:ascii="Times New Roman" w:hAnsi="Times New Roman" w:cs="Times New Roman"/>
          <w:sz w:val="24"/>
          <w:szCs w:val="24"/>
        </w:rPr>
        <w:t>, так и художественных</w:t>
      </w:r>
      <w:r w:rsidR="008B4E32" w:rsidRPr="00CB3483">
        <w:rPr>
          <w:rFonts w:ascii="Times New Roman" w:hAnsi="Times New Roman" w:cs="Times New Roman"/>
          <w:sz w:val="24"/>
          <w:szCs w:val="24"/>
        </w:rPr>
        <w:t xml:space="preserve"> [49]</w:t>
      </w:r>
      <w:r w:rsidR="005909DD" w:rsidRPr="00CB3483">
        <w:rPr>
          <w:rFonts w:ascii="Times New Roman" w:hAnsi="Times New Roman" w:cs="Times New Roman"/>
          <w:sz w:val="24"/>
          <w:szCs w:val="24"/>
        </w:rPr>
        <w:t>)</w:t>
      </w:r>
      <w:r w:rsidR="00A45214" w:rsidRPr="00CB3483">
        <w:rPr>
          <w:rFonts w:ascii="Times New Roman" w:hAnsi="Times New Roman" w:cs="Times New Roman"/>
          <w:sz w:val="24"/>
          <w:szCs w:val="24"/>
        </w:rPr>
        <w:t>, Иаков обладал достаточным вкусом и чутьем</w:t>
      </w:r>
      <w:r w:rsidR="008B4E32" w:rsidRPr="00CB3483">
        <w:rPr>
          <w:rFonts w:ascii="Times New Roman" w:hAnsi="Times New Roman" w:cs="Times New Roman"/>
          <w:sz w:val="24"/>
          <w:szCs w:val="24"/>
        </w:rPr>
        <w:t>,</w:t>
      </w:r>
      <w:r w:rsidR="00A45214" w:rsidRPr="00CB3483">
        <w:rPr>
          <w:rFonts w:ascii="Times New Roman" w:hAnsi="Times New Roman" w:cs="Times New Roman"/>
          <w:sz w:val="24"/>
          <w:szCs w:val="24"/>
        </w:rPr>
        <w:t xml:space="preserve"> для того чтобы оценить уровень творчества на тот момент</w:t>
      </w:r>
      <w:r w:rsidR="00F16431">
        <w:rPr>
          <w:rFonts w:ascii="Times New Roman" w:hAnsi="Times New Roman" w:cs="Times New Roman"/>
          <w:sz w:val="24"/>
          <w:szCs w:val="24"/>
        </w:rPr>
        <w:t xml:space="preserve"> уже очень знаменитого писателя </w:t>
      </w:r>
      <w:r w:rsidR="00A45214" w:rsidRPr="00CB3483">
        <w:rPr>
          <w:rFonts w:ascii="Times New Roman" w:hAnsi="Times New Roman" w:cs="Times New Roman"/>
          <w:sz w:val="24"/>
          <w:szCs w:val="24"/>
        </w:rPr>
        <w:t xml:space="preserve"> – что, надо сказать, он и сделал впоследствии.</w:t>
      </w:r>
    </w:p>
    <w:p w:rsidR="006506B3" w:rsidRPr="00CB3483" w:rsidRDefault="00A45214" w:rsidP="00CB3483">
      <w:pPr>
        <w:spacing w:line="276" w:lineRule="auto"/>
        <w:rPr>
          <w:rFonts w:ascii="Times New Roman" w:hAnsi="Times New Roman" w:cs="Times New Roman"/>
          <w:sz w:val="24"/>
          <w:szCs w:val="24"/>
        </w:rPr>
      </w:pPr>
      <w:r w:rsidRPr="00CB3483">
        <w:rPr>
          <w:rFonts w:ascii="Times New Roman" w:hAnsi="Times New Roman" w:cs="Times New Roman"/>
          <w:sz w:val="24"/>
          <w:szCs w:val="24"/>
        </w:rPr>
        <w:t xml:space="preserve">Золотые дни, казалось бы, наступали не только для шекспировской труппы. </w:t>
      </w:r>
      <w:r w:rsidR="00E00D9F" w:rsidRPr="00CB3483">
        <w:rPr>
          <w:rFonts w:ascii="Times New Roman" w:hAnsi="Times New Roman" w:cs="Times New Roman"/>
          <w:sz w:val="24"/>
          <w:szCs w:val="24"/>
        </w:rPr>
        <w:t xml:space="preserve">Еще раньше, 10 апреля 1603 года, многолетний покровитель Шекспира </w:t>
      </w:r>
      <w:r w:rsidR="00872F82" w:rsidRPr="00CB3483">
        <w:rPr>
          <w:rFonts w:ascii="Times New Roman" w:hAnsi="Times New Roman" w:cs="Times New Roman"/>
          <w:sz w:val="24"/>
          <w:szCs w:val="24"/>
        </w:rPr>
        <w:t>граф Саутгемптон, один из лидеров католической оппозиции, заключенный в Тауэр за участие в восстании Эссекса, будет освобожден из-под стражи, а 16 мая Иаков дарует ему полное прощение за содеянное и обеспечит ему видное положение при дворе [</w:t>
      </w:r>
      <w:r w:rsidR="00BD3211" w:rsidRPr="00CB3483">
        <w:rPr>
          <w:rFonts w:ascii="Times New Roman" w:hAnsi="Times New Roman" w:cs="Times New Roman"/>
          <w:sz w:val="24"/>
          <w:szCs w:val="24"/>
        </w:rPr>
        <w:t>50</w:t>
      </w:r>
      <w:r w:rsidR="00872F82" w:rsidRPr="00CB3483">
        <w:rPr>
          <w:rFonts w:ascii="Times New Roman" w:hAnsi="Times New Roman" w:cs="Times New Roman"/>
          <w:sz w:val="24"/>
          <w:szCs w:val="24"/>
        </w:rPr>
        <w:t xml:space="preserve">, с.134-135]. Англичане с восторгом встречали нового монарха, рассчитывая на наступление периода мира и благоденствия. </w:t>
      </w:r>
      <w:r w:rsidR="00D33CA2" w:rsidRPr="00CB3483">
        <w:rPr>
          <w:rFonts w:ascii="Times New Roman" w:hAnsi="Times New Roman" w:cs="Times New Roman"/>
          <w:sz w:val="24"/>
          <w:szCs w:val="24"/>
        </w:rPr>
        <w:t>Особенно радовались католики и иезуиты как передовой отряд кон</w:t>
      </w:r>
      <w:r w:rsidR="00031CAC" w:rsidRPr="00CB3483">
        <w:rPr>
          <w:rFonts w:ascii="Times New Roman" w:hAnsi="Times New Roman" w:cs="Times New Roman"/>
          <w:sz w:val="24"/>
          <w:szCs w:val="24"/>
        </w:rPr>
        <w:t>трр</w:t>
      </w:r>
      <w:r w:rsidR="00D33CA2" w:rsidRPr="00CB3483">
        <w:rPr>
          <w:rFonts w:ascii="Times New Roman" w:hAnsi="Times New Roman" w:cs="Times New Roman"/>
          <w:sz w:val="24"/>
          <w:szCs w:val="24"/>
        </w:rPr>
        <w:t>еформации, чья политика выживания и примирения наконец-то долж</w:t>
      </w:r>
      <w:r w:rsidR="00C61CBD" w:rsidRPr="00CB3483">
        <w:rPr>
          <w:rFonts w:ascii="Times New Roman" w:hAnsi="Times New Roman" w:cs="Times New Roman"/>
          <w:sz w:val="24"/>
          <w:szCs w:val="24"/>
        </w:rPr>
        <w:t>на была принести свои плоды. Английские католики</w:t>
      </w:r>
      <w:r w:rsidR="00D33CA2" w:rsidRPr="00CB3483">
        <w:rPr>
          <w:rFonts w:ascii="Times New Roman" w:hAnsi="Times New Roman" w:cs="Times New Roman"/>
          <w:sz w:val="24"/>
          <w:szCs w:val="24"/>
        </w:rPr>
        <w:t xml:space="preserve"> верили, что их новый король, сын королевы-мученицы Марии Стюарт, периодически еще в ходе пребывания в Шотландии бросавший намеки на свое скорое обращение в католичество, и их новая королева Анна Датская, по поводу религиозных католических пристрастий которой фактически не было сомнений, сумеют </w:t>
      </w:r>
      <w:r w:rsidR="00D33CA2" w:rsidRPr="00CB3483">
        <w:rPr>
          <w:rFonts w:ascii="Times New Roman" w:hAnsi="Times New Roman" w:cs="Times New Roman"/>
          <w:sz w:val="24"/>
          <w:szCs w:val="24"/>
        </w:rPr>
        <w:lastRenderedPageBreak/>
        <w:t xml:space="preserve">найти радикальный способ изменить ситуацию в стране, опираясь на своих верноподданных католиков. </w:t>
      </w:r>
      <w:r w:rsidR="00872F82" w:rsidRPr="00CB3483">
        <w:rPr>
          <w:rFonts w:ascii="Times New Roman" w:hAnsi="Times New Roman" w:cs="Times New Roman"/>
          <w:sz w:val="24"/>
          <w:szCs w:val="24"/>
        </w:rPr>
        <w:t>И тем страшнее было разочарование, которое им предстояло пережить в первые же годы правления короля Иакова.</w:t>
      </w:r>
    </w:p>
    <w:p w:rsidR="005C4635" w:rsidRPr="00CB3483" w:rsidRDefault="00CF2D4F" w:rsidP="00CB3483">
      <w:pPr>
        <w:spacing w:line="276" w:lineRule="auto"/>
        <w:rPr>
          <w:rFonts w:ascii="Times New Roman" w:hAnsi="Times New Roman" w:cs="Times New Roman"/>
          <w:sz w:val="24"/>
          <w:szCs w:val="24"/>
        </w:rPr>
      </w:pPr>
      <w:r w:rsidRPr="00CB3483">
        <w:rPr>
          <w:rFonts w:ascii="Times New Roman" w:hAnsi="Times New Roman" w:cs="Times New Roman"/>
          <w:sz w:val="24"/>
          <w:szCs w:val="24"/>
        </w:rPr>
        <w:t xml:space="preserve">Сказанное в настоящей статье имело своей целью развеять миф о процветании Англии в период правления Елизаветы </w:t>
      </w:r>
      <w:r w:rsidRPr="00CB3483">
        <w:rPr>
          <w:rFonts w:ascii="Times New Roman" w:hAnsi="Times New Roman" w:cs="Times New Roman"/>
          <w:sz w:val="24"/>
          <w:szCs w:val="24"/>
          <w:lang w:val="en-US"/>
        </w:rPr>
        <w:t>I</w:t>
      </w:r>
      <w:r w:rsidRPr="00CB3483">
        <w:rPr>
          <w:rFonts w:ascii="Times New Roman" w:hAnsi="Times New Roman" w:cs="Times New Roman"/>
          <w:sz w:val="24"/>
          <w:szCs w:val="24"/>
        </w:rPr>
        <w:t xml:space="preserve"> и обозначить те реальные трудноразрешимые или вообще неразрешимые проблемы, с которыми сталкивались современники Шекспира </w:t>
      </w:r>
      <w:r w:rsidR="00BA3DC3" w:rsidRPr="00CB3483">
        <w:rPr>
          <w:rFonts w:ascii="Times New Roman" w:hAnsi="Times New Roman" w:cs="Times New Roman"/>
          <w:sz w:val="24"/>
          <w:szCs w:val="24"/>
        </w:rPr>
        <w:t xml:space="preserve">в годы царствования Елизаветы </w:t>
      </w:r>
      <w:r w:rsidR="00C61CBD" w:rsidRPr="00CB3483">
        <w:rPr>
          <w:rFonts w:ascii="Times New Roman" w:hAnsi="Times New Roman" w:cs="Times New Roman"/>
          <w:sz w:val="24"/>
          <w:szCs w:val="24"/>
        </w:rPr>
        <w:t>и которые нашли отражение в</w:t>
      </w:r>
      <w:r w:rsidRPr="00CB3483">
        <w:rPr>
          <w:rFonts w:ascii="Times New Roman" w:hAnsi="Times New Roman" w:cs="Times New Roman"/>
          <w:sz w:val="24"/>
          <w:szCs w:val="24"/>
        </w:rPr>
        <w:t xml:space="preserve"> биографии и в творчестве</w:t>
      </w:r>
      <w:r w:rsidR="00C61CBD" w:rsidRPr="00CB3483">
        <w:rPr>
          <w:rFonts w:ascii="Times New Roman" w:hAnsi="Times New Roman" w:cs="Times New Roman"/>
          <w:sz w:val="24"/>
          <w:szCs w:val="24"/>
        </w:rPr>
        <w:t xml:space="preserve"> великого поэта и драматурга</w:t>
      </w:r>
      <w:r w:rsidRPr="00CB3483">
        <w:rPr>
          <w:rFonts w:ascii="Times New Roman" w:hAnsi="Times New Roman" w:cs="Times New Roman"/>
          <w:sz w:val="24"/>
          <w:szCs w:val="24"/>
        </w:rPr>
        <w:t>. Более подробное обсуждение данного вопроса будет предложено в последующих публикациях автора</w:t>
      </w:r>
      <w:r w:rsidR="00F60A3E" w:rsidRPr="00CB3483">
        <w:rPr>
          <w:rFonts w:ascii="Times New Roman" w:hAnsi="Times New Roman" w:cs="Times New Roman"/>
          <w:sz w:val="24"/>
          <w:szCs w:val="24"/>
        </w:rPr>
        <w:t xml:space="preserve"> настоящей работы</w:t>
      </w:r>
      <w:r w:rsidRPr="00CB3483">
        <w:rPr>
          <w:rFonts w:ascii="Times New Roman" w:hAnsi="Times New Roman" w:cs="Times New Roman"/>
          <w:sz w:val="24"/>
          <w:szCs w:val="24"/>
        </w:rPr>
        <w:t>.</w:t>
      </w:r>
    </w:p>
    <w:p w:rsidR="00F60A3E" w:rsidRPr="00CB3483" w:rsidRDefault="00F60A3E" w:rsidP="00D80E02">
      <w:pPr>
        <w:spacing w:line="360" w:lineRule="auto"/>
        <w:rPr>
          <w:rFonts w:ascii="Times New Roman" w:hAnsi="Times New Roman" w:cs="Times New Roman"/>
          <w:sz w:val="24"/>
          <w:szCs w:val="24"/>
        </w:rPr>
      </w:pPr>
    </w:p>
    <w:p w:rsidR="005C4635" w:rsidRPr="00DB3925" w:rsidRDefault="00F60A3E" w:rsidP="00CB3483">
      <w:pPr>
        <w:jc w:val="center"/>
        <w:rPr>
          <w:rFonts w:ascii="Times New Roman" w:hAnsi="Times New Roman" w:cs="Times New Roman"/>
          <w:sz w:val="24"/>
          <w:szCs w:val="24"/>
          <w:lang w:val="en-US"/>
        </w:rPr>
      </w:pPr>
      <w:r w:rsidRPr="00DB3925">
        <w:rPr>
          <w:rFonts w:ascii="Times New Roman" w:hAnsi="Times New Roman" w:cs="Times New Roman"/>
          <w:sz w:val="24"/>
          <w:szCs w:val="24"/>
        </w:rPr>
        <w:t>Список</w:t>
      </w:r>
      <w:r w:rsidRPr="00DB3925">
        <w:rPr>
          <w:rFonts w:ascii="Times New Roman" w:hAnsi="Times New Roman" w:cs="Times New Roman"/>
          <w:sz w:val="24"/>
          <w:szCs w:val="24"/>
          <w:lang w:val="en-US"/>
        </w:rPr>
        <w:t xml:space="preserve"> </w:t>
      </w:r>
      <w:r w:rsidRPr="00DB3925">
        <w:rPr>
          <w:rFonts w:ascii="Times New Roman" w:hAnsi="Times New Roman" w:cs="Times New Roman"/>
          <w:sz w:val="24"/>
          <w:szCs w:val="24"/>
        </w:rPr>
        <w:t>литературы</w:t>
      </w:r>
    </w:p>
    <w:p w:rsidR="008F00F4" w:rsidRPr="00DB3925" w:rsidRDefault="00CF2D4F" w:rsidP="00CB3483">
      <w:pPr>
        <w:rPr>
          <w:rFonts w:ascii="Times New Roman" w:hAnsi="Times New Roman" w:cs="Times New Roman"/>
          <w:sz w:val="24"/>
          <w:szCs w:val="24"/>
          <w:lang w:val="en-US"/>
        </w:rPr>
      </w:pPr>
      <w:r w:rsidRPr="00DB3925">
        <w:rPr>
          <w:rFonts w:ascii="Times New Roman" w:hAnsi="Times New Roman" w:cs="Times New Roman"/>
          <w:sz w:val="24"/>
          <w:szCs w:val="24"/>
          <w:lang w:val="en-US"/>
        </w:rPr>
        <w:t xml:space="preserve"> </w:t>
      </w:r>
      <w:r w:rsidR="008F00F4" w:rsidRPr="00DB3925">
        <w:rPr>
          <w:rFonts w:ascii="Times New Roman" w:hAnsi="Times New Roman" w:cs="Times New Roman"/>
          <w:sz w:val="24"/>
          <w:szCs w:val="24"/>
          <w:lang w:val="en-US"/>
        </w:rPr>
        <w:t>[1] Meyers, G.J. The Tudors: The Complete Story of England’s Most Notorious Dynasty. New York, Bentam Books Trade Paperbacks, 2011.</w:t>
      </w:r>
    </w:p>
    <w:p w:rsidR="00464E5E" w:rsidRPr="00DB3925" w:rsidRDefault="00C9463C" w:rsidP="00CB3483">
      <w:pPr>
        <w:rPr>
          <w:rFonts w:ascii="Times New Roman" w:hAnsi="Times New Roman" w:cs="Times New Roman"/>
          <w:sz w:val="24"/>
          <w:szCs w:val="24"/>
          <w:lang w:val="en-US"/>
        </w:rPr>
      </w:pPr>
      <w:r w:rsidRPr="00DB3925">
        <w:rPr>
          <w:rFonts w:ascii="Times New Roman" w:hAnsi="Times New Roman" w:cs="Times New Roman"/>
          <w:sz w:val="24"/>
          <w:szCs w:val="24"/>
          <w:lang w:val="en-US"/>
        </w:rPr>
        <w:t xml:space="preserve"> </w:t>
      </w:r>
      <w:r w:rsidR="00464E5E" w:rsidRPr="00DB3925">
        <w:rPr>
          <w:rFonts w:ascii="Times New Roman" w:hAnsi="Times New Roman" w:cs="Times New Roman"/>
          <w:sz w:val="24"/>
          <w:szCs w:val="24"/>
          <w:lang w:val="en-US"/>
        </w:rPr>
        <w:t>[2] Jardine, Lisa.</w:t>
      </w:r>
      <w:r w:rsidRPr="00DB3925">
        <w:rPr>
          <w:rFonts w:ascii="Times New Roman" w:hAnsi="Times New Roman" w:cs="Times New Roman"/>
          <w:sz w:val="24"/>
          <w:szCs w:val="24"/>
          <w:lang w:val="en-US"/>
        </w:rPr>
        <w:t xml:space="preserve"> The Awful End of Prince William the Silent: The First Assassination of a Head of State with a Handgun. HarperCollins Publishers, 2005.</w:t>
      </w:r>
    </w:p>
    <w:p w:rsidR="00464E5E" w:rsidRPr="00DB3925" w:rsidRDefault="00464E5E" w:rsidP="00CB3483">
      <w:pPr>
        <w:rPr>
          <w:rFonts w:ascii="Times New Roman" w:hAnsi="Times New Roman" w:cs="Times New Roman"/>
          <w:sz w:val="24"/>
          <w:szCs w:val="24"/>
          <w:lang w:val="en-US"/>
        </w:rPr>
      </w:pPr>
      <w:r w:rsidRPr="00DB3925">
        <w:rPr>
          <w:rFonts w:ascii="Times New Roman" w:hAnsi="Times New Roman" w:cs="Times New Roman"/>
          <w:sz w:val="24"/>
          <w:szCs w:val="24"/>
          <w:lang w:val="en-US"/>
        </w:rPr>
        <w:t>[3] Carroll, Stuart.</w:t>
      </w:r>
      <w:r w:rsidR="00C9463C" w:rsidRPr="00DB3925">
        <w:rPr>
          <w:rFonts w:ascii="Times New Roman" w:hAnsi="Times New Roman" w:cs="Times New Roman"/>
          <w:sz w:val="24"/>
          <w:szCs w:val="24"/>
          <w:lang w:val="en-US"/>
        </w:rPr>
        <w:t xml:space="preserve"> Martyrs and Murderers: The Guise Family and the Making for Europe. Oxford University Press, 2009.</w:t>
      </w:r>
    </w:p>
    <w:p w:rsidR="002C3AF7" w:rsidRPr="00DB3925" w:rsidRDefault="002C3AF7" w:rsidP="00CB3483">
      <w:pPr>
        <w:rPr>
          <w:rFonts w:ascii="Times New Roman" w:hAnsi="Times New Roman" w:cs="Times New Roman"/>
          <w:sz w:val="24"/>
          <w:szCs w:val="24"/>
          <w:lang w:val="en-US"/>
        </w:rPr>
      </w:pPr>
      <w:r w:rsidRPr="00DB3925">
        <w:rPr>
          <w:rFonts w:ascii="Times New Roman" w:hAnsi="Times New Roman" w:cs="Times New Roman"/>
          <w:sz w:val="24"/>
          <w:szCs w:val="24"/>
          <w:lang w:val="en-US"/>
        </w:rPr>
        <w:t xml:space="preserve">[4] Graham, </w:t>
      </w:r>
      <w:r w:rsidR="00455747" w:rsidRPr="00DB3925">
        <w:rPr>
          <w:rFonts w:ascii="Times New Roman" w:hAnsi="Times New Roman" w:cs="Times New Roman"/>
          <w:sz w:val="24"/>
          <w:szCs w:val="24"/>
          <w:lang w:val="en-US"/>
        </w:rPr>
        <w:t xml:space="preserve">Roderick. An Accidental Tragedy: The Life of Mary, Queen of Scots. </w:t>
      </w:r>
      <w:r w:rsidR="00E165D6" w:rsidRPr="00DB3925">
        <w:rPr>
          <w:rFonts w:ascii="Times New Roman" w:hAnsi="Times New Roman" w:cs="Times New Roman"/>
          <w:sz w:val="24"/>
          <w:szCs w:val="24"/>
          <w:lang w:val="en-US"/>
        </w:rPr>
        <w:t>Edinburgh, Birlinn, 2008.</w:t>
      </w:r>
    </w:p>
    <w:p w:rsidR="00464E5E" w:rsidRPr="00DB3925" w:rsidRDefault="00464E5E" w:rsidP="00CB3483">
      <w:pPr>
        <w:rPr>
          <w:rFonts w:ascii="Times New Roman" w:hAnsi="Times New Roman" w:cs="Times New Roman"/>
          <w:sz w:val="24"/>
          <w:szCs w:val="24"/>
          <w:lang w:val="en-US"/>
        </w:rPr>
      </w:pPr>
      <w:r w:rsidRPr="00DB3925">
        <w:rPr>
          <w:rFonts w:ascii="Times New Roman" w:hAnsi="Times New Roman" w:cs="Times New Roman"/>
          <w:sz w:val="24"/>
          <w:szCs w:val="24"/>
          <w:lang w:val="en-US"/>
        </w:rPr>
        <w:t>[</w:t>
      </w:r>
      <w:r w:rsidR="002C3AF7" w:rsidRPr="00DB3925">
        <w:rPr>
          <w:rFonts w:ascii="Times New Roman" w:hAnsi="Times New Roman" w:cs="Times New Roman"/>
          <w:sz w:val="24"/>
          <w:szCs w:val="24"/>
          <w:lang w:val="en-US"/>
        </w:rPr>
        <w:t>5</w:t>
      </w:r>
      <w:r w:rsidRPr="00DB3925">
        <w:rPr>
          <w:rFonts w:ascii="Times New Roman" w:hAnsi="Times New Roman" w:cs="Times New Roman"/>
          <w:sz w:val="24"/>
          <w:szCs w:val="24"/>
          <w:lang w:val="en-US"/>
        </w:rPr>
        <w:t>] Alford</w:t>
      </w:r>
      <w:r w:rsidR="00C9463C" w:rsidRPr="00DB3925">
        <w:rPr>
          <w:rFonts w:ascii="Times New Roman" w:hAnsi="Times New Roman" w:cs="Times New Roman"/>
          <w:sz w:val="24"/>
          <w:szCs w:val="24"/>
          <w:lang w:val="en-US"/>
        </w:rPr>
        <w:t>, Stephen. The Watchers: A Secret History of the Reign of Elizabeth I. London, Allen Lane, 2012.</w:t>
      </w:r>
      <w:r w:rsidRPr="00DB3925">
        <w:rPr>
          <w:rFonts w:ascii="Times New Roman" w:hAnsi="Times New Roman" w:cs="Times New Roman"/>
          <w:sz w:val="24"/>
          <w:szCs w:val="24"/>
          <w:lang w:val="en-US"/>
        </w:rPr>
        <w:t xml:space="preserve"> </w:t>
      </w:r>
    </w:p>
    <w:p w:rsidR="002C3AF7" w:rsidRPr="00DB3925" w:rsidRDefault="002C3AF7" w:rsidP="00CB3483">
      <w:pPr>
        <w:rPr>
          <w:rFonts w:ascii="Times New Roman" w:hAnsi="Times New Roman" w:cs="Times New Roman"/>
          <w:sz w:val="24"/>
          <w:szCs w:val="24"/>
          <w:lang w:val="en-US"/>
        </w:rPr>
      </w:pPr>
      <w:r w:rsidRPr="00DB3925">
        <w:rPr>
          <w:rFonts w:ascii="Times New Roman" w:hAnsi="Times New Roman" w:cs="Times New Roman"/>
          <w:sz w:val="24"/>
          <w:szCs w:val="24"/>
          <w:lang w:val="en-US"/>
        </w:rPr>
        <w:t>[6] Wilson, Derek.</w:t>
      </w:r>
      <w:r w:rsidR="00E165D6" w:rsidRPr="00DB3925">
        <w:rPr>
          <w:rFonts w:ascii="Times New Roman" w:hAnsi="Times New Roman" w:cs="Times New Roman"/>
          <w:sz w:val="24"/>
          <w:szCs w:val="24"/>
          <w:lang w:val="en-US"/>
        </w:rPr>
        <w:t xml:space="preserve"> Sir Francis Walsingham: A Courtier in an Age of Terror. London, Constable, 2007.</w:t>
      </w:r>
    </w:p>
    <w:p w:rsidR="002C3AF7" w:rsidRPr="00DB3925" w:rsidRDefault="002C3AF7" w:rsidP="00CB3483">
      <w:pPr>
        <w:rPr>
          <w:rFonts w:ascii="Times New Roman" w:hAnsi="Times New Roman" w:cs="Times New Roman"/>
          <w:sz w:val="24"/>
          <w:szCs w:val="24"/>
          <w:lang w:val="en-US"/>
        </w:rPr>
      </w:pPr>
      <w:r w:rsidRPr="00DB3925">
        <w:rPr>
          <w:rFonts w:ascii="Times New Roman" w:hAnsi="Times New Roman" w:cs="Times New Roman"/>
          <w:sz w:val="24"/>
          <w:szCs w:val="24"/>
          <w:lang w:val="en-US"/>
        </w:rPr>
        <w:t>[7] Wilson, Richard.</w:t>
      </w:r>
      <w:r w:rsidR="00E165D6" w:rsidRPr="00DB3925">
        <w:rPr>
          <w:rFonts w:ascii="Times New Roman" w:hAnsi="Times New Roman" w:cs="Times New Roman"/>
          <w:sz w:val="24"/>
          <w:szCs w:val="24"/>
          <w:lang w:val="en-US"/>
        </w:rPr>
        <w:t xml:space="preserve"> Secret Shakespeare: Studies in Theatre, Religion and Resistance. Manchester University Press, 2004.</w:t>
      </w:r>
    </w:p>
    <w:p w:rsidR="002C3AF7" w:rsidRPr="00DB3925" w:rsidRDefault="002C3AF7" w:rsidP="00CB3483">
      <w:pPr>
        <w:rPr>
          <w:rFonts w:ascii="Times New Roman" w:hAnsi="Times New Roman" w:cs="Times New Roman"/>
          <w:sz w:val="24"/>
          <w:szCs w:val="24"/>
          <w:lang w:val="en-US"/>
        </w:rPr>
      </w:pPr>
      <w:r w:rsidRPr="00DB3925">
        <w:rPr>
          <w:rFonts w:ascii="Times New Roman" w:hAnsi="Times New Roman" w:cs="Times New Roman"/>
          <w:sz w:val="24"/>
          <w:szCs w:val="24"/>
          <w:lang w:val="en-US"/>
        </w:rPr>
        <w:t>[8] Budiansky</w:t>
      </w:r>
      <w:r w:rsidR="00E165D6" w:rsidRPr="00DB3925">
        <w:rPr>
          <w:rFonts w:ascii="Times New Roman" w:hAnsi="Times New Roman" w:cs="Times New Roman"/>
          <w:sz w:val="24"/>
          <w:szCs w:val="24"/>
          <w:lang w:val="en-US"/>
        </w:rPr>
        <w:t>, Stephen. Her Majesty’s Spymaster: Elizabeth I, Sir Francis Walsingham, and the Birth of Modern Espionage.  The Penguin Group, Viking, 2005.</w:t>
      </w:r>
    </w:p>
    <w:p w:rsidR="00B60B19" w:rsidRPr="00DB3925" w:rsidRDefault="00464E5E" w:rsidP="00CB3483">
      <w:pPr>
        <w:rPr>
          <w:rFonts w:ascii="Times New Roman" w:hAnsi="Times New Roman" w:cs="Times New Roman"/>
          <w:sz w:val="24"/>
          <w:szCs w:val="24"/>
          <w:lang w:val="en-US"/>
        </w:rPr>
      </w:pPr>
      <w:r w:rsidRPr="00DB3925">
        <w:rPr>
          <w:rFonts w:ascii="Times New Roman" w:hAnsi="Times New Roman" w:cs="Times New Roman"/>
          <w:sz w:val="24"/>
          <w:szCs w:val="24"/>
          <w:lang w:val="en-US"/>
        </w:rPr>
        <w:t>[9</w:t>
      </w:r>
      <w:r w:rsidR="00B60B19" w:rsidRPr="00DB3925">
        <w:rPr>
          <w:rFonts w:ascii="Times New Roman" w:hAnsi="Times New Roman" w:cs="Times New Roman"/>
          <w:sz w:val="24"/>
          <w:szCs w:val="24"/>
          <w:lang w:val="en-US"/>
        </w:rPr>
        <w:t>] Hogge</w:t>
      </w:r>
      <w:r w:rsidR="00D83B75" w:rsidRPr="00DB3925">
        <w:rPr>
          <w:rFonts w:ascii="Times New Roman" w:hAnsi="Times New Roman" w:cs="Times New Roman"/>
          <w:sz w:val="24"/>
          <w:szCs w:val="24"/>
          <w:lang w:val="en-US"/>
        </w:rPr>
        <w:t xml:space="preserve">, Alice. God’s Secret Agents. Harper Perennial, 2005. </w:t>
      </w:r>
    </w:p>
    <w:p w:rsidR="002C3AF7" w:rsidRPr="00DB3925" w:rsidRDefault="002C3AF7" w:rsidP="00CB3483">
      <w:pPr>
        <w:rPr>
          <w:rFonts w:ascii="Times New Roman" w:hAnsi="Times New Roman" w:cs="Times New Roman"/>
          <w:sz w:val="24"/>
          <w:szCs w:val="24"/>
          <w:lang w:val="en-US"/>
        </w:rPr>
      </w:pPr>
      <w:r w:rsidRPr="00DB3925">
        <w:rPr>
          <w:rFonts w:ascii="Times New Roman" w:hAnsi="Times New Roman" w:cs="Times New Roman"/>
          <w:sz w:val="24"/>
          <w:szCs w:val="24"/>
          <w:lang w:val="en-US"/>
        </w:rPr>
        <w:t>[10] Green</w:t>
      </w:r>
      <w:r w:rsidR="00E165D6" w:rsidRPr="00DB3925">
        <w:rPr>
          <w:rFonts w:ascii="Times New Roman" w:hAnsi="Times New Roman" w:cs="Times New Roman"/>
          <w:sz w:val="24"/>
          <w:szCs w:val="24"/>
          <w:lang w:val="en-US"/>
        </w:rPr>
        <w:t>, Dominic. The Double Life of Doctor Lopez. Arrow Books, 2003.</w:t>
      </w:r>
    </w:p>
    <w:p w:rsidR="002C3AF7" w:rsidRPr="00DB3925" w:rsidRDefault="002C3AF7" w:rsidP="00CB3483">
      <w:pPr>
        <w:rPr>
          <w:rFonts w:ascii="Times New Roman" w:hAnsi="Times New Roman" w:cs="Times New Roman"/>
          <w:sz w:val="24"/>
          <w:szCs w:val="24"/>
          <w:lang w:val="en-US"/>
        </w:rPr>
      </w:pPr>
      <w:r w:rsidRPr="00DB3925">
        <w:rPr>
          <w:rFonts w:ascii="Times New Roman" w:hAnsi="Times New Roman" w:cs="Times New Roman"/>
          <w:sz w:val="24"/>
          <w:szCs w:val="24"/>
          <w:lang w:val="en-US"/>
        </w:rPr>
        <w:t>[11] Honan</w:t>
      </w:r>
      <w:r w:rsidR="00E165D6" w:rsidRPr="00DB3925">
        <w:rPr>
          <w:rFonts w:ascii="Times New Roman" w:hAnsi="Times New Roman" w:cs="Times New Roman"/>
          <w:sz w:val="24"/>
          <w:szCs w:val="24"/>
          <w:lang w:val="en-US"/>
        </w:rPr>
        <w:t>, Park. Christopher Marlowe</w:t>
      </w:r>
      <w:r w:rsidR="004D0047" w:rsidRPr="00DB3925">
        <w:rPr>
          <w:rFonts w:ascii="Times New Roman" w:hAnsi="Times New Roman" w:cs="Times New Roman"/>
          <w:sz w:val="24"/>
          <w:szCs w:val="24"/>
          <w:lang w:val="en-US"/>
        </w:rPr>
        <w:t>: Poet and Spy. Oxford University Press, 2005.</w:t>
      </w:r>
    </w:p>
    <w:p w:rsidR="004D0047" w:rsidRPr="00DB3925" w:rsidRDefault="002C3AF7" w:rsidP="00CB3483">
      <w:pPr>
        <w:rPr>
          <w:rFonts w:ascii="Times New Roman" w:hAnsi="Times New Roman" w:cs="Times New Roman"/>
          <w:sz w:val="24"/>
          <w:szCs w:val="24"/>
          <w:lang w:val="en-US"/>
        </w:rPr>
      </w:pPr>
      <w:r w:rsidRPr="00DB3925">
        <w:rPr>
          <w:rFonts w:ascii="Times New Roman" w:hAnsi="Times New Roman" w:cs="Times New Roman"/>
          <w:sz w:val="24"/>
          <w:szCs w:val="24"/>
          <w:lang w:val="en-US"/>
        </w:rPr>
        <w:t>[12] Doran</w:t>
      </w:r>
      <w:r w:rsidR="004D0047" w:rsidRPr="00DB3925">
        <w:rPr>
          <w:rFonts w:ascii="Times New Roman" w:hAnsi="Times New Roman" w:cs="Times New Roman"/>
          <w:sz w:val="24"/>
          <w:szCs w:val="24"/>
          <w:lang w:val="en-US"/>
        </w:rPr>
        <w:t>, Susan. Elizabeth I and Her Circle. Oxford University Press, 2015.</w:t>
      </w:r>
    </w:p>
    <w:p w:rsidR="002C3AF7" w:rsidRPr="00DB3925" w:rsidRDefault="002C3AF7" w:rsidP="00CB3483">
      <w:pPr>
        <w:rPr>
          <w:rFonts w:ascii="Times New Roman" w:hAnsi="Times New Roman" w:cs="Times New Roman"/>
          <w:sz w:val="24"/>
          <w:szCs w:val="24"/>
          <w:lang w:val="en-US"/>
        </w:rPr>
      </w:pPr>
      <w:r w:rsidRPr="00DB3925">
        <w:rPr>
          <w:rFonts w:ascii="Times New Roman" w:hAnsi="Times New Roman" w:cs="Times New Roman"/>
          <w:sz w:val="24"/>
          <w:szCs w:val="24"/>
          <w:lang w:val="en-US"/>
        </w:rPr>
        <w:t>[13] Seward, Desmond. The Last White Rose: Dynasty, Rebellion and Treason. The Secret Wars Against the Tudors. London, Constable, 2010.</w:t>
      </w:r>
    </w:p>
    <w:p w:rsidR="002C3AF7" w:rsidRPr="00DB3925" w:rsidRDefault="002C3AF7" w:rsidP="00CB3483">
      <w:pPr>
        <w:rPr>
          <w:rFonts w:ascii="Times New Roman" w:hAnsi="Times New Roman" w:cs="Times New Roman"/>
          <w:sz w:val="24"/>
          <w:szCs w:val="24"/>
          <w:lang w:val="en-US"/>
        </w:rPr>
      </w:pPr>
      <w:r w:rsidRPr="00DB3925">
        <w:rPr>
          <w:rFonts w:ascii="Times New Roman" w:hAnsi="Times New Roman" w:cs="Times New Roman"/>
          <w:sz w:val="24"/>
          <w:szCs w:val="24"/>
          <w:lang w:val="en-US"/>
        </w:rPr>
        <w:t>[14] Fraser, Antonia. The Six Wives of Henry VIII. London, Phoenix Press, 2002.</w:t>
      </w:r>
    </w:p>
    <w:p w:rsidR="009C1637" w:rsidRPr="00DB3925" w:rsidRDefault="002C3AF7" w:rsidP="00CB3483">
      <w:pPr>
        <w:rPr>
          <w:rFonts w:ascii="Times New Roman" w:hAnsi="Times New Roman" w:cs="Times New Roman"/>
          <w:sz w:val="24"/>
          <w:szCs w:val="24"/>
          <w:lang w:val="en-US"/>
        </w:rPr>
      </w:pPr>
      <w:r w:rsidRPr="00DB3925">
        <w:rPr>
          <w:rFonts w:ascii="Times New Roman" w:hAnsi="Times New Roman" w:cs="Times New Roman"/>
          <w:sz w:val="24"/>
          <w:szCs w:val="24"/>
          <w:lang w:val="en-US"/>
        </w:rPr>
        <w:t>[15] Weir, Alison. The Lost Tudor Princess: A Life of Margaret Douglas, Countess of Lennox. London, Jonathan Cape, 2015.</w:t>
      </w:r>
    </w:p>
    <w:p w:rsidR="002C3AF7" w:rsidRPr="00DB3925" w:rsidRDefault="002C3AF7" w:rsidP="00CB3483">
      <w:pPr>
        <w:rPr>
          <w:rFonts w:ascii="Times New Roman" w:hAnsi="Times New Roman" w:cs="Times New Roman"/>
          <w:sz w:val="24"/>
          <w:szCs w:val="24"/>
          <w:lang w:val="en-US"/>
        </w:rPr>
      </w:pPr>
      <w:r w:rsidRPr="00DB3925">
        <w:rPr>
          <w:rFonts w:ascii="Times New Roman" w:hAnsi="Times New Roman" w:cs="Times New Roman"/>
          <w:sz w:val="24"/>
          <w:szCs w:val="24"/>
          <w:lang w:val="en-US"/>
        </w:rPr>
        <w:t>[16] Lisle, Leanda, de. The Sisters Who Would Be Queen: The Tragedy of Mary, Katherine and Lady Jane Grey. London, Harper Press, 2008.</w:t>
      </w:r>
    </w:p>
    <w:p w:rsidR="00B60B19" w:rsidRPr="00DB3925" w:rsidRDefault="00464E5E" w:rsidP="00CB3483">
      <w:pPr>
        <w:rPr>
          <w:rFonts w:ascii="Times New Roman" w:hAnsi="Times New Roman" w:cs="Times New Roman"/>
          <w:sz w:val="24"/>
          <w:szCs w:val="24"/>
          <w:lang w:val="en-US"/>
        </w:rPr>
      </w:pPr>
      <w:r w:rsidRPr="00DB3925">
        <w:rPr>
          <w:rFonts w:ascii="Times New Roman" w:hAnsi="Times New Roman" w:cs="Times New Roman"/>
          <w:sz w:val="24"/>
          <w:szCs w:val="24"/>
          <w:lang w:val="en-US"/>
        </w:rPr>
        <w:t>[1</w:t>
      </w:r>
      <w:r w:rsidR="002C3AF7" w:rsidRPr="00DB3925">
        <w:rPr>
          <w:rFonts w:ascii="Times New Roman" w:hAnsi="Times New Roman" w:cs="Times New Roman"/>
          <w:sz w:val="24"/>
          <w:szCs w:val="24"/>
          <w:lang w:val="en-US"/>
        </w:rPr>
        <w:t>7</w:t>
      </w:r>
      <w:r w:rsidR="00B60B19" w:rsidRPr="00DB3925">
        <w:rPr>
          <w:rFonts w:ascii="Times New Roman" w:hAnsi="Times New Roman" w:cs="Times New Roman"/>
          <w:sz w:val="24"/>
          <w:szCs w:val="24"/>
          <w:lang w:val="en-US"/>
        </w:rPr>
        <w:t>] Gristwood</w:t>
      </w:r>
      <w:r w:rsidR="00D83B75" w:rsidRPr="00DB3925">
        <w:rPr>
          <w:rFonts w:ascii="Times New Roman" w:hAnsi="Times New Roman" w:cs="Times New Roman"/>
          <w:sz w:val="24"/>
          <w:szCs w:val="24"/>
          <w:lang w:val="en-US"/>
        </w:rPr>
        <w:t xml:space="preserve">, </w:t>
      </w:r>
      <w:r w:rsidR="00F40CBB" w:rsidRPr="00DB3925">
        <w:rPr>
          <w:rFonts w:ascii="Times New Roman" w:hAnsi="Times New Roman" w:cs="Times New Roman"/>
          <w:sz w:val="24"/>
          <w:szCs w:val="24"/>
          <w:lang w:val="en-US"/>
        </w:rPr>
        <w:t>Sarah. Elizabeth and Leicester. Bantam Press, 2007.</w:t>
      </w:r>
    </w:p>
    <w:p w:rsidR="00B60B19" w:rsidRPr="00DB3925" w:rsidRDefault="00B60B19" w:rsidP="00CB3483">
      <w:pPr>
        <w:rPr>
          <w:rFonts w:ascii="Times New Roman" w:hAnsi="Times New Roman" w:cs="Times New Roman"/>
          <w:sz w:val="24"/>
          <w:szCs w:val="24"/>
          <w:lang w:val="en-US"/>
        </w:rPr>
      </w:pPr>
      <w:r w:rsidRPr="00DB3925">
        <w:rPr>
          <w:rFonts w:ascii="Times New Roman" w:hAnsi="Times New Roman" w:cs="Times New Roman"/>
          <w:sz w:val="24"/>
          <w:szCs w:val="24"/>
          <w:lang w:val="en-US"/>
        </w:rPr>
        <w:t>[</w:t>
      </w:r>
      <w:r w:rsidR="002C3AF7" w:rsidRPr="00DB3925">
        <w:rPr>
          <w:rFonts w:ascii="Times New Roman" w:hAnsi="Times New Roman" w:cs="Times New Roman"/>
          <w:sz w:val="24"/>
          <w:szCs w:val="24"/>
          <w:lang w:val="en-US"/>
        </w:rPr>
        <w:t>18</w:t>
      </w:r>
      <w:r w:rsidR="00464E5E" w:rsidRPr="00DB3925">
        <w:rPr>
          <w:rFonts w:ascii="Times New Roman" w:hAnsi="Times New Roman" w:cs="Times New Roman"/>
          <w:sz w:val="24"/>
          <w:szCs w:val="24"/>
          <w:lang w:val="en-US"/>
        </w:rPr>
        <w:t>]</w:t>
      </w:r>
      <w:r w:rsidRPr="00DB3925">
        <w:rPr>
          <w:rFonts w:ascii="Times New Roman" w:hAnsi="Times New Roman" w:cs="Times New Roman"/>
          <w:sz w:val="24"/>
          <w:szCs w:val="24"/>
          <w:lang w:val="en-US"/>
        </w:rPr>
        <w:t xml:space="preserve"> </w:t>
      </w:r>
      <w:r w:rsidR="00464E5E" w:rsidRPr="00DB3925">
        <w:rPr>
          <w:rFonts w:ascii="Times New Roman" w:hAnsi="Times New Roman" w:cs="Times New Roman"/>
          <w:sz w:val="24"/>
          <w:szCs w:val="24"/>
          <w:lang w:val="en-US"/>
        </w:rPr>
        <w:t>Licence</w:t>
      </w:r>
      <w:r w:rsidR="00F40CBB" w:rsidRPr="00DB3925">
        <w:rPr>
          <w:rFonts w:ascii="Times New Roman" w:hAnsi="Times New Roman" w:cs="Times New Roman"/>
          <w:sz w:val="24"/>
          <w:szCs w:val="24"/>
          <w:lang w:val="en-US"/>
        </w:rPr>
        <w:t>, Amy.</w:t>
      </w:r>
      <w:r w:rsidR="00464E5E" w:rsidRPr="00DB3925">
        <w:rPr>
          <w:rFonts w:ascii="Times New Roman" w:hAnsi="Times New Roman" w:cs="Times New Roman"/>
          <w:sz w:val="24"/>
          <w:szCs w:val="24"/>
          <w:lang w:val="en-US"/>
        </w:rPr>
        <w:t xml:space="preserve"> </w:t>
      </w:r>
      <w:r w:rsidRPr="00DB3925">
        <w:rPr>
          <w:rFonts w:ascii="Times New Roman" w:hAnsi="Times New Roman" w:cs="Times New Roman"/>
          <w:sz w:val="24"/>
          <w:szCs w:val="24"/>
          <w:lang w:val="en-US"/>
        </w:rPr>
        <w:t>Catherine of Aragon</w:t>
      </w:r>
      <w:r w:rsidR="00F40CBB" w:rsidRPr="00DB3925">
        <w:rPr>
          <w:rFonts w:ascii="Times New Roman" w:hAnsi="Times New Roman" w:cs="Times New Roman"/>
          <w:sz w:val="24"/>
          <w:szCs w:val="24"/>
          <w:lang w:val="en-US"/>
        </w:rPr>
        <w:t>: At Intimate Life od Henry VIII’s True Wife. Amberley, 2016.</w:t>
      </w:r>
    </w:p>
    <w:p w:rsidR="00B60B19" w:rsidRPr="00DB3925" w:rsidRDefault="00B60B19" w:rsidP="00CB3483">
      <w:pPr>
        <w:rPr>
          <w:rFonts w:ascii="Times New Roman" w:hAnsi="Times New Roman" w:cs="Times New Roman"/>
          <w:sz w:val="24"/>
          <w:szCs w:val="24"/>
          <w:lang w:val="en-US"/>
        </w:rPr>
      </w:pPr>
      <w:r w:rsidRPr="00DB3925">
        <w:rPr>
          <w:rFonts w:ascii="Times New Roman" w:hAnsi="Times New Roman" w:cs="Times New Roman"/>
          <w:sz w:val="24"/>
          <w:szCs w:val="24"/>
          <w:lang w:val="en-US"/>
        </w:rPr>
        <w:t>[</w:t>
      </w:r>
      <w:r w:rsidR="002C3AF7" w:rsidRPr="00DB3925">
        <w:rPr>
          <w:rFonts w:ascii="Times New Roman" w:hAnsi="Times New Roman" w:cs="Times New Roman"/>
          <w:sz w:val="24"/>
          <w:szCs w:val="24"/>
          <w:lang w:val="en-US"/>
        </w:rPr>
        <w:t>19</w:t>
      </w:r>
      <w:r w:rsidRPr="00DB3925">
        <w:rPr>
          <w:rFonts w:ascii="Times New Roman" w:hAnsi="Times New Roman" w:cs="Times New Roman"/>
          <w:sz w:val="24"/>
          <w:szCs w:val="24"/>
          <w:lang w:val="en-US"/>
        </w:rPr>
        <w:t xml:space="preserve">] </w:t>
      </w:r>
      <w:r w:rsidR="00464E5E" w:rsidRPr="00DB3925">
        <w:rPr>
          <w:rFonts w:ascii="Times New Roman" w:hAnsi="Times New Roman" w:cs="Times New Roman"/>
          <w:sz w:val="24"/>
          <w:szCs w:val="24"/>
          <w:lang w:val="en-US"/>
        </w:rPr>
        <w:t>Williams</w:t>
      </w:r>
      <w:r w:rsidR="00F40CBB" w:rsidRPr="00DB3925">
        <w:rPr>
          <w:rFonts w:ascii="Times New Roman" w:hAnsi="Times New Roman" w:cs="Times New Roman"/>
          <w:sz w:val="24"/>
          <w:szCs w:val="24"/>
          <w:lang w:val="en-US"/>
        </w:rPr>
        <w:t>, Patrick. K</w:t>
      </w:r>
      <w:r w:rsidRPr="00DB3925">
        <w:rPr>
          <w:rFonts w:ascii="Times New Roman" w:hAnsi="Times New Roman" w:cs="Times New Roman"/>
          <w:sz w:val="24"/>
          <w:szCs w:val="24"/>
          <w:lang w:val="en-US"/>
        </w:rPr>
        <w:t>ath</w:t>
      </w:r>
      <w:r w:rsidR="00F40CBB" w:rsidRPr="00DB3925">
        <w:rPr>
          <w:rFonts w:ascii="Times New Roman" w:hAnsi="Times New Roman" w:cs="Times New Roman"/>
          <w:sz w:val="24"/>
          <w:szCs w:val="24"/>
          <w:lang w:val="en-US"/>
        </w:rPr>
        <w:t>a</w:t>
      </w:r>
      <w:r w:rsidRPr="00DB3925">
        <w:rPr>
          <w:rFonts w:ascii="Times New Roman" w:hAnsi="Times New Roman" w:cs="Times New Roman"/>
          <w:sz w:val="24"/>
          <w:szCs w:val="24"/>
          <w:lang w:val="en-US"/>
        </w:rPr>
        <w:t>rine of Aragon</w:t>
      </w:r>
      <w:r w:rsidR="00F40CBB" w:rsidRPr="00DB3925">
        <w:rPr>
          <w:rFonts w:ascii="Times New Roman" w:hAnsi="Times New Roman" w:cs="Times New Roman"/>
          <w:sz w:val="24"/>
          <w:szCs w:val="24"/>
          <w:lang w:val="en-US"/>
        </w:rPr>
        <w:t xml:space="preserve">: The Tragic Story of Henry VIII’s First Unfortunate Wife. </w:t>
      </w:r>
      <w:r w:rsidR="00D85DF4" w:rsidRPr="00DB3925">
        <w:rPr>
          <w:rFonts w:ascii="Times New Roman" w:hAnsi="Times New Roman" w:cs="Times New Roman"/>
          <w:sz w:val="24"/>
          <w:szCs w:val="24"/>
          <w:lang w:val="en-US"/>
        </w:rPr>
        <w:t>A</w:t>
      </w:r>
      <w:r w:rsidR="0028117A" w:rsidRPr="00DB3925">
        <w:rPr>
          <w:rFonts w:ascii="Times New Roman" w:hAnsi="Times New Roman" w:cs="Times New Roman"/>
          <w:sz w:val="24"/>
          <w:szCs w:val="24"/>
          <w:lang w:val="en-US"/>
        </w:rPr>
        <w:t>m</w:t>
      </w:r>
      <w:r w:rsidR="00D85DF4" w:rsidRPr="00DB3925">
        <w:rPr>
          <w:rFonts w:ascii="Times New Roman" w:hAnsi="Times New Roman" w:cs="Times New Roman"/>
          <w:sz w:val="24"/>
          <w:szCs w:val="24"/>
          <w:lang w:val="en-US"/>
        </w:rPr>
        <w:t>b</w:t>
      </w:r>
      <w:r w:rsidR="0028117A" w:rsidRPr="00DB3925">
        <w:rPr>
          <w:rFonts w:ascii="Times New Roman" w:hAnsi="Times New Roman" w:cs="Times New Roman"/>
          <w:sz w:val="24"/>
          <w:szCs w:val="24"/>
          <w:lang w:val="en-US"/>
        </w:rPr>
        <w:t>erley, 2013.</w:t>
      </w:r>
    </w:p>
    <w:p w:rsidR="002C3AF7" w:rsidRPr="00DB3925" w:rsidRDefault="00F62316" w:rsidP="00CB3483">
      <w:pPr>
        <w:rPr>
          <w:rFonts w:ascii="Times New Roman" w:hAnsi="Times New Roman" w:cs="Times New Roman"/>
          <w:sz w:val="24"/>
          <w:szCs w:val="24"/>
          <w:lang w:val="en-US"/>
        </w:rPr>
      </w:pPr>
      <w:r w:rsidRPr="00DB3925">
        <w:rPr>
          <w:rFonts w:ascii="Times New Roman" w:hAnsi="Times New Roman" w:cs="Times New Roman"/>
          <w:sz w:val="24"/>
          <w:szCs w:val="24"/>
          <w:lang w:val="en-US"/>
        </w:rPr>
        <w:t>[20] Haynes, Alan.</w:t>
      </w:r>
      <w:r w:rsidR="00455747" w:rsidRPr="00DB3925">
        <w:rPr>
          <w:rFonts w:ascii="Times New Roman" w:hAnsi="Times New Roman" w:cs="Times New Roman"/>
          <w:sz w:val="24"/>
          <w:szCs w:val="24"/>
          <w:lang w:val="en-US"/>
        </w:rPr>
        <w:t xml:space="preserve"> The Elizabethan Secret Services. The History Press, 2009.</w:t>
      </w:r>
    </w:p>
    <w:p w:rsidR="00B60B19" w:rsidRPr="00DB3925" w:rsidRDefault="002C3AF7" w:rsidP="00CB3483">
      <w:pPr>
        <w:rPr>
          <w:rFonts w:ascii="Times New Roman" w:hAnsi="Times New Roman" w:cs="Times New Roman"/>
          <w:sz w:val="24"/>
          <w:szCs w:val="24"/>
          <w:lang w:val="en-US"/>
        </w:rPr>
      </w:pPr>
      <w:r w:rsidRPr="00DB3925">
        <w:rPr>
          <w:rFonts w:ascii="Times New Roman" w:hAnsi="Times New Roman" w:cs="Times New Roman"/>
          <w:sz w:val="24"/>
          <w:szCs w:val="24"/>
          <w:lang w:val="en-US"/>
        </w:rPr>
        <w:t>[21</w:t>
      </w:r>
      <w:r w:rsidR="0028117A" w:rsidRPr="00DB3925">
        <w:rPr>
          <w:rFonts w:ascii="Times New Roman" w:hAnsi="Times New Roman" w:cs="Times New Roman"/>
          <w:sz w:val="24"/>
          <w:szCs w:val="24"/>
          <w:lang w:val="en-US"/>
        </w:rPr>
        <w:t>] Ronald, Susan. The Pirate Queen: Elizabeth I, Her Private Adventurers, and the Dawn of Empire. Sutton Publishing, 2007.</w:t>
      </w:r>
    </w:p>
    <w:p w:rsidR="002C3AF7" w:rsidRPr="00DB3925" w:rsidRDefault="002C3AF7" w:rsidP="00CB3483">
      <w:pPr>
        <w:rPr>
          <w:rFonts w:ascii="Times New Roman" w:hAnsi="Times New Roman" w:cs="Times New Roman"/>
          <w:sz w:val="24"/>
          <w:szCs w:val="24"/>
          <w:lang w:val="en-US"/>
        </w:rPr>
      </w:pPr>
      <w:r w:rsidRPr="00DB3925">
        <w:rPr>
          <w:rFonts w:ascii="Times New Roman" w:hAnsi="Times New Roman" w:cs="Times New Roman"/>
          <w:sz w:val="24"/>
          <w:szCs w:val="24"/>
          <w:lang w:val="en-US"/>
        </w:rPr>
        <w:t>[22] Loach,</w:t>
      </w:r>
      <w:r w:rsidR="004D0047" w:rsidRPr="00DB3925">
        <w:rPr>
          <w:rFonts w:ascii="Times New Roman" w:hAnsi="Times New Roman" w:cs="Times New Roman"/>
          <w:sz w:val="24"/>
          <w:szCs w:val="24"/>
          <w:lang w:val="en-US"/>
        </w:rPr>
        <w:t xml:space="preserve"> Jennifer. Edward VI. Yale University Press, 1999.</w:t>
      </w:r>
    </w:p>
    <w:p w:rsidR="002C3AF7" w:rsidRPr="00DB3925" w:rsidRDefault="002C3AF7" w:rsidP="00CB3483">
      <w:pPr>
        <w:rPr>
          <w:rFonts w:ascii="Times New Roman" w:hAnsi="Times New Roman" w:cs="Times New Roman"/>
          <w:sz w:val="24"/>
          <w:szCs w:val="24"/>
          <w:lang w:val="en-US"/>
        </w:rPr>
      </w:pPr>
      <w:r w:rsidRPr="00DB3925">
        <w:rPr>
          <w:rFonts w:ascii="Times New Roman" w:hAnsi="Times New Roman" w:cs="Times New Roman"/>
          <w:sz w:val="24"/>
          <w:szCs w:val="24"/>
          <w:lang w:val="en-US"/>
        </w:rPr>
        <w:t>[23] Williams, Penry.</w:t>
      </w:r>
      <w:r w:rsidR="004D0047" w:rsidRPr="00DB3925">
        <w:rPr>
          <w:rFonts w:ascii="Times New Roman" w:hAnsi="Times New Roman" w:cs="Times New Roman"/>
          <w:sz w:val="24"/>
          <w:szCs w:val="24"/>
          <w:lang w:val="en-US"/>
        </w:rPr>
        <w:t xml:space="preserve"> The Tudor Regime. Oxford, Clarendon Press, 1979.</w:t>
      </w:r>
    </w:p>
    <w:p w:rsidR="002C3AF7" w:rsidRPr="00DB3925" w:rsidRDefault="00F62316" w:rsidP="00CB3483">
      <w:pPr>
        <w:rPr>
          <w:rFonts w:ascii="Times New Roman" w:hAnsi="Times New Roman" w:cs="Times New Roman"/>
          <w:sz w:val="24"/>
          <w:szCs w:val="24"/>
          <w:lang w:val="en-US"/>
        </w:rPr>
      </w:pPr>
      <w:r w:rsidRPr="00DB3925">
        <w:rPr>
          <w:rFonts w:ascii="Times New Roman" w:hAnsi="Times New Roman" w:cs="Times New Roman"/>
          <w:sz w:val="24"/>
          <w:szCs w:val="24"/>
          <w:lang w:val="en-US"/>
        </w:rPr>
        <w:t>[24] Mullet</w:t>
      </w:r>
      <w:r w:rsidR="004D0047" w:rsidRPr="00DB3925">
        <w:rPr>
          <w:rFonts w:ascii="Times New Roman" w:hAnsi="Times New Roman" w:cs="Times New Roman"/>
          <w:sz w:val="24"/>
          <w:szCs w:val="24"/>
          <w:lang w:val="en-US"/>
        </w:rPr>
        <w:t>, Michael A. Martin Luther. Routledge, Taylor &amp; Francis Group, 2004.</w:t>
      </w:r>
    </w:p>
    <w:p w:rsidR="00F62316" w:rsidRPr="00DB3925" w:rsidRDefault="004D0047" w:rsidP="00CB3483">
      <w:pPr>
        <w:rPr>
          <w:rFonts w:ascii="Times New Roman" w:hAnsi="Times New Roman" w:cs="Times New Roman"/>
          <w:sz w:val="24"/>
          <w:szCs w:val="24"/>
          <w:lang w:val="en-US"/>
        </w:rPr>
      </w:pPr>
      <w:r w:rsidRPr="00DB3925">
        <w:rPr>
          <w:rFonts w:ascii="Times New Roman" w:hAnsi="Times New Roman" w:cs="Times New Roman"/>
          <w:sz w:val="24"/>
          <w:szCs w:val="24"/>
          <w:lang w:val="en-US"/>
        </w:rPr>
        <w:t>[25] Hart, D.G. Calvinism: A History. Yale University Press, 2013.</w:t>
      </w:r>
    </w:p>
    <w:p w:rsidR="00F62316" w:rsidRPr="00DB3925" w:rsidRDefault="00F62316" w:rsidP="00CB3483">
      <w:pPr>
        <w:rPr>
          <w:rFonts w:ascii="Times New Roman" w:hAnsi="Times New Roman" w:cs="Times New Roman"/>
          <w:sz w:val="24"/>
          <w:szCs w:val="24"/>
          <w:lang w:val="en-US"/>
        </w:rPr>
      </w:pPr>
      <w:r w:rsidRPr="00DB3925">
        <w:rPr>
          <w:rFonts w:ascii="Times New Roman" w:hAnsi="Times New Roman" w:cs="Times New Roman"/>
          <w:sz w:val="24"/>
          <w:szCs w:val="24"/>
          <w:lang w:val="en-US"/>
        </w:rPr>
        <w:lastRenderedPageBreak/>
        <w:t xml:space="preserve">[26] </w:t>
      </w:r>
      <w:r w:rsidR="004D0047" w:rsidRPr="00DB3925">
        <w:rPr>
          <w:rFonts w:ascii="Times New Roman" w:hAnsi="Times New Roman" w:cs="Times New Roman"/>
          <w:sz w:val="24"/>
          <w:szCs w:val="24"/>
          <w:lang w:val="en-US"/>
        </w:rPr>
        <w:t>MacCulloch</w:t>
      </w:r>
      <w:r w:rsidRPr="00DB3925">
        <w:rPr>
          <w:rFonts w:ascii="Times New Roman" w:hAnsi="Times New Roman" w:cs="Times New Roman"/>
          <w:sz w:val="24"/>
          <w:szCs w:val="24"/>
          <w:lang w:val="en-US"/>
        </w:rPr>
        <w:t>, Diarmaid</w:t>
      </w:r>
      <w:r w:rsidR="004D0047" w:rsidRPr="00DB3925">
        <w:rPr>
          <w:rFonts w:ascii="Times New Roman" w:hAnsi="Times New Roman" w:cs="Times New Roman"/>
          <w:sz w:val="24"/>
          <w:szCs w:val="24"/>
          <w:lang w:val="en-US"/>
        </w:rPr>
        <w:t xml:space="preserve">. Reformation: Europe’s House Divided, 1490-1700. </w:t>
      </w:r>
      <w:r w:rsidR="007F4099" w:rsidRPr="00DB3925">
        <w:rPr>
          <w:rFonts w:ascii="Times New Roman" w:hAnsi="Times New Roman" w:cs="Times New Roman"/>
          <w:sz w:val="24"/>
          <w:szCs w:val="24"/>
          <w:lang w:val="en-US"/>
        </w:rPr>
        <w:t>Penguin Books, 2004.</w:t>
      </w:r>
    </w:p>
    <w:p w:rsidR="008072B6" w:rsidRPr="00DB3925" w:rsidRDefault="008072B6" w:rsidP="00CB3483">
      <w:pPr>
        <w:rPr>
          <w:rFonts w:ascii="Times New Roman" w:hAnsi="Times New Roman" w:cs="Times New Roman"/>
          <w:sz w:val="24"/>
          <w:szCs w:val="24"/>
          <w:lang w:val="en-US"/>
        </w:rPr>
      </w:pPr>
      <w:r w:rsidRPr="00DB3925">
        <w:rPr>
          <w:rFonts w:ascii="Times New Roman" w:hAnsi="Times New Roman" w:cs="Times New Roman"/>
          <w:sz w:val="24"/>
          <w:szCs w:val="24"/>
          <w:lang w:val="en-US"/>
        </w:rPr>
        <w:t xml:space="preserve">[27] Pogue, Kate Emery. Shakespeare’s Friends. Praeger, 2006. </w:t>
      </w:r>
    </w:p>
    <w:p w:rsidR="005D65BF" w:rsidRPr="00DB3925" w:rsidRDefault="005D65BF" w:rsidP="00CB3483">
      <w:pPr>
        <w:rPr>
          <w:rFonts w:ascii="Times New Roman" w:hAnsi="Times New Roman" w:cs="Times New Roman"/>
          <w:sz w:val="24"/>
          <w:szCs w:val="24"/>
          <w:lang w:val="en-US"/>
        </w:rPr>
      </w:pPr>
      <w:r w:rsidRPr="00DB3925">
        <w:rPr>
          <w:rFonts w:ascii="Times New Roman" w:hAnsi="Times New Roman" w:cs="Times New Roman"/>
          <w:sz w:val="24"/>
          <w:szCs w:val="24"/>
          <w:lang w:val="en-US"/>
        </w:rPr>
        <w:t xml:space="preserve">[28] Weis, Rene. </w:t>
      </w:r>
      <w:r w:rsidR="00E00D9F" w:rsidRPr="00DB3925">
        <w:rPr>
          <w:rFonts w:ascii="Times New Roman" w:hAnsi="Times New Roman" w:cs="Times New Roman"/>
          <w:sz w:val="24"/>
          <w:szCs w:val="24"/>
          <w:lang w:val="en-US"/>
        </w:rPr>
        <w:t xml:space="preserve">Shakespeare Unbound: </w:t>
      </w:r>
      <w:r w:rsidR="00A13B3F" w:rsidRPr="00DB3925">
        <w:rPr>
          <w:rFonts w:ascii="Times New Roman" w:hAnsi="Times New Roman" w:cs="Times New Roman"/>
          <w:sz w:val="24"/>
          <w:szCs w:val="24"/>
          <w:lang w:val="en-US"/>
        </w:rPr>
        <w:t>D</w:t>
      </w:r>
      <w:r w:rsidR="00E00D9F" w:rsidRPr="00DB3925">
        <w:rPr>
          <w:rFonts w:ascii="Times New Roman" w:hAnsi="Times New Roman" w:cs="Times New Roman"/>
          <w:sz w:val="24"/>
          <w:szCs w:val="24"/>
          <w:lang w:val="en-US"/>
        </w:rPr>
        <w:t>ecoding a Hidden Life. New York, Henry Holt and Company, 2006.</w:t>
      </w:r>
    </w:p>
    <w:p w:rsidR="00931C13" w:rsidRPr="00DB3925" w:rsidRDefault="00931C13" w:rsidP="00CB3483">
      <w:pPr>
        <w:rPr>
          <w:rFonts w:ascii="Times New Roman" w:hAnsi="Times New Roman" w:cs="Times New Roman"/>
          <w:sz w:val="24"/>
          <w:szCs w:val="24"/>
          <w:lang w:val="en-US"/>
        </w:rPr>
      </w:pPr>
      <w:r w:rsidRPr="00DB3925">
        <w:rPr>
          <w:rFonts w:ascii="Times New Roman" w:hAnsi="Times New Roman" w:cs="Times New Roman"/>
          <w:sz w:val="24"/>
          <w:szCs w:val="24"/>
          <w:lang w:val="en-US"/>
        </w:rPr>
        <w:t>[29]</w:t>
      </w:r>
      <w:r w:rsidR="00BC036A" w:rsidRPr="00DB3925">
        <w:rPr>
          <w:rFonts w:ascii="Times New Roman" w:hAnsi="Times New Roman" w:cs="Times New Roman"/>
          <w:sz w:val="24"/>
          <w:szCs w:val="24"/>
          <w:lang w:val="en-US"/>
        </w:rPr>
        <w:t xml:space="preserve"> </w:t>
      </w:r>
      <w:hyperlink r:id="rId8" w:history="1">
        <w:r w:rsidR="00BC036A" w:rsidRPr="00DB3925">
          <w:rPr>
            <w:rStyle w:val="a9"/>
            <w:rFonts w:ascii="Times New Roman" w:hAnsi="Times New Roman" w:cs="Times New Roman"/>
            <w:sz w:val="24"/>
            <w:szCs w:val="24"/>
            <w:lang w:val="en-US"/>
          </w:rPr>
          <w:t>http://www.historyofparliamentonline.org/volume/1604-1629/member/greville-sir-edward-1566-1634</w:t>
        </w:r>
      </w:hyperlink>
    </w:p>
    <w:p w:rsidR="00CF2D4F" w:rsidRPr="00DB3925" w:rsidRDefault="00CB7CDE" w:rsidP="00CB3483">
      <w:pPr>
        <w:rPr>
          <w:rFonts w:ascii="Times New Roman" w:hAnsi="Times New Roman" w:cs="Times New Roman"/>
          <w:sz w:val="24"/>
          <w:szCs w:val="24"/>
          <w:lang w:val="en-US"/>
        </w:rPr>
      </w:pPr>
      <w:r w:rsidRPr="00DB3925">
        <w:rPr>
          <w:rFonts w:ascii="Times New Roman" w:hAnsi="Times New Roman" w:cs="Times New Roman"/>
          <w:sz w:val="24"/>
          <w:szCs w:val="24"/>
          <w:lang w:val="en-US"/>
        </w:rPr>
        <w:t xml:space="preserve"> </w:t>
      </w:r>
      <w:r w:rsidR="00CE0888" w:rsidRPr="00DB3925">
        <w:rPr>
          <w:rFonts w:ascii="Times New Roman" w:hAnsi="Times New Roman" w:cs="Times New Roman"/>
          <w:sz w:val="24"/>
          <w:szCs w:val="24"/>
          <w:lang w:val="en-US"/>
        </w:rPr>
        <w:t>[30</w:t>
      </w:r>
      <w:r w:rsidR="00DA1E81" w:rsidRPr="00DB3925">
        <w:rPr>
          <w:rFonts w:ascii="Times New Roman" w:hAnsi="Times New Roman" w:cs="Times New Roman"/>
          <w:sz w:val="24"/>
          <w:szCs w:val="24"/>
          <w:lang w:val="en-US"/>
        </w:rPr>
        <w:t>] Asquith, Clare. Shadowplay: The Hidden Beliefs and Coded Politics of William Shakespeare. Now York, PublicAffairs, 2005.</w:t>
      </w:r>
    </w:p>
    <w:p w:rsidR="00DA1E81" w:rsidRPr="00DB3925" w:rsidRDefault="00F772DA" w:rsidP="00CB3483">
      <w:pPr>
        <w:rPr>
          <w:rFonts w:ascii="Times New Roman" w:hAnsi="Times New Roman" w:cs="Times New Roman"/>
          <w:sz w:val="24"/>
          <w:szCs w:val="24"/>
          <w:lang w:val="en-US"/>
        </w:rPr>
      </w:pPr>
      <w:r w:rsidRPr="00DB3925">
        <w:rPr>
          <w:rFonts w:ascii="Times New Roman" w:hAnsi="Times New Roman" w:cs="Times New Roman"/>
          <w:sz w:val="24"/>
          <w:szCs w:val="24"/>
          <w:lang w:val="en-US"/>
        </w:rPr>
        <w:t>[3</w:t>
      </w:r>
      <w:r w:rsidR="00CE0888" w:rsidRPr="00DB3925">
        <w:rPr>
          <w:rFonts w:ascii="Times New Roman" w:hAnsi="Times New Roman" w:cs="Times New Roman"/>
          <w:sz w:val="24"/>
          <w:szCs w:val="24"/>
          <w:lang w:val="en-US"/>
        </w:rPr>
        <w:t>1</w:t>
      </w:r>
      <w:r w:rsidR="00DA1E81" w:rsidRPr="00DB3925">
        <w:rPr>
          <w:rFonts w:ascii="Times New Roman" w:hAnsi="Times New Roman" w:cs="Times New Roman"/>
          <w:sz w:val="24"/>
          <w:szCs w:val="24"/>
          <w:lang w:val="en-US"/>
        </w:rPr>
        <w:t>] Cham</w:t>
      </w:r>
      <w:r w:rsidR="00BC7CC8" w:rsidRPr="00DB3925">
        <w:rPr>
          <w:rFonts w:ascii="Times New Roman" w:hAnsi="Times New Roman" w:cs="Times New Roman"/>
          <w:sz w:val="24"/>
          <w:szCs w:val="24"/>
          <w:lang w:val="en-US"/>
        </w:rPr>
        <w:t>b</w:t>
      </w:r>
      <w:r w:rsidR="00DA1E81" w:rsidRPr="00DB3925">
        <w:rPr>
          <w:rFonts w:ascii="Times New Roman" w:hAnsi="Times New Roman" w:cs="Times New Roman"/>
          <w:sz w:val="24"/>
          <w:szCs w:val="24"/>
          <w:lang w:val="en-US"/>
        </w:rPr>
        <w:t>run, Clara Longworth, de. Shakespeare: A Portrait Restored. New York, P.J. Kennedy &amp; Sons, 1957.</w:t>
      </w:r>
    </w:p>
    <w:p w:rsidR="00DA1E81" w:rsidRPr="00DB3925" w:rsidRDefault="00F772DA" w:rsidP="00CB3483">
      <w:pPr>
        <w:rPr>
          <w:rFonts w:ascii="Times New Roman" w:hAnsi="Times New Roman" w:cs="Times New Roman"/>
          <w:sz w:val="24"/>
          <w:szCs w:val="24"/>
          <w:lang w:val="en-US"/>
        </w:rPr>
      </w:pPr>
      <w:r w:rsidRPr="00DB3925">
        <w:rPr>
          <w:rFonts w:ascii="Times New Roman" w:hAnsi="Times New Roman" w:cs="Times New Roman"/>
          <w:sz w:val="24"/>
          <w:szCs w:val="24"/>
          <w:lang w:val="en-US"/>
        </w:rPr>
        <w:t>[3</w:t>
      </w:r>
      <w:r w:rsidR="00CE0888" w:rsidRPr="00DB3925">
        <w:rPr>
          <w:rFonts w:ascii="Times New Roman" w:hAnsi="Times New Roman" w:cs="Times New Roman"/>
          <w:sz w:val="24"/>
          <w:szCs w:val="24"/>
          <w:lang w:val="en-US"/>
        </w:rPr>
        <w:t>2</w:t>
      </w:r>
      <w:r w:rsidR="00F4501D" w:rsidRPr="00DB3925">
        <w:rPr>
          <w:rFonts w:ascii="Times New Roman" w:hAnsi="Times New Roman" w:cs="Times New Roman"/>
          <w:sz w:val="24"/>
          <w:szCs w:val="24"/>
          <w:lang w:val="en-US"/>
        </w:rPr>
        <w:t>] Childs, Jessie. God’s Traitors: Terror and Faith in Elizabethan England. London, The Bodley Head, 2014.</w:t>
      </w:r>
    </w:p>
    <w:p w:rsidR="00CB7CDE" w:rsidRPr="00DB3925" w:rsidRDefault="00CE0888" w:rsidP="00CB3483">
      <w:pPr>
        <w:rPr>
          <w:rFonts w:ascii="Times New Roman" w:hAnsi="Times New Roman" w:cs="Times New Roman"/>
          <w:sz w:val="24"/>
          <w:szCs w:val="24"/>
          <w:lang w:val="en-US"/>
        </w:rPr>
      </w:pPr>
      <w:r w:rsidRPr="00DB3925">
        <w:rPr>
          <w:rFonts w:ascii="Times New Roman" w:hAnsi="Times New Roman" w:cs="Times New Roman"/>
          <w:sz w:val="24"/>
          <w:szCs w:val="24"/>
          <w:lang w:val="en-US"/>
        </w:rPr>
        <w:t>[33</w:t>
      </w:r>
      <w:r w:rsidR="00CB7CDE" w:rsidRPr="00DB3925">
        <w:rPr>
          <w:rFonts w:ascii="Times New Roman" w:hAnsi="Times New Roman" w:cs="Times New Roman"/>
          <w:sz w:val="24"/>
          <w:szCs w:val="24"/>
          <w:lang w:val="en-US"/>
        </w:rPr>
        <w:t>] Kilroy, Gerard. Edmund Campion: Memory and Transcription.Ashgate, 2005.</w:t>
      </w:r>
    </w:p>
    <w:p w:rsidR="00F4501D" w:rsidRPr="00DB3925" w:rsidRDefault="00CE0888" w:rsidP="00CB3483">
      <w:pPr>
        <w:rPr>
          <w:rFonts w:ascii="Times New Roman" w:hAnsi="Times New Roman" w:cs="Times New Roman"/>
          <w:sz w:val="24"/>
          <w:szCs w:val="24"/>
          <w:lang w:val="en-US"/>
        </w:rPr>
      </w:pPr>
      <w:r w:rsidRPr="00DB3925">
        <w:rPr>
          <w:rFonts w:ascii="Times New Roman" w:hAnsi="Times New Roman" w:cs="Times New Roman"/>
          <w:sz w:val="24"/>
          <w:szCs w:val="24"/>
          <w:lang w:val="en-US"/>
        </w:rPr>
        <w:t>[34</w:t>
      </w:r>
      <w:r w:rsidR="00F4501D" w:rsidRPr="00DB3925">
        <w:rPr>
          <w:rFonts w:ascii="Times New Roman" w:hAnsi="Times New Roman" w:cs="Times New Roman"/>
          <w:sz w:val="24"/>
          <w:szCs w:val="24"/>
          <w:lang w:val="en-US"/>
        </w:rPr>
        <w:t>] McGrath, Patrick. Papists and Puritans Under Elizabeth I. London, Blandford Press, 1967.</w:t>
      </w:r>
    </w:p>
    <w:p w:rsidR="00F4501D" w:rsidRPr="00DB3925" w:rsidRDefault="00F4501D" w:rsidP="00CB3483">
      <w:pPr>
        <w:rPr>
          <w:rFonts w:ascii="Times New Roman" w:hAnsi="Times New Roman" w:cs="Times New Roman"/>
          <w:sz w:val="24"/>
          <w:szCs w:val="24"/>
          <w:lang w:val="en-US"/>
        </w:rPr>
      </w:pPr>
      <w:r w:rsidRPr="00DB3925">
        <w:rPr>
          <w:rFonts w:ascii="Times New Roman" w:hAnsi="Times New Roman" w:cs="Times New Roman"/>
          <w:sz w:val="24"/>
          <w:szCs w:val="24"/>
          <w:lang w:val="en-US"/>
        </w:rPr>
        <w:t>[3</w:t>
      </w:r>
      <w:r w:rsidR="00CE0888" w:rsidRPr="00DB3925">
        <w:rPr>
          <w:rFonts w:ascii="Times New Roman" w:hAnsi="Times New Roman" w:cs="Times New Roman"/>
          <w:sz w:val="24"/>
          <w:szCs w:val="24"/>
          <w:lang w:val="en-US"/>
        </w:rPr>
        <w:t>5</w:t>
      </w:r>
      <w:r w:rsidRPr="00DB3925">
        <w:rPr>
          <w:rFonts w:ascii="Times New Roman" w:hAnsi="Times New Roman" w:cs="Times New Roman"/>
          <w:sz w:val="24"/>
          <w:szCs w:val="24"/>
          <w:lang w:val="en-US"/>
        </w:rPr>
        <w:t>] Sams, Eric. The Real Shakespeare: Retrieving the Early Years, 1564-1594. Yale University Press, 1995.</w:t>
      </w:r>
    </w:p>
    <w:p w:rsidR="00F4501D" w:rsidRPr="00DB3925" w:rsidRDefault="00F4501D" w:rsidP="00CB3483">
      <w:pPr>
        <w:rPr>
          <w:rFonts w:ascii="Times New Roman" w:hAnsi="Times New Roman" w:cs="Times New Roman"/>
          <w:sz w:val="24"/>
          <w:szCs w:val="24"/>
          <w:lang w:val="en-US"/>
        </w:rPr>
      </w:pPr>
      <w:r w:rsidRPr="00DB3925">
        <w:rPr>
          <w:rFonts w:ascii="Times New Roman" w:hAnsi="Times New Roman" w:cs="Times New Roman"/>
          <w:sz w:val="24"/>
          <w:szCs w:val="24"/>
          <w:lang w:val="en-US"/>
        </w:rPr>
        <w:t>[3</w:t>
      </w:r>
      <w:r w:rsidR="00CE0888" w:rsidRPr="00DB3925">
        <w:rPr>
          <w:rFonts w:ascii="Times New Roman" w:hAnsi="Times New Roman" w:cs="Times New Roman"/>
          <w:sz w:val="24"/>
          <w:szCs w:val="24"/>
          <w:lang w:val="en-US"/>
        </w:rPr>
        <w:t>6</w:t>
      </w:r>
      <w:r w:rsidRPr="00DB3925">
        <w:rPr>
          <w:rFonts w:ascii="Times New Roman" w:hAnsi="Times New Roman" w:cs="Times New Roman"/>
          <w:sz w:val="24"/>
          <w:szCs w:val="24"/>
          <w:lang w:val="en-US"/>
        </w:rPr>
        <w:t>] Simpson, Richard. Edmund Campion. Gracewing, 2010.</w:t>
      </w:r>
    </w:p>
    <w:p w:rsidR="00F4501D" w:rsidRPr="00DB3925" w:rsidRDefault="00F4501D" w:rsidP="00CB3483">
      <w:pPr>
        <w:rPr>
          <w:rFonts w:ascii="Times New Roman" w:hAnsi="Times New Roman" w:cs="Times New Roman"/>
          <w:sz w:val="24"/>
          <w:szCs w:val="24"/>
          <w:lang w:val="en-US"/>
        </w:rPr>
      </w:pPr>
      <w:r w:rsidRPr="00DB3925">
        <w:rPr>
          <w:rFonts w:ascii="Times New Roman" w:hAnsi="Times New Roman" w:cs="Times New Roman"/>
          <w:sz w:val="24"/>
          <w:szCs w:val="24"/>
          <w:lang w:val="en-US"/>
        </w:rPr>
        <w:t>[3</w:t>
      </w:r>
      <w:r w:rsidR="00CE0888" w:rsidRPr="00DB3925">
        <w:rPr>
          <w:rFonts w:ascii="Times New Roman" w:hAnsi="Times New Roman" w:cs="Times New Roman"/>
          <w:sz w:val="24"/>
          <w:szCs w:val="24"/>
          <w:lang w:val="en-US"/>
        </w:rPr>
        <w:t>7</w:t>
      </w:r>
      <w:r w:rsidRPr="00DB3925">
        <w:rPr>
          <w:rFonts w:ascii="Times New Roman" w:hAnsi="Times New Roman" w:cs="Times New Roman"/>
          <w:sz w:val="24"/>
          <w:szCs w:val="24"/>
          <w:lang w:val="en-US"/>
        </w:rPr>
        <w:t>] Waugh, Evelyn. Edmund Campion: Jesuit and Martyr. Penguin Classics, 2011.</w:t>
      </w:r>
    </w:p>
    <w:p w:rsidR="00BC7CC8" w:rsidRPr="00DB3925" w:rsidRDefault="00BC7CC8" w:rsidP="00CB3483">
      <w:pPr>
        <w:rPr>
          <w:rFonts w:ascii="Times New Roman" w:hAnsi="Times New Roman" w:cs="Times New Roman"/>
          <w:sz w:val="24"/>
          <w:szCs w:val="24"/>
          <w:lang w:val="en-US"/>
        </w:rPr>
      </w:pPr>
      <w:r w:rsidRPr="00DB3925">
        <w:rPr>
          <w:rFonts w:ascii="Times New Roman" w:hAnsi="Times New Roman" w:cs="Times New Roman"/>
          <w:sz w:val="24"/>
          <w:szCs w:val="24"/>
          <w:lang w:val="en-US"/>
        </w:rPr>
        <w:t>[3</w:t>
      </w:r>
      <w:r w:rsidR="00CE0888" w:rsidRPr="00DB3925">
        <w:rPr>
          <w:rFonts w:ascii="Times New Roman" w:hAnsi="Times New Roman" w:cs="Times New Roman"/>
          <w:sz w:val="24"/>
          <w:szCs w:val="24"/>
          <w:lang w:val="en-US"/>
        </w:rPr>
        <w:t>8</w:t>
      </w:r>
      <w:r w:rsidRPr="00DB3925">
        <w:rPr>
          <w:rFonts w:ascii="Times New Roman" w:hAnsi="Times New Roman" w:cs="Times New Roman"/>
          <w:sz w:val="24"/>
          <w:szCs w:val="24"/>
          <w:lang w:val="en-US"/>
        </w:rPr>
        <w:t>] Wright, Jonathan. The Jesuits: Missions, Myths and Histories. HarperCollins</w:t>
      </w:r>
      <w:r w:rsidRPr="00DB3925">
        <w:rPr>
          <w:rFonts w:ascii="Times New Roman" w:hAnsi="Times New Roman" w:cs="Times New Roman"/>
          <w:i/>
          <w:sz w:val="24"/>
          <w:szCs w:val="24"/>
          <w:lang w:val="en-US"/>
        </w:rPr>
        <w:t>Publishers</w:t>
      </w:r>
      <w:r w:rsidRPr="00DB3925">
        <w:rPr>
          <w:rFonts w:ascii="Times New Roman" w:hAnsi="Times New Roman" w:cs="Times New Roman"/>
          <w:sz w:val="24"/>
          <w:szCs w:val="24"/>
          <w:lang w:val="en-US"/>
        </w:rPr>
        <w:t>, 2004.</w:t>
      </w:r>
    </w:p>
    <w:p w:rsidR="000548A5" w:rsidRPr="00DB3925" w:rsidRDefault="004A21F9" w:rsidP="00CB3483">
      <w:pPr>
        <w:rPr>
          <w:rFonts w:ascii="Times New Roman" w:hAnsi="Times New Roman" w:cs="Times New Roman"/>
          <w:sz w:val="24"/>
          <w:szCs w:val="24"/>
          <w:lang w:val="en-US"/>
        </w:rPr>
      </w:pPr>
      <w:r w:rsidRPr="00DB3925">
        <w:rPr>
          <w:rFonts w:ascii="Times New Roman" w:hAnsi="Times New Roman" w:cs="Times New Roman"/>
          <w:sz w:val="24"/>
          <w:szCs w:val="24"/>
          <w:lang w:val="en-US"/>
        </w:rPr>
        <w:t>[39</w:t>
      </w:r>
      <w:r w:rsidR="000548A5" w:rsidRPr="00DB3925">
        <w:rPr>
          <w:rFonts w:ascii="Times New Roman" w:hAnsi="Times New Roman" w:cs="Times New Roman"/>
          <w:sz w:val="24"/>
          <w:szCs w:val="24"/>
          <w:lang w:val="en-US"/>
        </w:rPr>
        <w:t>] Kesselring, K.J. The Northern Rebellion of 1569: Faith, Politics and Protest in Elizabethan England. Palgrave Macmillan, 2010.</w:t>
      </w:r>
    </w:p>
    <w:p w:rsidR="004B70DD" w:rsidRPr="00DB3925" w:rsidRDefault="004B70DD" w:rsidP="00CB3483">
      <w:pPr>
        <w:rPr>
          <w:rFonts w:ascii="Times New Roman" w:hAnsi="Times New Roman" w:cs="Times New Roman"/>
          <w:sz w:val="24"/>
          <w:szCs w:val="24"/>
          <w:lang w:val="en-US"/>
        </w:rPr>
      </w:pPr>
      <w:r w:rsidRPr="00DB3925">
        <w:rPr>
          <w:rFonts w:ascii="Times New Roman" w:hAnsi="Times New Roman" w:cs="Times New Roman"/>
          <w:sz w:val="24"/>
          <w:szCs w:val="24"/>
          <w:lang w:val="en-US"/>
        </w:rPr>
        <w:t>[</w:t>
      </w:r>
      <w:r w:rsidR="004A21F9" w:rsidRPr="00DB3925">
        <w:rPr>
          <w:rFonts w:ascii="Times New Roman" w:hAnsi="Times New Roman" w:cs="Times New Roman"/>
          <w:sz w:val="24"/>
          <w:szCs w:val="24"/>
          <w:lang w:val="en-US"/>
        </w:rPr>
        <w:t>40</w:t>
      </w:r>
      <w:r w:rsidRPr="00DB3925">
        <w:rPr>
          <w:rFonts w:ascii="Times New Roman" w:hAnsi="Times New Roman" w:cs="Times New Roman"/>
          <w:sz w:val="24"/>
          <w:szCs w:val="24"/>
          <w:lang w:val="en-US"/>
        </w:rPr>
        <w:t>] Hodgetts, Michael. A Topographical Index of Hiding Places. Bri</w:t>
      </w:r>
      <w:r w:rsidR="008B255D" w:rsidRPr="00DB3925">
        <w:rPr>
          <w:rFonts w:ascii="Times New Roman" w:hAnsi="Times New Roman" w:cs="Times New Roman"/>
          <w:sz w:val="24"/>
          <w:szCs w:val="24"/>
          <w:lang w:val="en-US"/>
        </w:rPr>
        <w:t>tish Catholic History, Volume 16</w:t>
      </w:r>
      <w:r w:rsidRPr="00DB3925">
        <w:rPr>
          <w:rFonts w:ascii="Times New Roman" w:hAnsi="Times New Roman" w:cs="Times New Roman"/>
          <w:sz w:val="24"/>
          <w:szCs w:val="24"/>
          <w:lang w:val="en-US"/>
        </w:rPr>
        <w:t xml:space="preserve">, Issue </w:t>
      </w:r>
      <w:r w:rsidR="008B255D" w:rsidRPr="00DB3925">
        <w:rPr>
          <w:rFonts w:ascii="Times New Roman" w:hAnsi="Times New Roman" w:cs="Times New Roman"/>
          <w:sz w:val="24"/>
          <w:szCs w:val="24"/>
          <w:lang w:val="en-US"/>
        </w:rPr>
        <w:t>2</w:t>
      </w:r>
      <w:r w:rsidRPr="00DB3925">
        <w:rPr>
          <w:rFonts w:ascii="Times New Roman" w:hAnsi="Times New Roman" w:cs="Times New Roman"/>
          <w:sz w:val="24"/>
          <w:szCs w:val="24"/>
          <w:lang w:val="en-US"/>
        </w:rPr>
        <w:t xml:space="preserve">, October </w:t>
      </w:r>
      <w:r w:rsidR="008B255D" w:rsidRPr="00DB3925">
        <w:rPr>
          <w:rFonts w:ascii="Times New Roman" w:hAnsi="Times New Roman" w:cs="Times New Roman"/>
          <w:sz w:val="24"/>
          <w:szCs w:val="24"/>
          <w:lang w:val="en-US"/>
        </w:rPr>
        <w:t>1982</w:t>
      </w:r>
      <w:r w:rsidRPr="00DB3925">
        <w:rPr>
          <w:rFonts w:ascii="Times New Roman" w:hAnsi="Times New Roman" w:cs="Times New Roman"/>
          <w:sz w:val="24"/>
          <w:szCs w:val="24"/>
          <w:lang w:val="en-US"/>
        </w:rPr>
        <w:t xml:space="preserve">. P. </w:t>
      </w:r>
      <w:r w:rsidR="008B255D" w:rsidRPr="00DB3925">
        <w:rPr>
          <w:rFonts w:ascii="Times New Roman" w:hAnsi="Times New Roman" w:cs="Times New Roman"/>
          <w:sz w:val="24"/>
          <w:szCs w:val="24"/>
          <w:lang w:val="en-US"/>
        </w:rPr>
        <w:t>146-216</w:t>
      </w:r>
      <w:r w:rsidRPr="00DB3925">
        <w:rPr>
          <w:rFonts w:ascii="Times New Roman" w:hAnsi="Times New Roman" w:cs="Times New Roman"/>
          <w:sz w:val="24"/>
          <w:szCs w:val="24"/>
          <w:lang w:val="en-US"/>
        </w:rPr>
        <w:t>.</w:t>
      </w:r>
    </w:p>
    <w:p w:rsidR="004B70DD" w:rsidRPr="00DB3925" w:rsidRDefault="004B70DD" w:rsidP="00CB3483">
      <w:pPr>
        <w:rPr>
          <w:rFonts w:ascii="Times New Roman" w:hAnsi="Times New Roman" w:cs="Times New Roman"/>
          <w:sz w:val="24"/>
          <w:szCs w:val="24"/>
          <w:lang w:val="en-US"/>
        </w:rPr>
      </w:pPr>
      <w:r w:rsidRPr="00DB3925">
        <w:rPr>
          <w:rFonts w:ascii="Times New Roman" w:hAnsi="Times New Roman" w:cs="Times New Roman"/>
          <w:sz w:val="24"/>
          <w:szCs w:val="24"/>
          <w:lang w:val="en-US"/>
        </w:rPr>
        <w:t>[</w:t>
      </w:r>
      <w:r w:rsidR="004A21F9" w:rsidRPr="00DB3925">
        <w:rPr>
          <w:rFonts w:ascii="Times New Roman" w:hAnsi="Times New Roman" w:cs="Times New Roman"/>
          <w:sz w:val="24"/>
          <w:szCs w:val="24"/>
          <w:lang w:val="en-US"/>
        </w:rPr>
        <w:t>41</w:t>
      </w:r>
      <w:r w:rsidRPr="00DB3925">
        <w:rPr>
          <w:rFonts w:ascii="Times New Roman" w:hAnsi="Times New Roman" w:cs="Times New Roman"/>
          <w:sz w:val="24"/>
          <w:szCs w:val="24"/>
          <w:lang w:val="en-US"/>
        </w:rPr>
        <w:t>] Hodgetts, Michael. A Topographical Index of Hiding Places, II. British Catholic History, Volume 24, Issue 1, May 1998</w:t>
      </w:r>
      <w:r w:rsidR="00961587" w:rsidRPr="00DB3925">
        <w:rPr>
          <w:rFonts w:ascii="Times New Roman" w:hAnsi="Times New Roman" w:cs="Times New Roman"/>
          <w:sz w:val="24"/>
          <w:szCs w:val="24"/>
          <w:lang w:val="en-US"/>
        </w:rPr>
        <w:t>. P</w:t>
      </w:r>
      <w:r w:rsidRPr="00DB3925">
        <w:rPr>
          <w:rFonts w:ascii="Times New Roman" w:hAnsi="Times New Roman" w:cs="Times New Roman"/>
          <w:sz w:val="24"/>
          <w:szCs w:val="24"/>
          <w:lang w:val="en-US"/>
        </w:rPr>
        <w:t>. 1-54.</w:t>
      </w:r>
    </w:p>
    <w:p w:rsidR="00CF2D4F" w:rsidRPr="00DB3925" w:rsidRDefault="004B70DD" w:rsidP="00CB3483">
      <w:pPr>
        <w:rPr>
          <w:rFonts w:ascii="Times New Roman" w:hAnsi="Times New Roman" w:cs="Times New Roman"/>
          <w:sz w:val="24"/>
          <w:szCs w:val="24"/>
          <w:lang w:val="en-US"/>
        </w:rPr>
      </w:pPr>
      <w:r w:rsidRPr="00DB3925">
        <w:rPr>
          <w:rFonts w:ascii="Times New Roman" w:hAnsi="Times New Roman" w:cs="Times New Roman"/>
          <w:sz w:val="24"/>
          <w:szCs w:val="24"/>
          <w:lang w:val="en-US"/>
        </w:rPr>
        <w:t>[</w:t>
      </w:r>
      <w:r w:rsidR="000548A5" w:rsidRPr="00DB3925">
        <w:rPr>
          <w:rFonts w:ascii="Times New Roman" w:hAnsi="Times New Roman" w:cs="Times New Roman"/>
          <w:sz w:val="24"/>
          <w:szCs w:val="24"/>
          <w:lang w:val="en-US"/>
        </w:rPr>
        <w:t>4</w:t>
      </w:r>
      <w:r w:rsidR="004A21F9" w:rsidRPr="00DB3925">
        <w:rPr>
          <w:rFonts w:ascii="Times New Roman" w:hAnsi="Times New Roman" w:cs="Times New Roman"/>
          <w:sz w:val="24"/>
          <w:szCs w:val="24"/>
          <w:lang w:val="en-US"/>
        </w:rPr>
        <w:t>2</w:t>
      </w:r>
      <w:r w:rsidRPr="00DB3925">
        <w:rPr>
          <w:rFonts w:ascii="Times New Roman" w:hAnsi="Times New Roman" w:cs="Times New Roman"/>
          <w:sz w:val="24"/>
          <w:szCs w:val="24"/>
          <w:lang w:val="en-US"/>
        </w:rPr>
        <w:t>] Hodgetts, Michael. A Topographical Index of Hiding Places, III. British Catholic History, Volume 27, Issue 4, October 2005. P. 473-520.</w:t>
      </w:r>
    </w:p>
    <w:p w:rsidR="00CF2D4F" w:rsidRPr="00DB3925" w:rsidRDefault="004A21F9" w:rsidP="00CB3483">
      <w:pPr>
        <w:rPr>
          <w:rFonts w:ascii="Times New Roman" w:hAnsi="Times New Roman" w:cs="Times New Roman"/>
          <w:sz w:val="24"/>
          <w:szCs w:val="24"/>
          <w:lang w:val="en-US"/>
        </w:rPr>
      </w:pPr>
      <w:r w:rsidRPr="00DB3925">
        <w:rPr>
          <w:rFonts w:ascii="Times New Roman" w:hAnsi="Times New Roman" w:cs="Times New Roman"/>
          <w:sz w:val="24"/>
          <w:szCs w:val="24"/>
          <w:lang w:val="en-US"/>
        </w:rPr>
        <w:t>[43</w:t>
      </w:r>
      <w:r w:rsidR="00961587" w:rsidRPr="00DB3925">
        <w:rPr>
          <w:rFonts w:ascii="Times New Roman" w:hAnsi="Times New Roman" w:cs="Times New Roman"/>
          <w:sz w:val="24"/>
          <w:szCs w:val="24"/>
          <w:lang w:val="en-US"/>
        </w:rPr>
        <w:t>] Girouard, Mark. Elizabethan Architecture. Yale University Press, 2009.</w:t>
      </w:r>
    </w:p>
    <w:p w:rsidR="009C1637" w:rsidRPr="00DB3925" w:rsidRDefault="004A21F9" w:rsidP="00CB3483">
      <w:pPr>
        <w:rPr>
          <w:rFonts w:ascii="Times New Roman" w:hAnsi="Times New Roman" w:cs="Times New Roman"/>
          <w:sz w:val="24"/>
          <w:szCs w:val="24"/>
          <w:lang w:val="en-US"/>
        </w:rPr>
      </w:pPr>
      <w:r w:rsidRPr="00DB3925">
        <w:rPr>
          <w:rFonts w:ascii="Times New Roman" w:hAnsi="Times New Roman" w:cs="Times New Roman"/>
          <w:sz w:val="24"/>
          <w:szCs w:val="24"/>
          <w:lang w:val="en-US"/>
        </w:rPr>
        <w:t>[44</w:t>
      </w:r>
      <w:r w:rsidR="009C1637" w:rsidRPr="00DB3925">
        <w:rPr>
          <w:rFonts w:ascii="Times New Roman" w:hAnsi="Times New Roman" w:cs="Times New Roman"/>
          <w:sz w:val="24"/>
          <w:szCs w:val="24"/>
          <w:lang w:val="en-US"/>
        </w:rPr>
        <w:t>] Fogg, Nicholas. Hidden Shakespeare: A Biography. Amberley, 2012.</w:t>
      </w:r>
    </w:p>
    <w:p w:rsidR="009C1637" w:rsidRPr="00DB3925" w:rsidRDefault="004A21F9" w:rsidP="00CB3483">
      <w:pPr>
        <w:rPr>
          <w:rFonts w:ascii="Times New Roman" w:hAnsi="Times New Roman" w:cs="Times New Roman"/>
          <w:sz w:val="24"/>
          <w:szCs w:val="24"/>
          <w:lang w:val="en-US"/>
        </w:rPr>
      </w:pPr>
      <w:r w:rsidRPr="00DB3925">
        <w:rPr>
          <w:rFonts w:ascii="Times New Roman" w:hAnsi="Times New Roman" w:cs="Times New Roman"/>
          <w:sz w:val="24"/>
          <w:szCs w:val="24"/>
          <w:lang w:val="en-US"/>
        </w:rPr>
        <w:t>[45</w:t>
      </w:r>
      <w:r w:rsidR="009C1637" w:rsidRPr="00DB3925">
        <w:rPr>
          <w:rFonts w:ascii="Times New Roman" w:hAnsi="Times New Roman" w:cs="Times New Roman"/>
          <w:sz w:val="24"/>
          <w:szCs w:val="24"/>
          <w:lang w:val="en-US"/>
        </w:rPr>
        <w:t>] Greenblatt, Stephen. Will in the World: How Shakespeare Became Shakespeare. Pimlico, 2005.</w:t>
      </w:r>
    </w:p>
    <w:p w:rsidR="009C1637" w:rsidRPr="00DB3925" w:rsidRDefault="008B4E32" w:rsidP="00CB3483">
      <w:pPr>
        <w:rPr>
          <w:rFonts w:ascii="Times New Roman" w:hAnsi="Times New Roman" w:cs="Times New Roman"/>
          <w:sz w:val="24"/>
          <w:szCs w:val="24"/>
          <w:lang w:val="en-US"/>
        </w:rPr>
      </w:pPr>
      <w:r w:rsidRPr="00DB3925">
        <w:rPr>
          <w:rFonts w:ascii="Times New Roman" w:hAnsi="Times New Roman" w:cs="Times New Roman"/>
          <w:sz w:val="24"/>
          <w:szCs w:val="24"/>
          <w:lang w:val="en-US"/>
        </w:rPr>
        <w:t>[46</w:t>
      </w:r>
      <w:r w:rsidR="00345303" w:rsidRPr="00DB3925">
        <w:rPr>
          <w:rFonts w:ascii="Times New Roman" w:hAnsi="Times New Roman" w:cs="Times New Roman"/>
          <w:sz w:val="24"/>
          <w:szCs w:val="24"/>
          <w:lang w:val="en-US"/>
        </w:rPr>
        <w:t xml:space="preserve">] </w:t>
      </w:r>
      <w:r w:rsidR="00465A8D" w:rsidRPr="00DB3925">
        <w:rPr>
          <w:rFonts w:ascii="Times New Roman" w:hAnsi="Times New Roman" w:cs="Times New Roman"/>
          <w:sz w:val="24"/>
          <w:szCs w:val="24"/>
          <w:lang w:val="en-US"/>
        </w:rPr>
        <w:t>Chambers E.K. William Shakespeare: A Study of Facts and Problems. Vol.II. Oxford University Press, 1930.</w:t>
      </w:r>
    </w:p>
    <w:p w:rsidR="006016B0" w:rsidRPr="00DB3925" w:rsidRDefault="008B4E32" w:rsidP="00CB3483">
      <w:pPr>
        <w:rPr>
          <w:rFonts w:ascii="Times New Roman" w:hAnsi="Times New Roman" w:cs="Times New Roman"/>
          <w:sz w:val="24"/>
          <w:szCs w:val="24"/>
          <w:lang w:val="en-US"/>
        </w:rPr>
      </w:pPr>
      <w:r w:rsidRPr="00DB3925">
        <w:rPr>
          <w:rFonts w:ascii="Times New Roman" w:hAnsi="Times New Roman" w:cs="Times New Roman"/>
          <w:sz w:val="24"/>
          <w:szCs w:val="24"/>
          <w:lang w:val="en-US"/>
        </w:rPr>
        <w:t>[47</w:t>
      </w:r>
      <w:r w:rsidR="006016B0" w:rsidRPr="00DB3925">
        <w:rPr>
          <w:rFonts w:ascii="Times New Roman" w:hAnsi="Times New Roman" w:cs="Times New Roman"/>
          <w:sz w:val="24"/>
          <w:szCs w:val="24"/>
          <w:lang w:val="en-US"/>
        </w:rPr>
        <w:t xml:space="preserve">] </w:t>
      </w:r>
      <w:hyperlink r:id="rId9" w:history="1">
        <w:r w:rsidR="00872F82" w:rsidRPr="00DB3925">
          <w:rPr>
            <w:rStyle w:val="a9"/>
            <w:rFonts w:ascii="Times New Roman" w:hAnsi="Times New Roman" w:cs="Times New Roman"/>
            <w:sz w:val="24"/>
            <w:szCs w:val="24"/>
            <w:lang w:val="en-US"/>
          </w:rPr>
          <w:t>http://www.shakespearedocumented.org/file/details/167</w:t>
        </w:r>
      </w:hyperlink>
    </w:p>
    <w:p w:rsidR="008B4E32" w:rsidRPr="00DB3925" w:rsidRDefault="008B4E32" w:rsidP="00CB3483">
      <w:pPr>
        <w:rPr>
          <w:rFonts w:ascii="Times New Roman" w:hAnsi="Times New Roman" w:cs="Times New Roman"/>
          <w:sz w:val="24"/>
          <w:szCs w:val="24"/>
          <w:lang w:val="en-US"/>
        </w:rPr>
      </w:pPr>
      <w:r w:rsidRPr="00DB3925">
        <w:rPr>
          <w:rFonts w:ascii="Times New Roman" w:hAnsi="Times New Roman" w:cs="Times New Roman"/>
          <w:sz w:val="24"/>
          <w:szCs w:val="24"/>
          <w:lang w:val="en-US"/>
        </w:rPr>
        <w:t>[48] Stuart. James. Basilikon Doron, or His Maiesties Instrvctions to his Dearest Sonne, Henry the Prince. Edinburgh-London, 1603.</w:t>
      </w:r>
    </w:p>
    <w:p w:rsidR="00821EB9" w:rsidRPr="00DB3925" w:rsidRDefault="00821EB9" w:rsidP="00CB3483">
      <w:pPr>
        <w:pStyle w:val="1"/>
        <w:spacing w:before="0" w:beforeAutospacing="0" w:after="0" w:afterAutospacing="0"/>
        <w:jc w:val="both"/>
        <w:rPr>
          <w:sz w:val="24"/>
          <w:szCs w:val="24"/>
          <w:lang w:val="en-US"/>
        </w:rPr>
      </w:pPr>
      <w:r w:rsidRPr="00DB3925">
        <w:rPr>
          <w:b w:val="0"/>
          <w:sz w:val="24"/>
          <w:szCs w:val="24"/>
          <w:lang w:val="en-US"/>
        </w:rPr>
        <w:t xml:space="preserve">        </w:t>
      </w:r>
      <w:r w:rsidR="00F45069" w:rsidRPr="00DB3925">
        <w:rPr>
          <w:b w:val="0"/>
          <w:sz w:val="24"/>
          <w:szCs w:val="24"/>
          <w:lang w:val="en-US"/>
        </w:rPr>
        <w:t xml:space="preserve"> </w:t>
      </w:r>
      <w:r w:rsidRPr="00DB3925">
        <w:rPr>
          <w:b w:val="0"/>
          <w:sz w:val="24"/>
          <w:szCs w:val="24"/>
          <w:lang w:val="en-US"/>
        </w:rPr>
        <w:t xml:space="preserve"> [49] Stuart, James. </w:t>
      </w:r>
      <w:r w:rsidRPr="00DB3925">
        <w:rPr>
          <w:b w:val="0"/>
          <w:color w:val="333333"/>
          <w:sz w:val="24"/>
          <w:szCs w:val="24"/>
          <w:lang w:val="en-US"/>
        </w:rPr>
        <w:t>His Maiesties poeticall exercises at vacant houres. Edinb</w:t>
      </w:r>
      <w:r w:rsidR="001F20BE" w:rsidRPr="00DB3925">
        <w:rPr>
          <w:b w:val="0"/>
          <w:color w:val="333333"/>
          <w:sz w:val="24"/>
          <w:szCs w:val="24"/>
          <w:lang w:val="en-US"/>
        </w:rPr>
        <w:t>u</w:t>
      </w:r>
      <w:r w:rsidRPr="00DB3925">
        <w:rPr>
          <w:b w:val="0"/>
          <w:color w:val="333333"/>
          <w:sz w:val="24"/>
          <w:szCs w:val="24"/>
          <w:lang w:val="en-US"/>
        </w:rPr>
        <w:t>rgh,</w:t>
      </w:r>
      <w:r w:rsidRPr="00DB3925">
        <w:rPr>
          <w:b w:val="0"/>
          <w:color w:val="777777"/>
          <w:sz w:val="24"/>
          <w:szCs w:val="24"/>
          <w:shd w:val="clear" w:color="auto" w:fill="FFFFFF"/>
          <w:lang w:val="en-US"/>
        </w:rPr>
        <w:t xml:space="preserve"> </w:t>
      </w:r>
      <w:r w:rsidRPr="00DB3925">
        <w:rPr>
          <w:b w:val="0"/>
          <w:sz w:val="24"/>
          <w:szCs w:val="24"/>
          <w:shd w:val="clear" w:color="auto" w:fill="FFFFFF"/>
          <w:lang w:val="en-US"/>
        </w:rPr>
        <w:t>Waldegrauve, 1591.</w:t>
      </w:r>
    </w:p>
    <w:p w:rsidR="00872F82" w:rsidRPr="00DB3925" w:rsidRDefault="00872F82" w:rsidP="00CB3483">
      <w:pPr>
        <w:rPr>
          <w:rFonts w:ascii="Times New Roman" w:hAnsi="Times New Roman" w:cs="Times New Roman"/>
          <w:sz w:val="24"/>
          <w:szCs w:val="24"/>
          <w:lang w:val="en-US"/>
        </w:rPr>
      </w:pPr>
      <w:r w:rsidRPr="00DB3925">
        <w:rPr>
          <w:rFonts w:ascii="Times New Roman" w:hAnsi="Times New Roman" w:cs="Times New Roman"/>
          <w:sz w:val="24"/>
          <w:szCs w:val="24"/>
          <w:lang w:val="en-US"/>
        </w:rPr>
        <w:t>[</w:t>
      </w:r>
      <w:r w:rsidR="00BD3211" w:rsidRPr="00DB3925">
        <w:rPr>
          <w:rFonts w:ascii="Times New Roman" w:hAnsi="Times New Roman" w:cs="Times New Roman"/>
          <w:sz w:val="24"/>
          <w:szCs w:val="24"/>
          <w:lang w:val="en-US"/>
        </w:rPr>
        <w:t>50</w:t>
      </w:r>
      <w:r w:rsidRPr="00DB3925">
        <w:rPr>
          <w:rFonts w:ascii="Times New Roman" w:hAnsi="Times New Roman" w:cs="Times New Roman"/>
          <w:sz w:val="24"/>
          <w:szCs w:val="24"/>
          <w:lang w:val="en-US"/>
        </w:rPr>
        <w:t xml:space="preserve">] Akrigg, G.P.V. Shakespeare and the Earl of Southampton. London, Hamish Hamilton, 1968.  </w:t>
      </w:r>
    </w:p>
    <w:sectPr w:rsidR="00872F82" w:rsidRPr="00DB3925">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7DF" w:rsidRDefault="000A77DF" w:rsidP="00AD7D04">
      <w:r>
        <w:separator/>
      </w:r>
    </w:p>
  </w:endnote>
  <w:endnote w:type="continuationSeparator" w:id="0">
    <w:p w:rsidR="000A77DF" w:rsidRDefault="000A77DF" w:rsidP="00AD7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7DF" w:rsidRDefault="000A77DF" w:rsidP="00AD7D04">
      <w:r>
        <w:separator/>
      </w:r>
    </w:p>
  </w:footnote>
  <w:footnote w:type="continuationSeparator" w:id="0">
    <w:p w:rsidR="000A77DF" w:rsidRDefault="000A77DF" w:rsidP="00AD7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539059"/>
      <w:docPartObj>
        <w:docPartGallery w:val="Page Numbers (Top of Page)"/>
        <w:docPartUnique/>
      </w:docPartObj>
    </w:sdtPr>
    <w:sdtEndPr/>
    <w:sdtContent>
      <w:p w:rsidR="0047548C" w:rsidRDefault="0047548C">
        <w:pPr>
          <w:pStyle w:val="a3"/>
          <w:jc w:val="center"/>
        </w:pPr>
        <w:r>
          <w:fldChar w:fldCharType="begin"/>
        </w:r>
        <w:r>
          <w:instrText>PAGE   \* MERGEFORMAT</w:instrText>
        </w:r>
        <w:r>
          <w:fldChar w:fldCharType="separate"/>
        </w:r>
        <w:r w:rsidR="00BB03DF">
          <w:rPr>
            <w:noProof/>
          </w:rPr>
          <w:t>18</w:t>
        </w:r>
        <w:r>
          <w:fldChar w:fldCharType="end"/>
        </w:r>
      </w:p>
    </w:sdtContent>
  </w:sdt>
  <w:p w:rsidR="0047548C" w:rsidRDefault="004754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B2442"/>
    <w:multiLevelType w:val="multilevel"/>
    <w:tmpl w:val="48741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5B5FB1"/>
    <w:multiLevelType w:val="multilevel"/>
    <w:tmpl w:val="B876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C80F1A"/>
    <w:multiLevelType w:val="multilevel"/>
    <w:tmpl w:val="035A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577AC3"/>
    <w:multiLevelType w:val="multilevel"/>
    <w:tmpl w:val="C8F0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117176"/>
    <w:multiLevelType w:val="multilevel"/>
    <w:tmpl w:val="0C488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484"/>
    <w:rsid w:val="00010917"/>
    <w:rsid w:val="00020449"/>
    <w:rsid w:val="0002253F"/>
    <w:rsid w:val="00031CAC"/>
    <w:rsid w:val="000373FE"/>
    <w:rsid w:val="000548A5"/>
    <w:rsid w:val="00055CA3"/>
    <w:rsid w:val="0007610D"/>
    <w:rsid w:val="00083CF1"/>
    <w:rsid w:val="00086054"/>
    <w:rsid w:val="0008672F"/>
    <w:rsid w:val="000A27F2"/>
    <w:rsid w:val="000A77DF"/>
    <w:rsid w:val="000B6872"/>
    <w:rsid w:val="000D3516"/>
    <w:rsid w:val="000D444B"/>
    <w:rsid w:val="000E38AB"/>
    <w:rsid w:val="0011033B"/>
    <w:rsid w:val="0011711A"/>
    <w:rsid w:val="00125075"/>
    <w:rsid w:val="00155405"/>
    <w:rsid w:val="001712C3"/>
    <w:rsid w:val="00172DB3"/>
    <w:rsid w:val="00190782"/>
    <w:rsid w:val="00192D21"/>
    <w:rsid w:val="001A41D8"/>
    <w:rsid w:val="001B0E01"/>
    <w:rsid w:val="001C2B00"/>
    <w:rsid w:val="001C66A9"/>
    <w:rsid w:val="001D6779"/>
    <w:rsid w:val="001D6FBD"/>
    <w:rsid w:val="001D725F"/>
    <w:rsid w:val="001E5356"/>
    <w:rsid w:val="001F20BE"/>
    <w:rsid w:val="001F23F3"/>
    <w:rsid w:val="00216C7D"/>
    <w:rsid w:val="00263D0C"/>
    <w:rsid w:val="0028117A"/>
    <w:rsid w:val="00291DD7"/>
    <w:rsid w:val="002C3AF7"/>
    <w:rsid w:val="002F0CF9"/>
    <w:rsid w:val="00304134"/>
    <w:rsid w:val="0031000A"/>
    <w:rsid w:val="0033437F"/>
    <w:rsid w:val="00336414"/>
    <w:rsid w:val="00345303"/>
    <w:rsid w:val="00361D62"/>
    <w:rsid w:val="00363EC6"/>
    <w:rsid w:val="00364CE9"/>
    <w:rsid w:val="003734DB"/>
    <w:rsid w:val="003C36B0"/>
    <w:rsid w:val="003D3220"/>
    <w:rsid w:val="003D49B2"/>
    <w:rsid w:val="003D7A17"/>
    <w:rsid w:val="003F70B9"/>
    <w:rsid w:val="00403D25"/>
    <w:rsid w:val="00412ABB"/>
    <w:rsid w:val="00425373"/>
    <w:rsid w:val="0043144B"/>
    <w:rsid w:val="004473A1"/>
    <w:rsid w:val="00455747"/>
    <w:rsid w:val="0046497A"/>
    <w:rsid w:val="00464E5E"/>
    <w:rsid w:val="00465175"/>
    <w:rsid w:val="00465A8D"/>
    <w:rsid w:val="00467E4E"/>
    <w:rsid w:val="0047404D"/>
    <w:rsid w:val="0047548C"/>
    <w:rsid w:val="00477328"/>
    <w:rsid w:val="00496C8A"/>
    <w:rsid w:val="004A21F9"/>
    <w:rsid w:val="004B23B3"/>
    <w:rsid w:val="004B29A5"/>
    <w:rsid w:val="004B6664"/>
    <w:rsid w:val="004B70DD"/>
    <w:rsid w:val="004C3033"/>
    <w:rsid w:val="004C7F3E"/>
    <w:rsid w:val="004D0047"/>
    <w:rsid w:val="004E2A31"/>
    <w:rsid w:val="004F1699"/>
    <w:rsid w:val="004F7030"/>
    <w:rsid w:val="00527481"/>
    <w:rsid w:val="00530C71"/>
    <w:rsid w:val="0053254D"/>
    <w:rsid w:val="00534476"/>
    <w:rsid w:val="00581E82"/>
    <w:rsid w:val="005909DD"/>
    <w:rsid w:val="005A5057"/>
    <w:rsid w:val="005C4635"/>
    <w:rsid w:val="005C6B3E"/>
    <w:rsid w:val="005D65BF"/>
    <w:rsid w:val="005F3510"/>
    <w:rsid w:val="006016B0"/>
    <w:rsid w:val="0060716C"/>
    <w:rsid w:val="00615760"/>
    <w:rsid w:val="00633D12"/>
    <w:rsid w:val="00635E08"/>
    <w:rsid w:val="00636EE4"/>
    <w:rsid w:val="00642B8C"/>
    <w:rsid w:val="00646753"/>
    <w:rsid w:val="006506B3"/>
    <w:rsid w:val="00660A20"/>
    <w:rsid w:val="00663911"/>
    <w:rsid w:val="006848A7"/>
    <w:rsid w:val="00686871"/>
    <w:rsid w:val="00690714"/>
    <w:rsid w:val="00692F07"/>
    <w:rsid w:val="006B507A"/>
    <w:rsid w:val="006C0562"/>
    <w:rsid w:val="006C4445"/>
    <w:rsid w:val="006D503F"/>
    <w:rsid w:val="006E481A"/>
    <w:rsid w:val="006E54D6"/>
    <w:rsid w:val="006E798D"/>
    <w:rsid w:val="006F254A"/>
    <w:rsid w:val="006F39C4"/>
    <w:rsid w:val="00721A63"/>
    <w:rsid w:val="00735C6B"/>
    <w:rsid w:val="00737C6F"/>
    <w:rsid w:val="00744467"/>
    <w:rsid w:val="00746658"/>
    <w:rsid w:val="00764BA3"/>
    <w:rsid w:val="007652AC"/>
    <w:rsid w:val="007715DA"/>
    <w:rsid w:val="00772C52"/>
    <w:rsid w:val="0079330B"/>
    <w:rsid w:val="007A0A47"/>
    <w:rsid w:val="007B540C"/>
    <w:rsid w:val="007E7771"/>
    <w:rsid w:val="007F3F79"/>
    <w:rsid w:val="007F4099"/>
    <w:rsid w:val="008072B6"/>
    <w:rsid w:val="00813AC2"/>
    <w:rsid w:val="00821EB9"/>
    <w:rsid w:val="008320CB"/>
    <w:rsid w:val="00840673"/>
    <w:rsid w:val="008412DC"/>
    <w:rsid w:val="00853D48"/>
    <w:rsid w:val="00872F82"/>
    <w:rsid w:val="00881D4E"/>
    <w:rsid w:val="00897578"/>
    <w:rsid w:val="008A2DC4"/>
    <w:rsid w:val="008B23A5"/>
    <w:rsid w:val="008B255D"/>
    <w:rsid w:val="008B4E32"/>
    <w:rsid w:val="008C4848"/>
    <w:rsid w:val="008E18A3"/>
    <w:rsid w:val="008E24DE"/>
    <w:rsid w:val="008E5CE4"/>
    <w:rsid w:val="008F00F4"/>
    <w:rsid w:val="008F6061"/>
    <w:rsid w:val="00900BA4"/>
    <w:rsid w:val="00902A5E"/>
    <w:rsid w:val="00916052"/>
    <w:rsid w:val="00922A8F"/>
    <w:rsid w:val="00925569"/>
    <w:rsid w:val="00931C13"/>
    <w:rsid w:val="00961587"/>
    <w:rsid w:val="00964197"/>
    <w:rsid w:val="009833F8"/>
    <w:rsid w:val="00987CB6"/>
    <w:rsid w:val="009A7D2E"/>
    <w:rsid w:val="009B3D44"/>
    <w:rsid w:val="009B7530"/>
    <w:rsid w:val="009B78F3"/>
    <w:rsid w:val="009C1637"/>
    <w:rsid w:val="009C1825"/>
    <w:rsid w:val="009D633D"/>
    <w:rsid w:val="009E0B52"/>
    <w:rsid w:val="009E2928"/>
    <w:rsid w:val="009E5078"/>
    <w:rsid w:val="009E5912"/>
    <w:rsid w:val="009F0BCD"/>
    <w:rsid w:val="00A06739"/>
    <w:rsid w:val="00A0775F"/>
    <w:rsid w:val="00A13B3F"/>
    <w:rsid w:val="00A34705"/>
    <w:rsid w:val="00A45214"/>
    <w:rsid w:val="00A4711E"/>
    <w:rsid w:val="00A56F63"/>
    <w:rsid w:val="00A66B75"/>
    <w:rsid w:val="00A72A82"/>
    <w:rsid w:val="00A75F46"/>
    <w:rsid w:val="00A8371C"/>
    <w:rsid w:val="00AA3E44"/>
    <w:rsid w:val="00AA69CA"/>
    <w:rsid w:val="00AC61EA"/>
    <w:rsid w:val="00AC6C69"/>
    <w:rsid w:val="00AD0C5C"/>
    <w:rsid w:val="00AD7D04"/>
    <w:rsid w:val="00AF073D"/>
    <w:rsid w:val="00AF1C5E"/>
    <w:rsid w:val="00B13C05"/>
    <w:rsid w:val="00B205E9"/>
    <w:rsid w:val="00B321B0"/>
    <w:rsid w:val="00B35C2A"/>
    <w:rsid w:val="00B40F5E"/>
    <w:rsid w:val="00B4126C"/>
    <w:rsid w:val="00B546EC"/>
    <w:rsid w:val="00B5582C"/>
    <w:rsid w:val="00B60B19"/>
    <w:rsid w:val="00B811F4"/>
    <w:rsid w:val="00B90FC3"/>
    <w:rsid w:val="00B91CFA"/>
    <w:rsid w:val="00B93A40"/>
    <w:rsid w:val="00B9606C"/>
    <w:rsid w:val="00BA3DC3"/>
    <w:rsid w:val="00BA7173"/>
    <w:rsid w:val="00BB03DF"/>
    <w:rsid w:val="00BC036A"/>
    <w:rsid w:val="00BC6946"/>
    <w:rsid w:val="00BC7CC8"/>
    <w:rsid w:val="00BD0728"/>
    <w:rsid w:val="00BD3211"/>
    <w:rsid w:val="00BD5D4C"/>
    <w:rsid w:val="00BD6320"/>
    <w:rsid w:val="00BE3B15"/>
    <w:rsid w:val="00C03538"/>
    <w:rsid w:val="00C04CC0"/>
    <w:rsid w:val="00C05477"/>
    <w:rsid w:val="00C45CD1"/>
    <w:rsid w:val="00C46CB9"/>
    <w:rsid w:val="00C54F53"/>
    <w:rsid w:val="00C560D3"/>
    <w:rsid w:val="00C61BCC"/>
    <w:rsid w:val="00C61CBD"/>
    <w:rsid w:val="00C7071A"/>
    <w:rsid w:val="00C712AD"/>
    <w:rsid w:val="00C73199"/>
    <w:rsid w:val="00C81057"/>
    <w:rsid w:val="00C9463C"/>
    <w:rsid w:val="00C9621C"/>
    <w:rsid w:val="00CA6286"/>
    <w:rsid w:val="00CA7C8F"/>
    <w:rsid w:val="00CB3483"/>
    <w:rsid w:val="00CB6DBD"/>
    <w:rsid w:val="00CB7CDE"/>
    <w:rsid w:val="00CE0888"/>
    <w:rsid w:val="00CE356B"/>
    <w:rsid w:val="00CE5484"/>
    <w:rsid w:val="00CE60D5"/>
    <w:rsid w:val="00CF2D4F"/>
    <w:rsid w:val="00CF48E0"/>
    <w:rsid w:val="00D06566"/>
    <w:rsid w:val="00D12AF1"/>
    <w:rsid w:val="00D1499C"/>
    <w:rsid w:val="00D316AA"/>
    <w:rsid w:val="00D33CA2"/>
    <w:rsid w:val="00D36EAD"/>
    <w:rsid w:val="00D41A3A"/>
    <w:rsid w:val="00D43CE3"/>
    <w:rsid w:val="00D4443C"/>
    <w:rsid w:val="00D516EA"/>
    <w:rsid w:val="00D80E02"/>
    <w:rsid w:val="00D83B75"/>
    <w:rsid w:val="00D85DF4"/>
    <w:rsid w:val="00D9542F"/>
    <w:rsid w:val="00D9744F"/>
    <w:rsid w:val="00D97580"/>
    <w:rsid w:val="00DA1E81"/>
    <w:rsid w:val="00DA6D70"/>
    <w:rsid w:val="00DB3925"/>
    <w:rsid w:val="00DB7CF4"/>
    <w:rsid w:val="00DC6072"/>
    <w:rsid w:val="00DE0346"/>
    <w:rsid w:val="00DE2380"/>
    <w:rsid w:val="00DF287F"/>
    <w:rsid w:val="00E00D9F"/>
    <w:rsid w:val="00E165D6"/>
    <w:rsid w:val="00E21B73"/>
    <w:rsid w:val="00E44A0A"/>
    <w:rsid w:val="00E509F2"/>
    <w:rsid w:val="00E60CBC"/>
    <w:rsid w:val="00E66534"/>
    <w:rsid w:val="00E75364"/>
    <w:rsid w:val="00ED6DCE"/>
    <w:rsid w:val="00EF289A"/>
    <w:rsid w:val="00F02684"/>
    <w:rsid w:val="00F030A8"/>
    <w:rsid w:val="00F075B1"/>
    <w:rsid w:val="00F16431"/>
    <w:rsid w:val="00F27B2A"/>
    <w:rsid w:val="00F32A21"/>
    <w:rsid w:val="00F345BA"/>
    <w:rsid w:val="00F40CBB"/>
    <w:rsid w:val="00F4501D"/>
    <w:rsid w:val="00F45069"/>
    <w:rsid w:val="00F4663B"/>
    <w:rsid w:val="00F530F8"/>
    <w:rsid w:val="00F56BF9"/>
    <w:rsid w:val="00F60A3E"/>
    <w:rsid w:val="00F62316"/>
    <w:rsid w:val="00F65AFA"/>
    <w:rsid w:val="00F7614F"/>
    <w:rsid w:val="00F772DA"/>
    <w:rsid w:val="00F90B13"/>
    <w:rsid w:val="00FA151E"/>
    <w:rsid w:val="00FA394C"/>
    <w:rsid w:val="00FA7205"/>
    <w:rsid w:val="00FC2FD0"/>
    <w:rsid w:val="00FD0712"/>
    <w:rsid w:val="00FD2AD7"/>
    <w:rsid w:val="00FD55EF"/>
    <w:rsid w:val="00FE61BB"/>
    <w:rsid w:val="00FF0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42497-BA20-4E5A-BEE4-802FFC50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484"/>
  </w:style>
  <w:style w:type="paragraph" w:styleId="1">
    <w:name w:val="heading 1"/>
    <w:basedOn w:val="a"/>
    <w:link w:val="10"/>
    <w:uiPriority w:val="9"/>
    <w:qFormat/>
    <w:rsid w:val="00821EB9"/>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D04"/>
    <w:pPr>
      <w:tabs>
        <w:tab w:val="center" w:pos="4677"/>
        <w:tab w:val="right" w:pos="9355"/>
      </w:tabs>
    </w:pPr>
  </w:style>
  <w:style w:type="character" w:customStyle="1" w:styleId="a4">
    <w:name w:val="Верхний колонтитул Знак"/>
    <w:basedOn w:val="a0"/>
    <w:link w:val="a3"/>
    <w:uiPriority w:val="99"/>
    <w:rsid w:val="00AD7D04"/>
  </w:style>
  <w:style w:type="paragraph" w:styleId="a5">
    <w:name w:val="footer"/>
    <w:basedOn w:val="a"/>
    <w:link w:val="a6"/>
    <w:uiPriority w:val="99"/>
    <w:unhideWhenUsed/>
    <w:rsid w:val="00AD7D04"/>
    <w:pPr>
      <w:tabs>
        <w:tab w:val="center" w:pos="4677"/>
        <w:tab w:val="right" w:pos="9355"/>
      </w:tabs>
    </w:pPr>
  </w:style>
  <w:style w:type="character" w:customStyle="1" w:styleId="a6">
    <w:name w:val="Нижний колонтитул Знак"/>
    <w:basedOn w:val="a0"/>
    <w:link w:val="a5"/>
    <w:uiPriority w:val="99"/>
    <w:rsid w:val="00AD7D04"/>
  </w:style>
  <w:style w:type="paragraph" w:styleId="a7">
    <w:name w:val="Balloon Text"/>
    <w:basedOn w:val="a"/>
    <w:link w:val="a8"/>
    <w:uiPriority w:val="99"/>
    <w:semiHidden/>
    <w:unhideWhenUsed/>
    <w:rsid w:val="0079330B"/>
    <w:rPr>
      <w:rFonts w:ascii="Segoe UI" w:hAnsi="Segoe UI" w:cs="Segoe UI"/>
      <w:sz w:val="18"/>
      <w:szCs w:val="18"/>
    </w:rPr>
  </w:style>
  <w:style w:type="character" w:customStyle="1" w:styleId="a8">
    <w:name w:val="Текст выноски Знак"/>
    <w:basedOn w:val="a0"/>
    <w:link w:val="a7"/>
    <w:uiPriority w:val="99"/>
    <w:semiHidden/>
    <w:rsid w:val="0079330B"/>
    <w:rPr>
      <w:rFonts w:ascii="Segoe UI" w:hAnsi="Segoe UI" w:cs="Segoe UI"/>
      <w:sz w:val="18"/>
      <w:szCs w:val="18"/>
    </w:rPr>
  </w:style>
  <w:style w:type="character" w:styleId="a9">
    <w:name w:val="Hyperlink"/>
    <w:basedOn w:val="a0"/>
    <w:uiPriority w:val="99"/>
    <w:unhideWhenUsed/>
    <w:rsid w:val="00872F82"/>
    <w:rPr>
      <w:color w:val="0563C1" w:themeColor="hyperlink"/>
      <w:u w:val="single"/>
    </w:rPr>
  </w:style>
  <w:style w:type="character" w:customStyle="1" w:styleId="10">
    <w:name w:val="Заголовок 1 Знак"/>
    <w:basedOn w:val="a0"/>
    <w:link w:val="1"/>
    <w:uiPriority w:val="9"/>
    <w:rsid w:val="00821EB9"/>
    <w:rPr>
      <w:rFonts w:ascii="Times New Roman" w:eastAsia="Times New Roman" w:hAnsi="Times New Roman" w:cs="Times New Roman"/>
      <w:b/>
      <w:bCs/>
      <w:kern w:val="36"/>
      <w:sz w:val="48"/>
      <w:szCs w:val="48"/>
      <w:lang w:eastAsia="ru-RU"/>
    </w:rPr>
  </w:style>
  <w:style w:type="character" w:customStyle="1" w:styleId="fn">
    <w:name w:val="fn"/>
    <w:basedOn w:val="a0"/>
    <w:rsid w:val="00821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04133">
      <w:bodyDiv w:val="1"/>
      <w:marLeft w:val="0"/>
      <w:marRight w:val="0"/>
      <w:marTop w:val="0"/>
      <w:marBottom w:val="0"/>
      <w:divBdr>
        <w:top w:val="none" w:sz="0" w:space="0" w:color="auto"/>
        <w:left w:val="none" w:sz="0" w:space="0" w:color="auto"/>
        <w:bottom w:val="none" w:sz="0" w:space="0" w:color="auto"/>
        <w:right w:val="none" w:sz="0" w:space="0" w:color="auto"/>
      </w:divBdr>
      <w:divsChild>
        <w:div w:id="1346204820">
          <w:marLeft w:val="0"/>
          <w:marRight w:val="0"/>
          <w:marTop w:val="0"/>
          <w:marBottom w:val="0"/>
          <w:divBdr>
            <w:top w:val="none" w:sz="0" w:space="0" w:color="auto"/>
            <w:left w:val="none" w:sz="0" w:space="0" w:color="auto"/>
            <w:bottom w:val="none" w:sz="0" w:space="0" w:color="auto"/>
            <w:right w:val="none" w:sz="0" w:space="0" w:color="auto"/>
          </w:divBdr>
        </w:div>
        <w:div w:id="48266846">
          <w:marLeft w:val="0"/>
          <w:marRight w:val="0"/>
          <w:marTop w:val="24"/>
          <w:marBottom w:val="24"/>
          <w:divBdr>
            <w:top w:val="none" w:sz="0" w:space="0" w:color="auto"/>
            <w:left w:val="none" w:sz="0" w:space="0" w:color="auto"/>
            <w:bottom w:val="none" w:sz="0" w:space="0" w:color="auto"/>
            <w:right w:val="none" w:sz="0" w:space="0" w:color="auto"/>
          </w:divBdr>
        </w:div>
        <w:div w:id="393166890">
          <w:marLeft w:val="0"/>
          <w:marRight w:val="0"/>
          <w:marTop w:val="0"/>
          <w:marBottom w:val="0"/>
          <w:divBdr>
            <w:top w:val="none" w:sz="0" w:space="0" w:color="auto"/>
            <w:left w:val="none" w:sz="0" w:space="0" w:color="auto"/>
            <w:bottom w:val="none" w:sz="0" w:space="0" w:color="auto"/>
            <w:right w:val="none" w:sz="0" w:space="0" w:color="auto"/>
          </w:divBdr>
        </w:div>
      </w:divsChild>
    </w:div>
    <w:div w:id="789129471">
      <w:bodyDiv w:val="1"/>
      <w:marLeft w:val="0"/>
      <w:marRight w:val="0"/>
      <w:marTop w:val="0"/>
      <w:marBottom w:val="0"/>
      <w:divBdr>
        <w:top w:val="none" w:sz="0" w:space="0" w:color="auto"/>
        <w:left w:val="none" w:sz="0" w:space="0" w:color="auto"/>
        <w:bottom w:val="none" w:sz="0" w:space="0" w:color="auto"/>
        <w:right w:val="none" w:sz="0" w:space="0" w:color="auto"/>
      </w:divBdr>
    </w:div>
    <w:div w:id="1120343383">
      <w:bodyDiv w:val="1"/>
      <w:marLeft w:val="0"/>
      <w:marRight w:val="0"/>
      <w:marTop w:val="0"/>
      <w:marBottom w:val="0"/>
      <w:divBdr>
        <w:top w:val="none" w:sz="0" w:space="0" w:color="auto"/>
        <w:left w:val="none" w:sz="0" w:space="0" w:color="auto"/>
        <w:bottom w:val="none" w:sz="0" w:space="0" w:color="auto"/>
        <w:right w:val="none" w:sz="0" w:space="0" w:color="auto"/>
      </w:divBdr>
    </w:div>
    <w:div w:id="1889145458">
      <w:bodyDiv w:val="1"/>
      <w:marLeft w:val="0"/>
      <w:marRight w:val="0"/>
      <w:marTop w:val="0"/>
      <w:marBottom w:val="0"/>
      <w:divBdr>
        <w:top w:val="none" w:sz="0" w:space="0" w:color="auto"/>
        <w:left w:val="none" w:sz="0" w:space="0" w:color="auto"/>
        <w:bottom w:val="none" w:sz="0" w:space="0" w:color="auto"/>
        <w:right w:val="none" w:sz="0" w:space="0" w:color="auto"/>
      </w:divBdr>
    </w:div>
    <w:div w:id="2003391447">
      <w:bodyDiv w:val="1"/>
      <w:marLeft w:val="0"/>
      <w:marRight w:val="0"/>
      <w:marTop w:val="0"/>
      <w:marBottom w:val="0"/>
      <w:divBdr>
        <w:top w:val="none" w:sz="0" w:space="0" w:color="auto"/>
        <w:left w:val="none" w:sz="0" w:space="0" w:color="auto"/>
        <w:bottom w:val="none" w:sz="0" w:space="0" w:color="auto"/>
        <w:right w:val="none" w:sz="0" w:space="0" w:color="auto"/>
      </w:divBdr>
      <w:divsChild>
        <w:div w:id="314726320">
          <w:marLeft w:val="0"/>
          <w:marRight w:val="0"/>
          <w:marTop w:val="0"/>
          <w:marBottom w:val="0"/>
          <w:divBdr>
            <w:top w:val="none" w:sz="0" w:space="0" w:color="auto"/>
            <w:left w:val="none" w:sz="0" w:space="0" w:color="auto"/>
            <w:bottom w:val="none" w:sz="0" w:space="0" w:color="auto"/>
            <w:right w:val="none" w:sz="0" w:space="0" w:color="auto"/>
          </w:divBdr>
          <w:divsChild>
            <w:div w:id="1417478816">
              <w:marLeft w:val="0"/>
              <w:marRight w:val="0"/>
              <w:marTop w:val="0"/>
              <w:marBottom w:val="0"/>
              <w:divBdr>
                <w:top w:val="none" w:sz="0" w:space="0" w:color="auto"/>
                <w:left w:val="none" w:sz="0" w:space="0" w:color="auto"/>
                <w:bottom w:val="none" w:sz="0" w:space="0" w:color="auto"/>
                <w:right w:val="none" w:sz="0" w:space="0" w:color="auto"/>
              </w:divBdr>
            </w:div>
          </w:divsChild>
        </w:div>
        <w:div w:id="1610310576">
          <w:marLeft w:val="0"/>
          <w:marRight w:val="0"/>
          <w:marTop w:val="0"/>
          <w:marBottom w:val="0"/>
          <w:divBdr>
            <w:top w:val="none" w:sz="0" w:space="0" w:color="auto"/>
            <w:left w:val="none" w:sz="0" w:space="0" w:color="auto"/>
            <w:bottom w:val="none" w:sz="0" w:space="0" w:color="auto"/>
            <w:right w:val="none" w:sz="0" w:space="0" w:color="auto"/>
          </w:divBdr>
          <w:divsChild>
            <w:div w:id="400295398">
              <w:marLeft w:val="0"/>
              <w:marRight w:val="0"/>
              <w:marTop w:val="0"/>
              <w:marBottom w:val="0"/>
              <w:divBdr>
                <w:top w:val="none" w:sz="0" w:space="0" w:color="auto"/>
                <w:left w:val="none" w:sz="0" w:space="0" w:color="auto"/>
                <w:bottom w:val="none" w:sz="0" w:space="0" w:color="auto"/>
                <w:right w:val="none" w:sz="0" w:space="0" w:color="auto"/>
              </w:divBdr>
              <w:divsChild>
                <w:div w:id="173253291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ofparliamentonline.org/volume/1604-1629/member/greville-sir-edward-1566-16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hakespearedocumented.org/file/details/1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92187-FA2F-496E-8A59-918CC2BE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10551</Words>
  <Characters>60142</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cp:lastPrinted>2018-11-28T21:02:00Z</cp:lastPrinted>
  <dcterms:created xsi:type="dcterms:W3CDTF">2020-10-23T16:05:00Z</dcterms:created>
  <dcterms:modified xsi:type="dcterms:W3CDTF">2020-10-23T16:05:00Z</dcterms:modified>
</cp:coreProperties>
</file>