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4EE6" w14:textId="429E854A" w:rsidR="00E7456E" w:rsidRDefault="00754E8A" w:rsidP="00E7456E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Близнюк</w:t>
      </w:r>
      <w:proofErr w:type="spellEnd"/>
      <w:r>
        <w:rPr>
          <w:b/>
          <w:sz w:val="28"/>
          <w:szCs w:val="28"/>
        </w:rPr>
        <w:t xml:space="preserve"> С.В.</w:t>
      </w:r>
    </w:p>
    <w:p w14:paraId="137E8D8C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7908EBF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14:paraId="6651D7E5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6CD4529E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28725CD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046BF54E" w14:textId="7D01618B" w:rsidR="00E7456E" w:rsidRPr="00D074D7" w:rsidRDefault="00754E8A" w:rsidP="00E7456E">
      <w:pPr>
        <w:jc w:val="center"/>
        <w:rPr>
          <w:color w:val="000000"/>
          <w:sz w:val="28"/>
          <w:szCs w:val="28"/>
        </w:rPr>
      </w:pPr>
      <w:r w:rsidRPr="00754E8A">
        <w:rPr>
          <w:b/>
          <w:bCs/>
          <w:color w:val="000000"/>
          <w:sz w:val="28"/>
          <w:szCs w:val="28"/>
        </w:rPr>
        <w:t>История крестовых походов</w:t>
      </w:r>
    </w:p>
    <w:p w14:paraId="6F2007B6" w14:textId="73E814E7" w:rsid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t>Аннотация курса</w:t>
      </w:r>
    </w:p>
    <w:p w14:paraId="2976D0F7" w14:textId="77777777" w:rsidR="0008360B" w:rsidRDefault="0008360B" w:rsidP="00E7456E">
      <w:pPr>
        <w:jc w:val="both"/>
        <w:rPr>
          <w:u w:val="single"/>
        </w:rPr>
      </w:pPr>
    </w:p>
    <w:p w14:paraId="35D00516" w14:textId="77777777" w:rsidR="00754E8A" w:rsidRDefault="00754E8A" w:rsidP="00754E8A">
      <w:pPr>
        <w:spacing w:line="276" w:lineRule="auto"/>
        <w:ind w:firstLine="708"/>
        <w:jc w:val="both"/>
      </w:pPr>
      <w:r>
        <w:t xml:space="preserve">История крестовых походов и крестоносного движения в Европе – одна из ключевых тем средневековой истории в целом, охватывающая эпоху XI-XVI вв. Это история крупных военных экспедиций европейского рыцарства за пределы Европы и военной колонизации, в результате которой на Востоке образовался ряд специфических латинских государств: Иерусалимского и Кипрского королевств, Латинской империи, </w:t>
      </w:r>
      <w:proofErr w:type="spellStart"/>
      <w:r>
        <w:t>Морейского</w:t>
      </w:r>
      <w:proofErr w:type="spellEnd"/>
      <w:r>
        <w:t xml:space="preserve"> княжества, государства иоаннитов на Родосе, а также владений Генуи и Венеции в Латинской </w:t>
      </w:r>
      <w:proofErr w:type="spellStart"/>
      <w:r>
        <w:t>Романии</w:t>
      </w:r>
      <w:proofErr w:type="spellEnd"/>
      <w:r>
        <w:t xml:space="preserve"> и Причерноморье.  </w:t>
      </w:r>
    </w:p>
    <w:p w14:paraId="085FEFF1" w14:textId="4E3B4EB3" w:rsidR="00754E8A" w:rsidRDefault="00754E8A" w:rsidP="00754E8A">
      <w:pPr>
        <w:spacing w:line="276" w:lineRule="auto"/>
        <w:ind w:firstLine="708"/>
        <w:jc w:val="both"/>
      </w:pPr>
      <w:r>
        <w:t xml:space="preserve">В курсе показана политическая и экономическая значимость государств крестоносцев, их роль в крестоносном движении, международные контакты в Восточном Средиземноморье, создание военных альянсов и защита латинских территорий силами западноевропейских и крестоносных государств, принципы взаимодействия с мусульманскими странами. Анализируются особенности самого крестоносного движения и модификации крестоносной идеи. История крестоносного движения показаны в лицах, на примерах крестоносной активности его участников и лидеров. Раскрываются принципы и методы внедрения в экономику государств крестоносцев итальянских морских республик, их роль в организации рынка, налоговой и финансовой системы Восточного Средиземноморья. Особое внимание обращается на историю культуры, взаимодействию латинского и местного населения, вопросам </w:t>
      </w:r>
      <w:proofErr w:type="spellStart"/>
      <w:r>
        <w:t>межкэтнического</w:t>
      </w:r>
      <w:proofErr w:type="spellEnd"/>
      <w:r>
        <w:t xml:space="preserve"> и межконфессионального диалога, складыванию новой социокультурной среды на латинских территориях Востока.  </w:t>
      </w:r>
    </w:p>
    <w:p w14:paraId="544700FE" w14:textId="77777777" w:rsidR="0008360B" w:rsidRDefault="0008360B" w:rsidP="00754E8A">
      <w:pPr>
        <w:spacing w:line="276" w:lineRule="auto"/>
        <w:ind w:firstLine="708"/>
        <w:jc w:val="both"/>
      </w:pPr>
    </w:p>
    <w:p w14:paraId="2C73331A" w14:textId="42FDF38E" w:rsid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t xml:space="preserve">Место дисциплины (модуля) в структуре ОПОП ВО </w:t>
      </w:r>
    </w:p>
    <w:p w14:paraId="23755BEA" w14:textId="77777777" w:rsidR="0008360B" w:rsidRPr="00E7456E" w:rsidRDefault="0008360B" w:rsidP="00E7456E">
      <w:pPr>
        <w:jc w:val="both"/>
        <w:rPr>
          <w:u w:val="single"/>
        </w:rPr>
      </w:pPr>
    </w:p>
    <w:p w14:paraId="10F77BFB" w14:textId="6853E4DD" w:rsidR="004F347E" w:rsidRDefault="00E7456E" w:rsidP="004F347E">
      <w:r w:rsidRPr="00E7456E">
        <w:t>Межфакультетский курс по выбору студента «</w:t>
      </w:r>
      <w:r w:rsidR="00754E8A">
        <w:rPr>
          <w:u w:val="single"/>
        </w:rPr>
        <w:t>История крестовых походов</w:t>
      </w:r>
      <w:r w:rsidR="004F347E">
        <w:rPr>
          <w:u w:val="single"/>
        </w:rPr>
        <w:t xml:space="preserve">» </w:t>
      </w:r>
      <w:r w:rsidRPr="00E7456E">
        <w:t>относится к вариативной части ОПОП ВО</w:t>
      </w:r>
      <w:r w:rsidR="004F347E">
        <w:t>.</w:t>
      </w:r>
    </w:p>
    <w:p w14:paraId="757FEFB6" w14:textId="77777777" w:rsidR="0008360B" w:rsidRDefault="0008360B" w:rsidP="004F347E"/>
    <w:p w14:paraId="5A7C27B6" w14:textId="3F9FDCC2" w:rsidR="00E7456E" w:rsidRPr="00E7456E" w:rsidRDefault="00E7456E" w:rsidP="00E7456E">
      <w:pPr>
        <w:jc w:val="both"/>
        <w:rPr>
          <w:i/>
          <w:iCs/>
        </w:rPr>
      </w:pPr>
      <w:r w:rsidRPr="00E7456E">
        <w:rPr>
          <w:u w:val="single"/>
        </w:rPr>
        <w:t>Входные требования для освоения дисциплины, предварительные условия</w:t>
      </w:r>
      <w:r w:rsidRPr="00E7456E">
        <w:t xml:space="preserve">: </w:t>
      </w:r>
    </w:p>
    <w:p w14:paraId="680C64F4" w14:textId="481C1BDE" w:rsidR="00E7456E" w:rsidRDefault="00E7456E" w:rsidP="00E7456E">
      <w:pPr>
        <w:jc w:val="both"/>
      </w:pPr>
      <w:r w:rsidRPr="00E7456E">
        <w:t xml:space="preserve">при освоении дисциплины обучающийся владеет </w:t>
      </w:r>
      <w:r w:rsidR="004F347E">
        <w:t>элементарными знаниями</w:t>
      </w:r>
      <w:r w:rsidR="00754E8A">
        <w:t xml:space="preserve"> по истории</w:t>
      </w:r>
      <w:r w:rsidRPr="00E7456E">
        <w:t xml:space="preserve">; владеет первичными навыками обобщения и систематизации научной информации.  </w:t>
      </w:r>
    </w:p>
    <w:p w14:paraId="7965EC23" w14:textId="77777777" w:rsidR="0008360B" w:rsidRPr="00E7456E" w:rsidRDefault="0008360B" w:rsidP="00E7456E">
      <w:pPr>
        <w:jc w:val="both"/>
      </w:pPr>
    </w:p>
    <w:p w14:paraId="7880911B" w14:textId="77777777" w:rsidR="00E7456E" w:rsidRPr="00E7456E" w:rsidRDefault="00E7456E" w:rsidP="00E7456E">
      <w:pPr>
        <w:jc w:val="both"/>
      </w:pPr>
      <w:r w:rsidRPr="00E7456E">
        <w:rPr>
          <w:u w:val="single"/>
        </w:rPr>
        <w:lastRenderedPageBreak/>
        <w:t>Объем дисциплины</w:t>
      </w:r>
      <w:r w:rsidRPr="00E7456E">
        <w:t xml:space="preserve"> </w:t>
      </w:r>
    </w:p>
    <w:p w14:paraId="32038B66" w14:textId="67ABAC2C" w:rsidR="00E7456E" w:rsidRPr="00E7456E" w:rsidRDefault="00E7456E" w:rsidP="00E7456E">
      <w:pPr>
        <w:jc w:val="both"/>
      </w:pPr>
      <w:r w:rsidRPr="00E7456E">
        <w:t xml:space="preserve">Объем дисциплины составляет 1 </w:t>
      </w:r>
      <w:proofErr w:type="spellStart"/>
      <w:r w:rsidRPr="00E7456E">
        <w:t>з.е</w:t>
      </w:r>
      <w:proofErr w:type="spellEnd"/>
      <w:r w:rsidRPr="00E7456E">
        <w:t>., в том числе 2</w:t>
      </w:r>
      <w:r w:rsidR="00754E8A">
        <w:t>4</w:t>
      </w:r>
      <w:r w:rsidRPr="00E7456E">
        <w:t xml:space="preserve"> академических часа, отведенных на контактную</w:t>
      </w:r>
      <w:r w:rsidR="00F02E86">
        <w:t xml:space="preserve"> (онлайн) </w:t>
      </w:r>
      <w:r w:rsidRPr="00E7456E">
        <w:t xml:space="preserve">работу обучающихся с преподавателем, </w:t>
      </w:r>
      <w:r w:rsidR="00754E8A">
        <w:t>8</w:t>
      </w:r>
      <w:r w:rsidRPr="00E7456E">
        <w:t xml:space="preserve"> академических час</w:t>
      </w:r>
      <w:r w:rsidR="00754E8A">
        <w:t>ов</w:t>
      </w:r>
      <w:r w:rsidRPr="00E7456E">
        <w:t xml:space="preserve"> на самостоятельную работу обучающихся, 4 часа зачет. </w:t>
      </w:r>
    </w:p>
    <w:p w14:paraId="4D07857F" w14:textId="77777777" w:rsidR="00E7456E" w:rsidRPr="00456023" w:rsidRDefault="00E7456E" w:rsidP="00E7456E"/>
    <w:p w14:paraId="349930E1" w14:textId="7DBD5CDF" w:rsidR="00E7456E" w:rsidRDefault="00E7456E" w:rsidP="00E7456E">
      <w:r w:rsidRPr="00456023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4A0CE5F" w14:textId="77777777" w:rsidR="00E7456E" w:rsidRPr="00456023" w:rsidRDefault="00E7456E" w:rsidP="00E74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8"/>
        <w:gridCol w:w="926"/>
        <w:gridCol w:w="1427"/>
        <w:gridCol w:w="768"/>
        <w:gridCol w:w="3798"/>
        <w:gridCol w:w="4093"/>
      </w:tblGrid>
      <w:tr w:rsidR="00E7456E" w:rsidRPr="008F34F5" w14:paraId="49266F6F" w14:textId="77777777" w:rsidTr="001334CD">
        <w:trPr>
          <w:trHeight w:val="57"/>
        </w:trPr>
        <w:tc>
          <w:tcPr>
            <w:tcW w:w="0" w:type="auto"/>
            <w:vMerge w:val="restart"/>
          </w:tcPr>
          <w:p w14:paraId="73F4F61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792903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  <w:p w14:paraId="6CB3C4E1" w14:textId="77777777" w:rsidR="00E7456E" w:rsidRPr="008F34F5" w:rsidRDefault="00E7456E" w:rsidP="001334CD">
            <w:pPr>
              <w:jc w:val="center"/>
            </w:pPr>
            <w:r w:rsidRPr="008F34F5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14:paraId="4794D457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Всего</w:t>
            </w:r>
          </w:p>
          <w:p w14:paraId="33A2D6F6" w14:textId="77777777" w:rsidR="00E7456E" w:rsidRPr="008F34F5" w:rsidRDefault="00E7456E" w:rsidP="001334CD">
            <w:pPr>
              <w:jc w:val="center"/>
            </w:pPr>
            <w:r w:rsidRPr="008F34F5">
              <w:rPr>
                <w:b/>
                <w:bCs/>
              </w:rPr>
              <w:t>(часы</w:t>
            </w:r>
            <w:r w:rsidRPr="008F34F5">
              <w:t>)</w:t>
            </w:r>
          </w:p>
        </w:tc>
        <w:tc>
          <w:tcPr>
            <w:tcW w:w="0" w:type="auto"/>
            <w:gridSpan w:val="4"/>
          </w:tcPr>
          <w:p w14:paraId="091D6E8B" w14:textId="77777777" w:rsidR="00E7456E" w:rsidRPr="008F34F5" w:rsidRDefault="00E7456E" w:rsidP="001334CD">
            <w:pPr>
              <w:jc w:val="center"/>
            </w:pPr>
            <w:r w:rsidRPr="008F34F5">
              <w:t>В том числе</w:t>
            </w:r>
          </w:p>
        </w:tc>
      </w:tr>
      <w:tr w:rsidR="00BB53A9" w:rsidRPr="008F34F5" w14:paraId="72F69FFA" w14:textId="77777777" w:rsidTr="001334CD">
        <w:trPr>
          <w:trHeight w:val="135"/>
        </w:trPr>
        <w:tc>
          <w:tcPr>
            <w:tcW w:w="0" w:type="auto"/>
            <w:vMerge/>
          </w:tcPr>
          <w:p w14:paraId="628DE437" w14:textId="77777777" w:rsidR="00E7456E" w:rsidRPr="008F34F5" w:rsidRDefault="00E7456E" w:rsidP="001334CD"/>
        </w:tc>
        <w:tc>
          <w:tcPr>
            <w:tcW w:w="0" w:type="auto"/>
            <w:vMerge/>
          </w:tcPr>
          <w:p w14:paraId="78790B96" w14:textId="77777777" w:rsidR="00E7456E" w:rsidRPr="008F34F5" w:rsidRDefault="00E7456E" w:rsidP="001334CD"/>
        </w:tc>
        <w:tc>
          <w:tcPr>
            <w:tcW w:w="0" w:type="auto"/>
            <w:gridSpan w:val="3"/>
          </w:tcPr>
          <w:p w14:paraId="56BE722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Контактная работа </w:t>
            </w:r>
            <w:r w:rsidRPr="008F34F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32D208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55467C6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Самостоятельная работа обучающегося,</w:t>
            </w:r>
          </w:p>
          <w:p w14:paraId="0C1FDB62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 часы </w:t>
            </w:r>
          </w:p>
          <w:p w14:paraId="3D2FEF28" w14:textId="77777777" w:rsidR="00E7456E" w:rsidRPr="008F34F5" w:rsidRDefault="00E7456E" w:rsidP="001334CD">
            <w:pPr>
              <w:jc w:val="center"/>
              <w:rPr>
                <w:i/>
                <w:iCs/>
              </w:rPr>
            </w:pPr>
            <w:r w:rsidRPr="008F34F5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BB53A9" w:rsidRPr="008F34F5" w14:paraId="56F98E46" w14:textId="77777777" w:rsidTr="00881550">
        <w:trPr>
          <w:trHeight w:val="1835"/>
        </w:trPr>
        <w:tc>
          <w:tcPr>
            <w:tcW w:w="0" w:type="auto"/>
            <w:vMerge/>
          </w:tcPr>
          <w:p w14:paraId="7A6440D6" w14:textId="77777777" w:rsidR="00E7456E" w:rsidRPr="008F34F5" w:rsidRDefault="00E7456E" w:rsidP="001334CD"/>
        </w:tc>
        <w:tc>
          <w:tcPr>
            <w:tcW w:w="0" w:type="auto"/>
            <w:vMerge/>
          </w:tcPr>
          <w:p w14:paraId="73185E3B" w14:textId="77777777" w:rsidR="00E7456E" w:rsidRPr="008F34F5" w:rsidRDefault="00E7456E" w:rsidP="001334CD"/>
        </w:tc>
        <w:tc>
          <w:tcPr>
            <w:tcW w:w="1427" w:type="dxa"/>
            <w:textDirection w:val="btLr"/>
            <w:vAlign w:val="center"/>
          </w:tcPr>
          <w:p w14:paraId="08E3ED75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лекционного типа</w:t>
            </w:r>
          </w:p>
        </w:tc>
        <w:tc>
          <w:tcPr>
            <w:tcW w:w="768" w:type="dxa"/>
            <w:textDirection w:val="btLr"/>
            <w:vAlign w:val="center"/>
          </w:tcPr>
          <w:p w14:paraId="2B1943E6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семинарского типа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059" w14:textId="77777777" w:rsidR="00E7456E" w:rsidRPr="008F34F5" w:rsidRDefault="00E7456E" w:rsidP="001334CD">
            <w:pPr>
              <w:jc w:val="center"/>
              <w:rPr>
                <w:b/>
                <w:bCs/>
                <w:color w:val="FF6600"/>
              </w:rPr>
            </w:pPr>
            <w:r w:rsidRPr="008F34F5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445E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</w:tc>
      </w:tr>
      <w:tr w:rsidR="00BB53A9" w:rsidRPr="008F34F5" w14:paraId="3BA224E7" w14:textId="77777777" w:rsidTr="00881550">
        <w:tc>
          <w:tcPr>
            <w:tcW w:w="0" w:type="auto"/>
          </w:tcPr>
          <w:p w14:paraId="3ED3F390" w14:textId="77777777" w:rsidR="00E7456E" w:rsidRPr="009C31BA" w:rsidRDefault="00E7456E" w:rsidP="001334CD">
            <w:pPr>
              <w:rPr>
                <w:u w:val="single"/>
              </w:rPr>
            </w:pPr>
            <w:r w:rsidRPr="009C31BA">
              <w:rPr>
                <w:u w:val="single"/>
              </w:rPr>
              <w:t>Тема 1.</w:t>
            </w:r>
          </w:p>
          <w:p w14:paraId="6433B6DF" w14:textId="38D15F43" w:rsidR="00E7456E" w:rsidRPr="008F34F5" w:rsidRDefault="00754E8A" w:rsidP="00BA1243">
            <w:pPr>
              <w:spacing w:line="276" w:lineRule="auto"/>
              <w:jc w:val="both"/>
            </w:pPr>
            <w:r>
              <w:rPr>
                <w:color w:val="000000"/>
              </w:rPr>
              <w:t>Крестовые походы и крестоносное движение в Европе: понятие, периодизация, причины, идея.</w:t>
            </w:r>
          </w:p>
        </w:tc>
        <w:tc>
          <w:tcPr>
            <w:tcW w:w="0" w:type="auto"/>
          </w:tcPr>
          <w:p w14:paraId="2EFB87DE" w14:textId="1A7338FD" w:rsidR="00E7456E" w:rsidRPr="008F34F5" w:rsidRDefault="000C77D5" w:rsidP="001334CD">
            <w:r>
              <w:t>2</w:t>
            </w:r>
            <w:r w:rsidR="00881550">
              <w:t>,5</w:t>
            </w:r>
          </w:p>
        </w:tc>
        <w:tc>
          <w:tcPr>
            <w:tcW w:w="1427" w:type="dxa"/>
          </w:tcPr>
          <w:p w14:paraId="029816FC" w14:textId="13B36049" w:rsidR="00E7456E" w:rsidRPr="008F34F5" w:rsidRDefault="000C77D5" w:rsidP="001334CD">
            <w:r>
              <w:t>2</w:t>
            </w:r>
          </w:p>
        </w:tc>
        <w:tc>
          <w:tcPr>
            <w:tcW w:w="768" w:type="dxa"/>
          </w:tcPr>
          <w:p w14:paraId="1FB67207" w14:textId="77777777" w:rsidR="00E7456E" w:rsidRPr="008F34F5" w:rsidRDefault="00E7456E" w:rsidP="001334CD"/>
        </w:tc>
        <w:tc>
          <w:tcPr>
            <w:tcW w:w="3798" w:type="dxa"/>
          </w:tcPr>
          <w:p w14:paraId="35413E07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2F567F7" w14:textId="02D50F4D" w:rsidR="00E7456E" w:rsidRPr="008F34F5" w:rsidRDefault="00881550" w:rsidP="001334CD">
            <w:r>
              <w:t>0,5</w:t>
            </w:r>
          </w:p>
        </w:tc>
      </w:tr>
      <w:tr w:rsidR="00BB53A9" w:rsidRPr="008F34F5" w14:paraId="785C507A" w14:textId="77777777" w:rsidTr="00881550">
        <w:trPr>
          <w:trHeight w:val="584"/>
        </w:trPr>
        <w:tc>
          <w:tcPr>
            <w:tcW w:w="0" w:type="auto"/>
          </w:tcPr>
          <w:p w14:paraId="566E9845" w14:textId="77777777" w:rsidR="00E7456E" w:rsidRPr="009C31BA" w:rsidRDefault="00E7456E" w:rsidP="001334CD">
            <w:pPr>
              <w:rPr>
                <w:u w:val="single"/>
              </w:rPr>
            </w:pPr>
            <w:r w:rsidRPr="009C31BA">
              <w:rPr>
                <w:u w:val="single"/>
              </w:rPr>
              <w:t>Тема 2.</w:t>
            </w:r>
          </w:p>
          <w:p w14:paraId="6BD46D8C" w14:textId="72BC572F" w:rsidR="00E7456E" w:rsidRPr="008F34F5" w:rsidRDefault="00754E8A" w:rsidP="00BB53A9">
            <w:r>
              <w:rPr>
                <w:color w:val="000000"/>
              </w:rPr>
              <w:t>Иерусалимское королевство: от завоевания Святой земли до падения Акры в 1291 г.</w:t>
            </w:r>
          </w:p>
        </w:tc>
        <w:tc>
          <w:tcPr>
            <w:tcW w:w="0" w:type="auto"/>
          </w:tcPr>
          <w:p w14:paraId="4F7B95EF" w14:textId="1E22970D" w:rsidR="00E7456E" w:rsidRPr="008F34F5" w:rsidRDefault="00881550" w:rsidP="001334CD">
            <w:r>
              <w:t>2,5</w:t>
            </w:r>
          </w:p>
        </w:tc>
        <w:tc>
          <w:tcPr>
            <w:tcW w:w="1427" w:type="dxa"/>
          </w:tcPr>
          <w:p w14:paraId="5333D840" w14:textId="1C021858" w:rsidR="00E7456E" w:rsidRPr="008F34F5" w:rsidRDefault="00881550" w:rsidP="001334CD">
            <w:r>
              <w:t>2</w:t>
            </w:r>
          </w:p>
        </w:tc>
        <w:tc>
          <w:tcPr>
            <w:tcW w:w="768" w:type="dxa"/>
          </w:tcPr>
          <w:p w14:paraId="06FBF4B5" w14:textId="77777777" w:rsidR="00E7456E" w:rsidRPr="008F34F5" w:rsidRDefault="00E7456E" w:rsidP="001334CD"/>
        </w:tc>
        <w:tc>
          <w:tcPr>
            <w:tcW w:w="3798" w:type="dxa"/>
          </w:tcPr>
          <w:p w14:paraId="0AE774FC" w14:textId="11A0EDE6" w:rsidR="00E7456E" w:rsidRPr="008F34F5" w:rsidRDefault="00881550" w:rsidP="001334CD">
            <w:r>
              <w:t>2</w:t>
            </w:r>
          </w:p>
        </w:tc>
        <w:tc>
          <w:tcPr>
            <w:tcW w:w="0" w:type="auto"/>
          </w:tcPr>
          <w:p w14:paraId="6C7FA7FC" w14:textId="33606D21" w:rsidR="00E7456E" w:rsidRPr="008F34F5" w:rsidRDefault="00881550" w:rsidP="001334CD">
            <w:r>
              <w:t>0,5</w:t>
            </w:r>
          </w:p>
        </w:tc>
      </w:tr>
      <w:tr w:rsidR="00F22E8F" w:rsidRPr="008F34F5" w14:paraId="45511A0F" w14:textId="77777777" w:rsidTr="00881550">
        <w:trPr>
          <w:trHeight w:val="584"/>
        </w:trPr>
        <w:tc>
          <w:tcPr>
            <w:tcW w:w="0" w:type="auto"/>
          </w:tcPr>
          <w:p w14:paraId="5DD5ADF7" w14:textId="0EAE34DB" w:rsidR="00F22E8F" w:rsidRPr="000C77D5" w:rsidRDefault="00F22E8F" w:rsidP="001334C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Тема 3.  </w:t>
            </w:r>
            <w:r w:rsidR="00754E8A">
              <w:rPr>
                <w:color w:val="000000"/>
              </w:rPr>
              <w:t>Кипрское королевство.</w:t>
            </w:r>
          </w:p>
        </w:tc>
        <w:tc>
          <w:tcPr>
            <w:tcW w:w="0" w:type="auto"/>
          </w:tcPr>
          <w:p w14:paraId="697FD058" w14:textId="607922F5" w:rsidR="00F22E8F" w:rsidRDefault="00881550" w:rsidP="001334CD">
            <w:r>
              <w:t>3</w:t>
            </w:r>
          </w:p>
        </w:tc>
        <w:tc>
          <w:tcPr>
            <w:tcW w:w="1427" w:type="dxa"/>
          </w:tcPr>
          <w:p w14:paraId="6768A439" w14:textId="404BB9AA" w:rsidR="00F22E8F" w:rsidRDefault="00881550" w:rsidP="001334CD">
            <w:r>
              <w:t>2</w:t>
            </w:r>
          </w:p>
        </w:tc>
        <w:tc>
          <w:tcPr>
            <w:tcW w:w="768" w:type="dxa"/>
          </w:tcPr>
          <w:p w14:paraId="3470F9E5" w14:textId="77777777" w:rsidR="00F22E8F" w:rsidRPr="008F34F5" w:rsidRDefault="00F22E8F" w:rsidP="001334CD"/>
        </w:tc>
        <w:tc>
          <w:tcPr>
            <w:tcW w:w="3798" w:type="dxa"/>
          </w:tcPr>
          <w:p w14:paraId="6D2FA233" w14:textId="65D35D94" w:rsidR="00F22E8F" w:rsidRPr="008F34F5" w:rsidRDefault="00881550" w:rsidP="001334CD">
            <w:r>
              <w:t>2</w:t>
            </w:r>
          </w:p>
        </w:tc>
        <w:tc>
          <w:tcPr>
            <w:tcW w:w="0" w:type="auto"/>
          </w:tcPr>
          <w:p w14:paraId="576E80D4" w14:textId="253839D6" w:rsidR="00F22E8F" w:rsidRPr="008F34F5" w:rsidRDefault="00881550" w:rsidP="001334CD">
            <w:r>
              <w:t>1</w:t>
            </w:r>
          </w:p>
        </w:tc>
      </w:tr>
      <w:tr w:rsidR="00BB53A9" w:rsidRPr="008F34F5" w14:paraId="253CDF26" w14:textId="77777777" w:rsidTr="00881550">
        <w:trPr>
          <w:trHeight w:val="2409"/>
        </w:trPr>
        <w:tc>
          <w:tcPr>
            <w:tcW w:w="0" w:type="auto"/>
          </w:tcPr>
          <w:p w14:paraId="088841C0" w14:textId="6187C352" w:rsidR="00E7456E" w:rsidRPr="00BB53A9" w:rsidRDefault="00E7456E" w:rsidP="001334CD">
            <w:pPr>
              <w:rPr>
                <w:u w:val="single"/>
              </w:rPr>
            </w:pPr>
            <w:r w:rsidRPr="00BB53A9">
              <w:rPr>
                <w:u w:val="single"/>
              </w:rPr>
              <w:t xml:space="preserve">Тема </w:t>
            </w:r>
            <w:r w:rsidR="000C77D5">
              <w:rPr>
                <w:u w:val="single"/>
              </w:rPr>
              <w:t>4</w:t>
            </w:r>
            <w:r w:rsidRPr="00BB53A9">
              <w:rPr>
                <w:u w:val="single"/>
              </w:rPr>
              <w:t>.</w:t>
            </w:r>
          </w:p>
          <w:p w14:paraId="6E4F05BD" w14:textId="3C947FCF" w:rsidR="00BA1243" w:rsidRPr="008F34F5" w:rsidRDefault="00754E8A" w:rsidP="006305F5">
            <w:r>
              <w:rPr>
                <w:color w:val="000000"/>
              </w:rPr>
              <w:t xml:space="preserve">Четвертый крестовый поход и образование Латинской </w:t>
            </w:r>
            <w:proofErr w:type="spellStart"/>
            <w:r>
              <w:rPr>
                <w:color w:val="000000"/>
              </w:rPr>
              <w:t>Романии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689C1D31" w14:textId="6698660A" w:rsidR="00E7456E" w:rsidRPr="008F34F5" w:rsidRDefault="00881550" w:rsidP="001334CD">
            <w:r>
              <w:t>3</w:t>
            </w:r>
          </w:p>
        </w:tc>
        <w:tc>
          <w:tcPr>
            <w:tcW w:w="1427" w:type="dxa"/>
          </w:tcPr>
          <w:p w14:paraId="4818D29E" w14:textId="142E72F4" w:rsidR="00E7456E" w:rsidRPr="008F34F5" w:rsidRDefault="00881550" w:rsidP="001334CD">
            <w:r>
              <w:t>2</w:t>
            </w:r>
          </w:p>
          <w:p w14:paraId="7B54CDDD" w14:textId="3C816B33" w:rsidR="00E7456E" w:rsidRPr="008F34F5" w:rsidRDefault="00E7456E" w:rsidP="001334CD"/>
        </w:tc>
        <w:tc>
          <w:tcPr>
            <w:tcW w:w="768" w:type="dxa"/>
          </w:tcPr>
          <w:p w14:paraId="7F6A88A6" w14:textId="77777777" w:rsidR="00E7456E" w:rsidRPr="008F34F5" w:rsidRDefault="00E7456E" w:rsidP="001334CD"/>
        </w:tc>
        <w:tc>
          <w:tcPr>
            <w:tcW w:w="3798" w:type="dxa"/>
          </w:tcPr>
          <w:p w14:paraId="350941C4" w14:textId="0FB1EBE0" w:rsidR="00E7456E" w:rsidRPr="008F34F5" w:rsidRDefault="00881550" w:rsidP="001334CD">
            <w:r>
              <w:t>2</w:t>
            </w:r>
          </w:p>
          <w:p w14:paraId="3F2CC09D" w14:textId="77777777" w:rsidR="00E7456E" w:rsidRPr="008F34F5" w:rsidRDefault="00E7456E" w:rsidP="001334CD"/>
        </w:tc>
        <w:tc>
          <w:tcPr>
            <w:tcW w:w="0" w:type="auto"/>
          </w:tcPr>
          <w:p w14:paraId="32E61AA8" w14:textId="66D84E13" w:rsidR="00E7456E" w:rsidRPr="008F34F5" w:rsidRDefault="00881550" w:rsidP="001334CD">
            <w:r>
              <w:t>1</w:t>
            </w:r>
          </w:p>
          <w:p w14:paraId="591567D3" w14:textId="77777777" w:rsidR="00E7456E" w:rsidRPr="008F34F5" w:rsidRDefault="00E7456E" w:rsidP="0008360B"/>
        </w:tc>
      </w:tr>
      <w:tr w:rsidR="006305F5" w:rsidRPr="008F34F5" w14:paraId="32861A50" w14:textId="77777777" w:rsidTr="00881550">
        <w:tc>
          <w:tcPr>
            <w:tcW w:w="0" w:type="auto"/>
          </w:tcPr>
          <w:p w14:paraId="281086FA" w14:textId="77777777" w:rsidR="006305F5" w:rsidRDefault="000C77D5" w:rsidP="006305F5">
            <w:pPr>
              <w:rPr>
                <w:u w:val="single"/>
              </w:rPr>
            </w:pPr>
            <w:r>
              <w:rPr>
                <w:u w:val="single"/>
              </w:rPr>
              <w:t>Тема 5</w:t>
            </w:r>
            <w:r w:rsidR="006305F5">
              <w:rPr>
                <w:u w:val="single"/>
              </w:rPr>
              <w:t xml:space="preserve">. </w:t>
            </w:r>
          </w:p>
          <w:p w14:paraId="17448F5C" w14:textId="1D16DBBF" w:rsidR="00754E8A" w:rsidRPr="00BB53A9" w:rsidRDefault="00754E8A" w:rsidP="006305F5">
            <w:pPr>
              <w:rPr>
                <w:u w:val="single"/>
              </w:rPr>
            </w:pPr>
            <w:r>
              <w:rPr>
                <w:color w:val="000000"/>
              </w:rPr>
              <w:t>Людовик IX Святой – король-крестоносец.</w:t>
            </w:r>
          </w:p>
        </w:tc>
        <w:tc>
          <w:tcPr>
            <w:tcW w:w="0" w:type="auto"/>
          </w:tcPr>
          <w:p w14:paraId="3C3C7C69" w14:textId="3D8F66F6" w:rsidR="006305F5" w:rsidRPr="008F34F5" w:rsidRDefault="00881550" w:rsidP="001334CD">
            <w:r>
              <w:t>3</w:t>
            </w:r>
          </w:p>
        </w:tc>
        <w:tc>
          <w:tcPr>
            <w:tcW w:w="1427" w:type="dxa"/>
          </w:tcPr>
          <w:p w14:paraId="777DA6A0" w14:textId="7D659E6B" w:rsidR="006305F5" w:rsidRPr="008F34F5" w:rsidRDefault="00881550" w:rsidP="001334CD">
            <w:r>
              <w:t>2</w:t>
            </w:r>
          </w:p>
        </w:tc>
        <w:tc>
          <w:tcPr>
            <w:tcW w:w="768" w:type="dxa"/>
          </w:tcPr>
          <w:p w14:paraId="2A6E4A34" w14:textId="77777777" w:rsidR="006305F5" w:rsidRPr="008F34F5" w:rsidRDefault="006305F5" w:rsidP="001334CD"/>
        </w:tc>
        <w:tc>
          <w:tcPr>
            <w:tcW w:w="3798" w:type="dxa"/>
          </w:tcPr>
          <w:p w14:paraId="64216CF4" w14:textId="37B2A50D" w:rsidR="006305F5" w:rsidRPr="008F34F5" w:rsidRDefault="00881550" w:rsidP="001334CD">
            <w:r>
              <w:t>2</w:t>
            </w:r>
          </w:p>
        </w:tc>
        <w:tc>
          <w:tcPr>
            <w:tcW w:w="0" w:type="auto"/>
          </w:tcPr>
          <w:p w14:paraId="715DB217" w14:textId="13382A03" w:rsidR="006305F5" w:rsidRPr="008F34F5" w:rsidRDefault="00881550" w:rsidP="001334CD">
            <w:r>
              <w:t>1</w:t>
            </w:r>
          </w:p>
        </w:tc>
      </w:tr>
      <w:tr w:rsidR="00BB53A9" w:rsidRPr="008F34F5" w14:paraId="0D0A168C" w14:textId="77777777" w:rsidTr="00881550">
        <w:tc>
          <w:tcPr>
            <w:tcW w:w="0" w:type="auto"/>
          </w:tcPr>
          <w:p w14:paraId="2B4971F3" w14:textId="7935E73B" w:rsidR="00E7456E" w:rsidRPr="00BB53A9" w:rsidRDefault="000C77D5" w:rsidP="001334CD">
            <w:pPr>
              <w:rPr>
                <w:u w:val="single"/>
              </w:rPr>
            </w:pPr>
            <w:r>
              <w:rPr>
                <w:u w:val="single"/>
              </w:rPr>
              <w:t>Тема 6</w:t>
            </w:r>
            <w:r w:rsidR="00E7456E" w:rsidRPr="00BB53A9">
              <w:rPr>
                <w:u w:val="single"/>
              </w:rPr>
              <w:t>.</w:t>
            </w:r>
          </w:p>
          <w:p w14:paraId="3BA53325" w14:textId="5475CFA7" w:rsidR="00E7456E" w:rsidRPr="008F34F5" w:rsidRDefault="00754E8A" w:rsidP="006305F5">
            <w:pPr>
              <w:spacing w:line="276" w:lineRule="auto"/>
              <w:jc w:val="both"/>
            </w:pPr>
            <w:r>
              <w:rPr>
                <w:color w:val="000000"/>
              </w:rPr>
              <w:t>Духовно-рыцарские ордена</w:t>
            </w:r>
            <w:r w:rsidR="00F54979" w:rsidRPr="004F347E">
              <w:t xml:space="preserve">. </w:t>
            </w:r>
          </w:p>
        </w:tc>
        <w:tc>
          <w:tcPr>
            <w:tcW w:w="0" w:type="auto"/>
          </w:tcPr>
          <w:p w14:paraId="4BA7F14D" w14:textId="2D1BFDF1" w:rsidR="00E7456E" w:rsidRPr="008F34F5" w:rsidRDefault="00881550" w:rsidP="001334CD">
            <w:r>
              <w:t>3</w:t>
            </w:r>
          </w:p>
        </w:tc>
        <w:tc>
          <w:tcPr>
            <w:tcW w:w="1427" w:type="dxa"/>
          </w:tcPr>
          <w:p w14:paraId="04E0EF2B" w14:textId="4878ABE7" w:rsidR="00E7456E" w:rsidRPr="008F34F5" w:rsidRDefault="000C77D5" w:rsidP="001334CD">
            <w:r>
              <w:t>2</w:t>
            </w:r>
          </w:p>
        </w:tc>
        <w:tc>
          <w:tcPr>
            <w:tcW w:w="768" w:type="dxa"/>
          </w:tcPr>
          <w:p w14:paraId="4443F014" w14:textId="77777777" w:rsidR="00E7456E" w:rsidRPr="008F34F5" w:rsidRDefault="00E7456E" w:rsidP="001334CD"/>
        </w:tc>
        <w:tc>
          <w:tcPr>
            <w:tcW w:w="3798" w:type="dxa"/>
          </w:tcPr>
          <w:p w14:paraId="7D5E1697" w14:textId="6478EC89" w:rsidR="00E7456E" w:rsidRPr="008F34F5" w:rsidRDefault="000C77D5" w:rsidP="001334CD">
            <w:r>
              <w:t>2</w:t>
            </w:r>
          </w:p>
        </w:tc>
        <w:tc>
          <w:tcPr>
            <w:tcW w:w="0" w:type="auto"/>
          </w:tcPr>
          <w:p w14:paraId="2A530F74" w14:textId="49295782" w:rsidR="00CC4550" w:rsidRDefault="00881550" w:rsidP="001334CD">
            <w:r>
              <w:t>1</w:t>
            </w:r>
          </w:p>
          <w:p w14:paraId="1D958B34" w14:textId="5620E869" w:rsidR="00E7456E" w:rsidRPr="008F34F5" w:rsidRDefault="00E7456E" w:rsidP="001334CD"/>
        </w:tc>
      </w:tr>
      <w:tr w:rsidR="00BB53A9" w:rsidRPr="008F34F5" w14:paraId="040258D2" w14:textId="77777777" w:rsidTr="00881550">
        <w:tc>
          <w:tcPr>
            <w:tcW w:w="0" w:type="auto"/>
          </w:tcPr>
          <w:p w14:paraId="35B35A8F" w14:textId="77777777" w:rsidR="00754E8A" w:rsidRDefault="000C77D5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Тема 7</w:t>
            </w:r>
            <w:r w:rsidR="00E7456E" w:rsidRPr="00BB53A9">
              <w:rPr>
                <w:u w:val="single"/>
              </w:rPr>
              <w:t>.</w:t>
            </w:r>
            <w:r w:rsidR="00F22E8F">
              <w:rPr>
                <w:u w:val="single"/>
              </w:rPr>
              <w:t xml:space="preserve"> </w:t>
            </w:r>
          </w:p>
          <w:p w14:paraId="0E47DCF2" w14:textId="6833CBE5" w:rsidR="00BA1243" w:rsidRPr="008F34F5" w:rsidRDefault="00754E8A" w:rsidP="006305F5">
            <w:pPr>
              <w:spacing w:line="276" w:lineRule="auto"/>
              <w:jc w:val="both"/>
            </w:pPr>
            <w:r>
              <w:rPr>
                <w:color w:val="000000"/>
              </w:rPr>
              <w:t>Город и рынок в государствах крестоносцев.</w:t>
            </w:r>
          </w:p>
        </w:tc>
        <w:tc>
          <w:tcPr>
            <w:tcW w:w="0" w:type="auto"/>
          </w:tcPr>
          <w:p w14:paraId="75F3E290" w14:textId="16BFC01C" w:rsidR="00E7456E" w:rsidRPr="008F34F5" w:rsidRDefault="00881550" w:rsidP="001334CD">
            <w:r>
              <w:t>2,5</w:t>
            </w:r>
          </w:p>
        </w:tc>
        <w:tc>
          <w:tcPr>
            <w:tcW w:w="1427" w:type="dxa"/>
          </w:tcPr>
          <w:p w14:paraId="2847A66D" w14:textId="21A5CEF6" w:rsidR="00E7456E" w:rsidRPr="008F34F5" w:rsidRDefault="00881550" w:rsidP="001334CD">
            <w:r>
              <w:t>2</w:t>
            </w:r>
          </w:p>
        </w:tc>
        <w:tc>
          <w:tcPr>
            <w:tcW w:w="768" w:type="dxa"/>
          </w:tcPr>
          <w:p w14:paraId="5FC85DAA" w14:textId="77777777" w:rsidR="00E7456E" w:rsidRPr="008F34F5" w:rsidRDefault="00E7456E" w:rsidP="001334CD"/>
        </w:tc>
        <w:tc>
          <w:tcPr>
            <w:tcW w:w="3798" w:type="dxa"/>
          </w:tcPr>
          <w:p w14:paraId="24BE3A32" w14:textId="5A1BC34A" w:rsidR="00E7456E" w:rsidRPr="008F34F5" w:rsidRDefault="00881550" w:rsidP="001334CD">
            <w:r>
              <w:t>2</w:t>
            </w:r>
          </w:p>
        </w:tc>
        <w:tc>
          <w:tcPr>
            <w:tcW w:w="0" w:type="auto"/>
          </w:tcPr>
          <w:p w14:paraId="2C59F179" w14:textId="4D1D3474" w:rsidR="00CC4550" w:rsidRDefault="00881550" w:rsidP="001334CD">
            <w:r>
              <w:t>0,5</w:t>
            </w:r>
          </w:p>
          <w:p w14:paraId="30CB582C" w14:textId="355DE365" w:rsidR="00E7456E" w:rsidRPr="008F34F5" w:rsidRDefault="00E7456E" w:rsidP="001334CD"/>
        </w:tc>
      </w:tr>
      <w:tr w:rsidR="00754E8A" w:rsidRPr="008F34F5" w14:paraId="6C0C4AC1" w14:textId="77777777" w:rsidTr="00881550">
        <w:tc>
          <w:tcPr>
            <w:tcW w:w="0" w:type="auto"/>
          </w:tcPr>
          <w:p w14:paraId="49DE14A2" w14:textId="77777777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Тема 8.</w:t>
            </w:r>
          </w:p>
          <w:p w14:paraId="376C07DB" w14:textId="67CA6391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color w:val="000000"/>
              </w:rPr>
              <w:t>Население в государствах крестоносцев: диалог культур.</w:t>
            </w:r>
          </w:p>
        </w:tc>
        <w:tc>
          <w:tcPr>
            <w:tcW w:w="0" w:type="auto"/>
          </w:tcPr>
          <w:p w14:paraId="46763A25" w14:textId="1FBCE12B" w:rsidR="00754E8A" w:rsidRDefault="00881550" w:rsidP="001334CD">
            <w:r>
              <w:t>2,5</w:t>
            </w:r>
          </w:p>
        </w:tc>
        <w:tc>
          <w:tcPr>
            <w:tcW w:w="1427" w:type="dxa"/>
          </w:tcPr>
          <w:p w14:paraId="40A17243" w14:textId="7101876F" w:rsidR="00754E8A" w:rsidRDefault="00881550" w:rsidP="001334CD">
            <w:r>
              <w:t>2</w:t>
            </w:r>
          </w:p>
        </w:tc>
        <w:tc>
          <w:tcPr>
            <w:tcW w:w="768" w:type="dxa"/>
          </w:tcPr>
          <w:p w14:paraId="0CA93F7F" w14:textId="77777777" w:rsidR="00754E8A" w:rsidRPr="008F34F5" w:rsidRDefault="00754E8A" w:rsidP="001334CD"/>
        </w:tc>
        <w:tc>
          <w:tcPr>
            <w:tcW w:w="3798" w:type="dxa"/>
          </w:tcPr>
          <w:p w14:paraId="53F5A5BB" w14:textId="761FC219" w:rsidR="00754E8A" w:rsidRDefault="00881550" w:rsidP="001334CD">
            <w:r>
              <w:t>2</w:t>
            </w:r>
          </w:p>
        </w:tc>
        <w:tc>
          <w:tcPr>
            <w:tcW w:w="0" w:type="auto"/>
          </w:tcPr>
          <w:p w14:paraId="11E3D26D" w14:textId="210D91A5" w:rsidR="00754E8A" w:rsidRDefault="00881550" w:rsidP="001334CD">
            <w:r>
              <w:t>0,5</w:t>
            </w:r>
          </w:p>
        </w:tc>
      </w:tr>
      <w:tr w:rsidR="00754E8A" w:rsidRPr="008F34F5" w14:paraId="15694941" w14:textId="77777777" w:rsidTr="00881550">
        <w:tc>
          <w:tcPr>
            <w:tcW w:w="0" w:type="auto"/>
          </w:tcPr>
          <w:p w14:paraId="187D0A7F" w14:textId="77777777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Тема 9.</w:t>
            </w:r>
          </w:p>
          <w:p w14:paraId="3280EC2D" w14:textId="1008664F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color w:val="000000"/>
              </w:rPr>
              <w:t>Право и правовая культура в королевствах крестоносцев.</w:t>
            </w:r>
          </w:p>
        </w:tc>
        <w:tc>
          <w:tcPr>
            <w:tcW w:w="0" w:type="auto"/>
          </w:tcPr>
          <w:p w14:paraId="16F13AB7" w14:textId="07B58AAF" w:rsidR="00754E8A" w:rsidRDefault="00881550" w:rsidP="001334CD">
            <w:r>
              <w:t>2,5</w:t>
            </w:r>
          </w:p>
        </w:tc>
        <w:tc>
          <w:tcPr>
            <w:tcW w:w="1427" w:type="dxa"/>
          </w:tcPr>
          <w:p w14:paraId="3F663315" w14:textId="62B5A5E2" w:rsidR="00754E8A" w:rsidRDefault="00881550" w:rsidP="001334CD">
            <w:r>
              <w:t>2</w:t>
            </w:r>
          </w:p>
        </w:tc>
        <w:tc>
          <w:tcPr>
            <w:tcW w:w="768" w:type="dxa"/>
          </w:tcPr>
          <w:p w14:paraId="4EC273BC" w14:textId="77777777" w:rsidR="00754E8A" w:rsidRPr="008F34F5" w:rsidRDefault="00754E8A" w:rsidP="001334CD"/>
        </w:tc>
        <w:tc>
          <w:tcPr>
            <w:tcW w:w="3798" w:type="dxa"/>
          </w:tcPr>
          <w:p w14:paraId="14DEDB9A" w14:textId="3B663F94" w:rsidR="00754E8A" w:rsidRDefault="00881550" w:rsidP="001334CD">
            <w:r>
              <w:t>2</w:t>
            </w:r>
          </w:p>
        </w:tc>
        <w:tc>
          <w:tcPr>
            <w:tcW w:w="0" w:type="auto"/>
          </w:tcPr>
          <w:p w14:paraId="449B506D" w14:textId="614124CD" w:rsidR="00754E8A" w:rsidRDefault="00881550" w:rsidP="001334CD">
            <w:r>
              <w:t>0,5</w:t>
            </w:r>
          </w:p>
        </w:tc>
      </w:tr>
      <w:tr w:rsidR="00754E8A" w:rsidRPr="008F34F5" w14:paraId="371D5E13" w14:textId="77777777" w:rsidTr="00881550">
        <w:tc>
          <w:tcPr>
            <w:tcW w:w="0" w:type="auto"/>
          </w:tcPr>
          <w:p w14:paraId="38AA9F51" w14:textId="77777777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Тема 10.</w:t>
            </w:r>
          </w:p>
          <w:p w14:paraId="69E0E97B" w14:textId="04AEA718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Культура Латинской </w:t>
            </w:r>
            <w:proofErr w:type="spellStart"/>
            <w:r>
              <w:rPr>
                <w:color w:val="000000"/>
              </w:rPr>
              <w:t>Романии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746A0BF1" w14:textId="4BCBE060" w:rsidR="00754E8A" w:rsidRDefault="00881550" w:rsidP="001334CD">
            <w:r>
              <w:t>2,5</w:t>
            </w:r>
          </w:p>
        </w:tc>
        <w:tc>
          <w:tcPr>
            <w:tcW w:w="1427" w:type="dxa"/>
          </w:tcPr>
          <w:p w14:paraId="23590AD9" w14:textId="6DA9B2FA" w:rsidR="00754E8A" w:rsidRDefault="00881550" w:rsidP="001334CD">
            <w:r>
              <w:t>2</w:t>
            </w:r>
          </w:p>
        </w:tc>
        <w:tc>
          <w:tcPr>
            <w:tcW w:w="768" w:type="dxa"/>
          </w:tcPr>
          <w:p w14:paraId="2A01E8B2" w14:textId="77777777" w:rsidR="00754E8A" w:rsidRPr="008F34F5" w:rsidRDefault="00754E8A" w:rsidP="001334CD"/>
        </w:tc>
        <w:tc>
          <w:tcPr>
            <w:tcW w:w="3798" w:type="dxa"/>
          </w:tcPr>
          <w:p w14:paraId="2648C18B" w14:textId="5CA1EC67" w:rsidR="00754E8A" w:rsidRDefault="00881550" w:rsidP="001334CD">
            <w:r>
              <w:t>2</w:t>
            </w:r>
          </w:p>
        </w:tc>
        <w:tc>
          <w:tcPr>
            <w:tcW w:w="0" w:type="auto"/>
          </w:tcPr>
          <w:p w14:paraId="5035B2E8" w14:textId="54C6377C" w:rsidR="00754E8A" w:rsidRDefault="00881550" w:rsidP="001334CD">
            <w:r>
              <w:t>0,5</w:t>
            </w:r>
          </w:p>
        </w:tc>
      </w:tr>
      <w:tr w:rsidR="00754E8A" w:rsidRPr="008F34F5" w14:paraId="3362E8FF" w14:textId="77777777" w:rsidTr="00881550">
        <w:tc>
          <w:tcPr>
            <w:tcW w:w="0" w:type="auto"/>
          </w:tcPr>
          <w:p w14:paraId="35818A60" w14:textId="77777777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Тема 11.</w:t>
            </w:r>
          </w:p>
          <w:p w14:paraId="3150A008" w14:textId="45A64EAE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color w:val="000000"/>
              </w:rPr>
              <w:t>Наука и образование в королевствах крестоносцев.</w:t>
            </w:r>
          </w:p>
        </w:tc>
        <w:tc>
          <w:tcPr>
            <w:tcW w:w="0" w:type="auto"/>
          </w:tcPr>
          <w:p w14:paraId="7D1830F0" w14:textId="25A472F3" w:rsidR="00754E8A" w:rsidRDefault="00881550" w:rsidP="001334CD">
            <w:r>
              <w:t>2,5</w:t>
            </w:r>
          </w:p>
        </w:tc>
        <w:tc>
          <w:tcPr>
            <w:tcW w:w="1427" w:type="dxa"/>
          </w:tcPr>
          <w:p w14:paraId="241A65D1" w14:textId="224425E5" w:rsidR="00754E8A" w:rsidRDefault="00881550" w:rsidP="001334CD">
            <w:r>
              <w:t>2</w:t>
            </w:r>
          </w:p>
        </w:tc>
        <w:tc>
          <w:tcPr>
            <w:tcW w:w="768" w:type="dxa"/>
          </w:tcPr>
          <w:p w14:paraId="23C0DBDE" w14:textId="77777777" w:rsidR="00754E8A" w:rsidRPr="008F34F5" w:rsidRDefault="00754E8A" w:rsidP="001334CD"/>
        </w:tc>
        <w:tc>
          <w:tcPr>
            <w:tcW w:w="3798" w:type="dxa"/>
          </w:tcPr>
          <w:p w14:paraId="38BF9E6D" w14:textId="15886D7F" w:rsidR="00754E8A" w:rsidRDefault="00881550" w:rsidP="001334CD">
            <w:r>
              <w:t>2</w:t>
            </w:r>
          </w:p>
        </w:tc>
        <w:tc>
          <w:tcPr>
            <w:tcW w:w="0" w:type="auto"/>
          </w:tcPr>
          <w:p w14:paraId="2A2DA014" w14:textId="40FCF165" w:rsidR="00754E8A" w:rsidRDefault="00881550" w:rsidP="001334CD">
            <w:r>
              <w:t>0,5</w:t>
            </w:r>
          </w:p>
        </w:tc>
      </w:tr>
      <w:tr w:rsidR="00754E8A" w:rsidRPr="008F34F5" w14:paraId="080FC8C3" w14:textId="77777777" w:rsidTr="00881550">
        <w:tc>
          <w:tcPr>
            <w:tcW w:w="0" w:type="auto"/>
          </w:tcPr>
          <w:p w14:paraId="637B8B3B" w14:textId="77777777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Тема 12.</w:t>
            </w:r>
          </w:p>
          <w:p w14:paraId="58F74E4B" w14:textId="1599506B" w:rsidR="00754E8A" w:rsidRDefault="00754E8A" w:rsidP="006305F5">
            <w:pPr>
              <w:spacing w:line="276" w:lineRule="auto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Быт и нравы в государствах крестоносцев.  </w:t>
            </w:r>
          </w:p>
        </w:tc>
        <w:tc>
          <w:tcPr>
            <w:tcW w:w="0" w:type="auto"/>
          </w:tcPr>
          <w:p w14:paraId="22837195" w14:textId="4C45F563" w:rsidR="00754E8A" w:rsidRDefault="00881550" w:rsidP="001334CD">
            <w:r>
              <w:t>2,5</w:t>
            </w:r>
          </w:p>
        </w:tc>
        <w:tc>
          <w:tcPr>
            <w:tcW w:w="1427" w:type="dxa"/>
          </w:tcPr>
          <w:p w14:paraId="27A92EE8" w14:textId="2B6E8C72" w:rsidR="00754E8A" w:rsidRDefault="00881550" w:rsidP="001334CD">
            <w:r>
              <w:t>2</w:t>
            </w:r>
          </w:p>
        </w:tc>
        <w:tc>
          <w:tcPr>
            <w:tcW w:w="768" w:type="dxa"/>
          </w:tcPr>
          <w:p w14:paraId="20794297" w14:textId="77777777" w:rsidR="00754E8A" w:rsidRPr="008F34F5" w:rsidRDefault="00754E8A" w:rsidP="001334CD"/>
        </w:tc>
        <w:tc>
          <w:tcPr>
            <w:tcW w:w="3798" w:type="dxa"/>
          </w:tcPr>
          <w:p w14:paraId="66FC5932" w14:textId="2DDD651A" w:rsidR="00754E8A" w:rsidRDefault="00881550" w:rsidP="001334CD">
            <w:r>
              <w:t>2</w:t>
            </w:r>
          </w:p>
        </w:tc>
        <w:tc>
          <w:tcPr>
            <w:tcW w:w="0" w:type="auto"/>
          </w:tcPr>
          <w:p w14:paraId="79F6B1CC" w14:textId="73B4891A" w:rsidR="00754E8A" w:rsidRDefault="00881550" w:rsidP="001334CD">
            <w:r>
              <w:t>0,5</w:t>
            </w:r>
          </w:p>
        </w:tc>
      </w:tr>
      <w:tr w:rsidR="00BB53A9" w:rsidRPr="008F34F5" w14:paraId="0C6CE4C0" w14:textId="77777777" w:rsidTr="00E7456E">
        <w:trPr>
          <w:cantSplit/>
          <w:trHeight w:val="510"/>
        </w:trPr>
        <w:tc>
          <w:tcPr>
            <w:tcW w:w="0" w:type="auto"/>
          </w:tcPr>
          <w:p w14:paraId="3D3B7F3E" w14:textId="55CCBBF2" w:rsidR="00E7456E" w:rsidRPr="00F812DA" w:rsidRDefault="00E7456E" w:rsidP="00CC4550">
            <w:pPr>
              <w:rPr>
                <w:highlight w:val="yellow"/>
              </w:rPr>
            </w:pPr>
            <w:r w:rsidRPr="008F34F5">
              <w:t>Промежуточная аттестация: зачет</w:t>
            </w:r>
          </w:p>
        </w:tc>
        <w:tc>
          <w:tcPr>
            <w:tcW w:w="0" w:type="auto"/>
          </w:tcPr>
          <w:p w14:paraId="2E8D4019" w14:textId="77777777" w:rsidR="00E7456E" w:rsidRPr="008F34F5" w:rsidRDefault="00E7456E" w:rsidP="001334CD">
            <w:r>
              <w:t>4</w:t>
            </w:r>
          </w:p>
        </w:tc>
        <w:tc>
          <w:tcPr>
            <w:tcW w:w="0" w:type="auto"/>
            <w:gridSpan w:val="3"/>
          </w:tcPr>
          <w:p w14:paraId="7BE0B900" w14:textId="77777777" w:rsidR="00E7456E" w:rsidRPr="008F34F5" w:rsidRDefault="00E7456E" w:rsidP="001334CD"/>
        </w:tc>
        <w:tc>
          <w:tcPr>
            <w:tcW w:w="0" w:type="auto"/>
          </w:tcPr>
          <w:p w14:paraId="77261E7F" w14:textId="6FEA8BD3" w:rsidR="00E7456E" w:rsidRPr="008F34F5" w:rsidRDefault="003F6D62" w:rsidP="001334CD">
            <w:r>
              <w:t>4</w:t>
            </w:r>
          </w:p>
        </w:tc>
      </w:tr>
      <w:tr w:rsidR="003F6D62" w:rsidRPr="008F34F5" w14:paraId="46DDE2E4" w14:textId="77777777" w:rsidTr="00302B37">
        <w:tc>
          <w:tcPr>
            <w:tcW w:w="0" w:type="auto"/>
          </w:tcPr>
          <w:p w14:paraId="489061E8" w14:textId="77777777" w:rsidR="003F6D62" w:rsidRPr="008F34F5" w:rsidRDefault="003F6D62" w:rsidP="001334CD">
            <w:r w:rsidRPr="008F34F5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6608D80C" w14:textId="77777777" w:rsidR="003F6D62" w:rsidRPr="008F34F5" w:rsidRDefault="003F6D62" w:rsidP="001334CD">
            <w:pPr>
              <w:rPr>
                <w:i/>
                <w:iCs/>
              </w:rPr>
            </w:pPr>
            <w:r w:rsidRPr="008F34F5">
              <w:rPr>
                <w:i/>
                <w:iCs/>
              </w:rPr>
              <w:t>36</w:t>
            </w:r>
          </w:p>
        </w:tc>
        <w:tc>
          <w:tcPr>
            <w:tcW w:w="5993" w:type="dxa"/>
            <w:gridSpan w:val="3"/>
          </w:tcPr>
          <w:p w14:paraId="7C552B3C" w14:textId="32679035" w:rsidR="003F6D62" w:rsidRPr="008F34F5" w:rsidRDefault="003F6D62" w:rsidP="001334CD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0" w:type="auto"/>
          </w:tcPr>
          <w:p w14:paraId="6A6885B2" w14:textId="616E9BAE" w:rsidR="003F6D62" w:rsidRPr="008F34F5" w:rsidRDefault="003F6D62" w:rsidP="001334CD">
            <w:r>
              <w:t>12</w:t>
            </w:r>
          </w:p>
        </w:tc>
      </w:tr>
    </w:tbl>
    <w:p w14:paraId="49562DE1" w14:textId="77777777" w:rsidR="00E7456E" w:rsidRPr="00456023" w:rsidRDefault="00E7456E" w:rsidP="00E7456E">
      <w:pPr>
        <w:rPr>
          <w:i/>
          <w:iCs/>
        </w:rPr>
      </w:pPr>
    </w:p>
    <w:p w14:paraId="0A2ADD8B" w14:textId="66DCCAF2" w:rsidR="00E7456E" w:rsidRDefault="00E7456E" w:rsidP="00E7456E">
      <w:r w:rsidRPr="00456023">
        <w:t>Фонд оценочных средств (ФОС) для оценивания результатов обучения по дисциплине (модулю)</w:t>
      </w:r>
    </w:p>
    <w:p w14:paraId="491E4A1C" w14:textId="77777777" w:rsidR="00E7456E" w:rsidRPr="00456023" w:rsidRDefault="00E7456E" w:rsidP="00E7456E"/>
    <w:p w14:paraId="2A0DDEA7" w14:textId="469CDDCB" w:rsidR="00E7456E" w:rsidRPr="0074136F" w:rsidRDefault="00E7456E" w:rsidP="00E7456E">
      <w:pPr>
        <w:rPr>
          <w:u w:val="single"/>
        </w:rPr>
      </w:pPr>
      <w:r w:rsidRPr="0074136F">
        <w:rPr>
          <w:u w:val="single"/>
        </w:rPr>
        <w:t>Типовые контрольные задания или иные материалы для прове</w:t>
      </w:r>
      <w:bookmarkStart w:id="0" w:name="_GoBack"/>
      <w:bookmarkEnd w:id="0"/>
      <w:r w:rsidRPr="0074136F">
        <w:rPr>
          <w:u w:val="single"/>
        </w:rPr>
        <w:t>дения промежуточной аттестации (зачета):</w:t>
      </w:r>
    </w:p>
    <w:p w14:paraId="712380BC" w14:textId="77777777" w:rsidR="00E7456E" w:rsidRDefault="00E7456E" w:rsidP="00E7456E"/>
    <w:p w14:paraId="19231DD9" w14:textId="77777777" w:rsidR="00754E8A" w:rsidRDefault="00754E8A" w:rsidP="00754E8A">
      <w:pPr>
        <w:spacing w:line="360" w:lineRule="auto"/>
      </w:pPr>
      <w:r>
        <w:t>Периодизация крестоносного движения. Точки зрения в историографии.</w:t>
      </w:r>
    </w:p>
    <w:p w14:paraId="733CC4C0" w14:textId="77777777" w:rsidR="00754E8A" w:rsidRDefault="00754E8A" w:rsidP="00754E8A">
      <w:pPr>
        <w:spacing w:line="360" w:lineRule="auto"/>
      </w:pPr>
      <w:r>
        <w:t>Смысл крестоносной идеи. Ее развитие и модификации.</w:t>
      </w:r>
    </w:p>
    <w:p w14:paraId="7D54FF6B" w14:textId="77777777" w:rsidR="00754E8A" w:rsidRDefault="00754E8A" w:rsidP="00754E8A">
      <w:pPr>
        <w:spacing w:line="360" w:lineRule="auto"/>
      </w:pPr>
      <w:r>
        <w:t>Причины крестовых походов.</w:t>
      </w:r>
    </w:p>
    <w:p w14:paraId="40D7ADDF" w14:textId="77777777" w:rsidR="00754E8A" w:rsidRDefault="00754E8A" w:rsidP="00754E8A">
      <w:pPr>
        <w:spacing w:line="360" w:lineRule="auto"/>
      </w:pPr>
      <w:r>
        <w:t xml:space="preserve">Особенности крестоносного движения Позднего Средневековья. </w:t>
      </w:r>
    </w:p>
    <w:p w14:paraId="2D36238C" w14:textId="77777777" w:rsidR="00754E8A" w:rsidRDefault="00754E8A" w:rsidP="00754E8A">
      <w:pPr>
        <w:spacing w:line="360" w:lineRule="auto"/>
      </w:pPr>
      <w:r>
        <w:t>Первое и Второе Иерусалимское королевство. Их особенности.</w:t>
      </w:r>
    </w:p>
    <w:p w14:paraId="10FE7C0B" w14:textId="77777777" w:rsidR="00754E8A" w:rsidRDefault="00754E8A" w:rsidP="00754E8A">
      <w:pPr>
        <w:spacing w:line="360" w:lineRule="auto"/>
      </w:pPr>
      <w:r>
        <w:t xml:space="preserve">Кипрское королевство </w:t>
      </w:r>
      <w:proofErr w:type="spellStart"/>
      <w:r>
        <w:t>Лузиньянов</w:t>
      </w:r>
      <w:proofErr w:type="spellEnd"/>
      <w:r>
        <w:t>.</w:t>
      </w:r>
    </w:p>
    <w:p w14:paraId="0DE95EBB" w14:textId="77777777" w:rsidR="00754E8A" w:rsidRDefault="00754E8A" w:rsidP="00754E8A">
      <w:pPr>
        <w:spacing w:line="360" w:lineRule="auto"/>
      </w:pPr>
      <w:r>
        <w:t>Военно-рыцарские ордена Латинского Востока.</w:t>
      </w:r>
    </w:p>
    <w:p w14:paraId="4CE3F045" w14:textId="77777777" w:rsidR="00754E8A" w:rsidRPr="00C305A4" w:rsidRDefault="00754E8A" w:rsidP="00754E8A">
      <w:pPr>
        <w:spacing w:line="360" w:lineRule="auto"/>
      </w:pPr>
      <w:r>
        <w:t>Военно-политические альянсы крестоносных государств XIV-XV вв.</w:t>
      </w:r>
    </w:p>
    <w:p w14:paraId="5F8553B7" w14:textId="77777777" w:rsidR="00754E8A" w:rsidRDefault="00754E8A" w:rsidP="00754E8A">
      <w:pPr>
        <w:spacing w:line="360" w:lineRule="auto"/>
      </w:pPr>
      <w:r>
        <w:t>Особенности развития города в государствах крестоносцев.</w:t>
      </w:r>
    </w:p>
    <w:p w14:paraId="18E98CB8" w14:textId="77777777" w:rsidR="00754E8A" w:rsidRPr="00EB6299" w:rsidRDefault="00754E8A" w:rsidP="00754E8A">
      <w:pPr>
        <w:spacing w:line="360" w:lineRule="auto"/>
      </w:pPr>
      <w:r>
        <w:t xml:space="preserve">Местное и латинское население в государствах крестоносцев. Формирование новой социокультурной среды. </w:t>
      </w:r>
    </w:p>
    <w:p w14:paraId="52C81E46" w14:textId="77777777" w:rsidR="00754E8A" w:rsidRDefault="00754E8A" w:rsidP="00754E8A">
      <w:pPr>
        <w:spacing w:line="360" w:lineRule="auto"/>
      </w:pPr>
      <w:r>
        <w:t>Особенности развития культуры в государствах крестоносцев.</w:t>
      </w:r>
    </w:p>
    <w:p w14:paraId="623E3C71" w14:textId="77777777" w:rsidR="00754E8A" w:rsidRDefault="00754E8A" w:rsidP="00754E8A">
      <w:pPr>
        <w:spacing w:line="360" w:lineRule="auto"/>
      </w:pPr>
      <w:r>
        <w:t>Особенности развития медицины.</w:t>
      </w:r>
    </w:p>
    <w:p w14:paraId="08A1B32A" w14:textId="77777777" w:rsidR="00754E8A" w:rsidRDefault="00754E8A" w:rsidP="00754E8A">
      <w:pPr>
        <w:spacing w:line="360" w:lineRule="auto"/>
      </w:pPr>
      <w:r>
        <w:t>Система образования.</w:t>
      </w:r>
    </w:p>
    <w:p w14:paraId="3E630C41" w14:textId="77777777" w:rsidR="00754E8A" w:rsidRDefault="00754E8A" w:rsidP="00754E8A">
      <w:pPr>
        <w:spacing w:line="360" w:lineRule="auto"/>
      </w:pPr>
      <w:r>
        <w:t xml:space="preserve">Бытовая культура крестоносцев. </w:t>
      </w:r>
    </w:p>
    <w:p w14:paraId="78D9E3B7" w14:textId="77777777" w:rsidR="00754E8A" w:rsidRDefault="00754E8A" w:rsidP="00754E8A">
      <w:pPr>
        <w:spacing w:line="360" w:lineRule="auto"/>
      </w:pPr>
      <w:r>
        <w:lastRenderedPageBreak/>
        <w:t>Людовик IX Святой – король и крестоносец.</w:t>
      </w:r>
    </w:p>
    <w:p w14:paraId="243E7B9A" w14:textId="137A79EA" w:rsidR="00E7456E" w:rsidRDefault="00754E8A" w:rsidP="00754E8A">
      <w:r>
        <w:t xml:space="preserve">Пьер I </w:t>
      </w:r>
      <w:proofErr w:type="spellStart"/>
      <w:r>
        <w:t>Лузиньян</w:t>
      </w:r>
      <w:proofErr w:type="spellEnd"/>
      <w:r>
        <w:t xml:space="preserve"> – король и крестоносец.</w:t>
      </w:r>
    </w:p>
    <w:p w14:paraId="5CA3D249" w14:textId="77777777" w:rsidR="00754E8A" w:rsidRPr="00456023" w:rsidRDefault="00754E8A" w:rsidP="00754E8A"/>
    <w:p w14:paraId="2EEE9BB4" w14:textId="54E2D9A3" w:rsidR="00E7456E" w:rsidRPr="00E7456E" w:rsidRDefault="00E7456E" w:rsidP="00E7456E">
      <w:pPr>
        <w:ind w:right="-31"/>
        <w:jc w:val="both"/>
        <w:rPr>
          <w:u w:val="single"/>
        </w:rPr>
      </w:pPr>
      <w:r w:rsidRPr="00E7456E">
        <w:rPr>
          <w:u w:val="single"/>
        </w:rPr>
        <w:t>Ресурсное обеспечение:</w:t>
      </w:r>
    </w:p>
    <w:p w14:paraId="12D80CF4" w14:textId="5B2CFDF2" w:rsidR="00E7456E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  <w:r w:rsidRPr="00456023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681702A1" w14:textId="77777777" w:rsidR="0008360B" w:rsidRDefault="0008360B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</w:p>
    <w:p w14:paraId="611C052A" w14:textId="0AABF109" w:rsidR="00E7456E" w:rsidRPr="00456023" w:rsidRDefault="00E7456E" w:rsidP="00E7456E">
      <w:pPr>
        <w:ind w:right="-31"/>
        <w:jc w:val="both"/>
        <w:rPr>
          <w:u w:val="single"/>
        </w:rPr>
      </w:pPr>
      <w:r w:rsidRPr="00456023">
        <w:rPr>
          <w:u w:val="single"/>
        </w:rPr>
        <w:t>Основная литература:</w:t>
      </w:r>
    </w:p>
    <w:p w14:paraId="3B16B5C8" w14:textId="71487AD7" w:rsidR="00754E8A" w:rsidRDefault="00754E8A" w:rsidP="00E7456E">
      <w:pPr>
        <w:ind w:right="-31"/>
        <w:jc w:val="both"/>
        <w:rPr>
          <w:i/>
          <w:lang w:eastAsia="en-US"/>
        </w:rPr>
      </w:pPr>
      <w:proofErr w:type="spellStart"/>
      <w:r w:rsidRPr="00754E8A">
        <w:rPr>
          <w:i/>
          <w:lang w:eastAsia="en-US"/>
        </w:rPr>
        <w:t>Близнюк</w:t>
      </w:r>
      <w:proofErr w:type="spellEnd"/>
      <w:r w:rsidRPr="00754E8A">
        <w:rPr>
          <w:i/>
          <w:lang w:eastAsia="en-US"/>
        </w:rPr>
        <w:t xml:space="preserve"> С. В. Леонтий </w:t>
      </w:r>
      <w:proofErr w:type="spellStart"/>
      <w:r w:rsidRPr="00754E8A">
        <w:rPr>
          <w:i/>
          <w:lang w:eastAsia="en-US"/>
        </w:rPr>
        <w:t>Махера</w:t>
      </w:r>
      <w:proofErr w:type="spellEnd"/>
      <w:r w:rsidRPr="00754E8A">
        <w:rPr>
          <w:i/>
          <w:lang w:eastAsia="en-US"/>
        </w:rPr>
        <w:t xml:space="preserve"> и его хроника Повесть о сладкой земле Кипр. — Москва, 2018. — 500 с.</w:t>
      </w:r>
    </w:p>
    <w:p w14:paraId="049D8B5C" w14:textId="672B95ED" w:rsidR="00754E8A" w:rsidRDefault="00754E8A" w:rsidP="00E7456E">
      <w:pPr>
        <w:ind w:right="-31"/>
        <w:jc w:val="both"/>
        <w:rPr>
          <w:i/>
          <w:lang w:eastAsia="en-US"/>
        </w:rPr>
      </w:pPr>
      <w:proofErr w:type="spellStart"/>
      <w:r w:rsidRPr="00754E8A">
        <w:rPr>
          <w:i/>
          <w:lang w:eastAsia="en-US"/>
        </w:rPr>
        <w:t>Близнюк</w:t>
      </w:r>
      <w:proofErr w:type="spellEnd"/>
      <w:r w:rsidRPr="00754E8A">
        <w:rPr>
          <w:i/>
          <w:lang w:eastAsia="en-US"/>
        </w:rPr>
        <w:t xml:space="preserve"> С. В. Королевство Кипр и итальянские морские республики в XIII-XV вв. — </w:t>
      </w:r>
      <w:proofErr w:type="spellStart"/>
      <w:r w:rsidRPr="00754E8A">
        <w:rPr>
          <w:i/>
          <w:lang w:eastAsia="en-US"/>
        </w:rPr>
        <w:t>Academia</w:t>
      </w:r>
      <w:proofErr w:type="spellEnd"/>
      <w:r w:rsidRPr="00754E8A">
        <w:rPr>
          <w:i/>
          <w:lang w:eastAsia="en-US"/>
        </w:rPr>
        <w:t xml:space="preserve"> Москва, 2016. — 832 с.</w:t>
      </w:r>
    </w:p>
    <w:p w14:paraId="0E23A5D4" w14:textId="48A5792C" w:rsidR="00754E8A" w:rsidRDefault="00754E8A" w:rsidP="00E7456E">
      <w:pPr>
        <w:ind w:right="-31"/>
        <w:jc w:val="both"/>
        <w:rPr>
          <w:i/>
          <w:lang w:eastAsia="en-US"/>
        </w:rPr>
      </w:pPr>
      <w:proofErr w:type="spellStart"/>
      <w:r w:rsidRPr="00754E8A">
        <w:rPr>
          <w:i/>
          <w:lang w:eastAsia="en-US"/>
        </w:rPr>
        <w:t>Близнюк</w:t>
      </w:r>
      <w:proofErr w:type="spellEnd"/>
      <w:r w:rsidRPr="00754E8A">
        <w:rPr>
          <w:i/>
          <w:lang w:eastAsia="en-US"/>
        </w:rPr>
        <w:t xml:space="preserve"> С. В. Короли Кипра в эпоху крестовых походов. — </w:t>
      </w:r>
      <w:proofErr w:type="spellStart"/>
      <w:r w:rsidRPr="00754E8A">
        <w:rPr>
          <w:i/>
          <w:lang w:eastAsia="en-US"/>
        </w:rPr>
        <w:t>Алетейя</w:t>
      </w:r>
      <w:proofErr w:type="spellEnd"/>
      <w:r w:rsidRPr="00754E8A">
        <w:rPr>
          <w:i/>
          <w:lang w:eastAsia="en-US"/>
        </w:rPr>
        <w:t xml:space="preserve"> Санкт-Петербург, 2014. — 278 с.</w:t>
      </w:r>
    </w:p>
    <w:p w14:paraId="0581AF41" w14:textId="4446F4F4" w:rsidR="0008360B" w:rsidRDefault="0008360B" w:rsidP="0008360B">
      <w:pPr>
        <w:spacing w:line="276" w:lineRule="auto"/>
        <w:jc w:val="both"/>
        <w:rPr>
          <w:u w:val="single"/>
        </w:rPr>
      </w:pPr>
      <w:r w:rsidRPr="0008360B">
        <w:rPr>
          <w:u w:val="single"/>
        </w:rPr>
        <w:t xml:space="preserve">Грановский А. Н. Крестовые походы. В 2-х тт. — СПб.: Изд-во «Дмитрий </w:t>
      </w:r>
      <w:proofErr w:type="spellStart"/>
      <w:r w:rsidRPr="0008360B">
        <w:rPr>
          <w:u w:val="single"/>
        </w:rPr>
        <w:t>Буланин</w:t>
      </w:r>
      <w:proofErr w:type="spellEnd"/>
      <w:r w:rsidRPr="0008360B">
        <w:rPr>
          <w:u w:val="single"/>
        </w:rPr>
        <w:t>», 2013. — 472 + 288 с.</w:t>
      </w:r>
    </w:p>
    <w:p w14:paraId="14F46273" w14:textId="6C975AC2" w:rsidR="0008360B" w:rsidRDefault="0008360B" w:rsidP="0008360B">
      <w:pPr>
        <w:spacing w:line="276" w:lineRule="auto"/>
        <w:jc w:val="both"/>
        <w:rPr>
          <w:u w:val="single"/>
        </w:rPr>
      </w:pPr>
      <w:r>
        <w:rPr>
          <w:u w:val="single"/>
        </w:rPr>
        <w:t>Дополнительная литература</w:t>
      </w:r>
    </w:p>
    <w:p w14:paraId="0CBDD36C" w14:textId="7259528E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Акунов</w:t>
      </w:r>
      <w:proofErr w:type="spellEnd"/>
      <w:r w:rsidRPr="0008360B">
        <w:t xml:space="preserve"> Вольфганг. История военно-монашеских орденов Европы. — М.: Вече, 2012. — 468 с. </w:t>
      </w:r>
    </w:p>
    <w:p w14:paraId="3D8818B7" w14:textId="67C0F623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Батшев</w:t>
      </w:r>
      <w:proofErr w:type="spellEnd"/>
      <w:r w:rsidRPr="0008360B">
        <w:t xml:space="preserve"> Д. А. Священная война в контексте Крестовых походов. — М.: </w:t>
      </w:r>
      <w:proofErr w:type="spellStart"/>
      <w:r w:rsidRPr="0008360B">
        <w:t>Либроком</w:t>
      </w:r>
      <w:proofErr w:type="spellEnd"/>
      <w:r w:rsidRPr="0008360B">
        <w:t xml:space="preserve">, 2012. — 144 с. </w:t>
      </w:r>
    </w:p>
    <w:p w14:paraId="190525E4" w14:textId="70AF93EC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Бокман</w:t>
      </w:r>
      <w:proofErr w:type="spellEnd"/>
      <w:r w:rsidRPr="0008360B">
        <w:t xml:space="preserve"> </w:t>
      </w:r>
      <w:proofErr w:type="spellStart"/>
      <w:r w:rsidRPr="0008360B">
        <w:t>Хартмут</w:t>
      </w:r>
      <w:proofErr w:type="spellEnd"/>
      <w:r w:rsidRPr="0008360B">
        <w:t xml:space="preserve">. Немецкий Орден. Двенадцать глав из его истории / Пер. с нем. В. И. </w:t>
      </w:r>
      <w:proofErr w:type="spellStart"/>
      <w:r w:rsidRPr="0008360B">
        <w:t>Матузовой</w:t>
      </w:r>
      <w:proofErr w:type="spellEnd"/>
      <w:r w:rsidRPr="0008360B">
        <w:t xml:space="preserve">. — М.: </w:t>
      </w:r>
      <w:proofErr w:type="spellStart"/>
      <w:r w:rsidRPr="0008360B">
        <w:t>Ладомир</w:t>
      </w:r>
      <w:proofErr w:type="spellEnd"/>
      <w:r w:rsidRPr="0008360B">
        <w:t xml:space="preserve">, 2004. — 280 с. </w:t>
      </w:r>
    </w:p>
    <w:p w14:paraId="758B693A" w14:textId="1ACAC491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Брандедж</w:t>
      </w:r>
      <w:proofErr w:type="spellEnd"/>
      <w:r w:rsidRPr="0008360B">
        <w:t xml:space="preserve"> Джеймс. Крестовые походы. Священные войны Средневековья. — М.: ЗАО «</w:t>
      </w:r>
      <w:proofErr w:type="spellStart"/>
      <w:r w:rsidRPr="0008360B">
        <w:t>Центрполиграф</w:t>
      </w:r>
      <w:proofErr w:type="spellEnd"/>
      <w:r w:rsidRPr="0008360B">
        <w:t xml:space="preserve">», 2011. — 320 с. </w:t>
      </w:r>
    </w:p>
    <w:p w14:paraId="361F8549" w14:textId="6FE39DA7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Вассерман</w:t>
      </w:r>
      <w:proofErr w:type="spellEnd"/>
      <w:r w:rsidRPr="0008360B">
        <w:t xml:space="preserve"> Джеймс. Тамплиеры и </w:t>
      </w:r>
      <w:proofErr w:type="spellStart"/>
      <w:r w:rsidRPr="0008360B">
        <w:t>ассасины</w:t>
      </w:r>
      <w:proofErr w:type="spellEnd"/>
      <w:r w:rsidRPr="0008360B">
        <w:t xml:space="preserve">. Стражи небесных тайн. — СПб.: Евразия, 2008. — 382 с. </w:t>
      </w:r>
    </w:p>
    <w:p w14:paraId="72491E48" w14:textId="0A240B9A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Виймар</w:t>
      </w:r>
      <w:proofErr w:type="spellEnd"/>
      <w:r w:rsidRPr="0008360B">
        <w:t xml:space="preserve"> Пьер. Крестовые походы. Миф и реальность «священной войны» / Пер. с франц. Д. А. Журавлёвой. — СПб.: Евразия, 2003. </w:t>
      </w:r>
    </w:p>
    <w:p w14:paraId="7B8BE8E3" w14:textId="77777777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Грицак</w:t>
      </w:r>
      <w:proofErr w:type="spellEnd"/>
      <w:r w:rsidRPr="0008360B">
        <w:t xml:space="preserve"> Е. Н. Краткая история крестовых походов. — М.: </w:t>
      </w:r>
      <w:proofErr w:type="spellStart"/>
      <w:r w:rsidRPr="0008360B">
        <w:t>Рипол</w:t>
      </w:r>
      <w:proofErr w:type="spellEnd"/>
      <w:r w:rsidRPr="0008360B">
        <w:t>-Классик, 2002. — 480 с. — (Краткие истории). — ISBN 5-7905-1564-9.</w:t>
      </w:r>
    </w:p>
    <w:p w14:paraId="41724B78" w14:textId="77777777" w:rsidR="0008360B" w:rsidRPr="0008360B" w:rsidRDefault="0008360B" w:rsidP="0008360B">
      <w:pPr>
        <w:spacing w:line="276" w:lineRule="auto"/>
        <w:jc w:val="both"/>
      </w:pPr>
      <w:r w:rsidRPr="0008360B">
        <w:t xml:space="preserve">Гусев И. Е. История религиозных и рыцарских орденов и обществ. — Мн.: </w:t>
      </w:r>
      <w:proofErr w:type="spellStart"/>
      <w:r w:rsidRPr="0008360B">
        <w:t>Харвест</w:t>
      </w:r>
      <w:proofErr w:type="spellEnd"/>
      <w:r w:rsidRPr="0008360B">
        <w:t>, 2007. — 240 с.: ил.</w:t>
      </w:r>
    </w:p>
    <w:p w14:paraId="57C0B996" w14:textId="71300C27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Девриз</w:t>
      </w:r>
      <w:proofErr w:type="spellEnd"/>
      <w:r w:rsidRPr="0008360B">
        <w:t xml:space="preserve"> Келли, Дикки Йен, </w:t>
      </w:r>
      <w:proofErr w:type="spellStart"/>
      <w:r w:rsidRPr="0008360B">
        <w:t>Догерти</w:t>
      </w:r>
      <w:proofErr w:type="spellEnd"/>
      <w:r w:rsidRPr="0008360B">
        <w:t xml:space="preserve"> Мартин, </w:t>
      </w:r>
      <w:proofErr w:type="spellStart"/>
      <w:r w:rsidRPr="0008360B">
        <w:t>Джестайс</w:t>
      </w:r>
      <w:proofErr w:type="spellEnd"/>
      <w:r w:rsidRPr="0008360B">
        <w:t xml:space="preserve"> </w:t>
      </w:r>
      <w:proofErr w:type="spellStart"/>
      <w:r w:rsidRPr="0008360B">
        <w:t>Филлис</w:t>
      </w:r>
      <w:proofErr w:type="spellEnd"/>
      <w:r w:rsidRPr="0008360B">
        <w:t xml:space="preserve">. Великие сражения крестоносцев. 1097—1444 гг. — М.: </w:t>
      </w:r>
      <w:proofErr w:type="spellStart"/>
      <w:r w:rsidRPr="0008360B">
        <w:t>Эксмо</w:t>
      </w:r>
      <w:proofErr w:type="spellEnd"/>
      <w:r w:rsidRPr="0008360B">
        <w:t xml:space="preserve">, 2009. — 224 с. — (Военная история человечества). </w:t>
      </w:r>
    </w:p>
    <w:p w14:paraId="6BF12C2D" w14:textId="5B4F3A5D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Добиаш</w:t>
      </w:r>
      <w:proofErr w:type="spellEnd"/>
      <w:r w:rsidRPr="0008360B">
        <w:t>-Рождественская О. А. Эпоха крестовых походов (Запад в крестоносном движении). Общий очерк. — М.: Изд-во «</w:t>
      </w:r>
      <w:proofErr w:type="spellStart"/>
      <w:r w:rsidRPr="0008360B">
        <w:t>Едиториал</w:t>
      </w:r>
      <w:proofErr w:type="spellEnd"/>
      <w:r w:rsidRPr="0008360B">
        <w:t xml:space="preserve"> УРСС», 2011. — 120 с. </w:t>
      </w:r>
    </w:p>
    <w:p w14:paraId="2D11F642" w14:textId="140FF392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Доманин</w:t>
      </w:r>
      <w:proofErr w:type="spellEnd"/>
      <w:r w:rsidRPr="0008360B">
        <w:t xml:space="preserve"> А. А. Крестовые походы. Под сенью креста. — М.: ЗАО «</w:t>
      </w:r>
      <w:proofErr w:type="spellStart"/>
      <w:r w:rsidRPr="0008360B">
        <w:t>Центрполиграф</w:t>
      </w:r>
      <w:proofErr w:type="spellEnd"/>
      <w:r w:rsidRPr="0008360B">
        <w:t xml:space="preserve">», 2011. — 2-е изд. — 432 с. </w:t>
      </w:r>
    </w:p>
    <w:p w14:paraId="252117E2" w14:textId="42FFE6FB" w:rsidR="0008360B" w:rsidRPr="0008360B" w:rsidRDefault="0008360B" w:rsidP="0008360B">
      <w:pPr>
        <w:spacing w:line="276" w:lineRule="auto"/>
        <w:jc w:val="both"/>
      </w:pPr>
      <w:r w:rsidRPr="0008360B">
        <w:t xml:space="preserve">Заборов М. А. Крестовые походы. — М.: Издательство АН СССР, 1956. </w:t>
      </w:r>
    </w:p>
    <w:p w14:paraId="6130FBF4" w14:textId="1959A4CA" w:rsidR="0008360B" w:rsidRPr="0008360B" w:rsidRDefault="0008360B" w:rsidP="0008360B">
      <w:pPr>
        <w:spacing w:line="276" w:lineRule="auto"/>
        <w:jc w:val="both"/>
        <w:rPr>
          <w:lang w:val="en-US"/>
        </w:rPr>
      </w:pPr>
      <w:r w:rsidRPr="0008360B">
        <w:t xml:space="preserve">История крестовых походов: Сб. / </w:t>
      </w:r>
      <w:proofErr w:type="spellStart"/>
      <w:r w:rsidRPr="0008360B">
        <w:t>Сост</w:t>
      </w:r>
      <w:proofErr w:type="spellEnd"/>
      <w:r w:rsidRPr="0008360B">
        <w:t xml:space="preserve"> Дж. </w:t>
      </w:r>
      <w:proofErr w:type="spellStart"/>
      <w:r w:rsidRPr="0008360B">
        <w:t>Райли</w:t>
      </w:r>
      <w:proofErr w:type="spellEnd"/>
      <w:r w:rsidRPr="0008360B">
        <w:rPr>
          <w:lang w:val="en-US"/>
        </w:rPr>
        <w:t>-</w:t>
      </w:r>
      <w:r w:rsidRPr="0008360B">
        <w:t>Смит</w:t>
      </w:r>
      <w:r w:rsidRPr="0008360B">
        <w:rPr>
          <w:lang w:val="en-US"/>
        </w:rPr>
        <w:t xml:space="preserve">. — </w:t>
      </w:r>
      <w:r w:rsidRPr="0008360B">
        <w:t>М</w:t>
      </w:r>
      <w:r w:rsidRPr="0008360B">
        <w:rPr>
          <w:lang w:val="en-US"/>
        </w:rPr>
        <w:t xml:space="preserve">.: </w:t>
      </w:r>
      <w:r w:rsidRPr="0008360B">
        <w:t>Крон</w:t>
      </w:r>
      <w:r w:rsidRPr="0008360B">
        <w:rPr>
          <w:lang w:val="en-US"/>
        </w:rPr>
        <w:t>-</w:t>
      </w:r>
      <w:r w:rsidRPr="0008360B">
        <w:t>Пресс</w:t>
      </w:r>
      <w:r w:rsidRPr="0008360B">
        <w:rPr>
          <w:lang w:val="en-US"/>
        </w:rPr>
        <w:t xml:space="preserve">, Oxford University Press, 1998. — 496 </w:t>
      </w:r>
      <w:r w:rsidRPr="0008360B">
        <w:t>с</w:t>
      </w:r>
      <w:r w:rsidRPr="0008360B">
        <w:rPr>
          <w:lang w:val="en-US"/>
        </w:rPr>
        <w:t>.</w:t>
      </w:r>
    </w:p>
    <w:p w14:paraId="14481537" w14:textId="1F13945B" w:rsidR="0008360B" w:rsidRPr="0008360B" w:rsidRDefault="0008360B" w:rsidP="0008360B">
      <w:pPr>
        <w:spacing w:line="276" w:lineRule="auto"/>
        <w:jc w:val="both"/>
      </w:pPr>
      <w:r w:rsidRPr="0008360B">
        <w:t xml:space="preserve">Крей </w:t>
      </w:r>
      <w:proofErr w:type="spellStart"/>
      <w:r w:rsidRPr="0008360B">
        <w:t>Огаст</w:t>
      </w:r>
      <w:proofErr w:type="spellEnd"/>
      <w:r w:rsidRPr="0008360B">
        <w:t>. Первый крестовый поход. Сражения и осады, правители, паломники и вилланы, святые места в свидетельствах очевидцев и участников / Пер. с англ. В. С. Мухина. — М.: ЗАО «</w:t>
      </w:r>
      <w:proofErr w:type="spellStart"/>
      <w:r w:rsidRPr="0008360B">
        <w:t>Центрполиграф</w:t>
      </w:r>
      <w:proofErr w:type="spellEnd"/>
      <w:r w:rsidRPr="0008360B">
        <w:t xml:space="preserve">», 2020. — 352 с. </w:t>
      </w:r>
    </w:p>
    <w:p w14:paraId="3C366862" w14:textId="22D1EEAD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lastRenderedPageBreak/>
        <w:t>Лучицкая</w:t>
      </w:r>
      <w:proofErr w:type="spellEnd"/>
      <w:r w:rsidRPr="0008360B">
        <w:t xml:space="preserve"> С. И. Крестовые походы. Идея и реальность. — СПб.: Наука, 2019. — 392 с. </w:t>
      </w:r>
    </w:p>
    <w:p w14:paraId="3204A13D" w14:textId="1D4AF336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Моррисон</w:t>
      </w:r>
      <w:proofErr w:type="spellEnd"/>
      <w:r w:rsidRPr="0008360B">
        <w:t xml:space="preserve"> </w:t>
      </w:r>
      <w:proofErr w:type="spellStart"/>
      <w:r w:rsidRPr="0008360B">
        <w:t>Сесиль</w:t>
      </w:r>
      <w:proofErr w:type="spellEnd"/>
      <w:r w:rsidRPr="0008360B">
        <w:t xml:space="preserve">. Крестоносцы. — М.: Изд-во «Весь Мир», 2003. — 176 с. </w:t>
      </w:r>
    </w:p>
    <w:p w14:paraId="4DCF2C4C" w14:textId="5F610F52" w:rsidR="0008360B" w:rsidRPr="0008360B" w:rsidRDefault="0008360B" w:rsidP="0008360B">
      <w:pPr>
        <w:spacing w:line="276" w:lineRule="auto"/>
        <w:jc w:val="both"/>
      </w:pPr>
      <w:r w:rsidRPr="0008360B">
        <w:t xml:space="preserve">Печников Б. А. Рыцари церкви — кто они? Очерки об истории и современной деятельности католических орденов. </w:t>
      </w:r>
    </w:p>
    <w:p w14:paraId="6993144B" w14:textId="2995992D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Правер</w:t>
      </w:r>
      <w:proofErr w:type="spellEnd"/>
      <w:r w:rsidRPr="0008360B">
        <w:t xml:space="preserve"> </w:t>
      </w:r>
      <w:proofErr w:type="spellStart"/>
      <w:r w:rsidRPr="0008360B">
        <w:t>Джошуа</w:t>
      </w:r>
      <w:proofErr w:type="spellEnd"/>
      <w:r w:rsidRPr="0008360B">
        <w:t>. Королевство крестоносцев. Два века правления европейских рыцарей на древних библейских землях / Пер. с англ. В. С. Мухина. — М.: ЗАО «</w:t>
      </w:r>
      <w:proofErr w:type="spellStart"/>
      <w:r w:rsidRPr="0008360B">
        <w:t>Центрполиграф</w:t>
      </w:r>
      <w:proofErr w:type="spellEnd"/>
      <w:r w:rsidRPr="0008360B">
        <w:t xml:space="preserve">», 2019. — 512 с.: ил. </w:t>
      </w:r>
    </w:p>
    <w:p w14:paraId="4A7E7A41" w14:textId="6B222BC3" w:rsidR="0008360B" w:rsidRPr="0008360B" w:rsidRDefault="0008360B" w:rsidP="0008360B">
      <w:pPr>
        <w:spacing w:line="276" w:lineRule="auto"/>
        <w:jc w:val="both"/>
      </w:pPr>
      <w:proofErr w:type="spellStart"/>
      <w:r w:rsidRPr="0008360B">
        <w:t>Прашкевич</w:t>
      </w:r>
      <w:proofErr w:type="spellEnd"/>
      <w:r w:rsidRPr="0008360B">
        <w:t xml:space="preserve"> Г. М. Крестовые походы. — М.: Вече, 1998. — 560 с. </w:t>
      </w:r>
    </w:p>
    <w:p w14:paraId="185E4C24" w14:textId="269C9BB7" w:rsidR="0008360B" w:rsidRPr="0008360B" w:rsidRDefault="0008360B" w:rsidP="0008360B">
      <w:pPr>
        <w:spacing w:line="276" w:lineRule="auto"/>
        <w:jc w:val="both"/>
      </w:pPr>
      <w:r w:rsidRPr="0008360B">
        <w:t xml:space="preserve">Тат Жорж. Крестовые походы. — М.: ООО «АСТ», Олимп, 2003. — 192 с.: ил. </w:t>
      </w:r>
    </w:p>
    <w:p w14:paraId="749BC436" w14:textId="610E898E" w:rsidR="0008360B" w:rsidRPr="0008360B" w:rsidRDefault="0008360B" w:rsidP="0008360B">
      <w:pPr>
        <w:spacing w:line="276" w:lineRule="auto"/>
        <w:jc w:val="both"/>
      </w:pPr>
      <w:r w:rsidRPr="0008360B">
        <w:t xml:space="preserve">Урбан Вильям. Тевтонский орден. — М.: ООО «АСТ», </w:t>
      </w:r>
      <w:proofErr w:type="spellStart"/>
      <w:r w:rsidRPr="0008360B">
        <w:t>Астрель</w:t>
      </w:r>
      <w:proofErr w:type="spellEnd"/>
      <w:r w:rsidRPr="0008360B">
        <w:t xml:space="preserve">, 2010. — 416 с. </w:t>
      </w:r>
    </w:p>
    <w:p w14:paraId="16C3423B" w14:textId="05BFF0C5" w:rsidR="0008360B" w:rsidRPr="0008360B" w:rsidRDefault="0008360B" w:rsidP="0008360B">
      <w:pPr>
        <w:spacing w:line="276" w:lineRule="auto"/>
        <w:jc w:val="both"/>
      </w:pPr>
      <w:r w:rsidRPr="0008360B">
        <w:t xml:space="preserve">Успенский Ф. И. История крестовых походов. — СПб.: Евразия, 2000. — 384 с. </w:t>
      </w:r>
    </w:p>
    <w:p w14:paraId="5BD09997" w14:textId="18F5BE92" w:rsidR="0008360B" w:rsidRPr="0008360B" w:rsidRDefault="0008360B" w:rsidP="0008360B">
      <w:pPr>
        <w:spacing w:line="276" w:lineRule="auto"/>
        <w:jc w:val="both"/>
      </w:pPr>
      <w:r w:rsidRPr="0008360B">
        <w:t xml:space="preserve">Фёдоров-Давыдов А. А. Крестовые походы. — М.: ООО «АСТ», 2008. — 384 с. </w:t>
      </w:r>
    </w:p>
    <w:p w14:paraId="6CA10C9F" w14:textId="2F84636D" w:rsidR="0008360B" w:rsidRPr="0008360B" w:rsidRDefault="0008360B" w:rsidP="0008360B">
      <w:pPr>
        <w:spacing w:line="276" w:lineRule="auto"/>
        <w:jc w:val="both"/>
      </w:pPr>
      <w:r w:rsidRPr="0008360B">
        <w:t xml:space="preserve">Филипс Джонатан. Четвёртый крестовый поход. — М.: ООО «АСТ»; </w:t>
      </w:r>
      <w:proofErr w:type="spellStart"/>
      <w:r w:rsidRPr="0008360B">
        <w:t>Астрель</w:t>
      </w:r>
      <w:proofErr w:type="spellEnd"/>
      <w:r w:rsidRPr="0008360B">
        <w:t xml:space="preserve">, 2010. — 512 с. </w:t>
      </w:r>
    </w:p>
    <w:p w14:paraId="0DBAA230" w14:textId="77777777" w:rsidR="00E7456E" w:rsidRPr="00456023" w:rsidRDefault="00E7456E" w:rsidP="00E7456E">
      <w:pPr>
        <w:ind w:right="-31"/>
        <w:jc w:val="both"/>
      </w:pPr>
    </w:p>
    <w:p w14:paraId="4BECCD39" w14:textId="77777777" w:rsidR="00E7456E" w:rsidRPr="0074136F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  <w:u w:val="single"/>
        </w:rPr>
      </w:pPr>
      <w:r w:rsidRPr="0074136F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баз данных и информационных справочных систем </w:t>
      </w:r>
    </w:p>
    <w:p w14:paraId="04C835B9" w14:textId="5ECD6D4C" w:rsidR="00E7456E" w:rsidRPr="00456023" w:rsidRDefault="00E7456E" w:rsidP="00E7456E">
      <w:pPr>
        <w:ind w:right="-31"/>
        <w:jc w:val="both"/>
      </w:pPr>
      <w:r>
        <w:t xml:space="preserve">1) </w:t>
      </w:r>
      <w:r w:rsidRPr="00456023">
        <w:t xml:space="preserve">Библиотека электронных ресурсов Исторического факультета МГУ: </w:t>
      </w:r>
      <w:hyperlink r:id="rId7" w:history="1">
        <w:r w:rsidRPr="00456023">
          <w:rPr>
            <w:rStyle w:val="a3"/>
          </w:rPr>
          <w:t>http://www.hist.msu.ru/ER/index.html</w:t>
        </w:r>
      </w:hyperlink>
      <w:r w:rsidRPr="00456023">
        <w:t xml:space="preserve"> </w:t>
      </w:r>
    </w:p>
    <w:p w14:paraId="351476C5" w14:textId="77777777" w:rsidR="00E7456E" w:rsidRPr="00456023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</w:p>
    <w:p w14:paraId="4DE1420D" w14:textId="0FA8D258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 xml:space="preserve">Язык преподавания: русский </w:t>
      </w:r>
    </w:p>
    <w:p w14:paraId="5A9A2726" w14:textId="77777777" w:rsidR="00E7456E" w:rsidRPr="00456023" w:rsidRDefault="00E7456E" w:rsidP="00E7456E">
      <w:pPr>
        <w:ind w:right="-31"/>
      </w:pPr>
    </w:p>
    <w:p w14:paraId="55AFD3C0" w14:textId="35654DB1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>Автор программы</w:t>
      </w:r>
    </w:p>
    <w:p w14:paraId="284890B2" w14:textId="3D154440" w:rsidR="00E7456E" w:rsidRPr="00456023" w:rsidRDefault="0008360B" w:rsidP="00E7456E">
      <w:pPr>
        <w:ind w:right="-31"/>
      </w:pPr>
      <w:r>
        <w:t xml:space="preserve">С.В. </w:t>
      </w:r>
      <w:proofErr w:type="spellStart"/>
      <w:r>
        <w:t>Близнюк</w:t>
      </w:r>
      <w:proofErr w:type="spellEnd"/>
      <w:r>
        <w:t xml:space="preserve">, </w:t>
      </w:r>
      <w:r w:rsidR="00E7456E">
        <w:t xml:space="preserve">д.и.н., </w:t>
      </w:r>
      <w:r>
        <w:t xml:space="preserve">доцент кафедры истории средних веков исторического факультета МГУ имени М.В. Ломоносова </w:t>
      </w:r>
    </w:p>
    <w:p w14:paraId="5C9F7E3C" w14:textId="77777777" w:rsidR="0036024C" w:rsidRDefault="0036024C"/>
    <w:sectPr w:rsidR="0036024C" w:rsidSect="0083295C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C746" w14:textId="77777777" w:rsidR="00B907A5" w:rsidRDefault="00B907A5">
      <w:r>
        <w:separator/>
      </w:r>
    </w:p>
  </w:endnote>
  <w:endnote w:type="continuationSeparator" w:id="0">
    <w:p w14:paraId="0CEC21D6" w14:textId="77777777" w:rsidR="00B907A5" w:rsidRDefault="00B9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B907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30D4814F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D62">
      <w:rPr>
        <w:rStyle w:val="a7"/>
        <w:noProof/>
      </w:rPr>
      <w:t>6</w:t>
    </w:r>
    <w:r>
      <w:rPr>
        <w:rStyle w:val="a7"/>
      </w:rPr>
      <w:fldChar w:fldCharType="end"/>
    </w:r>
  </w:p>
  <w:p w14:paraId="63450716" w14:textId="77777777" w:rsidR="0082768C" w:rsidRDefault="00B90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B4B2" w14:textId="77777777" w:rsidR="00B907A5" w:rsidRDefault="00B907A5">
      <w:r>
        <w:separator/>
      </w:r>
    </w:p>
  </w:footnote>
  <w:footnote w:type="continuationSeparator" w:id="0">
    <w:p w14:paraId="7CB43618" w14:textId="77777777" w:rsidR="00B907A5" w:rsidRDefault="00B9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2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2B9B"/>
    <w:multiLevelType w:val="hybridMultilevel"/>
    <w:tmpl w:val="CE94892C"/>
    <w:lvl w:ilvl="0" w:tplc="46D23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181"/>
    <w:multiLevelType w:val="hybridMultilevel"/>
    <w:tmpl w:val="32B01B5A"/>
    <w:lvl w:ilvl="0" w:tplc="3B4E8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C45"/>
    <w:multiLevelType w:val="hybridMultilevel"/>
    <w:tmpl w:val="9E10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461E5"/>
    <w:rsid w:val="0008360B"/>
    <w:rsid w:val="000C2910"/>
    <w:rsid w:val="000C77D5"/>
    <w:rsid w:val="001B4E92"/>
    <w:rsid w:val="00233B4D"/>
    <w:rsid w:val="00275C99"/>
    <w:rsid w:val="00314931"/>
    <w:rsid w:val="0035148C"/>
    <w:rsid w:val="0036024C"/>
    <w:rsid w:val="003D0DB1"/>
    <w:rsid w:val="003F6D62"/>
    <w:rsid w:val="00495B9A"/>
    <w:rsid w:val="004F347E"/>
    <w:rsid w:val="005231C4"/>
    <w:rsid w:val="00603F13"/>
    <w:rsid w:val="006305F5"/>
    <w:rsid w:val="00686439"/>
    <w:rsid w:val="0074136F"/>
    <w:rsid w:val="00754E8A"/>
    <w:rsid w:val="00881550"/>
    <w:rsid w:val="009C31BA"/>
    <w:rsid w:val="00B41512"/>
    <w:rsid w:val="00B907A5"/>
    <w:rsid w:val="00BA1243"/>
    <w:rsid w:val="00BB53A9"/>
    <w:rsid w:val="00C259A5"/>
    <w:rsid w:val="00CC4550"/>
    <w:rsid w:val="00D43219"/>
    <w:rsid w:val="00E7456E"/>
    <w:rsid w:val="00F02E86"/>
    <w:rsid w:val="00F22E8F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99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  <w:style w:type="paragraph" w:customStyle="1" w:styleId="Default">
    <w:name w:val="Default"/>
    <w:uiPriority w:val="99"/>
    <w:rsid w:val="00275C99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a9">
    <w:name w:val="Emphasis"/>
    <w:basedOn w:val="a0"/>
    <w:uiPriority w:val="20"/>
    <w:qFormat/>
    <w:rsid w:val="00495B9A"/>
    <w:rPr>
      <w:i/>
      <w:iCs/>
    </w:rPr>
  </w:style>
  <w:style w:type="paragraph" w:styleId="aa">
    <w:name w:val="Normal (Web)"/>
    <w:basedOn w:val="a"/>
    <w:rsid w:val="00754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st.msu.ru/E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User</cp:lastModifiedBy>
  <cp:revision>3</cp:revision>
  <dcterms:created xsi:type="dcterms:W3CDTF">2021-12-09T18:41:00Z</dcterms:created>
  <dcterms:modified xsi:type="dcterms:W3CDTF">2021-12-10T08:58:00Z</dcterms:modified>
</cp:coreProperties>
</file>