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4D" w:rsidRDefault="00FA0E4D" w:rsidP="00FA0E4D">
      <w:pPr>
        <w:rPr>
          <w:u w:val="single"/>
        </w:rPr>
      </w:pPr>
      <w:r>
        <w:rPr>
          <w:u w:val="single"/>
        </w:rPr>
        <w:t>Типовые контрольные задания или иные материалы для проведения промежуточной аттестации (зачета):</w:t>
      </w:r>
    </w:p>
    <w:p w:rsidR="00FA0E4D" w:rsidRDefault="00FA0E4D" w:rsidP="00FA0E4D"/>
    <w:p w:rsidR="00FA0E4D" w:rsidRDefault="00FA0E4D" w:rsidP="00FA0E4D">
      <w:r>
        <w:t>Христианское переосмысление классической традиции. Язычество и христианство в позднеантичную эпоху: соперничество или диалог?</w:t>
      </w:r>
    </w:p>
    <w:p w:rsidR="00FA0E4D" w:rsidRDefault="00FA0E4D" w:rsidP="00FA0E4D">
      <w:r>
        <w:t>Античные образы в репрезентации власти варварских государей.</w:t>
      </w:r>
    </w:p>
    <w:p w:rsidR="00FA0E4D" w:rsidRDefault="00FA0E4D" w:rsidP="00FA0E4D">
      <w:r>
        <w:t>Политические ритуалы средневековья: античные, христианские и варварские корни.</w:t>
      </w:r>
    </w:p>
    <w:p w:rsidR="00FA0E4D" w:rsidRDefault="00FA0E4D" w:rsidP="00FA0E4D">
      <w:r>
        <w:t>Влияние классической традиции на литературу раннего средневековья.</w:t>
      </w:r>
    </w:p>
    <w:p w:rsidR="00FA0E4D" w:rsidRDefault="00FA0E4D" w:rsidP="00FA0E4D">
      <w:r>
        <w:t>Образование в раннее средневековье. Основные центры учености, персоналии.</w:t>
      </w:r>
    </w:p>
    <w:p w:rsidR="00FA0E4D" w:rsidRDefault="00FA0E4D" w:rsidP="00FA0E4D">
      <w:r>
        <w:t>Каролингский и Оттоновский ренессансы. Ключевые особенности. «Возрождение» или прямое продолжение римской традиции?</w:t>
      </w:r>
    </w:p>
    <w:p w:rsidR="00FA0E4D" w:rsidRDefault="00FA0E4D" w:rsidP="00FA0E4D">
      <w:r>
        <w:t>Ученые мужи в окружении Каролингов и Оттонов – персоналии, произведения, интеллектуальная среда.</w:t>
      </w:r>
    </w:p>
    <w:p w:rsidR="00FA0E4D" w:rsidRDefault="00FA0E4D" w:rsidP="00FA0E4D">
      <w:r>
        <w:t>Политическая теология каролингской и оттоновской эпохи.</w:t>
      </w:r>
    </w:p>
    <w:p w:rsidR="00FA0E4D" w:rsidRDefault="00FA0E4D" w:rsidP="00FA0E4D">
      <w:r>
        <w:t>Византийское влияние на культуру раннесредневекового латинского Запада.</w:t>
      </w:r>
    </w:p>
    <w:p w:rsidR="00FA0E4D" w:rsidRDefault="00FA0E4D" w:rsidP="00FA0E4D">
      <w:r>
        <w:t>Римское наследие в раннесредневековых архитектурных памятниках.</w:t>
      </w:r>
    </w:p>
    <w:p w:rsidR="00FA0E4D" w:rsidRDefault="00FA0E4D" w:rsidP="00FA0E4D">
      <w:r>
        <w:t>Изобразительные памятники Каролингской и Оттоновской эпох. Иллюминированные рукописи, ювелирное искусство.</w:t>
      </w:r>
    </w:p>
    <w:p w:rsidR="00FA0E4D" w:rsidRDefault="00FA0E4D" w:rsidP="00FA0E4D">
      <w:r>
        <w:t>Сопоставление античного и раннесредневекового памятника по выбору.</w:t>
      </w:r>
    </w:p>
    <w:p w:rsidR="00FA0E4D" w:rsidRDefault="00FA0E4D" w:rsidP="00FA0E4D"/>
    <w:p w:rsidR="00597E25" w:rsidRDefault="00597E25">
      <w:bookmarkStart w:id="0" w:name="_GoBack"/>
      <w:bookmarkEnd w:id="0"/>
    </w:p>
    <w:sectPr w:rsidR="0059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5A"/>
    <w:rsid w:val="00597E25"/>
    <w:rsid w:val="005B245A"/>
    <w:rsid w:val="00FA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70049-1155-41FE-A6B2-1E935442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2021-12-10T09:01:00Z</dcterms:created>
  <dcterms:modified xsi:type="dcterms:W3CDTF">2021-12-10T09:01:00Z</dcterms:modified>
</cp:coreProperties>
</file>