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B6DC" w14:textId="10722AE3" w:rsidR="00A656DF" w:rsidRDefault="00A656DF" w:rsidP="00A656DF">
      <w:pPr>
        <w:ind w:left="1985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 xml:space="preserve">Межфакультетский </w:t>
      </w:r>
      <w:r w:rsidR="002C34B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08720B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0D936" w14:textId="0DCDF19B" w:rsidR="00A656DF" w:rsidRPr="0008720B" w:rsidRDefault="00A656DF" w:rsidP="00A656DF">
      <w:pPr>
        <w:ind w:left="1843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Экономическая психология и Когнитивная экономика</w:t>
      </w:r>
      <w:r w:rsidRPr="0008720B">
        <w:rPr>
          <w:rFonts w:ascii="Times New Roman" w:hAnsi="Times New Roman" w:cs="Times New Roman"/>
          <w:b/>
          <w:sz w:val="24"/>
          <w:szCs w:val="24"/>
        </w:rPr>
        <w:t>»</w:t>
      </w:r>
    </w:p>
    <w:p w14:paraId="4DD9AFE7" w14:textId="77777777" w:rsidR="00A656DF" w:rsidRPr="0008720B" w:rsidRDefault="00A656DF" w:rsidP="00A6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Аннотация курса</w:t>
      </w:r>
    </w:p>
    <w:p w14:paraId="333E0F1B" w14:textId="77777777" w:rsidR="00A656DF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психология и когнитивная экономика</w:t>
      </w:r>
      <w:r w:rsidRPr="0008720B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перспективные</w:t>
      </w:r>
      <w:r w:rsidRPr="0008720B">
        <w:rPr>
          <w:rFonts w:ascii="Times New Roman" w:hAnsi="Times New Roman" w:cs="Times New Roman"/>
          <w:sz w:val="24"/>
          <w:szCs w:val="24"/>
        </w:rPr>
        <w:t xml:space="preserve"> междисциплинарные направления соврем</w:t>
      </w:r>
      <w:r>
        <w:rPr>
          <w:rFonts w:ascii="Times New Roman" w:hAnsi="Times New Roman" w:cs="Times New Roman"/>
          <w:sz w:val="24"/>
          <w:szCs w:val="24"/>
        </w:rPr>
        <w:t xml:space="preserve">енной науки, которые возникли </w:t>
      </w:r>
      <w:r w:rsidRPr="0008720B">
        <w:rPr>
          <w:rFonts w:ascii="Times New Roman" w:hAnsi="Times New Roman" w:cs="Times New Roman"/>
          <w:sz w:val="24"/>
          <w:szCs w:val="24"/>
        </w:rPr>
        <w:t xml:space="preserve">на стыке </w:t>
      </w:r>
      <w:r>
        <w:rPr>
          <w:rFonts w:ascii="Times New Roman" w:hAnsi="Times New Roman" w:cs="Times New Roman"/>
          <w:sz w:val="24"/>
          <w:szCs w:val="24"/>
        </w:rPr>
        <w:t xml:space="preserve">психологии, </w:t>
      </w:r>
      <w:r w:rsidRPr="0008720B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и когнитивных наук. Данный курс подготовлен преподавателями факультета психологии МГУ</w:t>
      </w:r>
      <w:r w:rsidR="00C72D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D04">
        <w:rPr>
          <w:rFonts w:ascii="Times New Roman" w:hAnsi="Times New Roman" w:cs="Times New Roman"/>
          <w:sz w:val="24"/>
          <w:szCs w:val="24"/>
        </w:rPr>
        <w:t xml:space="preserve">экономического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– специалистами, ведущими научные и прикладные исследования в заявленной области. В центре внимания лекторов разные грани </w:t>
      </w:r>
      <w:r w:rsidR="00446923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человека в современной сложной экономической среде:  психологические характеристики и мотивация, закономерности экономического поведения, особенности восприятия экономических категорий и рекламных коммуникаций, механизмы социального влияния. Это уникальный курс, объединивший в себе экономическую психологию и поведенч</w:t>
      </w:r>
      <w:r w:rsidR="00446923">
        <w:rPr>
          <w:rFonts w:ascii="Times New Roman" w:hAnsi="Times New Roman" w:cs="Times New Roman"/>
          <w:sz w:val="24"/>
          <w:szCs w:val="24"/>
        </w:rPr>
        <w:t xml:space="preserve">ескую экономику,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нейромаркетинг</w:t>
      </w:r>
      <w:proofErr w:type="spellEnd"/>
      <w:r w:rsidR="0044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6923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социальную психологию и маркетинг</w:t>
      </w:r>
      <w:r w:rsidR="0009515E">
        <w:rPr>
          <w:rFonts w:ascii="Times New Roman" w:hAnsi="Times New Roman" w:cs="Times New Roman"/>
          <w:sz w:val="24"/>
          <w:szCs w:val="24"/>
        </w:rPr>
        <w:t>, науку и практику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15E">
        <w:rPr>
          <w:rFonts w:ascii="Times New Roman" w:hAnsi="Times New Roman" w:cs="Times New Roman"/>
          <w:sz w:val="24"/>
          <w:szCs w:val="24"/>
        </w:rPr>
        <w:t xml:space="preserve"> В проведении заняти</w:t>
      </w:r>
      <w:r w:rsidR="00446923">
        <w:rPr>
          <w:rFonts w:ascii="Times New Roman" w:hAnsi="Times New Roman" w:cs="Times New Roman"/>
          <w:sz w:val="24"/>
          <w:szCs w:val="24"/>
        </w:rPr>
        <w:t>й участвуют признанные эксперты</w:t>
      </w:r>
      <w:r w:rsidR="009E0E76">
        <w:rPr>
          <w:rFonts w:ascii="Times New Roman" w:hAnsi="Times New Roman" w:cs="Times New Roman"/>
          <w:sz w:val="24"/>
          <w:szCs w:val="24"/>
        </w:rPr>
        <w:t>–</w:t>
      </w:r>
      <w:r w:rsidR="0009515E">
        <w:rPr>
          <w:rFonts w:ascii="Times New Roman" w:hAnsi="Times New Roman" w:cs="Times New Roman"/>
          <w:sz w:val="24"/>
          <w:szCs w:val="24"/>
        </w:rPr>
        <w:t>практик</w:t>
      </w:r>
      <w:r w:rsidR="009E0E76">
        <w:rPr>
          <w:rFonts w:ascii="Times New Roman" w:hAnsi="Times New Roman" w:cs="Times New Roman"/>
          <w:sz w:val="24"/>
          <w:szCs w:val="24"/>
        </w:rPr>
        <w:t>и, успешно применяющие научные достижения в решении современных психолого-экономических проблем.</w:t>
      </w:r>
      <w:r w:rsidR="00095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63EA5" w14:textId="77777777" w:rsidR="00A656DF" w:rsidRPr="0008720B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8551C8"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слушателей с актуальными направлениями междисциплинарного подхода к изучению жизнедеятельности человека в экономике, углубить их знания в области экономики и психологии, необходимые для решения разного рода задач</w:t>
      </w:r>
      <w:r w:rsidRPr="0008720B">
        <w:rPr>
          <w:rFonts w:ascii="Times New Roman" w:hAnsi="Times New Roman" w:cs="Times New Roman"/>
          <w:sz w:val="24"/>
          <w:szCs w:val="24"/>
        </w:rPr>
        <w:t xml:space="preserve"> в дальнейшей </w:t>
      </w:r>
      <w:r>
        <w:rPr>
          <w:rFonts w:ascii="Times New Roman" w:hAnsi="Times New Roman" w:cs="Times New Roman"/>
          <w:sz w:val="24"/>
          <w:szCs w:val="24"/>
        </w:rPr>
        <w:t>научной и профессиональной деятельности</w:t>
      </w:r>
      <w:r w:rsidRPr="0008720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2E36DB" w14:textId="7EC31A1E" w:rsidR="00191268" w:rsidRPr="00B9586F" w:rsidRDefault="0019126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B9586F">
        <w:rPr>
          <w:rFonts w:ascii="Times New Roman" w:hAnsi="Times New Roman" w:cs="Times New Roman"/>
          <w:sz w:val="24"/>
          <w:szCs w:val="24"/>
        </w:rPr>
        <w:t>24 ак</w:t>
      </w:r>
      <w:r w:rsidR="00B9586F" w:rsidRPr="00B9586F">
        <w:rPr>
          <w:rFonts w:ascii="Times New Roman" w:hAnsi="Times New Roman" w:cs="Times New Roman"/>
          <w:sz w:val="24"/>
          <w:szCs w:val="24"/>
        </w:rPr>
        <w:t>адемических</w:t>
      </w:r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0C423B" w:rsidRPr="00B9586F">
        <w:rPr>
          <w:rFonts w:ascii="Times New Roman" w:hAnsi="Times New Roman" w:cs="Times New Roman"/>
          <w:sz w:val="24"/>
          <w:szCs w:val="24"/>
        </w:rPr>
        <w:t>ч</w:t>
      </w:r>
      <w:r w:rsidRPr="00B9586F">
        <w:rPr>
          <w:rFonts w:ascii="Times New Roman" w:hAnsi="Times New Roman" w:cs="Times New Roman"/>
          <w:sz w:val="24"/>
          <w:szCs w:val="24"/>
        </w:rPr>
        <w:t>аса</w:t>
      </w:r>
    </w:p>
    <w:p w14:paraId="03FB2D3B" w14:textId="77777777" w:rsidR="00191268" w:rsidRPr="00CB78A7" w:rsidRDefault="00191268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14:paraId="5602D05A" w14:textId="0DB5484C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Фоломеева Татьяна Владимировна,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>, доцент кафедры социальной психологии</w:t>
      </w:r>
      <w:r w:rsidR="00164BD1" w:rsidRPr="00B9586F">
        <w:rPr>
          <w:rFonts w:ascii="Times New Roman" w:hAnsi="Times New Roman" w:cs="Times New Roman"/>
          <w:sz w:val="24"/>
          <w:szCs w:val="24"/>
        </w:rPr>
        <w:t>,</w:t>
      </w:r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826356" w:rsidRPr="00B9586F">
        <w:rPr>
          <w:rFonts w:ascii="Times New Roman" w:hAnsi="Times New Roman" w:cs="Times New Roman"/>
          <w:sz w:val="24"/>
          <w:szCs w:val="24"/>
        </w:rPr>
        <w:t>руков</w:t>
      </w:r>
      <w:r w:rsidR="0009515E" w:rsidRPr="00B9586F">
        <w:rPr>
          <w:rFonts w:ascii="Times New Roman" w:hAnsi="Times New Roman" w:cs="Times New Roman"/>
          <w:sz w:val="24"/>
          <w:szCs w:val="24"/>
        </w:rPr>
        <w:t xml:space="preserve">одитель магистерской программы </w:t>
      </w:r>
      <w:r w:rsidR="0009515E" w:rsidRPr="00B958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09515E" w:rsidRPr="00B9586F">
        <w:rPr>
          <w:rFonts w:ascii="Times New Roman" w:hAnsi="Times New Roman" w:cs="Times New Roman"/>
          <w:sz w:val="24"/>
          <w:szCs w:val="24"/>
        </w:rPr>
        <w:t>Экономическая психология</w:t>
      </w:r>
      <w:r w:rsidR="0009515E" w:rsidRPr="00B958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» </w:t>
      </w:r>
      <w:r w:rsidRPr="00B9586F">
        <w:rPr>
          <w:rFonts w:ascii="Times New Roman" w:hAnsi="Times New Roman" w:cs="Times New Roman"/>
          <w:sz w:val="24"/>
          <w:szCs w:val="24"/>
        </w:rPr>
        <w:t>факультета психологии МГУ имени М.В. Ломоносова</w:t>
      </w:r>
    </w:p>
    <w:p w14:paraId="74EC2383" w14:textId="58B7D527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Рикель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Александр Маркович, кандидат психологических наук, доцент кафедры социальной психологии факультета психологии МГУ имени М.В. Ломоносова</w:t>
      </w:r>
    </w:p>
    <w:p w14:paraId="2A698E5B" w14:textId="250017D3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Винокуров Федор Никитич,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>, ст</w:t>
      </w:r>
      <w:r w:rsidR="00B9586F">
        <w:rPr>
          <w:rFonts w:ascii="Times New Roman" w:hAnsi="Times New Roman" w:cs="Times New Roman"/>
          <w:sz w:val="24"/>
          <w:szCs w:val="24"/>
        </w:rPr>
        <w:t xml:space="preserve">арший </w:t>
      </w:r>
      <w:r w:rsidRPr="00B9586F">
        <w:rPr>
          <w:rFonts w:ascii="Times New Roman" w:hAnsi="Times New Roman" w:cs="Times New Roman"/>
          <w:sz w:val="24"/>
          <w:szCs w:val="24"/>
        </w:rPr>
        <w:t>н</w:t>
      </w:r>
      <w:r w:rsidR="00B9586F"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B9586F">
        <w:rPr>
          <w:rFonts w:ascii="Times New Roman" w:hAnsi="Times New Roman" w:cs="Times New Roman"/>
          <w:sz w:val="24"/>
          <w:szCs w:val="24"/>
        </w:rPr>
        <w:t>с</w:t>
      </w:r>
      <w:r w:rsidR="00B9586F">
        <w:rPr>
          <w:rFonts w:ascii="Times New Roman" w:hAnsi="Times New Roman" w:cs="Times New Roman"/>
          <w:sz w:val="24"/>
          <w:szCs w:val="24"/>
        </w:rPr>
        <w:t>отрудник</w:t>
      </w:r>
      <w:r w:rsidRPr="00B9586F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2E86F23B" w14:textId="229F1740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t>Джерелиевская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Мария Анатольевна,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>, доцент кафедры методологии психологии факультета психологии МГУ имени М.В. Ломоносова</w:t>
      </w:r>
    </w:p>
    <w:p w14:paraId="0A078B9E" w14:textId="570F4CF3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Иванов Михаил Аркадьевич,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 xml:space="preserve">, </w:t>
      </w:r>
      <w:r w:rsidR="00B9586F" w:rsidRPr="00B9586F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Pr="00B9586F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76E779CB" w14:textId="2034F5A8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>Липатов Сергей Алексеевич, кандидат психологических наук, доцент кафедры социальной психологии факультета психологии МГУ имени М.В. Ломоносова</w:t>
      </w:r>
    </w:p>
    <w:p w14:paraId="5E83D921" w14:textId="44FF853E" w:rsidR="000C423B" w:rsidRPr="00B9586F" w:rsidRDefault="005315E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>Федотова Светлана Владимировна</w:t>
      </w:r>
      <w:r w:rsidR="00BD0F69" w:rsidRPr="00B9586F">
        <w:rPr>
          <w:rFonts w:ascii="Times New Roman" w:hAnsi="Times New Roman" w:cs="Times New Roman"/>
          <w:sz w:val="24"/>
          <w:szCs w:val="24"/>
        </w:rPr>
        <w:t>,</w:t>
      </w:r>
      <w:r w:rsidR="000C423B"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="000C423B" w:rsidRPr="00B9586F">
        <w:rPr>
          <w:rFonts w:ascii="Times New Roman" w:hAnsi="Times New Roman" w:cs="Times New Roman"/>
          <w:sz w:val="24"/>
          <w:szCs w:val="24"/>
        </w:rPr>
        <w:t xml:space="preserve">, </w:t>
      </w:r>
      <w:r w:rsidRPr="00B9586F">
        <w:rPr>
          <w:rFonts w:ascii="Times New Roman" w:hAnsi="Times New Roman" w:cs="Times New Roman"/>
          <w:sz w:val="24"/>
          <w:szCs w:val="24"/>
        </w:rPr>
        <w:t>сотрудник</w:t>
      </w:r>
      <w:r w:rsidR="000C423B" w:rsidRPr="00B9586F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242D3E75" w14:textId="77777777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Базаров </w:t>
      </w: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Юсупович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>,  доктор психологических наук, профессор кафедры социальной психологии факультета психологии МГУ имени М.В. Ломоносова</w:t>
      </w:r>
    </w:p>
    <w:p w14:paraId="08A8B2F4" w14:textId="63306245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lastRenderedPageBreak/>
        <w:t>Ширков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Юрий Эдуардович, кандидат психологических наук, старший научный сотрудник кафедры социальной психологии факультета психологии МГУ имени М.В. Ломоносова</w:t>
      </w:r>
    </w:p>
    <w:p w14:paraId="127368BB" w14:textId="77777777" w:rsidR="005315E9" w:rsidRPr="005315E9" w:rsidRDefault="005315E9" w:rsidP="00B958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945B" w14:textId="77777777" w:rsidR="00A656DF" w:rsidRPr="00CB78A7" w:rsidRDefault="00A656DF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  <w:r w:rsidR="00191268" w:rsidRPr="00CB7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994E1F" w14:textId="77777777" w:rsidR="00826356" w:rsidRPr="00FF34DE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FF34D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C72D04">
        <w:rPr>
          <w:rFonts w:ascii="Times New Roman" w:hAnsi="Times New Roman" w:cs="Times New Roman"/>
          <w:b/>
          <w:sz w:val="24"/>
          <w:szCs w:val="24"/>
        </w:rPr>
        <w:t>Введение в экономическую психологию.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Новые теоретические и прикладные направления на стыке психологии и экономики. </w:t>
      </w:r>
    </w:p>
    <w:p w14:paraId="4756E270" w14:textId="77777777" w:rsidR="00826356" w:rsidRPr="00FF34DE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обзор «мира экономики»: ключевые экономические категории, основные субъекты экономических отношений, их задачи в рамках экономики, модели и теории, описывающие поведение экономических субъектов в науке, мейнстрима 20 века. </w:t>
      </w:r>
      <w:r w:rsidRPr="00FF3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9C118" w14:textId="77777777" w:rsidR="00826356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этап в развитии экономической науки: «п</w:t>
      </w:r>
      <w:r w:rsidRPr="00FF34DE">
        <w:rPr>
          <w:rFonts w:ascii="Times New Roman" w:hAnsi="Times New Roman" w:cs="Times New Roman"/>
          <w:sz w:val="24"/>
          <w:szCs w:val="24"/>
        </w:rPr>
        <w:t xml:space="preserve">ришествие» психологов на экономическое поле, тестирование модели экономического выбора и людей на экономическую рациональность. Что показали эксперименты </w:t>
      </w:r>
      <w:proofErr w:type="spellStart"/>
      <w:r w:rsidRPr="00FF34DE">
        <w:rPr>
          <w:rFonts w:ascii="Times New Roman" w:hAnsi="Times New Roman" w:cs="Times New Roman"/>
          <w:sz w:val="24"/>
          <w:szCs w:val="24"/>
        </w:rPr>
        <w:t>Канемана</w:t>
      </w:r>
      <w:proofErr w:type="spellEnd"/>
      <w:r w:rsidRPr="00FF3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4DE">
        <w:rPr>
          <w:rFonts w:ascii="Times New Roman" w:hAnsi="Times New Roman" w:cs="Times New Roman"/>
          <w:sz w:val="24"/>
          <w:szCs w:val="24"/>
        </w:rPr>
        <w:t>Тверски</w:t>
      </w:r>
      <w:proofErr w:type="spellEnd"/>
      <w:r w:rsidRPr="00FF34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поведенческие эффекты и особенности нерационального выбора</w:t>
      </w:r>
      <w:r w:rsidRPr="00FF34DE">
        <w:rPr>
          <w:rFonts w:ascii="Times New Roman" w:hAnsi="Times New Roman" w:cs="Times New Roman"/>
          <w:sz w:val="24"/>
          <w:szCs w:val="24"/>
        </w:rPr>
        <w:t xml:space="preserve">. Междисциплинарные направления, образовавшиеся от взаимного проникновения психологии и экономики: экономическая психология и </w:t>
      </w:r>
      <w:r>
        <w:rPr>
          <w:rFonts w:ascii="Times New Roman" w:hAnsi="Times New Roman" w:cs="Times New Roman"/>
          <w:sz w:val="24"/>
          <w:szCs w:val="24"/>
        </w:rPr>
        <w:t>когнитивн</w:t>
      </w:r>
      <w:r w:rsidRPr="00FF34DE">
        <w:rPr>
          <w:rFonts w:ascii="Times New Roman" w:hAnsi="Times New Roman" w:cs="Times New Roman"/>
          <w:sz w:val="24"/>
          <w:szCs w:val="24"/>
        </w:rPr>
        <w:t>ая экономика.</w:t>
      </w:r>
    </w:p>
    <w:p w14:paraId="21B1B0D4" w14:textId="77777777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B78A7">
        <w:rPr>
          <w:rFonts w:ascii="Times New Roman" w:hAnsi="Times New Roman" w:cs="Times New Roman"/>
          <w:b/>
          <w:sz w:val="24"/>
          <w:szCs w:val="24"/>
        </w:rPr>
        <w:t>Социальное влияние и экономика.</w:t>
      </w:r>
    </w:p>
    <w:p w14:paraId="38D97947" w14:textId="77777777" w:rsidR="00AA048B" w:rsidRPr="00AA048B" w:rsidRDefault="0044785D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Определение “социального влияния”. Принципы и механизмы социального влияния. Приемы социального влияния.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Стратагеммы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 Влияние и власть.</w:t>
      </w:r>
    </w:p>
    <w:p w14:paraId="0A0E5E7B" w14:textId="7777777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048B">
        <w:rPr>
          <w:rFonts w:ascii="Times New Roman" w:hAnsi="Times New Roman" w:cs="Times New Roman"/>
          <w:sz w:val="24"/>
          <w:szCs w:val="24"/>
        </w:rPr>
        <w:t xml:space="preserve">: 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Поведенческая экономика </w:t>
      </w:r>
    </w:p>
    <w:p w14:paraId="644B454F" w14:textId="7777777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AA048B">
        <w:rPr>
          <w:rFonts w:ascii="Times New Roman" w:hAnsi="Times New Roman" w:cs="Times New Roman"/>
          <w:sz w:val="24"/>
          <w:szCs w:val="24"/>
        </w:rPr>
        <w:t>Как проявляют себя отклонения поведения экономических агентов от рационального, которые обнаружила Поведенческая экономика, в разных сферах экономики – сбережения, фондовый рынок, макроэкономика, - и каковы последствия.</w:t>
      </w:r>
    </w:p>
    <w:p w14:paraId="36AEE37B" w14:textId="7777777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AA048B">
        <w:rPr>
          <w:rFonts w:ascii="Times New Roman" w:hAnsi="Times New Roman" w:cs="Times New Roman"/>
          <w:b/>
          <w:sz w:val="24"/>
          <w:szCs w:val="24"/>
        </w:rPr>
        <w:t>: Проектирование системы с учетом «поведенческих эффектов»</w:t>
      </w:r>
    </w:p>
    <w:p w14:paraId="6E59C238" w14:textId="77777777" w:rsidR="00446923" w:rsidRPr="00AC28FE" w:rsidRDefault="00AA048B" w:rsidP="00B9586F">
      <w:pPr>
        <w:jc w:val="both"/>
      </w:pPr>
      <w:r w:rsidRPr="00AA048B">
        <w:rPr>
          <w:rFonts w:ascii="Times New Roman" w:hAnsi="Times New Roman" w:cs="Times New Roman"/>
          <w:sz w:val="24"/>
          <w:szCs w:val="24"/>
        </w:rPr>
        <w:t>Архитектура выбора, концепция «подталкивания» (</w:t>
      </w:r>
      <w:r w:rsidRPr="00AA048B">
        <w:rPr>
          <w:rFonts w:ascii="Times New Roman" w:hAnsi="Times New Roman" w:cs="Times New Roman"/>
          <w:sz w:val="24"/>
          <w:szCs w:val="24"/>
          <w:lang w:val="en-US"/>
        </w:rPr>
        <w:t>nudging</w:t>
      </w:r>
      <w:r w:rsidRPr="00AA048B">
        <w:rPr>
          <w:rFonts w:ascii="Times New Roman" w:hAnsi="Times New Roman" w:cs="Times New Roman"/>
          <w:sz w:val="24"/>
          <w:szCs w:val="24"/>
        </w:rPr>
        <w:t xml:space="preserve">) Ричарда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Тэйлора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 и Касса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Санштайна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, ее применение в экономической политике, общественном секторе  (примеры проектов).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 (</w:t>
      </w:r>
      <w:r w:rsidRPr="00AA048B">
        <w:rPr>
          <w:rFonts w:ascii="Times New Roman" w:hAnsi="Times New Roman" w:cs="Times New Roman"/>
          <w:sz w:val="24"/>
          <w:szCs w:val="24"/>
          <w:lang w:val="en-US"/>
        </w:rPr>
        <w:t>usability</w:t>
      </w:r>
      <w:r w:rsidRPr="00AC28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t xml:space="preserve"> </w:t>
      </w:r>
      <w:r w:rsidRPr="00AC28FE">
        <w:t>(</w:t>
      </w:r>
      <w:r>
        <w:rPr>
          <w:lang w:val="en-US"/>
        </w:rPr>
        <w:t>gamification</w:t>
      </w:r>
      <w:r w:rsidRPr="00AC28FE">
        <w:t>)</w:t>
      </w:r>
    </w:p>
    <w:p w14:paraId="047CC4B3" w14:textId="77777777" w:rsidR="00446923" w:rsidRPr="00FF34DE" w:rsidRDefault="00446923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поведенческая концепция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gamification</w:t>
      </w:r>
      <w:r w:rsidRPr="005B01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 используется не только для создания популярных видеоигр, но и для повышения лояльности клиентов, сотрудников, а также в более глобальных, общественных проектах, например, экологических. </w:t>
      </w:r>
    </w:p>
    <w:p w14:paraId="4192BF4C" w14:textId="77777777" w:rsidR="00826356" w:rsidRPr="00FF34DE" w:rsidRDefault="00AA048B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356">
        <w:rPr>
          <w:rFonts w:ascii="Times New Roman" w:hAnsi="Times New Roman" w:cs="Times New Roman"/>
          <w:b/>
          <w:sz w:val="24"/>
          <w:szCs w:val="24"/>
        </w:rPr>
        <w:t>Организационное поведение</w:t>
      </w:r>
    </w:p>
    <w:p w14:paraId="35C1B042" w14:textId="77777777" w:rsidR="00AA048B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фирмы во многом зависит от ее работников, в частности от того, как организованы внутрифирменные трудовые отношения. Какую выбрать систему мотивации для сотрудников именно этой компании с учетом ее специфики деятельности; как добиться лояльности от своих сотрудников; как разрешать трудовые конфликты; как сформировать организационную культуру компании и для чего она нужна – эти и другие вопросы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изучаются в рамках дисциплины «организационное поведение». </w:t>
      </w:r>
      <w:r w:rsidR="0009515E">
        <w:rPr>
          <w:rFonts w:ascii="Times New Roman" w:hAnsi="Times New Roman" w:cs="Times New Roman"/>
          <w:sz w:val="24"/>
          <w:szCs w:val="24"/>
        </w:rPr>
        <w:t>Т</w:t>
      </w:r>
      <w:r w:rsidRPr="00EC459E">
        <w:rPr>
          <w:rFonts w:ascii="Times New Roman" w:hAnsi="Times New Roman" w:cs="Times New Roman"/>
          <w:sz w:val="24"/>
          <w:szCs w:val="24"/>
        </w:rPr>
        <w:t>ехнологически</w:t>
      </w:r>
      <w:r w:rsidR="0009515E">
        <w:rPr>
          <w:rFonts w:ascii="Times New Roman" w:hAnsi="Times New Roman" w:cs="Times New Roman"/>
          <w:sz w:val="24"/>
          <w:szCs w:val="24"/>
        </w:rPr>
        <w:t>е</w:t>
      </w:r>
      <w:r w:rsidRPr="00EC459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09515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="0009515E">
        <w:rPr>
          <w:rFonts w:ascii="Times New Roman" w:hAnsi="Times New Roman" w:cs="Times New Roman"/>
          <w:sz w:val="24"/>
          <w:szCs w:val="24"/>
        </w:rPr>
        <w:t>и</w:t>
      </w:r>
      <w:r w:rsidRPr="00EC459E">
        <w:rPr>
          <w:rFonts w:ascii="Times New Roman" w:hAnsi="Times New Roman" w:cs="Times New Roman"/>
          <w:sz w:val="24"/>
          <w:szCs w:val="24"/>
        </w:rPr>
        <w:t>, используемы</w:t>
      </w:r>
      <w:r w:rsidR="0009515E">
        <w:rPr>
          <w:rFonts w:ascii="Times New Roman" w:hAnsi="Times New Roman" w:cs="Times New Roman"/>
          <w:sz w:val="24"/>
          <w:szCs w:val="24"/>
        </w:rPr>
        <w:t>е</w:t>
      </w:r>
      <w:r w:rsidRPr="00EC459E">
        <w:rPr>
          <w:rFonts w:ascii="Times New Roman" w:hAnsi="Times New Roman" w:cs="Times New Roman"/>
          <w:sz w:val="24"/>
          <w:szCs w:val="24"/>
        </w:rPr>
        <w:t xml:space="preserve"> в отечественной и зарубежной практике управления организационным поведением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3B229" w14:textId="77777777" w:rsidR="005315E9" w:rsidRPr="00CB78A7" w:rsidRDefault="005315E9" w:rsidP="00B9586F">
      <w:pPr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6</w:t>
      </w: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>. Психология потребительского поведения: проблема выбора.</w:t>
      </w:r>
    </w:p>
    <w:p w14:paraId="5726B518" w14:textId="77777777" w:rsidR="00AA048B" w:rsidRPr="005315E9" w:rsidRDefault="005315E9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Принятие потребительских решений. Бренд как социальный объект и фактор принятия решения. Психологическая основа и технологии создания и развития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бренда.</w:t>
      </w:r>
      <w:r w:rsidR="00AA048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AA048B">
        <w:rPr>
          <w:rFonts w:ascii="Times New Roman" w:hAnsi="Times New Roman" w:cs="Times New Roman"/>
          <w:sz w:val="24"/>
          <w:szCs w:val="24"/>
        </w:rPr>
        <w:t xml:space="preserve"> такое бренд? Функции и структура бренда. Социально-психологические основы сегментации </w:t>
      </w:r>
      <w:r w:rsidR="00AA048B" w:rsidRPr="005315E9">
        <w:rPr>
          <w:rFonts w:ascii="Times New Roman" w:hAnsi="Times New Roman" w:cs="Times New Roman"/>
          <w:sz w:val="24"/>
          <w:szCs w:val="24"/>
        </w:rPr>
        <w:t xml:space="preserve">потребителей. Психологические основы </w:t>
      </w:r>
      <w:proofErr w:type="spellStart"/>
      <w:r w:rsidR="00AA048B" w:rsidRPr="005315E9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AA048B" w:rsidRPr="005315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FE50A2" w14:textId="77777777" w:rsidR="00AA048B" w:rsidRPr="005315E9" w:rsidRDefault="00AA048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Те</w:t>
      </w:r>
      <w:r w:rsidR="005315E9" w:rsidRPr="005315E9">
        <w:rPr>
          <w:rFonts w:ascii="Times New Roman" w:hAnsi="Times New Roman" w:cs="Times New Roman"/>
          <w:b/>
          <w:color w:val="1A1A1A"/>
          <w:sz w:val="24"/>
          <w:szCs w:val="24"/>
        </w:rPr>
        <w:t>ма 7</w:t>
      </w: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. Современные методы м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аркетинговых исследований </w:t>
      </w:r>
    </w:p>
    <w:p w14:paraId="71681471" w14:textId="77777777" w:rsidR="00826356" w:rsidRPr="005315E9" w:rsidRDefault="00AA048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 xml:space="preserve">Изучение потребителей как основа принятия бизнес решений. Качественные методы исследования. Проективные методики и техники. </w:t>
      </w:r>
      <w:proofErr w:type="spellStart"/>
      <w:r w:rsidRPr="005315E9">
        <w:rPr>
          <w:rFonts w:ascii="Times New Roman" w:hAnsi="Times New Roman" w:cs="Times New Roman"/>
          <w:sz w:val="24"/>
          <w:szCs w:val="24"/>
        </w:rPr>
        <w:t>Провокативный</w:t>
      </w:r>
      <w:proofErr w:type="spellEnd"/>
      <w:r w:rsidRPr="005315E9">
        <w:rPr>
          <w:rFonts w:ascii="Times New Roman" w:hAnsi="Times New Roman" w:cs="Times New Roman"/>
          <w:sz w:val="24"/>
          <w:szCs w:val="24"/>
        </w:rPr>
        <w:t xml:space="preserve"> метод. Методы анализа качественных данных.</w:t>
      </w:r>
    </w:p>
    <w:p w14:paraId="40E518BB" w14:textId="77777777" w:rsidR="005315E9" w:rsidRPr="005315E9" w:rsidRDefault="005315E9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29B12" w14:textId="77777777" w:rsidR="00446923" w:rsidRPr="005315E9" w:rsidRDefault="00446923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8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15E9">
        <w:rPr>
          <w:rFonts w:ascii="Times New Roman" w:hAnsi="Times New Roman" w:cs="Times New Roman"/>
          <w:b/>
          <w:sz w:val="24"/>
          <w:szCs w:val="24"/>
          <w:lang w:val="en-US"/>
        </w:rPr>
        <w:t>Usability</w:t>
      </w:r>
      <w:r w:rsidRPr="005315E9">
        <w:rPr>
          <w:rFonts w:ascii="Times New Roman" w:hAnsi="Times New Roman" w:cs="Times New Roman"/>
          <w:b/>
          <w:sz w:val="24"/>
          <w:szCs w:val="24"/>
        </w:rPr>
        <w:t>: проблемы и возможности.</w:t>
      </w:r>
    </w:p>
    <w:p w14:paraId="0933D2EA" w14:textId="77777777" w:rsidR="00446923" w:rsidRPr="005315E9" w:rsidRDefault="00446923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>Нетривиальная проблема организации оптимального взаимодействия пользователя с компьютером.  Оптимизация и тестирование пользовательских интерфейсов с учетом психологических ограничений пользователя.</w:t>
      </w:r>
    </w:p>
    <w:p w14:paraId="242F1887" w14:textId="77777777" w:rsidR="0044785D" w:rsidRPr="005315E9" w:rsidRDefault="0044785D" w:rsidP="00B9586F">
      <w:pPr>
        <w:spacing w:after="120"/>
        <w:jc w:val="both"/>
        <w:rPr>
          <w:rFonts w:ascii="Arial" w:hAnsi="Arial" w:cs="Arial"/>
          <w:b/>
          <w:bCs/>
          <w:color w:val="1A1A1A"/>
          <w:sz w:val="26"/>
          <w:szCs w:val="26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9</w:t>
      </w:r>
      <w:r w:rsidR="0009515E"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15E9">
        <w:rPr>
          <w:rFonts w:ascii="Times New Roman" w:hAnsi="Times New Roman" w:cs="Times New Roman"/>
          <w:b/>
          <w:sz w:val="24"/>
          <w:szCs w:val="24"/>
        </w:rPr>
        <w:t>Дифференциальная психология.</w:t>
      </w:r>
      <w:r w:rsidRPr="005315E9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</w:p>
    <w:p w14:paraId="3DCCAB64" w14:textId="77777777" w:rsidR="00164BD1" w:rsidRPr="00D20EED" w:rsidRDefault="00164BD1" w:rsidP="00B958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 xml:space="preserve">Насколько важно понимать, какой человек перед вами? Практика показывает, что очень важно – как в личной жизни, так и во всех сферах экономических отношений. </w:t>
      </w:r>
      <w:r w:rsidR="005315E9">
        <w:rPr>
          <w:rFonts w:ascii="Times New Roman" w:hAnsi="Times New Roman" w:cs="Times New Roman"/>
          <w:sz w:val="24"/>
          <w:szCs w:val="24"/>
        </w:rPr>
        <w:t>Г</w:t>
      </w:r>
      <w:r w:rsidRPr="005315E9">
        <w:rPr>
          <w:rFonts w:ascii="Times New Roman" w:hAnsi="Times New Roman" w:cs="Times New Roman"/>
          <w:sz w:val="24"/>
          <w:szCs w:val="24"/>
        </w:rPr>
        <w:t xml:space="preserve">лавные </w:t>
      </w:r>
      <w:r w:rsidRPr="005315E9">
        <w:rPr>
          <w:rFonts w:ascii="Times New Roman" w:hAnsi="Times New Roman" w:cs="Times New Roman"/>
          <w:color w:val="1A1A1A"/>
          <w:sz w:val="24"/>
          <w:szCs w:val="24"/>
        </w:rPr>
        <w:t xml:space="preserve">особенности и формы проявления в обыденной жизни </w:t>
      </w:r>
      <w:r w:rsidRPr="005315E9">
        <w:rPr>
          <w:rFonts w:ascii="Times New Roman" w:hAnsi="Times New Roman" w:cs="Times New Roman"/>
          <w:sz w:val="24"/>
          <w:szCs w:val="24"/>
        </w:rPr>
        <w:t>о</w:t>
      </w:r>
      <w:r w:rsidRPr="005315E9">
        <w:rPr>
          <w:rFonts w:ascii="Times New Roman" w:hAnsi="Times New Roman" w:cs="Times New Roman"/>
          <w:bCs/>
          <w:color w:val="1A1A1A"/>
          <w:sz w:val="24"/>
          <w:szCs w:val="24"/>
        </w:rPr>
        <w:t>сновных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х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и </w:t>
      </w:r>
      <w:proofErr w:type="spellStart"/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>патохарактерологически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х</w:t>
      </w:r>
      <w:proofErr w:type="spellEnd"/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ов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>:</w:t>
      </w:r>
    </w:p>
    <w:p w14:paraId="6FD7E594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тревожно-мнительный тип</w:t>
      </w:r>
    </w:p>
    <w:p w14:paraId="488F5F31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демонстративно-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истероидный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тип</w:t>
      </w:r>
    </w:p>
    <w:p w14:paraId="3F43C187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паранояльно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>-застревающий тип</w:t>
      </w:r>
    </w:p>
    <w:p w14:paraId="25643302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шизоидный тип</w:t>
      </w:r>
    </w:p>
    <w:p w14:paraId="10059AD6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гипертимический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тип</w:t>
      </w:r>
    </w:p>
    <w:p w14:paraId="4211C5AE" w14:textId="77777777" w:rsidR="00164BD1" w:rsidRPr="00D20EED" w:rsidRDefault="00164BD1" w:rsidP="00B9586F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Также лектор расскажет, в каких сферах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данные типажи имеют наибольшие преимущества.</w:t>
      </w:r>
    </w:p>
    <w:p w14:paraId="3ED9780E" w14:textId="77777777" w:rsidR="00826356" w:rsidRDefault="005315E9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356">
        <w:rPr>
          <w:rFonts w:ascii="Times New Roman" w:hAnsi="Times New Roman" w:cs="Times New Roman"/>
          <w:b/>
          <w:sz w:val="24"/>
          <w:szCs w:val="24"/>
        </w:rPr>
        <w:t>Бизнес-</w:t>
      </w:r>
      <w:proofErr w:type="spellStart"/>
      <w:r w:rsidR="00826356">
        <w:rPr>
          <w:rFonts w:ascii="Times New Roman" w:hAnsi="Times New Roman" w:cs="Times New Roman"/>
          <w:b/>
          <w:sz w:val="24"/>
          <w:szCs w:val="24"/>
        </w:rPr>
        <w:t>профайлинг</w:t>
      </w:r>
      <w:proofErr w:type="spellEnd"/>
    </w:p>
    <w:p w14:paraId="37DF94BE" w14:textId="77777777" w:rsidR="00164BD1" w:rsidRDefault="00164BD1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применить знания дифференциальной психологии о психологических типах в экономических отношениях (от заключения сделок до мотивации сотрудников и выявления недобросовестного поведения)? Лектор расскажет о прикладных задачах психодиагностики, а также коснется жизненных вопросов, в частности, какую линию поведения выбирать в решающих и конфликтных ситуациях для достижения желаемых результатов; что можно понять, анализируя мимику и жесты; как определить, что человек что-то скрывает?</w:t>
      </w:r>
    </w:p>
    <w:p w14:paraId="175A06D5" w14:textId="77777777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6923">
        <w:rPr>
          <w:rFonts w:ascii="Times New Roman" w:hAnsi="Times New Roman" w:cs="Times New Roman"/>
          <w:b/>
          <w:sz w:val="24"/>
          <w:szCs w:val="24"/>
        </w:rPr>
        <w:t>11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8A7">
        <w:rPr>
          <w:rFonts w:ascii="Times New Roman" w:hAnsi="Times New Roman" w:cs="Times New Roman"/>
          <w:b/>
          <w:sz w:val="24"/>
          <w:szCs w:val="24"/>
        </w:rPr>
        <w:t>Психология рекламы.</w:t>
      </w:r>
    </w:p>
    <w:p w14:paraId="73C4C9A1" w14:textId="77777777" w:rsidR="0044785D" w:rsidRPr="00CB78A7" w:rsidRDefault="0044785D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Модели рекламной коммуникации. </w:t>
      </w:r>
      <w:r w:rsidRPr="00191268">
        <w:rPr>
          <w:rFonts w:ascii="Times New Roman" w:hAnsi="Times New Roman" w:cs="Times New Roman"/>
          <w:iCs/>
          <w:color w:val="000000"/>
          <w:sz w:val="24"/>
          <w:szCs w:val="24"/>
        </w:rPr>
        <w:t>Эволюция представлений о психологических принципах конструирования рекламных сообщений. Рекламное воздействие. Эффективность рекламы</w:t>
      </w:r>
      <w:r>
        <w:rPr>
          <w:iCs/>
          <w:color w:val="000000"/>
        </w:rPr>
        <w:t>.</w:t>
      </w:r>
    </w:p>
    <w:p w14:paraId="5F7824CA" w14:textId="77777777" w:rsidR="00826356" w:rsidRPr="00FF34DE" w:rsidRDefault="00826356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23">
        <w:rPr>
          <w:rFonts w:ascii="Times New Roman" w:hAnsi="Times New Roman" w:cs="Times New Roman"/>
          <w:b/>
          <w:sz w:val="24"/>
          <w:szCs w:val="24"/>
        </w:rPr>
        <w:t>12.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Прикладной нейромаркетинг </w:t>
      </w:r>
    </w:p>
    <w:p w14:paraId="1F284A9A" w14:textId="77777777" w:rsidR="00826356" w:rsidRPr="00FF34DE" w:rsidRDefault="00826356" w:rsidP="00B9586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4DE">
        <w:rPr>
          <w:rFonts w:ascii="Times New Roman" w:hAnsi="Times New Roman" w:cs="Times New Roman"/>
          <w:sz w:val="24"/>
          <w:szCs w:val="24"/>
        </w:rPr>
        <w:t>Как нейро-технологии используются в современном деловом мире для решения маркетинговых задач (проекты, успехи и ограничения).</w:t>
      </w:r>
      <w:r w:rsidRPr="00FF3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сегодня предлагает рынок (какие технологии, услуги), какие агентства существуют на нейромаркетинговом рынке.   </w:t>
      </w:r>
    </w:p>
    <w:p w14:paraId="449DD2BE" w14:textId="77777777" w:rsidR="000C299C" w:rsidRDefault="000C299C" w:rsidP="000C299C">
      <w:pPr>
        <w:pStyle w:val="a3"/>
        <w:spacing w:before="100" w:beforeAutospacing="1" w:after="120"/>
        <w:ind w:right="850"/>
        <w:jc w:val="center"/>
      </w:pPr>
      <w:bookmarkStart w:id="0" w:name="_GoBack"/>
      <w:bookmarkEnd w:id="0"/>
      <w:r>
        <w:rPr>
          <w:b/>
          <w:sz w:val="26"/>
          <w:szCs w:val="26"/>
        </w:rPr>
        <w:t>Примерные</w:t>
      </w:r>
      <w:r>
        <w:rPr>
          <w:rFonts w:ascii="Times" w:hAnsi="Times" w:cstheme="minorHAns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вопросы</w:t>
      </w:r>
      <w:r>
        <w:rPr>
          <w:rFonts w:ascii="Times" w:hAnsi="Times" w:cstheme="minorHAns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>
        <w:rPr>
          <w:rFonts w:ascii="Times" w:hAnsi="Times" w:cstheme="minorHAns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зачету</w:t>
      </w:r>
      <w:r>
        <w:rPr>
          <w:rFonts w:ascii="Times" w:hAnsi="Times" w:cstheme="minorHAns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>
        <w:rPr>
          <w:rFonts w:ascii="Times" w:hAnsi="Times" w:cstheme="minorHAns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курсу</w:t>
      </w:r>
    </w:p>
    <w:p w14:paraId="75AAA40D" w14:textId="77777777" w:rsidR="000C299C" w:rsidRDefault="000C299C" w:rsidP="000C299C">
      <w:pPr>
        <w:pStyle w:val="a3"/>
        <w:spacing w:before="100" w:beforeAutospacing="1" w:after="120"/>
        <w:jc w:val="both"/>
        <w:rPr>
          <w:rFonts w:ascii="Times" w:hAnsi="Times" w:cstheme="minorHAnsi"/>
          <w:sz w:val="26"/>
          <w:szCs w:val="26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0C299C" w14:paraId="62E3950C" w14:textId="77777777" w:rsidTr="000C299C">
        <w:tc>
          <w:tcPr>
            <w:tcW w:w="9184" w:type="dxa"/>
            <w:hideMark/>
          </w:tcPr>
          <w:p w14:paraId="2E648F8B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Что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такое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рациональное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понимании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экономистов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Как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рациональный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экономический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агент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принимает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решения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Проиллюстрируйте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модель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рационального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принятия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решения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конкретной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ситуации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C299C" w14:paraId="70B8E153" w14:textId="77777777" w:rsidTr="000C299C">
        <w:tc>
          <w:tcPr>
            <w:tcW w:w="9184" w:type="dxa"/>
            <w:hideMark/>
          </w:tcPr>
          <w:p w14:paraId="4FD9C71F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Экономическая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модель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рационального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принятия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решения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достоинства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недостатки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ограничения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применения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0C299C" w14:paraId="18CAA765" w14:textId="77777777" w:rsidTr="000C299C">
        <w:tc>
          <w:tcPr>
            <w:tcW w:w="9184" w:type="dxa"/>
            <w:hideMark/>
          </w:tcPr>
          <w:p w14:paraId="7FA93106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Как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реальное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отклоняется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рационального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Сравните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модели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рациональную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реальную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Проиллюстрируйте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свое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сравнение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примере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игры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Ультиматум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C299C" w14:paraId="4789702F" w14:textId="77777777" w:rsidTr="000C299C">
        <w:tc>
          <w:tcPr>
            <w:tcW w:w="9184" w:type="dxa"/>
            <w:hideMark/>
          </w:tcPr>
          <w:p w14:paraId="31849D0B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Что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такое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поведенческая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экономика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состоит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специфика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подхода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основные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постулаты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теории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достижения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C299C" w14:paraId="1802E4DF" w14:textId="77777777" w:rsidTr="000C299C">
        <w:tc>
          <w:tcPr>
            <w:tcW w:w="9184" w:type="dxa"/>
            <w:hideMark/>
          </w:tcPr>
          <w:p w14:paraId="7EA195F5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заключается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Теория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Перспектив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Канемана</w:t>
            </w:r>
            <w:proofErr w:type="spellEnd"/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Тверски</w:t>
            </w:r>
            <w:proofErr w:type="spellEnd"/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Нарисуйте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график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отражающих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положения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теории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проинтерпретируйте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(5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особенностей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принятия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решений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которые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они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отражают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</w:tc>
      </w:tr>
      <w:tr w:rsidR="000C299C" w14:paraId="6EB65702" w14:textId="77777777" w:rsidTr="000C299C">
        <w:tc>
          <w:tcPr>
            <w:tcW w:w="9184" w:type="dxa"/>
            <w:hideMark/>
          </w:tcPr>
          <w:p w14:paraId="42130512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Поведенческие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эффекты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что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это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такое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Приведите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примеры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конкретных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эффектов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опишите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эксперименты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которые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выявили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приведите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пример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проявления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жизни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C299C" w14:paraId="58F25267" w14:textId="77777777" w:rsidTr="000C299C">
        <w:tc>
          <w:tcPr>
            <w:tcW w:w="9184" w:type="dxa"/>
            <w:hideMark/>
          </w:tcPr>
          <w:p w14:paraId="6434CEE7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причина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нерационального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Назовите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факторы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которые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делают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людей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нерациональным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приведите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несколько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экспериментов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которые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подтверждают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эту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связь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фактор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</w:p>
        </w:tc>
      </w:tr>
      <w:tr w:rsidR="000C299C" w14:paraId="1247796B" w14:textId="77777777" w:rsidTr="000C299C">
        <w:tc>
          <w:tcPr>
            <w:tcW w:w="9184" w:type="dxa"/>
            <w:hideMark/>
          </w:tcPr>
          <w:p w14:paraId="63501521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толпы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индивида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Исследователи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большинства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работы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C299C" w14:paraId="1FA300F6" w14:textId="77777777" w:rsidTr="000C299C">
        <w:tc>
          <w:tcPr>
            <w:tcW w:w="9184" w:type="dxa"/>
            <w:hideMark/>
          </w:tcPr>
          <w:p w14:paraId="5B09BCF6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группе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большинства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заключается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явление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Какие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эксперименты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выявили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эти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феномены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каких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факторов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зависит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степень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подверженности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индивида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большинству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?</w:t>
            </w:r>
          </w:p>
        </w:tc>
      </w:tr>
      <w:tr w:rsidR="000C299C" w14:paraId="077AC9C5" w14:textId="77777777" w:rsidTr="000C299C">
        <w:tc>
          <w:tcPr>
            <w:tcW w:w="9184" w:type="dxa"/>
            <w:hideMark/>
          </w:tcPr>
          <w:p w14:paraId="4B689DCE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группе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меньшинства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заключается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явление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Какие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эксперименты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выявили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эти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феномены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Каковы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условия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меньшинства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индивида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?</w:t>
            </w:r>
          </w:p>
        </w:tc>
      </w:tr>
      <w:tr w:rsidR="000C299C" w14:paraId="3CFB02E6" w14:textId="77777777" w:rsidTr="000C299C">
        <w:tc>
          <w:tcPr>
            <w:tcW w:w="9184" w:type="dxa"/>
            <w:hideMark/>
          </w:tcPr>
          <w:p w14:paraId="0C9B4D8E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eastAsia="Times New Roman" w:hAnsi="Times" w:cstheme="minorHAns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другого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человека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индивида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Опишите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эксперимент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который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установил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степень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подверженности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индивида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влиянию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другого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незнакомого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человека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результаты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C299C" w14:paraId="2F73E3CA" w14:textId="77777777" w:rsidTr="000C299C">
        <w:tc>
          <w:tcPr>
            <w:tcW w:w="9184" w:type="dxa"/>
            <w:hideMark/>
          </w:tcPr>
          <w:p w14:paraId="04AB01E2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Влияние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ситуации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поведение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индивида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стэнфордский</w:t>
            </w:r>
            <w:proofErr w:type="spellEnd"/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эксперимент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Цель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эксперимента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дизайн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результаты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Возможное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применение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проявление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экономических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отношениях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0C299C" w14:paraId="0BCE92D3" w14:textId="77777777" w:rsidTr="000C299C">
        <w:tc>
          <w:tcPr>
            <w:tcW w:w="9184" w:type="dxa"/>
            <w:hideMark/>
          </w:tcPr>
          <w:p w14:paraId="0BF68810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Предмет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исследований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когнитивной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психологии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</w:p>
        </w:tc>
      </w:tr>
      <w:tr w:rsidR="000C299C" w14:paraId="44FE7C64" w14:textId="77777777" w:rsidTr="000C299C">
        <w:tc>
          <w:tcPr>
            <w:tcW w:w="9184" w:type="dxa"/>
            <w:hideMark/>
          </w:tcPr>
          <w:p w14:paraId="0EE3674C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Внимание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Основные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концепции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внимания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27357E75" w14:textId="77777777" w:rsidTr="000C299C">
        <w:trPr>
          <w:trHeight w:val="300"/>
        </w:trPr>
        <w:tc>
          <w:tcPr>
            <w:tcW w:w="9184" w:type="dxa"/>
            <w:hideMark/>
          </w:tcPr>
          <w:p w14:paraId="71F6E17D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Свойства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восприятия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человека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40764C7C" w14:textId="77777777" w:rsidTr="000C299C">
        <w:trPr>
          <w:trHeight w:val="279"/>
        </w:trPr>
        <w:tc>
          <w:tcPr>
            <w:tcW w:w="9184" w:type="dxa"/>
            <w:hideMark/>
          </w:tcPr>
          <w:p w14:paraId="4A4126B2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Мотивационные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влияния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восприятие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48F0E0DC" w14:textId="77777777" w:rsidTr="000C299C">
        <w:trPr>
          <w:trHeight w:val="270"/>
        </w:trPr>
        <w:tc>
          <w:tcPr>
            <w:tcW w:w="9184" w:type="dxa"/>
            <w:hideMark/>
          </w:tcPr>
          <w:p w14:paraId="15611860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памяти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человека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00552E89" w14:textId="77777777" w:rsidTr="000C299C">
        <w:trPr>
          <w:trHeight w:val="237"/>
        </w:trPr>
        <w:tc>
          <w:tcPr>
            <w:tcW w:w="9184" w:type="dxa"/>
            <w:hideMark/>
          </w:tcPr>
          <w:p w14:paraId="5BEF246C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память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как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система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хранения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переработки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информации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5D62C851" w14:textId="77777777" w:rsidTr="000C299C">
        <w:trPr>
          <w:trHeight w:val="285"/>
        </w:trPr>
        <w:tc>
          <w:tcPr>
            <w:tcW w:w="9184" w:type="dxa"/>
            <w:hideMark/>
          </w:tcPr>
          <w:p w14:paraId="5EE6F571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долговременной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памяти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22EF9C5B" w14:textId="77777777" w:rsidTr="000C299C">
        <w:trPr>
          <w:trHeight w:val="285"/>
        </w:trPr>
        <w:tc>
          <w:tcPr>
            <w:tcW w:w="9184" w:type="dxa"/>
            <w:hideMark/>
          </w:tcPr>
          <w:p w14:paraId="31ABB29A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Мышление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Решение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задач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19C05A06" w14:textId="77777777" w:rsidTr="000C299C">
        <w:trPr>
          <w:trHeight w:val="255"/>
        </w:trPr>
        <w:tc>
          <w:tcPr>
            <w:tcW w:w="9184" w:type="dxa"/>
            <w:hideMark/>
          </w:tcPr>
          <w:p w14:paraId="5D4E23CD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когнитивные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иллюзии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55F46A4E" w14:textId="77777777" w:rsidTr="000C299C">
        <w:trPr>
          <w:trHeight w:val="360"/>
        </w:trPr>
        <w:tc>
          <w:tcPr>
            <w:tcW w:w="9184" w:type="dxa"/>
            <w:hideMark/>
          </w:tcPr>
          <w:p w14:paraId="034A56E6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сознательно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контролируемые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процессы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1BEB0B4D" w14:textId="77777777" w:rsidTr="000C299C">
        <w:tc>
          <w:tcPr>
            <w:tcW w:w="9184" w:type="dxa"/>
            <w:hideMark/>
          </w:tcPr>
          <w:p w14:paraId="1C9F0762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Эффект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ИКЕА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закрывающиеся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возможности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эффект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владения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магия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бесплатного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чем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заключаются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эти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эффекты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Приведите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примеры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их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проявления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маркетинге</w:t>
            </w:r>
            <w:r>
              <w:rPr>
                <w:rFonts w:ascii="Times" w:hAnsi="Times" w:cs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C299C" w14:paraId="373F8FF0" w14:textId="77777777" w:rsidTr="000C299C">
        <w:tc>
          <w:tcPr>
            <w:tcW w:w="9184" w:type="dxa"/>
            <w:hideMark/>
          </w:tcPr>
          <w:p w14:paraId="231D5481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Поведенческие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эффекты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роль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нематериальной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мотивации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эффект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Тома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Сойера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социальные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рыночные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нормы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опишите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эксперименты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результаты</w:t>
            </w:r>
            <w:r>
              <w:rPr>
                <w:rFonts w:ascii="Times" w:hAnsi="Times" w:cstheme="minorHAnsi"/>
                <w:sz w:val="26"/>
                <w:szCs w:val="26"/>
              </w:rPr>
              <w:t>)</w:t>
            </w:r>
          </w:p>
        </w:tc>
      </w:tr>
      <w:tr w:rsidR="000C299C" w14:paraId="3672D2EF" w14:textId="77777777" w:rsidTr="000C299C">
        <w:tc>
          <w:tcPr>
            <w:tcW w:w="9184" w:type="dxa"/>
            <w:hideMark/>
          </w:tcPr>
          <w:p w14:paraId="1C81B112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поведенческие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эффекты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можно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применить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разработке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здоровый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жизни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сохранение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природных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ресурсов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просоциальное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поведение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как</w:t>
            </w:r>
            <w:r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0C299C" w14:paraId="6935446F" w14:textId="77777777" w:rsidTr="000C299C">
        <w:tc>
          <w:tcPr>
            <w:tcW w:w="9184" w:type="dxa"/>
            <w:hideMark/>
          </w:tcPr>
          <w:p w14:paraId="6E12FB08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экономических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процессов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покажите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примере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проектов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не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меньше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3), </w:t>
            </w:r>
            <w:r>
              <w:rPr>
                <w:sz w:val="26"/>
                <w:szCs w:val="26"/>
              </w:rPr>
              <w:t>какие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стимулы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можно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использовать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направления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поведения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человека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0C299C" w14:paraId="04285408" w14:textId="77777777" w:rsidTr="000C299C">
        <w:tc>
          <w:tcPr>
            <w:tcW w:w="9184" w:type="dxa"/>
            <w:hideMark/>
          </w:tcPr>
          <w:p w14:paraId="3B8F5122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пенсионной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системы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США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: </w:t>
            </w:r>
            <w:r>
              <w:rPr>
                <w:sz w:val="26"/>
                <w:szCs w:val="26"/>
              </w:rPr>
              <w:t>традиционный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подход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какие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могут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быть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варианты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?)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поведенческий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подход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эффекты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препятствующие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сберегательному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поведению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дизайн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theme="minorHAnsi"/>
                <w:sz w:val="26"/>
                <w:szCs w:val="26"/>
                <w:lang w:val="en-US"/>
              </w:rPr>
              <w:t>SaveMoreTomorrow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ее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эффективность</w:t>
            </w:r>
            <w:r>
              <w:rPr>
                <w:rFonts w:ascii="Times" w:hAnsi="Times" w:cstheme="minorHAnsi"/>
                <w:sz w:val="26"/>
                <w:szCs w:val="26"/>
              </w:rPr>
              <w:t>)</w:t>
            </w:r>
          </w:p>
        </w:tc>
      </w:tr>
      <w:tr w:rsidR="000C299C" w14:paraId="3361D5A4" w14:textId="77777777" w:rsidTr="000C299C">
        <w:tc>
          <w:tcPr>
            <w:tcW w:w="9184" w:type="dxa"/>
            <w:hideMark/>
          </w:tcPr>
          <w:p w14:paraId="1A2C5FBF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Назовите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методы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традиционных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маркетинговых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исследований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чем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недостатки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</w:p>
        </w:tc>
      </w:tr>
      <w:tr w:rsidR="000C299C" w14:paraId="7E9962B8" w14:textId="77777777" w:rsidTr="000C299C">
        <w:tc>
          <w:tcPr>
            <w:tcW w:w="9184" w:type="dxa"/>
            <w:hideMark/>
          </w:tcPr>
          <w:p w14:paraId="4B4DB158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Что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такое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нейромаркетинг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>
              <w:rPr>
                <w:sz w:val="26"/>
                <w:szCs w:val="26"/>
              </w:rPr>
              <w:t>Что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дает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нейромаркетинговое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исследование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сравнению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традиционными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маркетинговыми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методами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</w:p>
        </w:tc>
      </w:tr>
      <w:tr w:rsidR="000C299C" w14:paraId="3E7D4D18" w14:textId="77777777" w:rsidTr="000C299C">
        <w:tc>
          <w:tcPr>
            <w:tcW w:w="9184" w:type="dxa"/>
            <w:hideMark/>
          </w:tcPr>
          <w:p w14:paraId="5D6D204F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Что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такое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айтрекер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>
              <w:rPr>
                <w:rFonts w:ascii="Times" w:hAnsi="Times" w:cstheme="minorHAnsi"/>
                <w:sz w:val="26"/>
                <w:szCs w:val="26"/>
                <w:lang w:val="en-US"/>
              </w:rPr>
              <w:t>eye</w:t>
            </w:r>
            <w:r w:rsidRPr="000C299C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rFonts w:ascii="Times" w:hAnsi="Times" w:cstheme="minorHAnsi"/>
                <w:sz w:val="26"/>
                <w:szCs w:val="26"/>
                <w:lang w:val="en-US"/>
              </w:rPr>
              <w:t>tracker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>какие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физиологические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показатели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он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регистрирует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>
              <w:rPr>
                <w:sz w:val="26"/>
                <w:szCs w:val="26"/>
              </w:rPr>
              <w:t>Какие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физиологические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важные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нейромаркетинга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отражают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показатели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?  </w:t>
            </w:r>
            <w:r>
              <w:rPr>
                <w:sz w:val="26"/>
                <w:szCs w:val="26"/>
              </w:rPr>
              <w:t>Для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каких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прикладных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маркетинговых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задач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можно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использовать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айтрекер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0C299C" w14:paraId="62FDA441" w14:textId="77777777" w:rsidTr="000C299C">
        <w:tc>
          <w:tcPr>
            <w:tcW w:w="9184" w:type="dxa"/>
            <w:hideMark/>
          </w:tcPr>
          <w:p w14:paraId="680355C0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физиологические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показатели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регистрирует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полиграф</w:t>
            </w:r>
            <w:r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0C299C" w14:paraId="2563E264" w14:textId="77777777" w:rsidTr="000C299C">
        <w:tc>
          <w:tcPr>
            <w:tcW w:w="9184" w:type="dxa"/>
            <w:hideMark/>
          </w:tcPr>
          <w:p w14:paraId="379334F8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принцип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построения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контрольных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нейтральных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вопросов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использовании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полиграфа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исследовании</w:t>
            </w:r>
            <w:r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0C299C" w14:paraId="49777E9E" w14:textId="77777777" w:rsidTr="000C299C">
        <w:tc>
          <w:tcPr>
            <w:tcW w:w="9184" w:type="dxa"/>
            <w:hideMark/>
          </w:tcPr>
          <w:p w14:paraId="03F0D712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каких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задач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полиграф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применяется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нейромаркетинге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0C299C" w14:paraId="4C179083" w14:textId="77777777" w:rsidTr="000C299C">
        <w:tc>
          <w:tcPr>
            <w:tcW w:w="9184" w:type="dxa"/>
            <w:hideMark/>
          </w:tcPr>
          <w:p w14:paraId="08414C44" w14:textId="77777777" w:rsidR="000C299C" w:rsidRDefault="000C299C" w:rsidP="000C299C">
            <w:pPr>
              <w:pStyle w:val="a3"/>
              <w:numPr>
                <w:ilvl w:val="0"/>
                <w:numId w:val="4"/>
              </w:numPr>
              <w:spacing w:after="0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Как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проводится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анализ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мимики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определения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знака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силы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эмоций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>
              <w:rPr>
                <w:sz w:val="26"/>
                <w:szCs w:val="26"/>
              </w:rPr>
              <w:t>Что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такое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микровыражения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>
              <w:rPr>
                <w:sz w:val="26"/>
                <w:szCs w:val="26"/>
              </w:rPr>
              <w:t>Что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такое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rFonts w:ascii="Times" w:hAnsi="Times" w:cstheme="minorHAnsi"/>
                <w:sz w:val="26"/>
                <w:szCs w:val="26"/>
                <w:lang w:val="en-US"/>
              </w:rPr>
              <w:t>FACS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>
              <w:rPr>
                <w:sz w:val="26"/>
                <w:szCs w:val="26"/>
              </w:rPr>
              <w:t>В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чем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заключаются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чем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говорят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исследования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rFonts w:ascii="Times" w:hAnsi="Times" w:cstheme="minorHAnsi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Экмана</w:t>
            </w:r>
            <w:proofErr w:type="spellEnd"/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невербальной</w:t>
            </w:r>
            <w:r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диагностике</w:t>
            </w:r>
            <w:r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</w:tbl>
    <w:p w14:paraId="3F0FDA31" w14:textId="77777777" w:rsidR="000C299C" w:rsidRDefault="000C299C" w:rsidP="000C299C">
      <w:pPr>
        <w:spacing w:after="0"/>
        <w:jc w:val="both"/>
        <w:rPr>
          <w:rFonts w:ascii="Times" w:hAnsi="Times" w:cstheme="minorHAnsi"/>
          <w:color w:val="000000"/>
          <w:sz w:val="26"/>
          <w:szCs w:val="26"/>
          <w:shd w:val="clear" w:color="auto" w:fill="FFFFFF"/>
        </w:rPr>
      </w:pPr>
    </w:p>
    <w:p w14:paraId="5E325327" w14:textId="77777777" w:rsidR="000C299C" w:rsidRDefault="000C299C" w:rsidP="000C299C">
      <w:pPr>
        <w:spacing w:after="0"/>
        <w:rPr>
          <w:rFonts w:cstheme="minorHAnsi"/>
          <w:color w:val="000000"/>
          <w:shd w:val="clear" w:color="auto" w:fill="FFFFFF"/>
        </w:rPr>
      </w:pPr>
    </w:p>
    <w:p w14:paraId="4BACF8B4" w14:textId="77777777" w:rsidR="000C299C" w:rsidRDefault="000C299C" w:rsidP="000C299C">
      <w:pPr>
        <w:spacing w:after="0"/>
        <w:rPr>
          <w:rFonts w:cstheme="minorHAnsi"/>
          <w:color w:val="000000"/>
          <w:shd w:val="clear" w:color="auto" w:fill="FFFFFF"/>
        </w:rPr>
      </w:pPr>
    </w:p>
    <w:p w14:paraId="67C2BB07" w14:textId="77777777" w:rsidR="00A656DF" w:rsidRPr="00A656DF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6DF" w:rsidRPr="00A656DF" w:rsidSect="006D49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7193"/>
    <w:multiLevelType w:val="hybridMultilevel"/>
    <w:tmpl w:val="54D86954"/>
    <w:lvl w:ilvl="0" w:tplc="DDF24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29D"/>
    <w:multiLevelType w:val="hybridMultilevel"/>
    <w:tmpl w:val="5226DCC6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67CA"/>
    <w:multiLevelType w:val="hybridMultilevel"/>
    <w:tmpl w:val="140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64EE"/>
    <w:multiLevelType w:val="hybridMultilevel"/>
    <w:tmpl w:val="7FE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F"/>
    <w:rsid w:val="0009515E"/>
    <w:rsid w:val="000C299C"/>
    <w:rsid w:val="000C423B"/>
    <w:rsid w:val="00164BD1"/>
    <w:rsid w:val="00191268"/>
    <w:rsid w:val="001C58F9"/>
    <w:rsid w:val="002942D2"/>
    <w:rsid w:val="002B7A8E"/>
    <w:rsid w:val="002C34BD"/>
    <w:rsid w:val="003E43F4"/>
    <w:rsid w:val="00446923"/>
    <w:rsid w:val="0044785D"/>
    <w:rsid w:val="005315E9"/>
    <w:rsid w:val="005E45D5"/>
    <w:rsid w:val="006C6565"/>
    <w:rsid w:val="006D497E"/>
    <w:rsid w:val="00826356"/>
    <w:rsid w:val="008D2803"/>
    <w:rsid w:val="00916E5D"/>
    <w:rsid w:val="009E0E76"/>
    <w:rsid w:val="00A056BD"/>
    <w:rsid w:val="00A656DF"/>
    <w:rsid w:val="00AA048B"/>
    <w:rsid w:val="00AC28FE"/>
    <w:rsid w:val="00B9586F"/>
    <w:rsid w:val="00BD0F69"/>
    <w:rsid w:val="00C72D04"/>
    <w:rsid w:val="00CB78A7"/>
    <w:rsid w:val="00EC7D0E"/>
    <w:rsid w:val="00EF4F58"/>
    <w:rsid w:val="00EF5CE7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82FA"/>
  <w15:docId w15:val="{CDEBE270-CB5B-4409-9D8D-E016F836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C299C"/>
  </w:style>
  <w:style w:type="table" w:styleId="a6">
    <w:name w:val="Table Grid"/>
    <w:basedOn w:val="a1"/>
    <w:uiPriority w:val="59"/>
    <w:rsid w:val="000C299C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Dasha</cp:lastModifiedBy>
  <cp:revision>7</cp:revision>
  <cp:lastPrinted>2018-11-26T13:31:00Z</cp:lastPrinted>
  <dcterms:created xsi:type="dcterms:W3CDTF">2017-11-08T10:40:00Z</dcterms:created>
  <dcterms:modified xsi:type="dcterms:W3CDTF">2021-12-10T09:09:00Z</dcterms:modified>
</cp:coreProperties>
</file>