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635E" w14:textId="77777777" w:rsidR="002F7D88" w:rsidRPr="00EF42F9" w:rsidRDefault="002F7D88">
      <w:pPr>
        <w:autoSpaceDE w:val="0"/>
        <w:spacing w:line="285" w:lineRule="auto"/>
        <w:jc w:val="center"/>
        <w:rPr>
          <w:b/>
          <w:bCs/>
          <w:color w:val="000000"/>
          <w:sz w:val="32"/>
          <w:szCs w:val="32"/>
        </w:rPr>
      </w:pPr>
      <w:r w:rsidRPr="00EF42F9">
        <w:rPr>
          <w:b/>
          <w:bCs/>
          <w:color w:val="000000"/>
          <w:sz w:val="32"/>
          <w:szCs w:val="32"/>
        </w:rPr>
        <w:t>Программа курса</w:t>
      </w:r>
    </w:p>
    <w:p w14:paraId="361FD634" w14:textId="77777777" w:rsidR="002F7D88" w:rsidRPr="00EF42F9" w:rsidRDefault="002F7D88">
      <w:pPr>
        <w:autoSpaceDE w:val="0"/>
        <w:spacing w:line="285" w:lineRule="auto"/>
        <w:jc w:val="center"/>
        <w:rPr>
          <w:b/>
          <w:color w:val="000000"/>
          <w:sz w:val="28"/>
          <w:szCs w:val="28"/>
        </w:rPr>
      </w:pPr>
    </w:p>
    <w:p w14:paraId="7E69668C" w14:textId="77777777" w:rsidR="002F7D88" w:rsidRPr="00EF42F9" w:rsidRDefault="00505779" w:rsidP="00505779">
      <w:pPr>
        <w:autoSpaceDE w:val="0"/>
        <w:spacing w:line="285" w:lineRule="auto"/>
        <w:jc w:val="center"/>
        <w:rPr>
          <w:b/>
          <w:color w:val="000000"/>
        </w:rPr>
      </w:pPr>
      <w:r w:rsidRPr="00EF42F9">
        <w:rPr>
          <w:b/>
          <w:color w:val="000000"/>
        </w:rPr>
        <w:t>” Информатика</w:t>
      </w:r>
      <w:r>
        <w:rPr>
          <w:b/>
          <w:color w:val="000000"/>
        </w:rPr>
        <w:t>, э</w:t>
      </w:r>
      <w:r w:rsidR="002F7D88" w:rsidRPr="00EF42F9">
        <w:rPr>
          <w:b/>
          <w:color w:val="000000"/>
        </w:rPr>
        <w:t>кономика</w:t>
      </w:r>
      <w:r>
        <w:rPr>
          <w:b/>
          <w:color w:val="000000"/>
        </w:rPr>
        <w:t xml:space="preserve">, </w:t>
      </w:r>
      <w:r w:rsidR="00663925">
        <w:rPr>
          <w:b/>
          <w:color w:val="000000"/>
        </w:rPr>
        <w:t>б</w:t>
      </w:r>
      <w:r w:rsidR="00663925" w:rsidRPr="00EF42F9">
        <w:rPr>
          <w:b/>
          <w:color w:val="000000"/>
        </w:rPr>
        <w:t>изнес-консалтинг</w:t>
      </w:r>
      <w:r w:rsidR="002F7D88" w:rsidRPr="00EF42F9">
        <w:rPr>
          <w:b/>
          <w:color w:val="000000"/>
        </w:rPr>
        <w:t>”</w:t>
      </w:r>
    </w:p>
    <w:p w14:paraId="2C900B03" w14:textId="77777777" w:rsidR="002F7D88" w:rsidRPr="00EF42F9" w:rsidRDefault="002F7D88">
      <w:pPr>
        <w:autoSpaceDE w:val="0"/>
        <w:spacing w:line="285" w:lineRule="auto"/>
        <w:jc w:val="center"/>
        <w:rPr>
          <w:b/>
          <w:color w:val="000000"/>
          <w:sz w:val="28"/>
          <w:szCs w:val="28"/>
        </w:rPr>
      </w:pPr>
    </w:p>
    <w:p w14:paraId="2D033933" w14:textId="77777777" w:rsidR="002F7D88" w:rsidRPr="00EF42F9" w:rsidRDefault="002F7D88">
      <w:pPr>
        <w:autoSpaceDE w:val="0"/>
        <w:spacing w:line="285" w:lineRule="auto"/>
        <w:jc w:val="center"/>
        <w:rPr>
          <w:color w:val="000000"/>
          <w:szCs w:val="28"/>
        </w:rPr>
      </w:pPr>
      <w:r w:rsidRPr="00EF42F9">
        <w:rPr>
          <w:color w:val="000000"/>
          <w:szCs w:val="28"/>
        </w:rPr>
        <w:t xml:space="preserve">(Механико-математический факультет МГУ, </w:t>
      </w:r>
    </w:p>
    <w:p w14:paraId="6FB61B76" w14:textId="77777777" w:rsidR="002F7D88" w:rsidRPr="00EF42F9" w:rsidRDefault="002F7D88">
      <w:pPr>
        <w:autoSpaceDE w:val="0"/>
        <w:spacing w:line="285" w:lineRule="auto"/>
        <w:jc w:val="center"/>
        <w:rPr>
          <w:color w:val="000000"/>
          <w:szCs w:val="28"/>
        </w:rPr>
      </w:pPr>
      <w:r w:rsidRPr="00EF42F9">
        <w:rPr>
          <w:color w:val="000000"/>
          <w:szCs w:val="28"/>
        </w:rPr>
        <w:t>кафедра Теоретической информатики.</w:t>
      </w:r>
    </w:p>
    <w:p w14:paraId="38487813" w14:textId="67BAB790" w:rsidR="002F7D88" w:rsidRDefault="002F7D88">
      <w:pPr>
        <w:autoSpaceDE w:val="0"/>
        <w:spacing w:line="285" w:lineRule="auto"/>
        <w:jc w:val="center"/>
        <w:rPr>
          <w:color w:val="000000"/>
          <w:szCs w:val="28"/>
        </w:rPr>
      </w:pPr>
      <w:r w:rsidRPr="00EF42F9">
        <w:rPr>
          <w:color w:val="000000"/>
          <w:szCs w:val="28"/>
        </w:rPr>
        <w:t>преподаватель Зеликин Н.В.)</w:t>
      </w:r>
    </w:p>
    <w:p w14:paraId="0120F572" w14:textId="77777777" w:rsidR="008F6A16" w:rsidRPr="00EF42F9" w:rsidRDefault="008F6A16">
      <w:pPr>
        <w:autoSpaceDE w:val="0"/>
        <w:spacing w:line="285" w:lineRule="auto"/>
        <w:jc w:val="center"/>
        <w:rPr>
          <w:color w:val="000000"/>
          <w:szCs w:val="28"/>
        </w:rPr>
      </w:pPr>
    </w:p>
    <w:p w14:paraId="6874B9A1" w14:textId="77777777" w:rsidR="008F6A16" w:rsidRPr="008F6A16" w:rsidRDefault="008F6A16" w:rsidP="008F6A16">
      <w:pPr>
        <w:spacing w:after="200" w:line="276" w:lineRule="auto"/>
        <w:ind w:left="-60"/>
        <w:jc w:val="center"/>
        <w:rPr>
          <w:b/>
          <w:u w:val="single"/>
        </w:rPr>
      </w:pPr>
      <w:r w:rsidRPr="008F6A16">
        <w:rPr>
          <w:b/>
          <w:u w:val="single"/>
        </w:rPr>
        <w:t>Аннотация</w:t>
      </w:r>
      <w:r w:rsidRPr="008F6A16">
        <w:rPr>
          <w:u w:val="single"/>
        </w:rPr>
        <w:t xml:space="preserve"> </w:t>
      </w:r>
      <w:r w:rsidRPr="008F6A16">
        <w:rPr>
          <w:b/>
          <w:u w:val="single"/>
        </w:rPr>
        <w:t xml:space="preserve">межфакультетского курса  </w:t>
      </w:r>
    </w:p>
    <w:p w14:paraId="2E00AE15" w14:textId="77777777" w:rsidR="008F6A16" w:rsidRPr="008F6A16" w:rsidRDefault="008F6A16" w:rsidP="008F6A16">
      <w:pPr>
        <w:ind w:left="-60"/>
        <w:jc w:val="both"/>
        <w:rPr>
          <w:b/>
          <w:i/>
        </w:rPr>
      </w:pPr>
    </w:p>
    <w:p w14:paraId="6B231D44" w14:textId="77777777" w:rsidR="008F6A16" w:rsidRPr="008F6A16" w:rsidRDefault="008F6A16" w:rsidP="008F6A16">
      <w:pPr>
        <w:spacing w:after="200" w:line="276" w:lineRule="auto"/>
        <w:ind w:left="-60"/>
        <w:jc w:val="both"/>
      </w:pPr>
      <w:r w:rsidRPr="008F6A16">
        <w:t xml:space="preserve">  Курс знакомит с профессиональным консалтингом в области управления предприятиями. В центре рассмотрения находится современная компания. Излагается комплексный подход к анализу и моделированию бизнес-процессов компании, построению эффективной системы учета и управления на предприятии и созданию информационных платформ автоматизированных систем. </w:t>
      </w:r>
    </w:p>
    <w:p w14:paraId="3D26980A" w14:textId="77777777" w:rsidR="008F6A16" w:rsidRPr="008F6A16" w:rsidRDefault="008F6A16" w:rsidP="008F6A16">
      <w:pPr>
        <w:spacing w:after="200" w:line="276" w:lineRule="auto"/>
        <w:ind w:left="-60"/>
        <w:jc w:val="both"/>
      </w:pPr>
      <w:r w:rsidRPr="008F6A16">
        <w:t xml:space="preserve">  Объем курса 24 учебных часа.</w:t>
      </w:r>
    </w:p>
    <w:p w14:paraId="0CA3857D" w14:textId="77777777" w:rsidR="008F6A16" w:rsidRPr="008F6A16" w:rsidRDefault="008F6A16" w:rsidP="008F6A16">
      <w:pPr>
        <w:spacing w:line="276" w:lineRule="auto"/>
        <w:ind w:left="-60"/>
        <w:contextualSpacing/>
        <w:jc w:val="both"/>
      </w:pPr>
      <w:r w:rsidRPr="008F6A16">
        <w:t xml:space="preserve">  Цель курса:</w:t>
      </w:r>
    </w:p>
    <w:p w14:paraId="7844B551" w14:textId="77777777" w:rsidR="008F6A16" w:rsidRPr="008F6A16" w:rsidRDefault="008F6A16" w:rsidP="008F6A16">
      <w:pPr>
        <w:numPr>
          <w:ilvl w:val="0"/>
          <w:numId w:val="12"/>
        </w:numPr>
        <w:spacing w:after="200" w:line="320" w:lineRule="exact"/>
        <w:contextualSpacing/>
        <w:jc w:val="both"/>
        <w:rPr>
          <w:bCs/>
          <w:iCs/>
          <w:lang w:val="x-none"/>
        </w:rPr>
      </w:pPr>
      <w:r w:rsidRPr="008F6A16">
        <w:rPr>
          <w:bCs/>
          <w:iCs/>
          <w:lang w:val="x-none"/>
        </w:rPr>
        <w:t xml:space="preserve">Продемонстрировать тесную связь прикладной математики, теоретической информатики и экономики предприятий в создании интегрированных систем управления реальным бизнесом </w:t>
      </w:r>
    </w:p>
    <w:p w14:paraId="7EECEB5E" w14:textId="77777777" w:rsidR="008F6A16" w:rsidRPr="008F6A16" w:rsidRDefault="008F6A16" w:rsidP="008F6A16">
      <w:pPr>
        <w:numPr>
          <w:ilvl w:val="0"/>
          <w:numId w:val="12"/>
        </w:numPr>
        <w:spacing w:after="200" w:line="320" w:lineRule="exact"/>
        <w:contextualSpacing/>
        <w:jc w:val="both"/>
        <w:rPr>
          <w:bCs/>
          <w:iCs/>
          <w:lang w:val="x-none"/>
        </w:rPr>
      </w:pPr>
      <w:r w:rsidRPr="008F6A16">
        <w:rPr>
          <w:bCs/>
          <w:iCs/>
          <w:lang w:val="x-none"/>
        </w:rPr>
        <w:t>Ознакомить с основами производства, работой предприятий различных отраслей и видов деятельности, с подходами к анализу и моделированию производственной деятельности;</w:t>
      </w:r>
    </w:p>
    <w:p w14:paraId="620E7A98" w14:textId="77777777" w:rsidR="008F6A16" w:rsidRPr="008F6A16" w:rsidRDefault="008F6A16" w:rsidP="008F6A16">
      <w:pPr>
        <w:numPr>
          <w:ilvl w:val="0"/>
          <w:numId w:val="12"/>
        </w:numPr>
        <w:spacing w:after="200" w:line="320" w:lineRule="exact"/>
        <w:contextualSpacing/>
        <w:jc w:val="both"/>
        <w:rPr>
          <w:bCs/>
          <w:iCs/>
          <w:lang w:val="x-none"/>
        </w:rPr>
      </w:pPr>
      <w:r w:rsidRPr="008F6A16">
        <w:rPr>
          <w:bCs/>
          <w:iCs/>
          <w:lang w:val="x-none"/>
        </w:rPr>
        <w:t>Ознакомить с основами экономики предприятия, дать краткое ведение в бухгалтерский, налоговый и управленческий учет;</w:t>
      </w:r>
    </w:p>
    <w:p w14:paraId="60820663" w14:textId="77777777" w:rsidR="008F6A16" w:rsidRPr="008F6A16" w:rsidRDefault="008F6A16" w:rsidP="008F6A16">
      <w:pPr>
        <w:numPr>
          <w:ilvl w:val="0"/>
          <w:numId w:val="12"/>
        </w:numPr>
        <w:spacing w:after="200" w:line="320" w:lineRule="exact"/>
        <w:contextualSpacing/>
        <w:jc w:val="both"/>
        <w:rPr>
          <w:bCs/>
          <w:iCs/>
          <w:lang w:val="x-none"/>
        </w:rPr>
      </w:pPr>
      <w:r w:rsidRPr="008F6A16">
        <w:rPr>
          <w:bCs/>
          <w:iCs/>
          <w:lang w:val="x-none"/>
        </w:rPr>
        <w:t xml:space="preserve">Ознакомить с автоматизированными системами управления, системами класса </w:t>
      </w:r>
      <w:r w:rsidRPr="008F6A16">
        <w:rPr>
          <w:bCs/>
          <w:iCs/>
          <w:lang w:val="en-US"/>
        </w:rPr>
        <w:t>ERP</w:t>
      </w:r>
      <w:r w:rsidRPr="008F6A16">
        <w:rPr>
          <w:bCs/>
          <w:iCs/>
          <w:lang w:val="x-none"/>
        </w:rPr>
        <w:t>, другими системами масштаба предприятия (ГИС, САПР, АСУТП и пр.)</w:t>
      </w:r>
    </w:p>
    <w:p w14:paraId="773BF6C0" w14:textId="77777777" w:rsidR="008F6A16" w:rsidRPr="008F6A16" w:rsidRDefault="008F6A16" w:rsidP="008F6A16">
      <w:pPr>
        <w:numPr>
          <w:ilvl w:val="0"/>
          <w:numId w:val="12"/>
        </w:numPr>
        <w:spacing w:after="200" w:line="320" w:lineRule="exact"/>
        <w:contextualSpacing/>
        <w:jc w:val="both"/>
        <w:rPr>
          <w:bCs/>
          <w:iCs/>
          <w:lang w:val="x-none"/>
        </w:rPr>
      </w:pPr>
      <w:r w:rsidRPr="008F6A16">
        <w:rPr>
          <w:bCs/>
          <w:iCs/>
          <w:lang w:val="x-none"/>
        </w:rPr>
        <w:t xml:space="preserve">Продемонстрировать особенности внедрения модульных систем, в частности </w:t>
      </w:r>
      <w:r w:rsidRPr="008F6A16">
        <w:rPr>
          <w:bCs/>
          <w:iCs/>
          <w:lang w:val="en-US"/>
        </w:rPr>
        <w:t>SAP</w:t>
      </w:r>
      <w:r w:rsidRPr="008F6A16">
        <w:rPr>
          <w:bCs/>
          <w:iCs/>
          <w:lang w:val="x-none"/>
        </w:rPr>
        <w:t xml:space="preserve"> </w:t>
      </w:r>
      <w:r w:rsidRPr="008F6A16">
        <w:rPr>
          <w:bCs/>
          <w:iCs/>
          <w:lang w:val="en-US"/>
        </w:rPr>
        <w:t>ERP</w:t>
      </w:r>
      <w:r w:rsidRPr="008F6A16">
        <w:rPr>
          <w:bCs/>
          <w:iCs/>
          <w:lang w:val="x-none"/>
        </w:rPr>
        <w:t>, дать общую характеристику ряда крупных реализованных в России проектов.</w:t>
      </w:r>
    </w:p>
    <w:p w14:paraId="52762E71" w14:textId="77777777" w:rsidR="008F6A16" w:rsidRPr="008F6A16" w:rsidRDefault="008F6A16" w:rsidP="008F6A16">
      <w:pPr>
        <w:numPr>
          <w:ilvl w:val="0"/>
          <w:numId w:val="12"/>
        </w:numPr>
        <w:spacing w:after="200" w:line="320" w:lineRule="exact"/>
        <w:contextualSpacing/>
        <w:jc w:val="both"/>
        <w:rPr>
          <w:iCs/>
          <w:lang w:val="x-none"/>
        </w:rPr>
      </w:pPr>
      <w:r w:rsidRPr="008F6A16">
        <w:rPr>
          <w:iCs/>
          <w:lang w:val="x-none"/>
        </w:rPr>
        <w:t xml:space="preserve">Дать представление о корпоративной культуре, системе мотивации сотрудников предприятия/организации </w:t>
      </w:r>
    </w:p>
    <w:p w14:paraId="1AE08749" w14:textId="77777777" w:rsidR="008F6A16" w:rsidRPr="008F6A16" w:rsidRDefault="008F6A16" w:rsidP="008F6A16">
      <w:pPr>
        <w:numPr>
          <w:ilvl w:val="0"/>
          <w:numId w:val="12"/>
        </w:numPr>
        <w:spacing w:after="200" w:line="320" w:lineRule="exact"/>
        <w:contextualSpacing/>
        <w:jc w:val="both"/>
        <w:rPr>
          <w:iCs/>
          <w:lang w:val="x-none"/>
        </w:rPr>
      </w:pPr>
      <w:r w:rsidRPr="008F6A16">
        <w:rPr>
          <w:iCs/>
        </w:rPr>
        <w:t>Рассказать</w:t>
      </w:r>
      <w:r w:rsidRPr="008F6A16">
        <w:rPr>
          <w:iCs/>
          <w:lang w:val="x-none"/>
        </w:rPr>
        <w:t xml:space="preserve"> слушателям о профессии бизнес-консультанта</w:t>
      </w:r>
      <w:r w:rsidRPr="008F6A16">
        <w:rPr>
          <w:iCs/>
        </w:rPr>
        <w:t>, о разнообразных бизнес-услугах и их организации.</w:t>
      </w:r>
    </w:p>
    <w:p w14:paraId="32B2B404" w14:textId="77777777" w:rsidR="008F6A16" w:rsidRPr="008F6A16" w:rsidRDefault="008F6A16" w:rsidP="008F6A16">
      <w:pPr>
        <w:spacing w:line="320" w:lineRule="exact"/>
        <w:ind w:left="-60"/>
        <w:contextualSpacing/>
        <w:jc w:val="both"/>
        <w:rPr>
          <w:iCs/>
          <w:sz w:val="16"/>
          <w:szCs w:val="16"/>
          <w:lang w:val="x-none"/>
        </w:rPr>
      </w:pPr>
    </w:p>
    <w:p w14:paraId="0CB0D5A6" w14:textId="77777777" w:rsidR="008F6A16" w:rsidRPr="008F6A16" w:rsidRDefault="008F6A16" w:rsidP="008F6A16">
      <w:pPr>
        <w:spacing w:line="320" w:lineRule="exact"/>
        <w:ind w:left="360"/>
        <w:jc w:val="both"/>
        <w:rPr>
          <w:i/>
          <w:iCs/>
          <w:noProof/>
          <w:szCs w:val="15"/>
        </w:rPr>
      </w:pPr>
      <w:r w:rsidRPr="008F6A16">
        <w:rPr>
          <w:iCs/>
        </w:rPr>
        <w:t xml:space="preserve">   </w:t>
      </w:r>
      <w:r w:rsidRPr="008F6A16">
        <w:rPr>
          <w:iCs/>
          <w:noProof/>
        </w:rPr>
        <w:t xml:space="preserve">Для методической поддержки курса, взаимодействия слушателей с преподавателем и раздачи учебных материалов работают круглосуточные сайты курса: </w:t>
      </w:r>
      <w:hyperlink r:id="rId5" w:history="1"/>
      <w:r w:rsidRPr="008F6A16">
        <w:rPr>
          <w:i/>
          <w:iCs/>
          <w:noProof/>
          <w:szCs w:val="15"/>
        </w:rPr>
        <w:t xml:space="preserve"> </w:t>
      </w:r>
    </w:p>
    <w:p w14:paraId="7700ECC3" w14:textId="77777777" w:rsidR="008F6A16" w:rsidRPr="008F6A16" w:rsidRDefault="008F6A16" w:rsidP="008F6A16">
      <w:pPr>
        <w:spacing w:line="320" w:lineRule="exact"/>
        <w:ind w:left="360"/>
        <w:jc w:val="center"/>
        <w:rPr>
          <w:rFonts w:cs="Calibri"/>
          <w:i/>
          <w:iCs/>
          <w:noProof/>
          <w:color w:val="2F5496"/>
          <w:szCs w:val="15"/>
          <w:u w:val="single"/>
        </w:rPr>
      </w:pPr>
      <w:hyperlink r:id="rId6" w:history="1">
        <w:r w:rsidRPr="008F6A16">
          <w:rPr>
            <w:b/>
            <w:bCs/>
            <w:i/>
            <w:iCs/>
            <w:noProof/>
            <w:color w:val="2F5496"/>
            <w:szCs w:val="15"/>
            <w:u w:val="single"/>
            <w:lang w:val="en-AU"/>
          </w:rPr>
          <w:t>http</w:t>
        </w:r>
        <w:r w:rsidRPr="008F6A16">
          <w:rPr>
            <w:b/>
            <w:bCs/>
            <w:i/>
            <w:iCs/>
            <w:noProof/>
            <w:color w:val="2F5496"/>
            <w:szCs w:val="15"/>
            <w:u w:val="single"/>
          </w:rPr>
          <w:t>://</w:t>
        </w:r>
        <w:r w:rsidRPr="008F6A16">
          <w:rPr>
            <w:b/>
            <w:bCs/>
            <w:i/>
            <w:iCs/>
            <w:noProof/>
            <w:color w:val="2F5496"/>
            <w:szCs w:val="15"/>
            <w:u w:val="single"/>
            <w:lang w:val="en-AU"/>
          </w:rPr>
          <w:t>bc</w:t>
        </w:r>
        <w:r w:rsidRPr="008F6A16">
          <w:rPr>
            <w:b/>
            <w:bCs/>
            <w:i/>
            <w:iCs/>
            <w:noProof/>
            <w:color w:val="2F5496"/>
            <w:szCs w:val="15"/>
            <w:u w:val="single"/>
          </w:rPr>
          <w:t>.</w:t>
        </w:r>
        <w:r w:rsidRPr="008F6A16">
          <w:rPr>
            <w:b/>
            <w:bCs/>
            <w:i/>
            <w:iCs/>
            <w:noProof/>
            <w:color w:val="2F5496"/>
            <w:szCs w:val="15"/>
            <w:u w:val="single"/>
            <w:lang w:val="en-AU"/>
          </w:rPr>
          <w:t>math</w:t>
        </w:r>
        <w:r w:rsidRPr="008F6A16">
          <w:rPr>
            <w:b/>
            <w:bCs/>
            <w:i/>
            <w:iCs/>
            <w:noProof/>
            <w:color w:val="2F5496"/>
            <w:szCs w:val="15"/>
            <w:u w:val="single"/>
          </w:rPr>
          <w:t>.</w:t>
        </w:r>
        <w:r w:rsidRPr="008F6A16">
          <w:rPr>
            <w:b/>
            <w:bCs/>
            <w:i/>
            <w:iCs/>
            <w:noProof/>
            <w:color w:val="2F5496"/>
            <w:szCs w:val="15"/>
            <w:u w:val="single"/>
            <w:lang w:val="en-AU"/>
          </w:rPr>
          <w:t>msu</w:t>
        </w:r>
        <w:r w:rsidRPr="008F6A16">
          <w:rPr>
            <w:b/>
            <w:bCs/>
            <w:i/>
            <w:iCs/>
            <w:noProof/>
            <w:color w:val="2F5496"/>
            <w:szCs w:val="15"/>
            <w:u w:val="single"/>
          </w:rPr>
          <w:t>.</w:t>
        </w:r>
        <w:r w:rsidRPr="008F6A16">
          <w:rPr>
            <w:b/>
            <w:bCs/>
            <w:i/>
            <w:iCs/>
            <w:noProof/>
            <w:color w:val="2F5496"/>
            <w:szCs w:val="15"/>
            <w:u w:val="single"/>
            <w:lang w:val="en-AU"/>
          </w:rPr>
          <w:t>su</w:t>
        </w:r>
      </w:hyperlink>
      <w:r w:rsidRPr="008F6A16">
        <w:rPr>
          <w:b/>
          <w:bCs/>
          <w:i/>
          <w:iCs/>
          <w:noProof/>
          <w:color w:val="2F5496"/>
          <w:szCs w:val="15"/>
        </w:rPr>
        <w:t xml:space="preserve"> ,  </w:t>
      </w:r>
      <w:hyperlink r:id="rId7" w:history="1">
        <w:r w:rsidRPr="008F6A16">
          <w:rPr>
            <w:rFonts w:cs="Calibri"/>
            <w:b/>
            <w:bCs/>
            <w:i/>
            <w:iCs/>
            <w:noProof/>
            <w:color w:val="2F5496"/>
            <w:szCs w:val="15"/>
            <w:u w:val="single"/>
            <w:lang w:val="en-AU"/>
          </w:rPr>
          <w:t>https</w:t>
        </w:r>
        <w:r w:rsidRPr="008F6A16">
          <w:rPr>
            <w:rFonts w:cs="Calibri"/>
            <w:b/>
            <w:bCs/>
            <w:i/>
            <w:iCs/>
            <w:noProof/>
            <w:color w:val="2F5496"/>
            <w:szCs w:val="15"/>
            <w:u w:val="single"/>
          </w:rPr>
          <w:t>://</w:t>
        </w:r>
        <w:r w:rsidRPr="008F6A16">
          <w:rPr>
            <w:rFonts w:cs="Calibri"/>
            <w:b/>
            <w:bCs/>
            <w:i/>
            <w:iCs/>
            <w:noProof/>
            <w:color w:val="2F5496"/>
            <w:szCs w:val="15"/>
            <w:u w:val="single"/>
            <w:lang w:val="en-AU"/>
          </w:rPr>
          <w:t>n</w:t>
        </w:r>
        <w:r w:rsidRPr="008F6A16">
          <w:rPr>
            <w:rFonts w:cs="Calibri"/>
            <w:b/>
            <w:bCs/>
            <w:i/>
            <w:iCs/>
            <w:noProof/>
            <w:color w:val="2F5496"/>
            <w:szCs w:val="15"/>
            <w:u w:val="single"/>
          </w:rPr>
          <w:t>-</w:t>
        </w:r>
        <w:r w:rsidRPr="008F6A16">
          <w:rPr>
            <w:rFonts w:cs="Calibri"/>
            <w:b/>
            <w:bCs/>
            <w:i/>
            <w:iCs/>
            <w:noProof/>
            <w:color w:val="2F5496"/>
            <w:szCs w:val="15"/>
            <w:u w:val="single"/>
            <w:lang w:val="en-AU"/>
          </w:rPr>
          <w:t>zl</w:t>
        </w:r>
        <w:r w:rsidRPr="008F6A16">
          <w:rPr>
            <w:rFonts w:cs="Calibri"/>
            <w:b/>
            <w:bCs/>
            <w:i/>
            <w:iCs/>
            <w:noProof/>
            <w:color w:val="2F5496"/>
            <w:szCs w:val="15"/>
            <w:u w:val="single"/>
          </w:rPr>
          <w:t>.</w:t>
        </w:r>
        <w:r w:rsidRPr="008F6A16">
          <w:rPr>
            <w:rFonts w:cs="Calibri"/>
            <w:b/>
            <w:bCs/>
            <w:i/>
            <w:iCs/>
            <w:noProof/>
            <w:color w:val="2F5496"/>
            <w:szCs w:val="15"/>
            <w:u w:val="single"/>
            <w:lang w:val="en-AU"/>
          </w:rPr>
          <w:t>net</w:t>
        </w:r>
      </w:hyperlink>
      <w:r w:rsidRPr="008F6A16">
        <w:rPr>
          <w:rFonts w:cs="Calibri"/>
          <w:b/>
          <w:bCs/>
          <w:i/>
          <w:iCs/>
          <w:noProof/>
          <w:color w:val="2F5496"/>
          <w:szCs w:val="15"/>
        </w:rPr>
        <w:t xml:space="preserve"> </w:t>
      </w:r>
    </w:p>
    <w:p w14:paraId="7987DC2A" w14:textId="77777777" w:rsidR="008F6A16" w:rsidRPr="008F6A16" w:rsidRDefault="008F6A16" w:rsidP="008F6A16">
      <w:pPr>
        <w:spacing w:line="320" w:lineRule="exact"/>
        <w:ind w:left="360"/>
        <w:jc w:val="both"/>
        <w:rPr>
          <w:b/>
          <w:bCs/>
          <w:i/>
          <w:iCs/>
          <w:noProof/>
          <w:sz w:val="16"/>
          <w:szCs w:val="16"/>
        </w:rPr>
      </w:pPr>
    </w:p>
    <w:p w14:paraId="6C1623AD" w14:textId="77777777" w:rsidR="008F6A16" w:rsidRPr="008F6A16" w:rsidRDefault="008F6A16" w:rsidP="008F6A16">
      <w:pPr>
        <w:spacing w:line="320" w:lineRule="exact"/>
        <w:ind w:left="360"/>
        <w:jc w:val="both"/>
        <w:rPr>
          <w:iCs/>
          <w:noProof/>
        </w:rPr>
      </w:pPr>
      <w:r w:rsidRPr="008F6A16">
        <w:rPr>
          <w:iCs/>
          <w:noProof/>
        </w:rPr>
        <w:t xml:space="preserve">   В дополнение к лекционному материалу слушатели могут участвовать в ряде практических занятий: обсуждениях, выполнении тестовых заданий, в разработке бизнес-сценариев (</w:t>
      </w:r>
      <w:r w:rsidRPr="008F6A16">
        <w:rPr>
          <w:iCs/>
          <w:noProof/>
          <w:lang w:val="en-AU"/>
        </w:rPr>
        <w:t>business</w:t>
      </w:r>
      <w:r w:rsidRPr="008F6A16">
        <w:rPr>
          <w:iCs/>
          <w:noProof/>
        </w:rPr>
        <w:t>-</w:t>
      </w:r>
      <w:r w:rsidRPr="008F6A16">
        <w:rPr>
          <w:iCs/>
          <w:noProof/>
          <w:lang w:val="en-AU"/>
        </w:rPr>
        <w:t>cases</w:t>
      </w:r>
      <w:r w:rsidRPr="008F6A16">
        <w:rPr>
          <w:iCs/>
          <w:noProof/>
        </w:rPr>
        <w:t xml:space="preserve">), для закрепления материала курса и получения первичных навыков работы в составе проектных групп. </w:t>
      </w:r>
    </w:p>
    <w:p w14:paraId="4F3354A2" w14:textId="243CB0B7" w:rsidR="002F7D88" w:rsidRPr="008F6A16" w:rsidRDefault="002F7D88">
      <w:pPr>
        <w:autoSpaceDE w:val="0"/>
        <w:spacing w:line="285" w:lineRule="auto"/>
        <w:rPr>
          <w:color w:val="000000"/>
          <w:sz w:val="22"/>
          <w:lang w:val="x-none"/>
        </w:rPr>
      </w:pPr>
    </w:p>
    <w:p w14:paraId="7F429B9F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lastRenderedPageBreak/>
        <w:t>Занятие №1</w:t>
      </w:r>
      <w:r w:rsidR="00663925">
        <w:rPr>
          <w:b/>
          <w:color w:val="000000"/>
        </w:rPr>
        <w:t xml:space="preserve"> - Вводная лекция по организации курса, основных темах и подходах к изложен</w:t>
      </w:r>
      <w:r w:rsidR="00D252A5">
        <w:rPr>
          <w:b/>
          <w:color w:val="000000"/>
        </w:rPr>
        <w:t>и</w:t>
      </w:r>
      <w:r w:rsidR="00663925">
        <w:rPr>
          <w:b/>
          <w:color w:val="000000"/>
        </w:rPr>
        <w:t>ю</w:t>
      </w:r>
      <w:r w:rsidR="00D252A5">
        <w:rPr>
          <w:b/>
          <w:color w:val="000000"/>
        </w:rPr>
        <w:t>.</w:t>
      </w:r>
      <w:r w:rsidR="00663925">
        <w:rPr>
          <w:b/>
          <w:color w:val="000000"/>
        </w:rPr>
        <w:t xml:space="preserve"> </w:t>
      </w:r>
    </w:p>
    <w:p w14:paraId="39591B9F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i/>
          <w:color w:val="000000"/>
          <w:u w:val="single"/>
        </w:rPr>
        <w:t xml:space="preserve">Лекция       </w:t>
      </w:r>
      <w:r w:rsidRPr="00EF42F9">
        <w:rPr>
          <w:b/>
          <w:i/>
          <w:color w:val="000000"/>
          <w:u w:val="single"/>
        </w:rPr>
        <w:tab/>
      </w:r>
      <w:r w:rsidRPr="00EF42F9">
        <w:rPr>
          <w:b/>
          <w:color w:val="000000"/>
          <w:u w:val="single"/>
        </w:rPr>
        <w:t xml:space="preserve"> (Тема </w:t>
      </w:r>
      <w:r w:rsidR="003C523E" w:rsidRPr="00EF42F9">
        <w:rPr>
          <w:b/>
          <w:color w:val="000000"/>
          <w:u w:val="single"/>
        </w:rPr>
        <w:t>#1–1,5</w:t>
      </w:r>
      <w:r w:rsidRPr="00EF42F9">
        <w:rPr>
          <w:b/>
          <w:color w:val="000000"/>
          <w:u w:val="single"/>
        </w:rPr>
        <w:t xml:space="preserve"> часа; Тема #2- 0,5 час)</w:t>
      </w:r>
    </w:p>
    <w:p w14:paraId="2A857C27" w14:textId="77777777" w:rsidR="002F7D88" w:rsidRPr="00EF42F9" w:rsidRDefault="002F7D88">
      <w:pPr>
        <w:pStyle w:val="a7"/>
        <w:numPr>
          <w:ilvl w:val="1"/>
          <w:numId w:val="1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Содержание и структура курса, подходы к изложению материала, практические занятия и самостоятельная работа.</w:t>
      </w:r>
    </w:p>
    <w:p w14:paraId="5DF8B264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Результаты курса: конспекты и записи, разработки, результаты тестов и зачета.</w:t>
      </w:r>
    </w:p>
    <w:p w14:paraId="28E09872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Групповая и индивидуальная работа, формат и темы разработок.</w:t>
      </w:r>
    </w:p>
    <w:p w14:paraId="4B451964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Ключевые и базовые понятия курса, терминология и важнейшие определения. Производственные бизнес-процессы, объекты и методы управления, создание информационно-технологических платформ для поддержки систем управления.</w:t>
      </w:r>
    </w:p>
    <w:p w14:paraId="34EBF236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Прикладная математика и теоретическая информатика – базовые средства создания платформ управления экономическими субъектами.</w:t>
      </w:r>
    </w:p>
    <w:p w14:paraId="5AB7D623" w14:textId="77777777" w:rsidR="002F7D88" w:rsidRPr="00EF42F9" w:rsidRDefault="002F7D88">
      <w:pPr>
        <w:rPr>
          <w:color w:val="000000"/>
        </w:rPr>
      </w:pPr>
    </w:p>
    <w:p w14:paraId="599ED25B" w14:textId="77777777" w:rsidR="002F7D88" w:rsidRPr="00EF42F9" w:rsidRDefault="002F7D88">
      <w:pPr>
        <w:pStyle w:val="a7"/>
        <w:numPr>
          <w:ilvl w:val="1"/>
          <w:numId w:val="1"/>
        </w:numPr>
        <w:rPr>
          <w:color w:val="000000"/>
        </w:rPr>
      </w:pPr>
      <w:r w:rsidRPr="00EF42F9">
        <w:rPr>
          <w:color w:val="000000"/>
        </w:rPr>
        <w:t xml:space="preserve">Структура российского рынка консалтинга. Специфика профессии. </w:t>
      </w:r>
    </w:p>
    <w:p w14:paraId="3CF8DE80" w14:textId="77777777" w:rsidR="002F7D88" w:rsidRPr="00EF42F9" w:rsidRDefault="002F7D88">
      <w:pPr>
        <w:rPr>
          <w:color w:val="000000"/>
        </w:rPr>
      </w:pPr>
      <w:r w:rsidRPr="00EF42F9">
        <w:rPr>
          <w:color w:val="000000"/>
        </w:rPr>
        <w:t xml:space="preserve">О подготовке </w:t>
      </w:r>
      <w:r w:rsidR="003C523E" w:rsidRPr="00EF42F9">
        <w:rPr>
          <w:color w:val="000000"/>
        </w:rPr>
        <w:t>бизнес-консультантов</w:t>
      </w:r>
      <w:r w:rsidRPr="00EF42F9">
        <w:rPr>
          <w:color w:val="000000"/>
        </w:rPr>
        <w:t>.</w:t>
      </w:r>
    </w:p>
    <w:p w14:paraId="327CAE7D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743ED104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color w:val="000000"/>
          <w:u w:val="single"/>
        </w:rPr>
        <w:t>Практика (опционально) – 0,5 час</w:t>
      </w:r>
    </w:p>
    <w:p w14:paraId="28E57DF7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Демонстрация: «Становление консалтинга в России (</w:t>
      </w:r>
      <w:r w:rsidR="003C523E" w:rsidRPr="00EF42F9">
        <w:rPr>
          <w:color w:val="000000"/>
        </w:rPr>
        <w:t>1990–2005</w:t>
      </w:r>
      <w:r w:rsidRPr="00EF42F9">
        <w:rPr>
          <w:color w:val="000000"/>
        </w:rPr>
        <w:t>) на примерах развития крупных АКГ (</w:t>
      </w:r>
      <w:proofErr w:type="spellStart"/>
      <w:r w:rsidRPr="00EF42F9">
        <w:rPr>
          <w:color w:val="000000"/>
        </w:rPr>
        <w:t>аудиторско</w:t>
      </w:r>
      <w:proofErr w:type="spellEnd"/>
      <w:r w:rsidRPr="00EF42F9">
        <w:rPr>
          <w:color w:val="000000"/>
        </w:rPr>
        <w:t xml:space="preserve"> - консалтинговых групп)».</w:t>
      </w:r>
    </w:p>
    <w:p w14:paraId="071E3BC9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2DE83356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>Занятие № 2</w:t>
      </w:r>
    </w:p>
    <w:p w14:paraId="40062F40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i/>
          <w:color w:val="000000"/>
          <w:u w:val="single"/>
        </w:rPr>
        <w:t xml:space="preserve">Лекция </w:t>
      </w:r>
      <w:r w:rsidRPr="00EF42F9">
        <w:rPr>
          <w:b/>
          <w:i/>
          <w:color w:val="000000"/>
          <w:u w:val="single"/>
        </w:rPr>
        <w:tab/>
      </w:r>
      <w:r w:rsidRPr="00EF42F9">
        <w:rPr>
          <w:b/>
          <w:color w:val="000000"/>
          <w:u w:val="single"/>
        </w:rPr>
        <w:t xml:space="preserve"> (Тема </w:t>
      </w:r>
      <w:r w:rsidR="003C523E" w:rsidRPr="00EF42F9">
        <w:rPr>
          <w:b/>
          <w:color w:val="000000"/>
          <w:u w:val="single"/>
        </w:rPr>
        <w:t>#2–1,5</w:t>
      </w:r>
      <w:r w:rsidRPr="00EF42F9">
        <w:rPr>
          <w:b/>
          <w:color w:val="000000"/>
          <w:u w:val="single"/>
        </w:rPr>
        <w:t xml:space="preserve"> часа)</w:t>
      </w:r>
    </w:p>
    <w:p w14:paraId="484F8F41" w14:textId="77777777" w:rsidR="002F7D88" w:rsidRPr="00EF42F9" w:rsidRDefault="002F7D88">
      <w:pPr>
        <w:pStyle w:val="a7"/>
        <w:numPr>
          <w:ilvl w:val="0"/>
          <w:numId w:val="10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Единство </w:t>
      </w:r>
      <w:r w:rsidR="0061312D">
        <w:rPr>
          <w:color w:val="000000"/>
        </w:rPr>
        <w:t>социально-</w:t>
      </w:r>
      <w:r w:rsidRPr="00EF42F9">
        <w:rPr>
          <w:color w:val="000000"/>
        </w:rPr>
        <w:t xml:space="preserve">экономического пространства, от его базовых элементов до произвольно крупных объектов. Фазы экономического цикла. Предметно-смысловые области как экономические категории. Последовательная трансформация экономических фаз. Естественные преобразования, сохранение (наследование) структуры внутренних связей между элементами. </w:t>
      </w:r>
    </w:p>
    <w:p w14:paraId="2F3784C2" w14:textId="77777777" w:rsidR="002F7D88" w:rsidRPr="00EF42F9" w:rsidRDefault="002F7D88">
      <w:pPr>
        <w:pStyle w:val="a7"/>
        <w:numPr>
          <w:ilvl w:val="0"/>
          <w:numId w:val="10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Основы функционирования предприятия - базовой ячейки бизнеса. Уровни управления и соответствующие средства воздействия на объекты управления. </w:t>
      </w:r>
    </w:p>
    <w:p w14:paraId="7FECDFA3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Основные факторы воздействия на бизнес компаний и корпораций: </w:t>
      </w:r>
    </w:p>
    <w:p w14:paraId="3D4C7643" w14:textId="77777777" w:rsidR="002F7D88" w:rsidRPr="00EF42F9" w:rsidRDefault="002F7D88">
      <w:pPr>
        <w:numPr>
          <w:ilvl w:val="0"/>
          <w:numId w:val="6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внешние (глобальные, национальные, отраслевые, локальные) и</w:t>
      </w:r>
    </w:p>
    <w:p w14:paraId="3961C088" w14:textId="77777777" w:rsidR="002F7D88" w:rsidRPr="00EF42F9" w:rsidRDefault="002F7D88">
      <w:pPr>
        <w:pStyle w:val="a7"/>
        <w:numPr>
          <w:ilvl w:val="0"/>
          <w:numId w:val="6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внутренние (материальные, трудовые и финансовые ресурсы компании;</w:t>
      </w:r>
    </w:p>
    <w:p w14:paraId="7623F33A" w14:textId="77777777" w:rsidR="002F7D88" w:rsidRPr="00EF42F9" w:rsidRDefault="0061312D" w:rsidP="0061312D">
      <w:pPr>
        <w:pStyle w:val="a7"/>
        <w:autoSpaceDE w:val="0"/>
        <w:spacing w:line="285" w:lineRule="auto"/>
        <w:ind w:left="708"/>
        <w:rPr>
          <w:color w:val="000000"/>
        </w:rPr>
      </w:pPr>
      <w:r>
        <w:rPr>
          <w:color w:val="000000"/>
        </w:rPr>
        <w:t xml:space="preserve">      </w:t>
      </w:r>
      <w:r w:rsidR="002F7D88" w:rsidRPr="00EF42F9">
        <w:rPr>
          <w:color w:val="000000"/>
        </w:rPr>
        <w:t xml:space="preserve">корпоративная культура; система управления и мотивации персонала). </w:t>
      </w:r>
    </w:p>
    <w:p w14:paraId="5C36DF65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4025121D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color w:val="000000"/>
          <w:u w:val="single"/>
        </w:rPr>
        <w:t>Практика (опционально) – 0,5 часа</w:t>
      </w:r>
    </w:p>
    <w:p w14:paraId="6934B601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b/>
          <w:color w:val="000000"/>
        </w:rPr>
        <w:t>Обсуждение</w:t>
      </w:r>
      <w:r w:rsidRPr="00EF42F9">
        <w:rPr>
          <w:color w:val="000000"/>
        </w:rPr>
        <w:t>:</w:t>
      </w:r>
    </w:p>
    <w:p w14:paraId="26372B8B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Логика развития бизнеса, от разработки стратегии и планирования - к производству и реализации продукции (выход на рынок с новой продукцией).</w:t>
      </w:r>
    </w:p>
    <w:p w14:paraId="2D8E2B8B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</w:p>
    <w:p w14:paraId="4229483D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>Занятие №3</w:t>
      </w:r>
    </w:p>
    <w:p w14:paraId="44C536B5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i/>
          <w:color w:val="000000"/>
          <w:u w:val="single"/>
        </w:rPr>
        <w:t>Лекция    (</w:t>
      </w:r>
      <w:r w:rsidRPr="00EF42F9">
        <w:rPr>
          <w:b/>
          <w:color w:val="000000"/>
          <w:u w:val="single"/>
        </w:rPr>
        <w:t>Тема #3.1 - 2 часа);</w:t>
      </w:r>
      <w:r w:rsidRPr="00EF42F9">
        <w:rPr>
          <w:b/>
          <w:color w:val="000000"/>
        </w:rPr>
        <w:t xml:space="preserve">   </w:t>
      </w:r>
    </w:p>
    <w:p w14:paraId="5CD0A2D5" w14:textId="77777777" w:rsidR="0061312D" w:rsidRDefault="0061312D">
      <w:pPr>
        <w:pStyle w:val="a7"/>
        <w:numPr>
          <w:ilvl w:val="0"/>
          <w:numId w:val="2"/>
        </w:numPr>
        <w:autoSpaceDE w:val="0"/>
        <w:spacing w:line="285" w:lineRule="auto"/>
        <w:rPr>
          <w:color w:val="000000"/>
        </w:rPr>
      </w:pPr>
      <w:r>
        <w:rPr>
          <w:color w:val="000000"/>
        </w:rPr>
        <w:t>Инвестиционный и товарно-производственный циклы предприятия, их интеграция.</w:t>
      </w:r>
    </w:p>
    <w:p w14:paraId="4B03A07E" w14:textId="77777777" w:rsidR="002F7D88" w:rsidRPr="00EF42F9" w:rsidRDefault="002F7D88">
      <w:pPr>
        <w:pStyle w:val="a7"/>
        <w:numPr>
          <w:ilvl w:val="0"/>
          <w:numId w:val="2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Экономика предприятия. Технологическая и экономическая модели предприятия. </w:t>
      </w:r>
    </w:p>
    <w:p w14:paraId="6530D6D1" w14:textId="77777777" w:rsidR="002F7D88" w:rsidRPr="00EF42F9" w:rsidRDefault="002F7D88">
      <w:pPr>
        <w:pStyle w:val="a7"/>
        <w:numPr>
          <w:ilvl w:val="0"/>
          <w:numId w:val="2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Типы и виды производств. Примеры различных производств, описание производственных циклов и их </w:t>
      </w:r>
      <w:r w:rsidR="003C523E" w:rsidRPr="00EF42F9">
        <w:rPr>
          <w:color w:val="000000"/>
        </w:rPr>
        <w:t>бизнес-моделей</w:t>
      </w:r>
      <w:r w:rsidRPr="00EF42F9">
        <w:rPr>
          <w:color w:val="000000"/>
        </w:rPr>
        <w:t xml:space="preserve">.  Цепочка добавленной стоимости. </w:t>
      </w:r>
      <w:r w:rsidRPr="00EF42F9">
        <w:rPr>
          <w:color w:val="000000"/>
        </w:rPr>
        <w:lastRenderedPageBreak/>
        <w:t>Выручка от реализации и издержки производства, образование и использование прибыли. Методы анализа хозяйственной деятельности.</w:t>
      </w:r>
    </w:p>
    <w:p w14:paraId="1DADEFFC" w14:textId="77777777" w:rsidR="002F7D88" w:rsidRPr="00EF42F9" w:rsidRDefault="002F7D88">
      <w:pPr>
        <w:pStyle w:val="a7"/>
        <w:numPr>
          <w:ilvl w:val="0"/>
          <w:numId w:val="2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Логика построения эффективных систем управления предприятиями и компаниями. Организация и взаимодействие центров ответственности. </w:t>
      </w:r>
    </w:p>
    <w:p w14:paraId="34DC6B24" w14:textId="77777777" w:rsidR="002F7D88" w:rsidRPr="00EF42F9" w:rsidRDefault="002F7D88">
      <w:pPr>
        <w:pStyle w:val="a7"/>
        <w:numPr>
          <w:ilvl w:val="0"/>
          <w:numId w:val="2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Фазы и кризисы воспроизводства. Предприятие как элемент общественного распределения труда, звено единого производственного цикла.</w:t>
      </w:r>
    </w:p>
    <w:p w14:paraId="070720B1" w14:textId="77777777" w:rsidR="002F7D88" w:rsidRDefault="002F7D88">
      <w:pPr>
        <w:pStyle w:val="a7"/>
        <w:numPr>
          <w:ilvl w:val="0"/>
          <w:numId w:val="2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Конкурентная борьба и бизнес-партнерство. Вертикальная и горизонтальная интеграция. </w:t>
      </w:r>
    </w:p>
    <w:p w14:paraId="377DED42" w14:textId="77777777" w:rsidR="00D252A5" w:rsidRPr="00EF42F9" w:rsidRDefault="00D252A5">
      <w:pPr>
        <w:pStyle w:val="a7"/>
        <w:numPr>
          <w:ilvl w:val="0"/>
          <w:numId w:val="2"/>
        </w:numPr>
        <w:autoSpaceDE w:val="0"/>
        <w:spacing w:line="285" w:lineRule="auto"/>
        <w:rPr>
          <w:color w:val="000000"/>
        </w:rPr>
      </w:pPr>
      <w:r>
        <w:rPr>
          <w:color w:val="000000"/>
        </w:rPr>
        <w:t xml:space="preserve">Социальная ответственность бизнеса. </w:t>
      </w:r>
    </w:p>
    <w:p w14:paraId="7503D756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2F6900B2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color w:val="000000"/>
          <w:u w:val="single"/>
        </w:rPr>
        <w:t>Практика – 1 час (бизнес-кейсы по группам, опционально))</w:t>
      </w:r>
    </w:p>
    <w:p w14:paraId="6A4C6947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b/>
          <w:color w:val="000000"/>
        </w:rPr>
        <w:t>Начало разработки</w:t>
      </w:r>
      <w:r w:rsidRPr="00EF42F9">
        <w:rPr>
          <w:color w:val="000000"/>
        </w:rPr>
        <w:t xml:space="preserve"> </w:t>
      </w:r>
      <w:r w:rsidR="003C523E" w:rsidRPr="00EF42F9">
        <w:rPr>
          <w:color w:val="000000"/>
        </w:rPr>
        <w:t>бизнес-моделей</w:t>
      </w:r>
      <w:r w:rsidRPr="00EF42F9">
        <w:rPr>
          <w:color w:val="000000"/>
        </w:rPr>
        <w:t xml:space="preserve"> (</w:t>
      </w:r>
      <w:r w:rsidR="003C523E" w:rsidRPr="00EF42F9">
        <w:rPr>
          <w:color w:val="000000"/>
        </w:rPr>
        <w:t>бизнес-кейсов</w:t>
      </w:r>
      <w:r w:rsidRPr="00EF42F9">
        <w:rPr>
          <w:color w:val="000000"/>
        </w:rPr>
        <w:t>) для различных видов производств.   Деление на группы, выбор тем для разработки.</w:t>
      </w:r>
    </w:p>
    <w:p w14:paraId="106FC6FA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2B3113CD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>Занятие №4</w:t>
      </w:r>
    </w:p>
    <w:p w14:paraId="14D1750B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i/>
          <w:color w:val="000000"/>
          <w:u w:val="single"/>
        </w:rPr>
        <w:t>Лекция   (</w:t>
      </w:r>
      <w:r w:rsidRPr="00EF42F9">
        <w:rPr>
          <w:b/>
          <w:color w:val="000000"/>
          <w:u w:val="single"/>
        </w:rPr>
        <w:t>Тема #3.2 - 2 часа);</w:t>
      </w:r>
      <w:r w:rsidRPr="00EF42F9">
        <w:rPr>
          <w:b/>
          <w:color w:val="000000"/>
        </w:rPr>
        <w:t xml:space="preserve">    </w:t>
      </w:r>
    </w:p>
    <w:p w14:paraId="4283EB1B" w14:textId="77777777" w:rsidR="002F7D88" w:rsidRPr="00EF42F9" w:rsidRDefault="002F7D88">
      <w:pPr>
        <w:pStyle w:val="a7"/>
        <w:numPr>
          <w:ilvl w:val="0"/>
          <w:numId w:val="8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Основы бизнес – анализа и моделирования производственных процессов.</w:t>
      </w:r>
    </w:p>
    <w:p w14:paraId="59DF48EB" w14:textId="77777777" w:rsidR="002F7D88" w:rsidRPr="00EF42F9" w:rsidRDefault="002F7D88">
      <w:pPr>
        <w:pStyle w:val="a7"/>
        <w:numPr>
          <w:ilvl w:val="0"/>
          <w:numId w:val="8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Стандарты бизнес-моделирования, примеры и специфика (IDEF, SADT, др.). Выбор методики моделирования для решения конкретных задач (оптимизация бизнес-процессов, автоматизация управления и др.)</w:t>
      </w:r>
      <w:r w:rsidR="0061312D">
        <w:rPr>
          <w:color w:val="000000"/>
        </w:rPr>
        <w:t xml:space="preserve">. Комплексная методика </w:t>
      </w:r>
      <w:r w:rsidR="0061312D">
        <w:rPr>
          <w:color w:val="000000"/>
          <w:lang w:val="en-US"/>
        </w:rPr>
        <w:t>ARIS.</w:t>
      </w:r>
    </w:p>
    <w:p w14:paraId="65FD3E9A" w14:textId="77777777" w:rsidR="002F7D88" w:rsidRPr="00D252A5" w:rsidRDefault="002F7D88">
      <w:pPr>
        <w:autoSpaceDE w:val="0"/>
        <w:spacing w:line="285" w:lineRule="auto"/>
        <w:rPr>
          <w:color w:val="000000"/>
        </w:rPr>
      </w:pPr>
      <w:r w:rsidRPr="00EF42F9">
        <w:rPr>
          <w:b/>
          <w:color w:val="000000"/>
          <w:u w:val="single"/>
        </w:rPr>
        <w:t>Практика – 1 час (</w:t>
      </w:r>
      <w:r w:rsidR="00D252A5">
        <w:rPr>
          <w:b/>
          <w:color w:val="000000"/>
          <w:u w:val="single"/>
        </w:rPr>
        <w:t xml:space="preserve">Моделирование бизнес-процессов. </w:t>
      </w:r>
      <w:r w:rsidR="00D252A5" w:rsidRPr="00D252A5">
        <w:rPr>
          <w:color w:val="000000"/>
        </w:rPr>
        <w:t>(Опционально - б</w:t>
      </w:r>
      <w:r w:rsidRPr="00D252A5">
        <w:rPr>
          <w:color w:val="000000"/>
        </w:rPr>
        <w:t>изнес-кейсы по группам)</w:t>
      </w:r>
    </w:p>
    <w:p w14:paraId="3F5794FA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1DFB1E67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>Занятие №5</w:t>
      </w:r>
    </w:p>
    <w:p w14:paraId="45CA1841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i/>
          <w:color w:val="000000"/>
          <w:u w:val="single"/>
        </w:rPr>
        <w:t xml:space="preserve">Лекция     </w:t>
      </w:r>
      <w:r w:rsidRPr="00EF42F9">
        <w:rPr>
          <w:b/>
          <w:color w:val="000000"/>
          <w:u w:val="single"/>
        </w:rPr>
        <w:t>(Тема #3.3 - 2 часа);</w:t>
      </w:r>
      <w:r w:rsidRPr="00EF42F9">
        <w:rPr>
          <w:b/>
          <w:color w:val="000000"/>
        </w:rPr>
        <w:t xml:space="preserve">    </w:t>
      </w:r>
    </w:p>
    <w:p w14:paraId="75115059" w14:textId="77777777" w:rsidR="002F7D88" w:rsidRPr="00EF42F9" w:rsidRDefault="002F7D88">
      <w:pPr>
        <w:pStyle w:val="a7"/>
        <w:numPr>
          <w:ilvl w:val="0"/>
          <w:numId w:val="3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Построение действующей модели предприятия (“</w:t>
      </w:r>
      <w:proofErr w:type="spellStart"/>
      <w:r w:rsidRPr="00EF42F9">
        <w:rPr>
          <w:color w:val="000000"/>
        </w:rPr>
        <w:t>as</w:t>
      </w:r>
      <w:proofErr w:type="spellEnd"/>
      <w:r w:rsidRPr="00EF42F9">
        <w:rPr>
          <w:color w:val="000000"/>
        </w:rPr>
        <w:t xml:space="preserve"> </w:t>
      </w:r>
      <w:proofErr w:type="spellStart"/>
      <w:r w:rsidRPr="00EF42F9">
        <w:rPr>
          <w:color w:val="000000"/>
        </w:rPr>
        <w:t>is</w:t>
      </w:r>
      <w:proofErr w:type="spellEnd"/>
      <w:r w:rsidRPr="00EF42F9">
        <w:rPr>
          <w:color w:val="000000"/>
        </w:rPr>
        <w:t>”), ее роль и значение в разработке системы управления.</w:t>
      </w:r>
    </w:p>
    <w:p w14:paraId="34446543" w14:textId="77777777" w:rsidR="002F7D88" w:rsidRPr="00EF42F9" w:rsidRDefault="002F7D88">
      <w:pPr>
        <w:pStyle w:val="a7"/>
        <w:numPr>
          <w:ilvl w:val="0"/>
          <w:numId w:val="3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Описание полного цикла проекта разработки и внедрения корпоративной системы управления.</w:t>
      </w:r>
    </w:p>
    <w:p w14:paraId="3EED89CA" w14:textId="77777777" w:rsidR="002F7D88" w:rsidRPr="00EF42F9" w:rsidRDefault="002F7D88">
      <w:pPr>
        <w:pStyle w:val="a7"/>
        <w:numPr>
          <w:ilvl w:val="0"/>
          <w:numId w:val="3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Примеры реализаций крупных проектов в российских компаниях.</w:t>
      </w:r>
    </w:p>
    <w:p w14:paraId="39CBEB0A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b/>
          <w:color w:val="000000"/>
          <w:u w:val="single"/>
        </w:rPr>
        <w:t>Практика – 1 час (бизнес-кейсы по группам)</w:t>
      </w:r>
      <w:r w:rsidRPr="00EF42F9">
        <w:rPr>
          <w:color w:val="000000"/>
        </w:rPr>
        <w:t xml:space="preserve"> </w:t>
      </w:r>
    </w:p>
    <w:p w14:paraId="5F04C49C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54F776AD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3490BB2B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 xml:space="preserve">Занятие № 6 </w:t>
      </w:r>
    </w:p>
    <w:p w14:paraId="2F691ED0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i/>
          <w:color w:val="000000"/>
          <w:u w:val="single"/>
        </w:rPr>
        <w:t xml:space="preserve">Лекция     </w:t>
      </w:r>
      <w:r w:rsidRPr="00EF42F9">
        <w:rPr>
          <w:b/>
          <w:color w:val="000000"/>
          <w:u w:val="single"/>
        </w:rPr>
        <w:t>(Тема #4.1 - 2 часа);</w:t>
      </w:r>
      <w:r w:rsidRPr="00EF42F9">
        <w:rPr>
          <w:b/>
          <w:color w:val="000000"/>
        </w:rPr>
        <w:t xml:space="preserve">    </w:t>
      </w:r>
    </w:p>
    <w:p w14:paraId="6ECFE242" w14:textId="77777777" w:rsidR="002F7D88" w:rsidRPr="00EF42F9" w:rsidRDefault="002F7D88">
      <w:pPr>
        <w:pStyle w:val="a7"/>
        <w:numPr>
          <w:ilvl w:val="0"/>
          <w:numId w:val="4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Виды учета и объекты управления, их взаимосвязь и интеграция. Представление о бухгалтерском учете. Основные понятия (принципы учета, корреспонденция счетов, виды отчетности). </w:t>
      </w:r>
    </w:p>
    <w:p w14:paraId="3827EFDE" w14:textId="77777777" w:rsidR="002F7D88" w:rsidRPr="00EF42F9" w:rsidRDefault="002F7D88">
      <w:pPr>
        <w:pStyle w:val="a7"/>
        <w:numPr>
          <w:ilvl w:val="0"/>
          <w:numId w:val="4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Стандарты бухгалтерского учета и отчетности: международные (МСФО/IFRS) и национальные (РСБУ, US GAAP, UK GAAP…).</w:t>
      </w:r>
    </w:p>
    <w:p w14:paraId="6F29F515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color w:val="000000"/>
          <w:u w:val="single"/>
        </w:rPr>
        <w:t>Практика – 1 час (бизнес-кейсы по группам, опционально)</w:t>
      </w:r>
    </w:p>
    <w:p w14:paraId="37AC13E0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5F834BEB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4B046484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>Занятие № 7</w:t>
      </w:r>
    </w:p>
    <w:p w14:paraId="0290F63F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i/>
          <w:color w:val="000000"/>
          <w:u w:val="single"/>
        </w:rPr>
        <w:lastRenderedPageBreak/>
        <w:t xml:space="preserve">Лекция     </w:t>
      </w:r>
      <w:r w:rsidRPr="00EF42F9">
        <w:rPr>
          <w:b/>
          <w:color w:val="000000"/>
          <w:u w:val="single"/>
        </w:rPr>
        <w:t>(Тема # 4.2 - 2 часа);</w:t>
      </w:r>
      <w:r w:rsidRPr="00EF42F9">
        <w:rPr>
          <w:b/>
          <w:color w:val="000000"/>
        </w:rPr>
        <w:t xml:space="preserve">   </w:t>
      </w:r>
    </w:p>
    <w:p w14:paraId="0E437DA5" w14:textId="77777777" w:rsidR="002F7D88" w:rsidRPr="00EF42F9" w:rsidRDefault="002F7D88">
      <w:pPr>
        <w:pStyle w:val="a7"/>
        <w:numPr>
          <w:ilvl w:val="0"/>
          <w:numId w:val="5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Учетная Политика предприятия. Формы и виды учета.</w:t>
      </w:r>
    </w:p>
    <w:p w14:paraId="4E37E39B" w14:textId="77777777" w:rsidR="002F7D88" w:rsidRPr="00EF42F9" w:rsidRDefault="002F7D88">
      <w:pPr>
        <w:pStyle w:val="a7"/>
        <w:numPr>
          <w:ilvl w:val="0"/>
          <w:numId w:val="5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Документооборот, виды документов, отчетность. </w:t>
      </w:r>
    </w:p>
    <w:p w14:paraId="512398C9" w14:textId="77777777" w:rsidR="002F7D88" w:rsidRPr="00EF42F9" w:rsidRDefault="002F7D88">
      <w:pPr>
        <w:pStyle w:val="a7"/>
        <w:numPr>
          <w:ilvl w:val="0"/>
          <w:numId w:val="5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Учетный цикл, от сбора и обработки первичных документов, наполнения корпоративной базы данных, до формирования всех видов отчетности.</w:t>
      </w:r>
    </w:p>
    <w:p w14:paraId="5DA92AF0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 xml:space="preserve">Практика – 1 час (опционально).  </w:t>
      </w:r>
    </w:p>
    <w:p w14:paraId="3DE123D0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b/>
          <w:color w:val="000000"/>
        </w:rPr>
        <w:t>Разработка</w:t>
      </w:r>
      <w:r w:rsidRPr="00EF42F9">
        <w:rPr>
          <w:color w:val="000000"/>
        </w:rPr>
        <w:t xml:space="preserve"> моделей бухгалтерского учета для различных цепочек хозяйственных операций (учет поступления ТМЦ и расчеты с кредиторами, сбытовые операции и расчеты с покупателями, общая схема учета НДС и др.). Работы проводятся в составе групп. Результаты представляются преподавателю для оценки и обсуждения.</w:t>
      </w:r>
    </w:p>
    <w:p w14:paraId="0127A840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</w:p>
    <w:p w14:paraId="696E4FE0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</w:p>
    <w:p w14:paraId="47FB4028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>Занятие № 8</w:t>
      </w:r>
    </w:p>
    <w:p w14:paraId="0CD92689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i/>
          <w:color w:val="000000"/>
          <w:u w:val="single"/>
        </w:rPr>
        <w:t xml:space="preserve">Лекция     </w:t>
      </w:r>
      <w:r w:rsidRPr="00EF42F9">
        <w:rPr>
          <w:b/>
          <w:color w:val="000000"/>
          <w:u w:val="single"/>
        </w:rPr>
        <w:t>(Тема # 4.3 - 2 часа);</w:t>
      </w:r>
      <w:r w:rsidRPr="00EF42F9">
        <w:rPr>
          <w:b/>
          <w:color w:val="000000"/>
        </w:rPr>
        <w:t xml:space="preserve">   </w:t>
      </w:r>
    </w:p>
    <w:p w14:paraId="01A80DBF" w14:textId="77777777" w:rsidR="002F7D88" w:rsidRPr="00EF42F9" w:rsidRDefault="002F7D88">
      <w:pPr>
        <w:pStyle w:val="a7"/>
        <w:numPr>
          <w:ilvl w:val="0"/>
          <w:numId w:val="7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Основы управленческого учета (элементы затрат, места возникновения, носители затрат – заказы, проекты).  </w:t>
      </w:r>
    </w:p>
    <w:p w14:paraId="2723FFCD" w14:textId="77777777" w:rsidR="002F7D88" w:rsidRPr="00EF42F9" w:rsidRDefault="002F7D88">
      <w:pPr>
        <w:pStyle w:val="a7"/>
        <w:numPr>
          <w:ilvl w:val="0"/>
          <w:numId w:val="7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Методы учета производственных затрат и управления эффективностью производства. </w:t>
      </w:r>
    </w:p>
    <w:p w14:paraId="2B1923C8" w14:textId="77777777" w:rsidR="002F7D88" w:rsidRPr="00EF42F9" w:rsidRDefault="002F7D88">
      <w:pPr>
        <w:pStyle w:val="a7"/>
        <w:numPr>
          <w:ilvl w:val="0"/>
          <w:numId w:val="7"/>
        </w:numPr>
        <w:autoSpaceDE w:val="0"/>
        <w:spacing w:line="285" w:lineRule="auto"/>
        <w:rPr>
          <w:color w:val="000000"/>
          <w:u w:val="single"/>
        </w:rPr>
      </w:pPr>
      <w:r w:rsidRPr="00EF42F9">
        <w:rPr>
          <w:color w:val="000000"/>
          <w:u w:val="single"/>
        </w:rPr>
        <w:t xml:space="preserve">Методы определения полной себестоимости, </w:t>
      </w:r>
      <w:proofErr w:type="spellStart"/>
      <w:r w:rsidRPr="00EF42F9">
        <w:rPr>
          <w:color w:val="000000"/>
          <w:u w:val="single"/>
        </w:rPr>
        <w:t>Direct</w:t>
      </w:r>
      <w:proofErr w:type="spellEnd"/>
      <w:r w:rsidRPr="00EF42F9">
        <w:rPr>
          <w:color w:val="000000"/>
          <w:u w:val="single"/>
        </w:rPr>
        <w:t xml:space="preserve"> </w:t>
      </w:r>
      <w:proofErr w:type="spellStart"/>
      <w:r w:rsidRPr="00EF42F9">
        <w:rPr>
          <w:color w:val="000000"/>
          <w:u w:val="single"/>
        </w:rPr>
        <w:t>Costing</w:t>
      </w:r>
      <w:proofErr w:type="spellEnd"/>
      <w:r w:rsidRPr="00EF42F9">
        <w:rPr>
          <w:color w:val="000000"/>
          <w:u w:val="single"/>
        </w:rPr>
        <w:t xml:space="preserve">, внутренние сервисы: метод </w:t>
      </w:r>
      <w:r w:rsidRPr="00EF42F9">
        <w:rPr>
          <w:color w:val="000000"/>
          <w:u w:val="single"/>
          <w:lang w:val="en-US"/>
        </w:rPr>
        <w:t>ABC</w:t>
      </w:r>
    </w:p>
    <w:p w14:paraId="7E7E797F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color w:val="000000"/>
          <w:u w:val="single"/>
        </w:rPr>
        <w:t>Практика – 1 час (бизнес-кейсы по группам, опционально)</w:t>
      </w:r>
    </w:p>
    <w:p w14:paraId="5507EA6B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2BB8F50C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719D8F98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 xml:space="preserve">Занятие № 9 </w:t>
      </w:r>
    </w:p>
    <w:p w14:paraId="449AA9F0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i/>
          <w:color w:val="000000"/>
          <w:u w:val="single"/>
        </w:rPr>
        <w:t xml:space="preserve">Лекция     </w:t>
      </w:r>
      <w:r w:rsidRPr="00EF42F9">
        <w:rPr>
          <w:b/>
          <w:color w:val="000000"/>
          <w:u w:val="single"/>
        </w:rPr>
        <w:t xml:space="preserve">(Тема #  </w:t>
      </w:r>
      <w:r w:rsidR="003C523E" w:rsidRPr="00EF42F9">
        <w:rPr>
          <w:b/>
          <w:color w:val="000000"/>
          <w:u w:val="single"/>
        </w:rPr>
        <w:t>5.1–2</w:t>
      </w:r>
      <w:r w:rsidRPr="00EF42F9">
        <w:rPr>
          <w:b/>
          <w:color w:val="000000"/>
          <w:u w:val="single"/>
        </w:rPr>
        <w:t xml:space="preserve"> часа);</w:t>
      </w:r>
      <w:r w:rsidRPr="00EF42F9">
        <w:rPr>
          <w:b/>
          <w:color w:val="000000"/>
        </w:rPr>
        <w:t xml:space="preserve">    </w:t>
      </w:r>
    </w:p>
    <w:p w14:paraId="7C762F6E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Автоматизированные системы управления. Принципы построения и разработки интегрированных систем. Системы класса ERP: SAP ERP, </w:t>
      </w:r>
      <w:proofErr w:type="spellStart"/>
      <w:r w:rsidRPr="00EF42F9">
        <w:rPr>
          <w:color w:val="000000"/>
        </w:rPr>
        <w:t>Oracle</w:t>
      </w:r>
      <w:proofErr w:type="spellEnd"/>
      <w:r w:rsidRPr="00EF42F9">
        <w:rPr>
          <w:color w:val="000000"/>
        </w:rPr>
        <w:t xml:space="preserve"> E-</w:t>
      </w:r>
      <w:proofErr w:type="spellStart"/>
      <w:r w:rsidRPr="00EF42F9">
        <w:rPr>
          <w:color w:val="000000"/>
        </w:rPr>
        <w:t>Business</w:t>
      </w:r>
      <w:proofErr w:type="spellEnd"/>
      <w:r w:rsidRPr="00EF42F9">
        <w:rPr>
          <w:color w:val="000000"/>
        </w:rPr>
        <w:t xml:space="preserve"> </w:t>
      </w:r>
      <w:proofErr w:type="spellStart"/>
      <w:r w:rsidRPr="00EF42F9">
        <w:rPr>
          <w:color w:val="000000"/>
        </w:rPr>
        <w:t>Suite</w:t>
      </w:r>
      <w:proofErr w:type="spellEnd"/>
      <w:r w:rsidRPr="00EF42F9">
        <w:rPr>
          <w:color w:val="000000"/>
        </w:rPr>
        <w:t xml:space="preserve">, АСУП российских компаний). </w:t>
      </w:r>
    </w:p>
    <w:p w14:paraId="5D068798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Информационно - математические основы создания систем управления бизнесом. Объектная модель реального бизнеса. Соответствие базовых элементов объектно-ориентированной модели и объектов прикладных областей и подсистем управления. </w:t>
      </w:r>
    </w:p>
    <w:p w14:paraId="5E8CBD24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Краткий обзор рынка корпоративного программного обеспечения. Общая характеристика </w:t>
      </w:r>
      <w:r w:rsidRPr="00EF42F9">
        <w:rPr>
          <w:color w:val="000000"/>
          <w:lang w:val="en-US"/>
        </w:rPr>
        <w:t>SAP</w:t>
      </w:r>
      <w:r w:rsidRPr="00EF42F9">
        <w:rPr>
          <w:color w:val="000000"/>
        </w:rPr>
        <w:t xml:space="preserve"> </w:t>
      </w:r>
      <w:r w:rsidRPr="00EF42F9">
        <w:rPr>
          <w:color w:val="000000"/>
          <w:lang w:val="en-US"/>
        </w:rPr>
        <w:t>ERP</w:t>
      </w:r>
      <w:r w:rsidRPr="00EF42F9">
        <w:rPr>
          <w:color w:val="000000"/>
        </w:rPr>
        <w:t xml:space="preserve"> как ядра системы управления корпорацией. Модульная структура. Логика интеграции функциональных модулей. Поддержка бизнес-процессов. Основные функциональные области системы: настройки (</w:t>
      </w:r>
      <w:r w:rsidRPr="00EF42F9">
        <w:rPr>
          <w:color w:val="000000"/>
          <w:lang w:val="en-US"/>
        </w:rPr>
        <w:t>IMG</w:t>
      </w:r>
      <w:r w:rsidRPr="00EF42F9">
        <w:rPr>
          <w:color w:val="000000"/>
        </w:rPr>
        <w:t>), ведения справочников (</w:t>
      </w:r>
      <w:r w:rsidRPr="00EF42F9">
        <w:rPr>
          <w:color w:val="000000"/>
          <w:lang w:val="en-US"/>
        </w:rPr>
        <w:t>Master</w:t>
      </w:r>
      <w:r w:rsidRPr="00EF42F9">
        <w:rPr>
          <w:color w:val="000000"/>
        </w:rPr>
        <w:t xml:space="preserve"> </w:t>
      </w:r>
      <w:r w:rsidRPr="00EF42F9">
        <w:rPr>
          <w:color w:val="000000"/>
          <w:lang w:val="en-US"/>
        </w:rPr>
        <w:t>data</w:t>
      </w:r>
      <w:r w:rsidRPr="00EF42F9">
        <w:rPr>
          <w:color w:val="000000"/>
        </w:rPr>
        <w:t xml:space="preserve">), ввода и обработки учетных данных.  </w:t>
      </w:r>
    </w:p>
    <w:p w14:paraId="5840EFA2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color w:val="000000"/>
          <w:u w:val="single"/>
        </w:rPr>
        <w:t>Практика –1 час (бизнес-кейсы по группам, опционально)</w:t>
      </w:r>
    </w:p>
    <w:p w14:paraId="4E3606B9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09ACBE21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4306A013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 xml:space="preserve">Занятие № 10 </w:t>
      </w:r>
    </w:p>
    <w:p w14:paraId="7037D98F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i/>
          <w:color w:val="000000"/>
          <w:u w:val="single"/>
        </w:rPr>
        <w:t xml:space="preserve">Лекция     </w:t>
      </w:r>
      <w:r w:rsidRPr="00EF42F9">
        <w:rPr>
          <w:b/>
          <w:color w:val="000000"/>
          <w:u w:val="single"/>
        </w:rPr>
        <w:t>(Тема # 5.2 - 1 часа);</w:t>
      </w:r>
      <w:r w:rsidRPr="00EF42F9">
        <w:rPr>
          <w:b/>
          <w:color w:val="000000"/>
        </w:rPr>
        <w:t xml:space="preserve">    </w:t>
      </w:r>
      <w:r w:rsidRPr="00EF42F9">
        <w:rPr>
          <w:b/>
          <w:color w:val="000000"/>
          <w:u w:val="single"/>
        </w:rPr>
        <w:t>(Практика – 2 час (бизнес-кейсы по группам)</w:t>
      </w:r>
    </w:p>
    <w:p w14:paraId="29A228EE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Методологии внедрения систем управления. Разработка целевой модели системы управления (“</w:t>
      </w:r>
      <w:proofErr w:type="spellStart"/>
      <w:r w:rsidRPr="00EF42F9">
        <w:rPr>
          <w:color w:val="000000"/>
        </w:rPr>
        <w:t>to</w:t>
      </w:r>
      <w:proofErr w:type="spellEnd"/>
      <w:r w:rsidRPr="00EF42F9">
        <w:rPr>
          <w:color w:val="000000"/>
        </w:rPr>
        <w:t xml:space="preserve"> </w:t>
      </w:r>
      <w:proofErr w:type="spellStart"/>
      <w:r w:rsidRPr="00EF42F9">
        <w:rPr>
          <w:color w:val="000000"/>
        </w:rPr>
        <w:t>be</w:t>
      </w:r>
      <w:proofErr w:type="spellEnd"/>
      <w:r w:rsidRPr="00EF42F9">
        <w:rPr>
          <w:color w:val="000000"/>
        </w:rPr>
        <w:t>”), в терминах выбранной ERP - системы. Подготовка предприятия к работе в новых условиях, интеграция изменений. Проектная деятельность. Структура и состав комплексного проекта.</w:t>
      </w:r>
    </w:p>
    <w:p w14:paraId="4D08EE2E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color w:val="000000"/>
          <w:u w:val="single"/>
        </w:rPr>
        <w:lastRenderedPageBreak/>
        <w:t>Практика –1 час (бизнес-кейсы по группам, опционально)</w:t>
      </w:r>
    </w:p>
    <w:p w14:paraId="6AA62BA2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03E4C64A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7A97AF97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 xml:space="preserve">Занятие № 11 </w:t>
      </w:r>
    </w:p>
    <w:p w14:paraId="2838223A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i/>
          <w:color w:val="000000"/>
          <w:u w:val="single"/>
        </w:rPr>
        <w:t xml:space="preserve">Лекция  </w:t>
      </w:r>
      <w:proofErr w:type="gramStart"/>
      <w:r w:rsidRPr="00EF42F9">
        <w:rPr>
          <w:b/>
          <w:i/>
          <w:color w:val="000000"/>
          <w:u w:val="single"/>
        </w:rPr>
        <w:t xml:space="preserve">   </w:t>
      </w:r>
      <w:r w:rsidRPr="00EF42F9">
        <w:rPr>
          <w:b/>
          <w:color w:val="000000"/>
          <w:u w:val="single"/>
        </w:rPr>
        <w:t>(</w:t>
      </w:r>
      <w:proofErr w:type="gramEnd"/>
      <w:r w:rsidRPr="00EF42F9">
        <w:rPr>
          <w:b/>
          <w:color w:val="000000"/>
          <w:u w:val="single"/>
        </w:rPr>
        <w:t>Тема #6 - 2 часа);</w:t>
      </w:r>
      <w:r w:rsidRPr="00EF42F9">
        <w:rPr>
          <w:b/>
          <w:color w:val="000000"/>
        </w:rPr>
        <w:t xml:space="preserve">    </w:t>
      </w:r>
    </w:p>
    <w:p w14:paraId="0C85D3FB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Корпоративная культура предприятия (организации, компании). Мотивация персонала и менеджеров компании. Значение эффективной системы мотивации в повышении управляемости и прибыльности бизнеса. </w:t>
      </w:r>
    </w:p>
    <w:p w14:paraId="0521ED8C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Представление о корпоративной культуре компании, организации. Роль корпоративной культуры в создании эффективной системы управления на основе комплексной мотивации персонала. Управление кадрами (учет, процедуры) и эффективная кадровая политика. </w:t>
      </w:r>
    </w:p>
    <w:p w14:paraId="01A2D188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Особенности корпоративных культур и систем комплексной мотивации российских консалтинговых компаний. Карьера консультанта</w:t>
      </w:r>
    </w:p>
    <w:p w14:paraId="5E4CEE53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color w:val="000000"/>
          <w:u w:val="single"/>
        </w:rPr>
        <w:t>Практика – 1 час (бизнес-кейсы по группам, опционально)</w:t>
      </w:r>
    </w:p>
    <w:p w14:paraId="485FCE87" w14:textId="77777777" w:rsidR="002F7D88" w:rsidRPr="0061312D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Пробная презентация результатов разработки </w:t>
      </w:r>
      <w:r w:rsidR="0061312D">
        <w:rPr>
          <w:color w:val="000000"/>
        </w:rPr>
        <w:t>бизнес-кейсов</w:t>
      </w:r>
    </w:p>
    <w:p w14:paraId="1E82F753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2156DC4F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color w:val="000000"/>
        </w:rPr>
        <w:t xml:space="preserve">Занятие № 12 </w:t>
      </w:r>
    </w:p>
    <w:p w14:paraId="1C4E7C2C" w14:textId="77777777" w:rsidR="002F7D88" w:rsidRPr="00EF42F9" w:rsidRDefault="002F7D88">
      <w:pPr>
        <w:autoSpaceDE w:val="0"/>
        <w:spacing w:line="285" w:lineRule="auto"/>
        <w:rPr>
          <w:b/>
          <w:color w:val="000000"/>
        </w:rPr>
      </w:pPr>
      <w:r w:rsidRPr="00EF42F9">
        <w:rPr>
          <w:b/>
          <w:i/>
          <w:color w:val="000000"/>
          <w:u w:val="single"/>
        </w:rPr>
        <w:t xml:space="preserve">Подведение итогов курса - </w:t>
      </w:r>
      <w:r w:rsidRPr="00EF42F9">
        <w:rPr>
          <w:b/>
          <w:color w:val="000000"/>
          <w:u w:val="single"/>
        </w:rPr>
        <w:t>1 час;</w:t>
      </w:r>
      <w:r w:rsidRPr="00EF42F9">
        <w:rPr>
          <w:b/>
          <w:color w:val="000000"/>
        </w:rPr>
        <w:t xml:space="preserve">    </w:t>
      </w:r>
    </w:p>
    <w:p w14:paraId="09FE63AD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0E5790">
        <w:rPr>
          <w:b/>
          <w:color w:val="000000"/>
        </w:rPr>
        <w:t>Синтез материала</w:t>
      </w:r>
      <w:r w:rsidRPr="00EF42F9">
        <w:rPr>
          <w:color w:val="000000"/>
        </w:rPr>
        <w:t xml:space="preserve">: комплексное представление об управлении бизнесом: цели, средства реализации, техника и мотивация. </w:t>
      </w:r>
    </w:p>
    <w:p w14:paraId="7F42A675" w14:textId="77777777" w:rsidR="002F7D88" w:rsidRPr="00EF42F9" w:rsidRDefault="002F7D88">
      <w:p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О самостоятельном продолжении изучения, рекомендуемая литература. </w:t>
      </w:r>
    </w:p>
    <w:p w14:paraId="3AF8C2B3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</w:p>
    <w:p w14:paraId="745231F4" w14:textId="77777777" w:rsidR="002F7D88" w:rsidRPr="00EF42F9" w:rsidRDefault="002F7D88">
      <w:p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color w:val="000000"/>
          <w:u w:val="single"/>
        </w:rPr>
        <w:t>Презентации разработок (бизнес-кейсов) – 2 часа (опционально)</w:t>
      </w:r>
    </w:p>
    <w:p w14:paraId="1053512F" w14:textId="77777777" w:rsidR="002F7D88" w:rsidRPr="00EF42F9" w:rsidRDefault="002F7D88">
      <w:pPr>
        <w:pStyle w:val="a7"/>
        <w:numPr>
          <w:ilvl w:val="0"/>
          <w:numId w:val="9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>Консультации по пройденному материалу.</w:t>
      </w:r>
    </w:p>
    <w:p w14:paraId="675E2F25" w14:textId="77777777" w:rsidR="002F7D88" w:rsidRPr="00EF42F9" w:rsidRDefault="002F7D88">
      <w:pPr>
        <w:pStyle w:val="a7"/>
        <w:numPr>
          <w:ilvl w:val="0"/>
          <w:numId w:val="9"/>
        </w:numPr>
        <w:autoSpaceDE w:val="0"/>
        <w:spacing w:line="285" w:lineRule="auto"/>
        <w:rPr>
          <w:b/>
          <w:color w:val="000000"/>
          <w:u w:val="single"/>
        </w:rPr>
      </w:pPr>
      <w:r w:rsidRPr="00EF42F9">
        <w:rPr>
          <w:b/>
          <w:color w:val="000000"/>
          <w:u w:val="single"/>
        </w:rPr>
        <w:t>Защита командных разработок «Бизнес-кейсов»  - 2 часа</w:t>
      </w:r>
    </w:p>
    <w:p w14:paraId="23438BB0" w14:textId="77777777" w:rsidR="002F7D88" w:rsidRPr="00EF42F9" w:rsidRDefault="002F7D88">
      <w:pPr>
        <w:pStyle w:val="a7"/>
        <w:numPr>
          <w:ilvl w:val="0"/>
          <w:numId w:val="9"/>
        </w:numPr>
        <w:autoSpaceDE w:val="0"/>
        <w:spacing w:line="285" w:lineRule="auto"/>
        <w:rPr>
          <w:color w:val="000000"/>
        </w:rPr>
      </w:pPr>
      <w:r w:rsidRPr="00EF42F9">
        <w:rPr>
          <w:color w:val="000000"/>
        </w:rPr>
        <w:t xml:space="preserve">Контроль усвоения материала: </w:t>
      </w:r>
      <w:r w:rsidRPr="00EF42F9">
        <w:rPr>
          <w:b/>
          <w:color w:val="000000"/>
        </w:rPr>
        <w:t>сдача зачета</w:t>
      </w:r>
      <w:r w:rsidRPr="00EF42F9">
        <w:rPr>
          <w:color w:val="000000"/>
        </w:rPr>
        <w:t>.</w:t>
      </w:r>
    </w:p>
    <w:p w14:paraId="31885E0D" w14:textId="710A41A7" w:rsidR="002F7D88" w:rsidRPr="00EF42F9" w:rsidRDefault="002F7D88">
      <w:pPr>
        <w:autoSpaceDE w:val="0"/>
        <w:spacing w:line="285" w:lineRule="auto"/>
        <w:rPr>
          <w:color w:val="000000"/>
        </w:rPr>
      </w:pPr>
    </w:p>
    <w:p w14:paraId="578CE06E" w14:textId="31858CDE" w:rsidR="002F7D88" w:rsidRDefault="002F7D88">
      <w:pPr>
        <w:autoSpaceDE w:val="0"/>
        <w:spacing w:line="285" w:lineRule="auto"/>
        <w:rPr>
          <w:rStyle w:val="a3"/>
          <w:lang w:val="en-US"/>
        </w:rPr>
      </w:pPr>
      <w:r w:rsidRPr="00EF42F9">
        <w:rPr>
          <w:color w:val="000000"/>
        </w:rPr>
        <w:t>Для взаимодействия преподавателя со слушателями, в том числе размещения объявлений, списков литературы, рекомендаций и консультаций (на форуме), функциониру</w:t>
      </w:r>
      <w:r w:rsidR="000E5790">
        <w:rPr>
          <w:color w:val="000000"/>
        </w:rPr>
        <w:t>ю</w:t>
      </w:r>
      <w:r w:rsidRPr="00EF42F9">
        <w:rPr>
          <w:color w:val="000000"/>
        </w:rPr>
        <w:t xml:space="preserve">т </w:t>
      </w:r>
      <w:r w:rsidR="0061312D" w:rsidRPr="0061312D">
        <w:rPr>
          <w:color w:val="000000"/>
        </w:rPr>
        <w:t>24</w:t>
      </w:r>
      <w:r w:rsidR="0061312D">
        <w:rPr>
          <w:color w:val="000000"/>
          <w:lang w:val="en-US"/>
        </w:rPr>
        <w:t>x</w:t>
      </w:r>
      <w:r w:rsidR="0061312D" w:rsidRPr="0061312D">
        <w:rPr>
          <w:color w:val="000000"/>
        </w:rPr>
        <w:t>7</w:t>
      </w:r>
      <w:r w:rsidRPr="00EF42F9">
        <w:rPr>
          <w:color w:val="000000"/>
        </w:rPr>
        <w:t xml:space="preserve"> сайт</w:t>
      </w:r>
      <w:r w:rsidR="000E5790">
        <w:rPr>
          <w:color w:val="000000"/>
        </w:rPr>
        <w:t>ы</w:t>
      </w:r>
      <w:r w:rsidRPr="00EF42F9">
        <w:rPr>
          <w:color w:val="000000"/>
        </w:rPr>
        <w:t xml:space="preserve"> курса</w:t>
      </w:r>
      <w:r w:rsidR="000E5790">
        <w:rPr>
          <w:color w:val="000000"/>
        </w:rPr>
        <w:t>:</w:t>
      </w:r>
      <w:r w:rsidRPr="00EF42F9">
        <w:rPr>
          <w:color w:val="000000"/>
        </w:rPr>
        <w:t xml:space="preserve"> </w:t>
      </w:r>
      <w:hyperlink r:id="rId8" w:history="1">
        <w:r w:rsidR="00D252A5" w:rsidRPr="003537A3">
          <w:rPr>
            <w:rStyle w:val="a3"/>
          </w:rPr>
          <w:t>http://bc.math.msu.su</w:t>
        </w:r>
      </w:hyperlink>
      <w:r w:rsidRPr="00EF42F9">
        <w:rPr>
          <w:b/>
        </w:rPr>
        <w:t xml:space="preserve"> </w:t>
      </w:r>
      <w:r w:rsidR="00D252A5">
        <w:rPr>
          <w:b/>
        </w:rPr>
        <w:t xml:space="preserve">– </w:t>
      </w:r>
      <w:r w:rsidR="00D252A5" w:rsidRPr="00D252A5">
        <w:t xml:space="preserve">основной, </w:t>
      </w:r>
      <w:r w:rsidR="00354A8B" w:rsidRPr="00D252A5">
        <w:t>и</w:t>
      </w:r>
      <w:r w:rsidR="00354A8B">
        <w:t xml:space="preserve"> мобильный</w:t>
      </w:r>
      <w:r w:rsidR="000E5790">
        <w:t xml:space="preserve">:  </w:t>
      </w:r>
      <w:hyperlink r:id="rId9" w:history="1">
        <w:r w:rsidR="0061312D" w:rsidRPr="00F032CE">
          <w:rPr>
            <w:rStyle w:val="a3"/>
          </w:rPr>
          <w:t>https://n-zl.</w:t>
        </w:r>
        <w:r w:rsidR="0061312D" w:rsidRPr="00F032CE">
          <w:rPr>
            <w:rStyle w:val="a3"/>
            <w:lang w:val="en-US"/>
          </w:rPr>
          <w:t>net</w:t>
        </w:r>
      </w:hyperlink>
    </w:p>
    <w:p w14:paraId="6B79FB62" w14:textId="41ADDD88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461878DB" w14:textId="33E14A38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64E905F5" w14:textId="5A966A02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576DBF0B" w14:textId="2846ED8D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44140AEC" w14:textId="4FF3CB43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56C9A6C6" w14:textId="110FE72E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2A247CBF" w14:textId="54D2653B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26826AF7" w14:textId="744E5A19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7CE35F26" w14:textId="39C62E90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02F52A99" w14:textId="126FF2B9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6BBF4D18" w14:textId="24FD70CE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29DD55A5" w14:textId="2B2B675F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3B29657A" w14:textId="3E26DB7A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73BEAF35" w14:textId="755486ED" w:rsidR="008F6A16" w:rsidRDefault="008F6A16">
      <w:pPr>
        <w:autoSpaceDE w:val="0"/>
        <w:spacing w:line="285" w:lineRule="auto"/>
        <w:rPr>
          <w:rStyle w:val="a3"/>
          <w:lang w:val="en-US"/>
        </w:rPr>
      </w:pPr>
    </w:p>
    <w:p w14:paraId="2E599435" w14:textId="77777777" w:rsidR="008F6A16" w:rsidRPr="008F6A16" w:rsidRDefault="008F6A16" w:rsidP="008F6A16">
      <w:pPr>
        <w:jc w:val="center"/>
        <w:rPr>
          <w:b/>
          <w:i/>
          <w:sz w:val="28"/>
          <w:szCs w:val="28"/>
        </w:rPr>
      </w:pPr>
      <w:r w:rsidRPr="008F6A16">
        <w:rPr>
          <w:b/>
          <w:i/>
          <w:sz w:val="28"/>
          <w:szCs w:val="28"/>
        </w:rPr>
        <w:lastRenderedPageBreak/>
        <w:t>Оценка успеваемости по курсу</w:t>
      </w:r>
    </w:p>
    <w:p w14:paraId="3D977073" w14:textId="77777777" w:rsidR="008F6A16" w:rsidRPr="008F6A16" w:rsidRDefault="008F6A16" w:rsidP="008F6A16">
      <w:pPr>
        <w:jc w:val="center"/>
        <w:rPr>
          <w:b/>
          <w:i/>
          <w:sz w:val="28"/>
          <w:szCs w:val="28"/>
        </w:rPr>
      </w:pPr>
    </w:p>
    <w:p w14:paraId="75C1B248" w14:textId="77777777" w:rsidR="008F6A16" w:rsidRPr="008F6A16" w:rsidRDefault="008F6A16" w:rsidP="008F6A16">
      <w:pPr>
        <w:jc w:val="center"/>
        <w:rPr>
          <w:b/>
          <w:i/>
          <w:sz w:val="28"/>
        </w:rPr>
      </w:pPr>
      <w:r w:rsidRPr="008F6A16">
        <w:rPr>
          <w:b/>
          <w:i/>
          <w:sz w:val="28"/>
        </w:rPr>
        <w:t xml:space="preserve"> “ Информатика, экономика, бизнес-консалтинг”</w:t>
      </w:r>
    </w:p>
    <w:p w14:paraId="22E17170" w14:textId="77777777" w:rsidR="008F6A16" w:rsidRPr="008F6A16" w:rsidRDefault="008F6A16" w:rsidP="008F6A16">
      <w:pPr>
        <w:jc w:val="center"/>
        <w:rPr>
          <w:b/>
          <w:i/>
        </w:rPr>
      </w:pPr>
    </w:p>
    <w:p w14:paraId="3DC9A423" w14:textId="77777777" w:rsidR="008F6A16" w:rsidRPr="008F6A16" w:rsidRDefault="008F6A16" w:rsidP="008F6A16">
      <w:pPr>
        <w:jc w:val="center"/>
        <w:rPr>
          <w:b/>
          <w:i/>
        </w:rPr>
      </w:pPr>
      <w:r w:rsidRPr="008F6A16">
        <w:rPr>
          <w:b/>
          <w:i/>
        </w:rPr>
        <w:t>___________    2022 г.</w:t>
      </w:r>
    </w:p>
    <w:p w14:paraId="7BAAB35E" w14:textId="77777777" w:rsidR="008F6A16" w:rsidRPr="008F6A16" w:rsidRDefault="008F6A16" w:rsidP="008F6A16">
      <w:pPr>
        <w:jc w:val="center"/>
        <w:rPr>
          <w:b/>
          <w:i/>
        </w:rPr>
      </w:pPr>
    </w:p>
    <w:p w14:paraId="5EB0297D" w14:textId="77777777" w:rsidR="008F6A16" w:rsidRPr="008F6A16" w:rsidRDefault="008F6A16" w:rsidP="008F6A16">
      <w:pPr>
        <w:jc w:val="center"/>
        <w:rPr>
          <w:b/>
        </w:rPr>
      </w:pPr>
      <w:r w:rsidRPr="008F6A16">
        <w:rPr>
          <w:b/>
        </w:rPr>
        <w:t>Слушатель ______________________   Оценка ________________</w:t>
      </w:r>
    </w:p>
    <w:p w14:paraId="2734827E" w14:textId="77777777" w:rsidR="008F6A16" w:rsidRPr="008F6A16" w:rsidRDefault="008F6A16" w:rsidP="008F6A16">
      <w:pPr>
        <w:jc w:val="center"/>
        <w:rPr>
          <w:b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9375"/>
      </w:tblGrid>
      <w:tr w:rsidR="008F6A16" w:rsidRPr="008F6A16" w14:paraId="344B4919" w14:textId="77777777" w:rsidTr="00B67168">
        <w:trPr>
          <w:cantSplit/>
          <w:trHeight w:val="416"/>
        </w:trPr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ECB3" w14:textId="77777777" w:rsidR="008F6A16" w:rsidRPr="008F6A16" w:rsidRDefault="008F6A16" w:rsidP="008F6A16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napToGrid w:val="0"/>
              <w:ind w:left="720" w:hanging="720"/>
              <w:jc w:val="center"/>
              <w:outlineLvl w:val="2"/>
              <w:rPr>
                <w:sz w:val="28"/>
                <w:szCs w:val="28"/>
              </w:rPr>
            </w:pPr>
            <w:r w:rsidRPr="008F6A16">
              <w:rPr>
                <w:sz w:val="28"/>
                <w:szCs w:val="28"/>
              </w:rPr>
              <w:t>Вопросы и темы для оценки знаний</w:t>
            </w:r>
          </w:p>
        </w:tc>
      </w:tr>
      <w:tr w:rsidR="008F6A16" w:rsidRPr="008F6A16" w14:paraId="1715A096" w14:textId="77777777" w:rsidTr="00B67168"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1528" w14:textId="77777777" w:rsidR="008F6A16" w:rsidRPr="008F6A16" w:rsidRDefault="008F6A16" w:rsidP="008F6A16">
            <w:pPr>
              <w:snapToGrid w:val="0"/>
              <w:jc w:val="center"/>
            </w:pPr>
            <w:r w:rsidRPr="008F6A16">
              <w:rPr>
                <w:b/>
                <w:i/>
                <w:sz w:val="28"/>
              </w:rPr>
              <w:t>Раздел 1</w:t>
            </w:r>
            <w:r w:rsidRPr="008F6A16">
              <w:t xml:space="preserve">         </w:t>
            </w:r>
            <w:r w:rsidRPr="008F6A16">
              <w:rPr>
                <w:b/>
              </w:rPr>
              <w:t>“Единство и целостность социально-экономического пространства,”</w:t>
            </w:r>
          </w:p>
          <w:p w14:paraId="0078678B" w14:textId="77777777" w:rsidR="008F6A16" w:rsidRPr="008F6A16" w:rsidRDefault="008F6A16" w:rsidP="008F6A16">
            <w:pPr>
              <w:numPr>
                <w:ilvl w:val="1"/>
                <w:numId w:val="13"/>
              </w:numPr>
            </w:pPr>
            <w:r w:rsidRPr="008F6A16">
              <w:t>Единство социально-экономического пространства, его связь с институциональным устройством общества. Основы категориальной модели экономики. Предметно-смысловые области: “Базовые ценности”, “Потребительский образ продукции”, “Конструктивный образ продукции”, “Технологический образ продукции</w:t>
            </w:r>
            <w:proofErr w:type="gramStart"/>
            <w:r w:rsidRPr="008F6A16">
              <w:t>”,  “</w:t>
            </w:r>
            <w:proofErr w:type="gramEnd"/>
            <w:r w:rsidRPr="008F6A16">
              <w:t>Предприятие” как производственная категория.</w:t>
            </w:r>
          </w:p>
          <w:p w14:paraId="2628E1F7" w14:textId="77777777" w:rsidR="008F6A16" w:rsidRPr="008F6A16" w:rsidRDefault="008F6A16" w:rsidP="008F6A16">
            <w:pPr>
              <w:numPr>
                <w:ilvl w:val="1"/>
                <w:numId w:val="13"/>
              </w:numPr>
            </w:pPr>
            <w:r w:rsidRPr="008F6A16">
              <w:t>Социально-экономический процесс, его циклы, фазы. Реальный бизнес компании и организации. Внешние и внутренние факторы, задачи и цели бизнеса, ресурсы и производственные процессы. Основы управления производственными объектами.</w:t>
            </w:r>
          </w:p>
          <w:p w14:paraId="0971897E" w14:textId="77777777" w:rsidR="008F6A16" w:rsidRPr="008F6A16" w:rsidRDefault="008F6A16" w:rsidP="008F6A16">
            <w:pPr>
              <w:numPr>
                <w:ilvl w:val="1"/>
                <w:numId w:val="13"/>
              </w:numPr>
            </w:pPr>
            <w:r w:rsidRPr="008F6A16">
              <w:t>Базовые отрасли экономики России. Примеры видов и форм организации ряда производств. Основные представления о деятельности предприятий, экономических элементах, затратах и выручке, эффективности и рентабельности предприятий.</w:t>
            </w:r>
          </w:p>
          <w:p w14:paraId="63B44DB2" w14:textId="77777777" w:rsidR="008F6A16" w:rsidRPr="008F6A16" w:rsidRDefault="008F6A16" w:rsidP="008F6A16">
            <w:pPr>
              <w:numPr>
                <w:ilvl w:val="1"/>
                <w:numId w:val="13"/>
              </w:numPr>
            </w:pPr>
            <w:r w:rsidRPr="008F6A16">
              <w:t>Производство и управление. Принципы выделения ключевых объектов управления, планирование, анализ деятельности, повышение эффективности производства.</w:t>
            </w:r>
          </w:p>
        </w:tc>
      </w:tr>
      <w:tr w:rsidR="008F6A16" w:rsidRPr="008F6A16" w14:paraId="1F844DD1" w14:textId="77777777" w:rsidTr="00B67168"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607A" w14:textId="77777777" w:rsidR="008F6A16" w:rsidRPr="008F6A16" w:rsidRDefault="008F6A16" w:rsidP="008F6A16">
            <w:pPr>
              <w:snapToGrid w:val="0"/>
              <w:jc w:val="center"/>
              <w:rPr>
                <w:b/>
              </w:rPr>
            </w:pPr>
            <w:r w:rsidRPr="008F6A16">
              <w:rPr>
                <w:b/>
                <w:i/>
                <w:sz w:val="28"/>
              </w:rPr>
              <w:t>Раздел 2</w:t>
            </w:r>
            <w:r w:rsidRPr="008F6A16">
              <w:t xml:space="preserve">           </w:t>
            </w:r>
            <w:r w:rsidRPr="008F6A16">
              <w:rPr>
                <w:b/>
              </w:rPr>
              <w:t>“Предприятие”</w:t>
            </w:r>
          </w:p>
          <w:p w14:paraId="2987F4D3" w14:textId="77777777" w:rsidR="008F6A16" w:rsidRPr="008F6A16" w:rsidRDefault="008F6A16" w:rsidP="008F6A16">
            <w:pPr>
              <w:ind w:left="447" w:hanging="447"/>
            </w:pPr>
            <w:r w:rsidRPr="008F6A16">
              <w:t>2.1 Основные организационно-производственные контуры предприятия: рабочее место – предприятие – отрасль - национальная - глобальная экономика. Предметно-смысловые области как ракурсы универсальной экономической категории. Экономические категории: объекты (состояния), связи (процессы), Фазы экономического воспроизводства как естественные трансформации с сохранением структуры и логики процессов.</w:t>
            </w:r>
          </w:p>
          <w:p w14:paraId="5FC80796" w14:textId="77777777" w:rsidR="008F6A16" w:rsidRPr="008F6A16" w:rsidRDefault="008F6A16" w:rsidP="008F6A16">
            <w:pPr>
              <w:ind w:left="306" w:hanging="447"/>
            </w:pPr>
            <w:r w:rsidRPr="008F6A16">
              <w:t xml:space="preserve">2.2 Бизнес-процессы. Иерархия и взаимная зависимость основных и вспомогательных бизнес-процессов. Управление бизнес-процессами и бизнес-моделирование. Методика двухфазного бизнес-моделирования. Модель предприятия “как есть” и “целевая” модель, их различие и решаемые с их помощью задачи. Оптимизация и реинжиниринг бизнес-процессов. Структурный анализ и моделирование </w:t>
            </w:r>
            <w:proofErr w:type="gramStart"/>
            <w:r w:rsidRPr="008F6A16">
              <w:t>( SADT</w:t>
            </w:r>
            <w:proofErr w:type="gramEnd"/>
            <w:r w:rsidRPr="008F6A16">
              <w:t xml:space="preserve">). Методология функционального моделирования </w:t>
            </w:r>
            <w:r w:rsidRPr="008F6A16">
              <w:rPr>
                <w:lang w:val="en-US"/>
              </w:rPr>
              <w:t>IDEF</w:t>
            </w:r>
            <w:r w:rsidRPr="008F6A16">
              <w:t xml:space="preserve">0, моделирование с </w:t>
            </w:r>
            <w:r w:rsidRPr="008F6A16">
              <w:rPr>
                <w:lang w:val="en-US"/>
              </w:rPr>
              <w:t>ARIS</w:t>
            </w:r>
            <w:r w:rsidRPr="008F6A16">
              <w:t xml:space="preserve">.  </w:t>
            </w:r>
          </w:p>
          <w:p w14:paraId="17D7E388" w14:textId="77777777" w:rsidR="008F6A16" w:rsidRPr="008F6A16" w:rsidRDefault="008F6A16" w:rsidP="008F6A16">
            <w:r w:rsidRPr="008F6A16">
              <w:t>2.3 Основы экономики предприятия. Производственно-хозяйственный цикл.</w:t>
            </w:r>
          </w:p>
          <w:p w14:paraId="50408A4F" w14:textId="77777777" w:rsidR="008F6A16" w:rsidRPr="008F6A16" w:rsidRDefault="008F6A16" w:rsidP="008F6A16">
            <w:pPr>
              <w:ind w:left="306" w:hanging="447"/>
            </w:pPr>
            <w:r w:rsidRPr="008F6A16">
              <w:t xml:space="preserve">        Экономические ресурсы предприятия. Активы, их виды и характеристики. Учет и управление, основные термины и понятия. Виды учёта: бухгалтерский, налоговый, управленческий. Учетная политика предприятия, Формы ведения учёта и составления отчетности. Бухгалтерский учет: план счетов, проводки, документы, отчетность. Документация первичного учета: с/ф, ведомости, акты, накладные и др. </w:t>
            </w:r>
          </w:p>
          <w:p w14:paraId="5706D17D" w14:textId="77777777" w:rsidR="008F6A16" w:rsidRPr="008F6A16" w:rsidRDefault="008F6A16" w:rsidP="008F6A16">
            <w:pPr>
              <w:ind w:left="306" w:hanging="447"/>
            </w:pPr>
            <w:r w:rsidRPr="008F6A16">
              <w:t xml:space="preserve">       Примеры хозяйственных операций и их отражение в материальном, бухгалтерском и налоговом учетах. </w:t>
            </w:r>
          </w:p>
          <w:p w14:paraId="3B9F8B9E" w14:textId="77777777" w:rsidR="008F6A16" w:rsidRPr="008F6A16" w:rsidRDefault="008F6A16" w:rsidP="008F6A16">
            <w:pPr>
              <w:ind w:left="306" w:hanging="447"/>
            </w:pPr>
            <w:r w:rsidRPr="008F6A16">
              <w:t xml:space="preserve">       Центры ответственности. KPI. Выручка и Прибыль, Капитализация.</w:t>
            </w:r>
          </w:p>
          <w:p w14:paraId="72BBF2C1" w14:textId="77777777" w:rsidR="008F6A16" w:rsidRPr="008F6A16" w:rsidRDefault="008F6A16" w:rsidP="008F6A16">
            <w:pPr>
              <w:ind w:left="306" w:hanging="447"/>
            </w:pPr>
            <w:r w:rsidRPr="008F6A16">
              <w:t xml:space="preserve">       Себестоимость: методы учета. Классификация затрат, представление о прямых и косвенных, постоянных и переменных затратах.  </w:t>
            </w:r>
          </w:p>
          <w:p w14:paraId="2F5CC575" w14:textId="77777777" w:rsidR="008F6A16" w:rsidRPr="008F6A16" w:rsidRDefault="008F6A16" w:rsidP="008F6A16">
            <w:pPr>
              <w:ind w:left="306" w:hanging="447"/>
            </w:pPr>
            <w:r w:rsidRPr="008F6A16">
              <w:t xml:space="preserve">       Документооборот, учетные данные, первичные документы, показатели деятельности, корпоративная база данных, система отчетности.</w:t>
            </w:r>
          </w:p>
          <w:p w14:paraId="150FF059" w14:textId="77777777" w:rsidR="008F6A16" w:rsidRPr="008F6A16" w:rsidRDefault="008F6A16" w:rsidP="008F6A16">
            <w:pPr>
              <w:ind w:left="306" w:hanging="447"/>
            </w:pPr>
            <w:r w:rsidRPr="008F6A16">
              <w:t xml:space="preserve">       Планирование и бюджетирование: понятие о БДР и БДДС, прогнозном балансе.</w:t>
            </w:r>
          </w:p>
        </w:tc>
      </w:tr>
      <w:tr w:rsidR="008F6A16" w:rsidRPr="008F6A16" w14:paraId="6F2FA408" w14:textId="77777777" w:rsidTr="00B67168"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0958" w14:textId="77777777" w:rsidR="008F6A16" w:rsidRPr="008F6A16" w:rsidRDefault="008F6A16" w:rsidP="008F6A16">
            <w:pPr>
              <w:jc w:val="center"/>
            </w:pPr>
            <w:r w:rsidRPr="008F6A16">
              <w:rPr>
                <w:b/>
                <w:i/>
                <w:sz w:val="28"/>
              </w:rPr>
              <w:t>Раздел 3</w:t>
            </w:r>
            <w:r w:rsidRPr="008F6A16">
              <w:t xml:space="preserve">               </w:t>
            </w:r>
            <w:r w:rsidRPr="008F6A16">
              <w:rPr>
                <w:b/>
              </w:rPr>
              <w:t>“Автоматизация управления”</w:t>
            </w:r>
          </w:p>
          <w:p w14:paraId="63353435" w14:textId="77777777" w:rsidR="008F6A16" w:rsidRPr="008F6A16" w:rsidRDefault="008F6A16" w:rsidP="008F6A16">
            <w:r w:rsidRPr="008F6A16">
              <w:lastRenderedPageBreak/>
              <w:t xml:space="preserve">3.1 АСУТП и АСУП, интеграция бизнес-систем. ИТ платформы систем управления. </w:t>
            </w:r>
          </w:p>
          <w:p w14:paraId="0B20BAC9" w14:textId="77777777" w:rsidR="008F6A16" w:rsidRPr="008F6A16" w:rsidRDefault="008F6A16" w:rsidP="008F6A16">
            <w:pPr>
              <w:ind w:left="447" w:hanging="447"/>
            </w:pPr>
            <w:r w:rsidRPr="008F6A16">
              <w:t>Объекты и методы управления в реальном бизнесе. Информационно-математические основы построения систем управления предприятиями.</w:t>
            </w:r>
          </w:p>
          <w:p w14:paraId="01AA6938" w14:textId="77777777" w:rsidR="008F6A16" w:rsidRPr="008F6A16" w:rsidRDefault="008F6A16" w:rsidP="008F6A16">
            <w:pPr>
              <w:ind w:left="447" w:hanging="447"/>
            </w:pPr>
            <w:r w:rsidRPr="008F6A16">
              <w:t xml:space="preserve">Принципы применения объектно-ориентированного подхода к созданию систем управления масштаба крупной производственной компании. Соответствие бизнес-объектов прикладных областей и основных элементов ООП. </w:t>
            </w:r>
          </w:p>
          <w:p w14:paraId="019345AA" w14:textId="77777777" w:rsidR="008F6A16" w:rsidRPr="008F6A16" w:rsidRDefault="008F6A16" w:rsidP="008F6A16">
            <w:pPr>
              <w:ind w:left="447" w:hanging="447"/>
            </w:pPr>
            <w:r w:rsidRPr="008F6A16">
              <w:t>Реализация систем “Клиент-сервер”. Хранилища данных и процедур, логика обработки бизнес-транзакций. Взаимодействие O</w:t>
            </w:r>
            <w:r w:rsidRPr="008F6A16">
              <w:rPr>
                <w:lang w:val="en-US"/>
              </w:rPr>
              <w:t>LTP</w:t>
            </w:r>
            <w:r w:rsidRPr="008F6A16">
              <w:t xml:space="preserve"> и </w:t>
            </w:r>
            <w:r w:rsidRPr="008F6A16">
              <w:rPr>
                <w:lang w:val="en-US"/>
              </w:rPr>
              <w:t>OLAP</w:t>
            </w:r>
            <w:r w:rsidRPr="008F6A16">
              <w:t xml:space="preserve"> – систем. Многомерные инфо-кубы интеллектуальных систем управления. </w:t>
            </w:r>
          </w:p>
          <w:p w14:paraId="09E446B5" w14:textId="77777777" w:rsidR="008F6A16" w:rsidRPr="008F6A16" w:rsidRDefault="008F6A16" w:rsidP="008F6A16">
            <w:pPr>
              <w:ind w:left="447" w:hanging="447"/>
            </w:pPr>
            <w:r w:rsidRPr="008F6A16">
              <w:t xml:space="preserve">3.2 Логика построения комплексных АСУ. Разработка и внедрение систем. Проекты, их реализация, управление ресурсами, рисками и качеством. </w:t>
            </w:r>
          </w:p>
          <w:p w14:paraId="15793DDB" w14:textId="77777777" w:rsidR="008F6A16" w:rsidRPr="008F6A16" w:rsidRDefault="008F6A16" w:rsidP="008F6A16">
            <w:pPr>
              <w:ind w:left="447" w:hanging="447"/>
            </w:pPr>
            <w:r w:rsidRPr="008F6A16">
              <w:t>Понятие о 7-уровневой модели и ее роль в построении ИСУ.</w:t>
            </w:r>
          </w:p>
          <w:p w14:paraId="6746B26F" w14:textId="77777777" w:rsidR="008F6A16" w:rsidRPr="008F6A16" w:rsidRDefault="008F6A16" w:rsidP="008F6A16">
            <w:pPr>
              <w:ind w:left="447" w:hanging="447"/>
            </w:pPr>
            <w:r w:rsidRPr="008F6A16">
              <w:t xml:space="preserve">Основные блоки системы </w:t>
            </w:r>
            <w:r w:rsidRPr="008F6A16">
              <w:rPr>
                <w:lang w:val="en-US"/>
              </w:rPr>
              <w:t>SAP</w:t>
            </w:r>
            <w:r w:rsidRPr="008F6A16">
              <w:t xml:space="preserve"> (инсталляционный пакет и архитектура системы, конфигурация в области </w:t>
            </w:r>
            <w:r w:rsidRPr="008F6A16">
              <w:rPr>
                <w:lang w:val="en-US"/>
              </w:rPr>
              <w:t>IMG</w:t>
            </w:r>
            <w:r w:rsidRPr="008F6A16">
              <w:t xml:space="preserve">, настройка и ведение справочников, учетные транзакции, </w:t>
            </w:r>
            <w:r w:rsidRPr="008F6A16">
              <w:rPr>
                <w:lang w:val="en-US"/>
              </w:rPr>
              <w:t>ABAP</w:t>
            </w:r>
            <w:r w:rsidRPr="008F6A16">
              <w:t xml:space="preserve">, </w:t>
            </w:r>
            <w:r w:rsidRPr="008F6A16">
              <w:rPr>
                <w:lang w:val="en-US"/>
              </w:rPr>
              <w:t>BASIS</w:t>
            </w:r>
            <w:r w:rsidRPr="008F6A16">
              <w:t>, система отчетности, разграничение прав и настройка профиля пользователя)</w:t>
            </w:r>
          </w:p>
          <w:p w14:paraId="1E384159" w14:textId="77777777" w:rsidR="008F6A16" w:rsidRPr="008F6A16" w:rsidRDefault="008F6A16" w:rsidP="008F6A16">
            <w:pPr>
              <w:ind w:left="447" w:hanging="447"/>
            </w:pPr>
            <w:r w:rsidRPr="008F6A16">
              <w:t xml:space="preserve">Проектная организация работ. Инструментарий планирования и мониторинга проекта. Проектные роли. Модель коллективной деятельности М. </w:t>
            </w:r>
            <w:proofErr w:type="spellStart"/>
            <w:r w:rsidRPr="008F6A16">
              <w:t>Белбина</w:t>
            </w:r>
            <w:proofErr w:type="spellEnd"/>
          </w:p>
        </w:tc>
      </w:tr>
      <w:tr w:rsidR="008F6A16" w:rsidRPr="008F6A16" w14:paraId="5FA90A85" w14:textId="77777777" w:rsidTr="00B67168"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C9A9" w14:textId="77777777" w:rsidR="008F6A16" w:rsidRPr="008F6A16" w:rsidRDefault="008F6A16" w:rsidP="008F6A16"/>
        </w:tc>
      </w:tr>
      <w:tr w:rsidR="008F6A16" w:rsidRPr="008F6A16" w14:paraId="17AC2E73" w14:textId="77777777" w:rsidTr="00B67168"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7E02" w14:textId="77777777" w:rsidR="008F6A16" w:rsidRPr="008F6A16" w:rsidRDefault="008F6A16" w:rsidP="008F6A16">
            <w:pPr>
              <w:jc w:val="center"/>
            </w:pPr>
            <w:r w:rsidRPr="008F6A16">
              <w:rPr>
                <w:b/>
                <w:i/>
                <w:sz w:val="28"/>
              </w:rPr>
              <w:t>Раздел</w:t>
            </w:r>
            <w:r w:rsidRPr="008F6A16">
              <w:t xml:space="preserve"> </w:t>
            </w:r>
            <w:r w:rsidRPr="008F6A16">
              <w:rPr>
                <w:b/>
                <w:i/>
                <w:sz w:val="28"/>
              </w:rPr>
              <w:t xml:space="preserve">4  </w:t>
            </w:r>
            <w:r w:rsidRPr="008F6A16">
              <w:t xml:space="preserve">    </w:t>
            </w:r>
            <w:r w:rsidRPr="008F6A16">
              <w:rPr>
                <w:b/>
              </w:rPr>
              <w:t>“Корпоративная культура и карьера консультанта”</w:t>
            </w:r>
          </w:p>
          <w:p w14:paraId="34C00FEF" w14:textId="77777777" w:rsidR="008F6A16" w:rsidRPr="008F6A16" w:rsidRDefault="008F6A16" w:rsidP="008F6A16">
            <w:pPr>
              <w:ind w:left="447" w:hanging="447"/>
            </w:pPr>
            <w:r w:rsidRPr="008F6A16">
              <w:t xml:space="preserve">4.1 Основные компоненты корпоративной культуры, ее роль в реализации целей компании. Как формируется и от чего зависит эффективность корпоративной культуры? Система мотивации персонала, ее важнейшие пункты. </w:t>
            </w:r>
          </w:p>
          <w:p w14:paraId="47300B61" w14:textId="77777777" w:rsidR="008F6A16" w:rsidRPr="008F6A16" w:rsidRDefault="008F6A16" w:rsidP="008F6A16">
            <w:pPr>
              <w:ind w:left="447" w:hanging="447"/>
            </w:pPr>
            <w:r w:rsidRPr="008F6A16">
              <w:t xml:space="preserve">       Основные признаки квалификации, ступени и этапы карьерного роста.</w:t>
            </w:r>
          </w:p>
          <w:p w14:paraId="193173FD" w14:textId="77777777" w:rsidR="008F6A16" w:rsidRPr="008F6A16" w:rsidRDefault="008F6A16" w:rsidP="008F6A16">
            <w:pPr>
              <w:ind w:left="447" w:hanging="447"/>
            </w:pPr>
            <w:r w:rsidRPr="008F6A16">
              <w:t xml:space="preserve">4.2 Виды профессионального консалтинга. Состав и взаимосвязь услуг аудиторско-консалтинговой группы. Характер и основные формы деятельности, форма организации работ. Основные подходы к оказанию профессиональных услуг: системность, независимость выводов, ответственность. Структура типичной АКГ (основные, вспомогательные и обслуживающие подразделения, </w:t>
            </w:r>
            <w:r w:rsidRPr="008F6A16">
              <w:rPr>
                <w:lang w:val="en-US"/>
              </w:rPr>
              <w:t>front</w:t>
            </w:r>
            <w:r w:rsidRPr="008F6A16">
              <w:t>-</w:t>
            </w:r>
            <w:r w:rsidRPr="008F6A16">
              <w:rPr>
                <w:lang w:val="en-US"/>
              </w:rPr>
              <w:t>office</w:t>
            </w:r>
            <w:r w:rsidRPr="008F6A16">
              <w:t xml:space="preserve">, </w:t>
            </w:r>
            <w:r w:rsidRPr="008F6A16">
              <w:rPr>
                <w:lang w:val="en-US"/>
              </w:rPr>
              <w:t>back</w:t>
            </w:r>
            <w:r w:rsidRPr="008F6A16">
              <w:t>-</w:t>
            </w:r>
            <w:r w:rsidRPr="008F6A16">
              <w:rPr>
                <w:lang w:val="en-US"/>
              </w:rPr>
              <w:t>office</w:t>
            </w:r>
            <w:r w:rsidRPr="008F6A16">
              <w:t xml:space="preserve">). Основы экономики АКГ и организации хозрасчета. </w:t>
            </w:r>
          </w:p>
          <w:p w14:paraId="193B6C08" w14:textId="77777777" w:rsidR="008F6A16" w:rsidRPr="008F6A16" w:rsidRDefault="008F6A16" w:rsidP="008F6A16">
            <w:pPr>
              <w:ind w:left="447" w:hanging="447"/>
            </w:pPr>
            <w:r w:rsidRPr="008F6A16">
              <w:t>4.3 Карьера в профессиональном консалтинге. Роль первого резюме/</w:t>
            </w:r>
            <w:r w:rsidRPr="008F6A16">
              <w:rPr>
                <w:lang w:val="en-US"/>
              </w:rPr>
              <w:t>CV</w:t>
            </w:r>
            <w:r w:rsidRPr="008F6A16">
              <w:t xml:space="preserve"> в карьере консультанта.</w:t>
            </w:r>
          </w:p>
        </w:tc>
      </w:tr>
    </w:tbl>
    <w:p w14:paraId="437EA674" w14:textId="77777777" w:rsidR="008F6A16" w:rsidRPr="008F6A16" w:rsidRDefault="008F6A16" w:rsidP="008F6A16"/>
    <w:p w14:paraId="46C929E8" w14:textId="6CC47E37" w:rsidR="008F6A16" w:rsidRPr="000E5790" w:rsidRDefault="008F6A16" w:rsidP="008F6A16">
      <w:pPr>
        <w:autoSpaceDE w:val="0"/>
        <w:spacing w:line="285" w:lineRule="auto"/>
        <w:rPr>
          <w:b/>
        </w:rPr>
      </w:pPr>
      <w:r w:rsidRPr="008F6A16">
        <w:rPr>
          <w:b/>
        </w:rPr>
        <w:t xml:space="preserve">                   Преподаватель: </w:t>
      </w:r>
      <w:r w:rsidRPr="008F6A16">
        <w:rPr>
          <w:b/>
        </w:rPr>
        <w:tab/>
        <w:t xml:space="preserve"> </w:t>
      </w:r>
      <w:r w:rsidRPr="008F6A16">
        <w:rPr>
          <w:b/>
        </w:rPr>
        <w:tab/>
      </w:r>
      <w:r w:rsidRPr="008F6A16">
        <w:rPr>
          <w:b/>
        </w:rPr>
        <w:tab/>
      </w:r>
      <w:r w:rsidRPr="008F6A16">
        <w:rPr>
          <w:b/>
        </w:rPr>
        <w:tab/>
      </w:r>
      <w:r w:rsidRPr="008F6A16">
        <w:rPr>
          <w:b/>
        </w:rPr>
        <w:tab/>
      </w:r>
      <w:r w:rsidRPr="008F6A16">
        <w:rPr>
          <w:b/>
        </w:rPr>
        <w:tab/>
        <w:t>Н.В. Зеликин</w:t>
      </w:r>
      <w:bookmarkStart w:id="0" w:name="_GoBack"/>
      <w:bookmarkEnd w:id="0"/>
    </w:p>
    <w:sectPr w:rsidR="008F6A16" w:rsidRPr="000E579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5843BB8"/>
    <w:multiLevelType w:val="multilevel"/>
    <w:tmpl w:val="0680B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0F7448"/>
    <w:multiLevelType w:val="hybridMultilevel"/>
    <w:tmpl w:val="9E9E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2F9"/>
    <w:rsid w:val="000810B3"/>
    <w:rsid w:val="000E5790"/>
    <w:rsid w:val="002F7D88"/>
    <w:rsid w:val="00354A8B"/>
    <w:rsid w:val="003C523E"/>
    <w:rsid w:val="00505779"/>
    <w:rsid w:val="005656E4"/>
    <w:rsid w:val="0061312D"/>
    <w:rsid w:val="00650B56"/>
    <w:rsid w:val="00663925"/>
    <w:rsid w:val="008F6A16"/>
    <w:rsid w:val="00D252A5"/>
    <w:rsid w:val="00E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733666"/>
  <w15:chartTrackingRefBased/>
  <w15:docId w15:val="{DF4B35D3-2234-4C0B-86AA-5FE75AD3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i/>
      <w:iCs/>
      <w:sz w:val="24"/>
      <w:szCs w:val="15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5">
    <w:name w:val="Body Text"/>
    <w:basedOn w:val="a"/>
    <w:rPr>
      <w:i/>
      <w:iCs/>
      <w:szCs w:val="15"/>
      <w:lang w:val="x-none"/>
    </w:rPr>
  </w:style>
  <w:style w:type="paragraph" w:styleId="a6">
    <w:name w:val="List"/>
    <w:basedOn w:val="a5"/>
    <w:rPr>
      <w:rFonts w:cs="Lohit Hind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7">
    <w:name w:val="List Paragraph"/>
    <w:basedOn w:val="a"/>
    <w:qFormat/>
    <w:pPr>
      <w:ind w:left="720"/>
    </w:pPr>
  </w:style>
  <w:style w:type="character" w:customStyle="1" w:styleId="UnresolvedMention">
    <w:name w:val="Unresolved Mention"/>
    <w:uiPriority w:val="99"/>
    <w:semiHidden/>
    <w:unhideWhenUsed/>
    <w:rsid w:val="00D2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.math.msu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-z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c.math.msu.su/wiki/doku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c.math.msu.s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-zl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/>
  <LinksUpToDate>false</LinksUpToDate>
  <CharactersWithSpaces>15302</CharactersWithSpaces>
  <SharedDoc>false</SharedDoc>
  <HLinks>
    <vt:vector size="12" baseType="variant">
      <vt:variant>
        <vt:i4>4849695</vt:i4>
      </vt:variant>
      <vt:variant>
        <vt:i4>3</vt:i4>
      </vt:variant>
      <vt:variant>
        <vt:i4>0</vt:i4>
      </vt:variant>
      <vt:variant>
        <vt:i4>5</vt:i4>
      </vt:variant>
      <vt:variant>
        <vt:lpwstr>https://n-zl.net/</vt:lpwstr>
      </vt:variant>
      <vt:variant>
        <vt:lpwstr/>
      </vt:variant>
      <vt:variant>
        <vt:i4>2752629</vt:i4>
      </vt:variant>
      <vt:variant>
        <vt:i4>0</vt:i4>
      </vt:variant>
      <vt:variant>
        <vt:i4>0</vt:i4>
      </vt:variant>
      <vt:variant>
        <vt:i4>5</vt:i4>
      </vt:variant>
      <vt:variant>
        <vt:lpwstr>http://bc.math.msu.su/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subject/>
  <dc:creator>Зеликин Н.В.</dc:creator>
  <cp:keywords/>
  <cp:lastModifiedBy>Dasha</cp:lastModifiedBy>
  <cp:revision>4</cp:revision>
  <cp:lastPrinted>1899-12-31T21:00:00Z</cp:lastPrinted>
  <dcterms:created xsi:type="dcterms:W3CDTF">2021-11-18T14:50:00Z</dcterms:created>
  <dcterms:modified xsi:type="dcterms:W3CDTF">2022-01-20T07:14:00Z</dcterms:modified>
</cp:coreProperties>
</file>