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AE" w:rsidRPr="009F600E" w:rsidRDefault="002766AE" w:rsidP="002766AE">
      <w:pPr>
        <w:ind w:firstLine="0"/>
        <w:jc w:val="center"/>
        <w:rPr>
          <w:b/>
        </w:rPr>
      </w:pPr>
      <w:r w:rsidRPr="009F600E">
        <w:rPr>
          <w:b/>
        </w:rPr>
        <w:t xml:space="preserve">Квантовые коммуникации и </w:t>
      </w:r>
      <w:proofErr w:type="spellStart"/>
      <w:r w:rsidRPr="009F600E">
        <w:rPr>
          <w:b/>
        </w:rPr>
        <w:t>фотоника</w:t>
      </w:r>
      <w:proofErr w:type="spellEnd"/>
    </w:p>
    <w:p w:rsidR="00BD038D" w:rsidRDefault="00BD038D" w:rsidP="002766AE">
      <w:pPr>
        <w:ind w:firstLine="0"/>
        <w:jc w:val="center"/>
      </w:pPr>
    </w:p>
    <w:p w:rsidR="002766AE" w:rsidRDefault="002766AE" w:rsidP="00BD038D">
      <w:pPr>
        <w:ind w:firstLine="0"/>
        <w:jc w:val="center"/>
      </w:pPr>
      <w:proofErr w:type="spellStart"/>
      <w:r>
        <w:t>Родимин</w:t>
      </w:r>
      <w:proofErr w:type="spellEnd"/>
      <w:r>
        <w:t xml:space="preserve"> Вадим Евгеньевич</w:t>
      </w:r>
    </w:p>
    <w:p w:rsidR="002766AE" w:rsidRPr="00BD038D" w:rsidRDefault="00BD038D" w:rsidP="00BD038D">
      <w:pPr>
        <w:ind w:firstLine="0"/>
        <w:jc w:val="center"/>
        <w:rPr>
          <w:i/>
        </w:rPr>
      </w:pPr>
      <w:r w:rsidRPr="00BD038D">
        <w:rPr>
          <w:i/>
        </w:rPr>
        <w:t>Д</w:t>
      </w:r>
      <w:r w:rsidR="002766AE" w:rsidRPr="00BD038D">
        <w:rPr>
          <w:i/>
        </w:rPr>
        <w:t>оцент</w:t>
      </w:r>
      <w:r w:rsidRPr="00BD038D">
        <w:rPr>
          <w:i/>
        </w:rPr>
        <w:t xml:space="preserve"> факультета фундаментальной физико-химической инженерии</w:t>
      </w:r>
      <w:r>
        <w:rPr>
          <w:i/>
        </w:rPr>
        <w:t xml:space="preserve"> МГУ</w:t>
      </w:r>
    </w:p>
    <w:p w:rsidR="002766AE" w:rsidRDefault="002766AE" w:rsidP="002766AE"/>
    <w:p w:rsidR="002766AE" w:rsidRDefault="002766AE" w:rsidP="002766AE"/>
    <w:p w:rsidR="00B30995" w:rsidRDefault="005F6655" w:rsidP="00B30995">
      <w:r>
        <w:t>Вопросы к зачету</w:t>
      </w:r>
    </w:p>
    <w:p w:rsidR="00B30995" w:rsidRDefault="00B30995" w:rsidP="00B30995"/>
    <w:p w:rsidR="00B30995" w:rsidRDefault="00B30995" w:rsidP="005F6655">
      <w:pPr>
        <w:pStyle w:val="a3"/>
        <w:numPr>
          <w:ilvl w:val="0"/>
          <w:numId w:val="1"/>
        </w:numPr>
      </w:pPr>
      <w:r>
        <w:t xml:space="preserve"> Линейные векторные пространства, базис и размерность.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 xml:space="preserve"> Линейные операторы, внешнее произведение.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 xml:space="preserve"> Коммутаторы, унитарные операторы, функции операторов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 xml:space="preserve"> Постулаты гильбертова пространства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 xml:space="preserve"> Квантовая суперпозиция и коллапс суперпозиции при измерении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 xml:space="preserve"> Поляризация фотона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 xml:space="preserve"> Измерение состояний поляризации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Тензорное произведение пространств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Удаленное приготовление состояний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Нарушение локального реализма, неравенства Белла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Квантовая телепортация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Протокол ББ84 и другие протоколы квантовой криптографии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Типы кодирования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Оптические схемы и техническая реализация квантовой криптографии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Постобработка ключа. Секретность квантовой криптографии.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Квантование электромагнитного поля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 xml:space="preserve">Когерентные и </w:t>
      </w:r>
      <w:proofErr w:type="spellStart"/>
      <w:r>
        <w:t>фоковские</w:t>
      </w:r>
      <w:proofErr w:type="spellEnd"/>
      <w:r>
        <w:t xml:space="preserve"> состояния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Квадратуры света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Сжатые состояния света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Источники одиночных фотонов</w:t>
      </w:r>
    </w:p>
    <w:p w:rsidR="00B30995" w:rsidRDefault="00B30995" w:rsidP="005F6655">
      <w:pPr>
        <w:pStyle w:val="a3"/>
        <w:numPr>
          <w:ilvl w:val="0"/>
          <w:numId w:val="1"/>
        </w:numPr>
      </w:pPr>
      <w:r>
        <w:t>Детекторы одиночных фотонов</w:t>
      </w:r>
    </w:p>
    <w:p w:rsidR="00B30995" w:rsidRDefault="00B30995" w:rsidP="005F6655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>
        <w:t>Гомодинное</w:t>
      </w:r>
      <w:proofErr w:type="spellEnd"/>
      <w:r>
        <w:t xml:space="preserve"> и гетеродинное детектирование света</w:t>
      </w:r>
    </w:p>
    <w:p w:rsidR="009F600E" w:rsidRDefault="009F600E" w:rsidP="002766AE"/>
    <w:p w:rsidR="009F600E" w:rsidRDefault="009F600E" w:rsidP="002766AE"/>
    <w:sectPr w:rsidR="009F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93F"/>
    <w:multiLevelType w:val="hybridMultilevel"/>
    <w:tmpl w:val="23B8B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7C"/>
    <w:rsid w:val="00061C10"/>
    <w:rsid w:val="002766AE"/>
    <w:rsid w:val="003D077C"/>
    <w:rsid w:val="005F6655"/>
    <w:rsid w:val="007D103F"/>
    <w:rsid w:val="008F6F61"/>
    <w:rsid w:val="009F600E"/>
    <w:rsid w:val="00B30995"/>
    <w:rsid w:val="00BD038D"/>
    <w:rsid w:val="00D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266"/>
  <w15:chartTrackingRefBased/>
  <w15:docId w15:val="{10D41282-2FCF-4323-899F-F02BB997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2021-12-13T13:54:00Z</dcterms:created>
  <dcterms:modified xsi:type="dcterms:W3CDTF">2021-12-13T13:54:00Z</dcterms:modified>
</cp:coreProperties>
</file>