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9684" w14:textId="5C4752AA" w:rsidR="00BE08C7" w:rsidRDefault="00C77B8F" w:rsidP="00D74E5C">
      <w:pPr>
        <w:pStyle w:val="a6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2C2D2E"/>
          <w:sz w:val="32"/>
          <w:szCs w:val="32"/>
          <w:shd w:val="clear" w:color="auto" w:fill="FFFFFF"/>
        </w:rPr>
        <w:t>Вопросы к зачету</w:t>
      </w:r>
    </w:p>
    <w:p w14:paraId="410C22DD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2C2D2E"/>
          <w:sz w:val="32"/>
          <w:szCs w:val="32"/>
          <w:shd w:val="clear" w:color="auto" w:fill="FFFFFF"/>
        </w:rPr>
        <w:t> </w:t>
      </w:r>
    </w:p>
    <w:p w14:paraId="09A25B1F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1. Основные этапы развития конституционного законодательства в России в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da-DK"/>
        </w:rPr>
        <w:t xml:space="preserve">XX -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начале Х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it-IT"/>
        </w:rPr>
        <w:t xml:space="preserve">XI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вв.</w:t>
      </w:r>
    </w:p>
    <w:p w14:paraId="348E57C7" w14:textId="76D01240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2. Место и роль Конституции в жизни </w:t>
      </w:r>
      <w:r w:rsidR="00D74E5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российского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общества в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da-DK"/>
        </w:rPr>
        <w:t xml:space="preserve">XX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в.</w:t>
      </w:r>
    </w:p>
    <w:p w14:paraId="53CA4AE1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3. Конституция, как источник права, ее содержание и функции.</w:t>
      </w:r>
    </w:p>
    <w:p w14:paraId="12A76E8F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4. Особенности формирования правовой культуры российского общества в 1917–1920-е гг.</w:t>
      </w:r>
    </w:p>
    <w:p w14:paraId="3C492F1A" w14:textId="1EF28D15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5. Становление </w:t>
      </w:r>
      <w:r w:rsidR="00D74E5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российского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конституционализма: Конституция РСФСР 1918 г.</w:t>
      </w:r>
    </w:p>
    <w:p w14:paraId="5EA0D967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6. Развитие государственно-правовых институтов в РСФСР в 1918 - 1925 гг.</w:t>
      </w:r>
    </w:p>
    <w:p w14:paraId="5BC11FE7" w14:textId="4363342A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7. Конституция СССР 1924 г.: особенности формирования </w:t>
      </w:r>
      <w:r w:rsidR="00D74E5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союзной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государственности.</w:t>
      </w:r>
    </w:p>
    <w:p w14:paraId="1AF1D8CE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8. Основные положения, содержание и значение Конституции СССР 1924 г.</w:t>
      </w:r>
    </w:p>
    <w:p w14:paraId="4B17224A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9. История разработки и принятия Конституции РСФСР 1925 г.</w:t>
      </w:r>
    </w:p>
    <w:p w14:paraId="518B4759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10.Условия и факторы развития конституционного процесса в РСФСР / СССР в 1920-е г.</w:t>
      </w:r>
    </w:p>
    <w:p w14:paraId="673D12B2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11. Конституция СССР 1936 г.: социально-политические реалии развития государства и общества.</w:t>
      </w:r>
    </w:p>
    <w:p w14:paraId="2D03300D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12. Конституция СССР 1936 г.: основные положения.</w:t>
      </w:r>
    </w:p>
    <w:p w14:paraId="6E572016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13. Особенности разработки и принятия Конституции РСФСР 1937 г.</w:t>
      </w:r>
    </w:p>
    <w:p w14:paraId="1F76E321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14. Конституционные реформы Н.С. Хрущева: проекты и реальность.</w:t>
      </w:r>
    </w:p>
    <w:p w14:paraId="2EF43BA3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15. История разработки и принятия Конституции СССР 1977 г.</w:t>
      </w:r>
    </w:p>
    <w:p w14:paraId="6AA09D1A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16. Основные положения текста Конституции СССР 1977 г.</w:t>
      </w:r>
    </w:p>
    <w:p w14:paraId="2EB7D3D3" w14:textId="25FAE04B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17. Развитие конституционного законодательства в СССР в 1977–1991 гг. </w:t>
      </w:r>
    </w:p>
    <w:p w14:paraId="5D461646" w14:textId="3AAD50A0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18. Конституционное реформирование СССР в период </w:t>
      </w:r>
      <w:r w:rsidR="00D74E5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перестройки</w:t>
      </w:r>
    </w:p>
    <w:p w14:paraId="64D1665A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19. Политическое и конституционное развитие России в начале 1990-х гг.</w:t>
      </w:r>
    </w:p>
    <w:p w14:paraId="50506C40" w14:textId="734E36D6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20. </w:t>
      </w:r>
      <w:r w:rsidR="00D74E5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Конституционный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референдум 12 декабря 1993 г. в РФ и его особенности.</w:t>
      </w:r>
    </w:p>
    <w:p w14:paraId="3855C01F" w14:textId="247B72BE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21. История разработки Конституции РФ 1993 г. </w:t>
      </w:r>
    </w:p>
    <w:p w14:paraId="4CB83C2E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22. Основные положения, содержание и значение текста Конституции РФ 1993 г.</w:t>
      </w:r>
    </w:p>
    <w:p w14:paraId="52E97F29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23. Правовая культура в России: понятие и классификация функций.</w:t>
      </w:r>
    </w:p>
    <w:p w14:paraId="62C0288D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24. Типы, виды и подвиды правовой культуры.</w:t>
      </w:r>
    </w:p>
    <w:p w14:paraId="00E08F34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25. Профессиональная правовая культура в России в ХХ - начале ХХ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en-US"/>
        </w:rPr>
        <w:t>I</w:t>
      </w:r>
      <w:r w:rsidRPr="00EF4AD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вв.</w:t>
      </w:r>
    </w:p>
    <w:p w14:paraId="41E27989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26. Особенности формирования правового менталитета в России в ХХ - начале ХХ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  <w:lang w:val="en-US"/>
        </w:rPr>
        <w:t>I</w:t>
      </w:r>
      <w:r w:rsidRPr="00EF4AD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вв.</w:t>
      </w:r>
    </w:p>
    <w:p w14:paraId="285D46BA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27. Формы деформации правового сознания в России.</w:t>
      </w:r>
    </w:p>
    <w:p w14:paraId="1D6F173A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 </w:t>
      </w:r>
    </w:p>
    <w:p w14:paraId="49DAD4C0" w14:textId="77777777" w:rsidR="00BE08C7" w:rsidRPr="00FE1CE4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</w:pPr>
      <w:r w:rsidRPr="00FE1CE4">
        <w:rPr>
          <w:rFonts w:ascii="Times New Roman" w:hAnsi="Times New Roman"/>
          <w:color w:val="2C2D2E"/>
          <w:sz w:val="28"/>
          <w:szCs w:val="28"/>
          <w:u w:val="single"/>
          <w:shd w:val="clear" w:color="auto" w:fill="FFFFFF"/>
        </w:rPr>
        <w:t>Требования к зачету:</w:t>
      </w:r>
    </w:p>
    <w:p w14:paraId="6B20AAEE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1. Зачёт будет проходить в двух формах (по выбору).</w:t>
      </w:r>
    </w:p>
    <w:p w14:paraId="5F4A5CDA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2. Для получения зачета студентам необходимо подготовить один из вопросов, указанных в перечне или написать реферат объёмом в 1 </w:t>
      </w:r>
      <w:proofErr w:type="spellStart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п.л</w:t>
      </w:r>
      <w:proofErr w:type="spellEnd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., оформленный по требованиям ГОСТа, показатель антиплагиата не менее 70 %.</w:t>
      </w:r>
    </w:p>
    <w:p w14:paraId="42D902B8" w14:textId="77777777" w:rsidR="00BE08C7" w:rsidRDefault="00C77B8F">
      <w:pPr>
        <w:pStyle w:val="a6"/>
        <w:spacing w:before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3. При подготовке к зачёту следует использовать литературу и источники, рекомендованные лекторами данного курса.</w:t>
      </w:r>
    </w:p>
    <w:p w14:paraId="1A4A196C" w14:textId="77777777" w:rsidR="00BE08C7" w:rsidRDefault="00C77B8F">
      <w:pPr>
        <w:pStyle w:val="a6"/>
        <w:spacing w:before="0" w:line="240" w:lineRule="auto"/>
        <w:jc w:val="both"/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4. Информация о графике сдачи рефератов будет объявлена на лекции 20 апреля 2022 г.</w:t>
      </w:r>
    </w:p>
    <w:sectPr w:rsidR="00BE08C7" w:rsidSect="00FE1CE4">
      <w:headerReference w:type="default" r:id="rId6"/>
      <w:footerReference w:type="default" r:id="rId7"/>
      <w:pgSz w:w="11906" w:h="16838"/>
      <w:pgMar w:top="851" w:right="849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D734" w14:textId="77777777" w:rsidR="00A732C6" w:rsidRDefault="00A732C6">
      <w:r>
        <w:separator/>
      </w:r>
    </w:p>
  </w:endnote>
  <w:endnote w:type="continuationSeparator" w:id="0">
    <w:p w14:paraId="69CB8D99" w14:textId="77777777" w:rsidR="00A732C6" w:rsidRDefault="00A7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4164" w14:textId="77777777" w:rsidR="00BE08C7" w:rsidRDefault="00BE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E5B7" w14:textId="77777777" w:rsidR="00A732C6" w:rsidRDefault="00A732C6">
      <w:r>
        <w:separator/>
      </w:r>
    </w:p>
  </w:footnote>
  <w:footnote w:type="continuationSeparator" w:id="0">
    <w:p w14:paraId="39E68505" w14:textId="77777777" w:rsidR="00A732C6" w:rsidRDefault="00A7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102E" w14:textId="77777777" w:rsidR="00BE08C7" w:rsidRDefault="00BE08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C7"/>
    <w:rsid w:val="00060333"/>
    <w:rsid w:val="00354001"/>
    <w:rsid w:val="00A11369"/>
    <w:rsid w:val="00A732C6"/>
    <w:rsid w:val="00BE08C7"/>
    <w:rsid w:val="00C77B8F"/>
    <w:rsid w:val="00D74E5C"/>
    <w:rsid w:val="00E6202E"/>
    <w:rsid w:val="00EF4ADB"/>
    <w:rsid w:val="00F26CF4"/>
    <w:rsid w:val="00F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61DA"/>
  <w15:docId w15:val="{908D718E-0C0C-4EE8-9C90-A52202BA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Рубрика"/>
    <w:next w:val="a5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05BD1"/>
      <w:u w:val="single" w:color="005A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Александр Анатольевич</dc:creator>
  <cp:lastModifiedBy>ВАА</cp:lastModifiedBy>
  <cp:revision>2</cp:revision>
  <dcterms:created xsi:type="dcterms:W3CDTF">2021-12-09T12:20:00Z</dcterms:created>
  <dcterms:modified xsi:type="dcterms:W3CDTF">2021-12-09T12:20:00Z</dcterms:modified>
</cp:coreProperties>
</file>