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B97" w:rsidRPr="00800EB8" w:rsidRDefault="00447B97" w:rsidP="00447B97">
      <w:pPr>
        <w:rPr>
          <w:rFonts w:ascii="Cambria" w:hAnsi="Cambria"/>
          <w:b/>
          <w:sz w:val="24"/>
          <w:szCs w:val="24"/>
        </w:rPr>
      </w:pPr>
      <w:r w:rsidRPr="00800EB8">
        <w:rPr>
          <w:rFonts w:ascii="Cambria" w:hAnsi="Cambria"/>
          <w:b/>
          <w:sz w:val="24"/>
          <w:szCs w:val="24"/>
        </w:rPr>
        <w:t>Вопросы к зачету:</w:t>
      </w:r>
    </w:p>
    <w:p w:rsidR="00447B97" w:rsidRPr="00800EB8" w:rsidRDefault="00447B97" w:rsidP="00800EB8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800EB8">
        <w:rPr>
          <w:rFonts w:ascii="Cambria" w:hAnsi="Cambria"/>
          <w:sz w:val="24"/>
          <w:szCs w:val="24"/>
        </w:rPr>
        <w:t>Социологическое понимание культуры: ее роль в общественной жизни.</w:t>
      </w:r>
    </w:p>
    <w:p w:rsidR="00447B97" w:rsidRPr="00800EB8" w:rsidRDefault="00447B97" w:rsidP="00800EB8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800EB8">
        <w:rPr>
          <w:rFonts w:ascii="Cambria" w:hAnsi="Cambria"/>
          <w:sz w:val="24"/>
          <w:szCs w:val="24"/>
        </w:rPr>
        <w:t>Понятие социальной коммуникации.</w:t>
      </w:r>
    </w:p>
    <w:p w:rsidR="00447B97" w:rsidRPr="00800EB8" w:rsidRDefault="00447B97" w:rsidP="00800EB8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800EB8">
        <w:rPr>
          <w:rFonts w:ascii="Cambria" w:hAnsi="Cambria"/>
          <w:sz w:val="24"/>
          <w:szCs w:val="24"/>
        </w:rPr>
        <w:t>Барьеры социальной коммуникации: понятие и виды.</w:t>
      </w:r>
    </w:p>
    <w:p w:rsidR="00447B97" w:rsidRPr="00800EB8" w:rsidRDefault="00447B97" w:rsidP="00800EB8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800EB8">
        <w:rPr>
          <w:rFonts w:ascii="Cambria" w:hAnsi="Cambria"/>
          <w:sz w:val="24"/>
          <w:szCs w:val="24"/>
        </w:rPr>
        <w:t>Понятие социального стереотипа и его роль в коммуникации.</w:t>
      </w:r>
    </w:p>
    <w:p w:rsidR="00447B97" w:rsidRPr="00800EB8" w:rsidRDefault="00447B97" w:rsidP="00800EB8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800EB8">
        <w:rPr>
          <w:rFonts w:ascii="Cambria" w:hAnsi="Cambria"/>
          <w:sz w:val="24"/>
          <w:szCs w:val="24"/>
        </w:rPr>
        <w:t>Культурная антропология как основа изучения межкультурных контактов.</w:t>
      </w:r>
    </w:p>
    <w:p w:rsidR="00447B97" w:rsidRPr="00800EB8" w:rsidRDefault="00447B97" w:rsidP="00800EB8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800EB8">
        <w:rPr>
          <w:rFonts w:ascii="Cambria" w:hAnsi="Cambria"/>
          <w:sz w:val="24"/>
          <w:szCs w:val="24"/>
        </w:rPr>
        <w:t>Понятия диалога культур и конфликта культур</w:t>
      </w:r>
    </w:p>
    <w:p w:rsidR="00447B97" w:rsidRPr="00800EB8" w:rsidRDefault="00447B97" w:rsidP="00800EB8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800EB8">
        <w:rPr>
          <w:rFonts w:ascii="Cambria" w:hAnsi="Cambria"/>
          <w:sz w:val="24"/>
          <w:szCs w:val="24"/>
        </w:rPr>
        <w:t>Понятия идеологии и менталитета. Соотношение идеологии и менталитета с культурой.</w:t>
      </w:r>
    </w:p>
    <w:p w:rsidR="00447B97" w:rsidRPr="00800EB8" w:rsidRDefault="00447B97" w:rsidP="00800EB8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800EB8">
        <w:rPr>
          <w:rFonts w:ascii="Cambria" w:hAnsi="Cambria"/>
          <w:sz w:val="24"/>
          <w:szCs w:val="24"/>
        </w:rPr>
        <w:t>Методы исследования межкультурных различий.</w:t>
      </w:r>
    </w:p>
    <w:p w:rsidR="00800EB8" w:rsidRPr="00800EB8" w:rsidRDefault="00447B97" w:rsidP="00800EB8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800EB8">
        <w:rPr>
          <w:rFonts w:ascii="Cambria" w:hAnsi="Cambria"/>
          <w:sz w:val="24"/>
          <w:szCs w:val="24"/>
        </w:rPr>
        <w:t xml:space="preserve">Концепция культурного шока. </w:t>
      </w:r>
      <w:r w:rsidR="00800EB8" w:rsidRPr="00800EB8">
        <w:rPr>
          <w:rFonts w:ascii="Cambria" w:hAnsi="Cambria"/>
          <w:sz w:val="24"/>
          <w:szCs w:val="24"/>
        </w:rPr>
        <w:t>Особенности проявления, выявления и преодоления культурного шока.</w:t>
      </w:r>
    </w:p>
    <w:p w:rsidR="00447B97" w:rsidRPr="00800EB8" w:rsidRDefault="00447B97" w:rsidP="00800EB8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800EB8">
        <w:rPr>
          <w:rFonts w:ascii="Cambria" w:hAnsi="Cambria"/>
          <w:sz w:val="24"/>
          <w:szCs w:val="24"/>
        </w:rPr>
        <w:t>Понятие культурной дистанции. Типы взаимодействия при межкультурных контактах.</w:t>
      </w:r>
    </w:p>
    <w:p w:rsidR="00447B97" w:rsidRPr="00800EB8" w:rsidRDefault="00447B97" w:rsidP="00800EB8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800EB8">
        <w:rPr>
          <w:rFonts w:ascii="Cambria" w:hAnsi="Cambria"/>
          <w:sz w:val="24"/>
          <w:szCs w:val="24"/>
        </w:rPr>
        <w:t>Вербальное и невербальное межкультурное общение.</w:t>
      </w:r>
    </w:p>
    <w:p w:rsidR="00800EB8" w:rsidRPr="00800EB8" w:rsidRDefault="00447B97" w:rsidP="00800EB8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800EB8">
        <w:rPr>
          <w:rFonts w:ascii="Cambria" w:hAnsi="Cambria"/>
          <w:sz w:val="24"/>
          <w:szCs w:val="24"/>
        </w:rPr>
        <w:t>Прогнозирование поведения представителей различных культур</w:t>
      </w:r>
      <w:r w:rsidR="00800EB8" w:rsidRPr="00800EB8">
        <w:rPr>
          <w:rFonts w:ascii="Cambria" w:hAnsi="Cambria"/>
          <w:sz w:val="24"/>
          <w:szCs w:val="24"/>
        </w:rPr>
        <w:t xml:space="preserve"> на основе ценностной структуры культуры</w:t>
      </w:r>
      <w:r w:rsidRPr="00800EB8">
        <w:rPr>
          <w:rFonts w:ascii="Cambria" w:hAnsi="Cambria"/>
          <w:sz w:val="24"/>
          <w:szCs w:val="24"/>
        </w:rPr>
        <w:t xml:space="preserve">. </w:t>
      </w:r>
    </w:p>
    <w:p w:rsidR="00800EB8" w:rsidRPr="00800EB8" w:rsidRDefault="00800EB8" w:rsidP="00800EB8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800EB8">
        <w:rPr>
          <w:rFonts w:ascii="Cambria" w:hAnsi="Cambria"/>
          <w:sz w:val="24"/>
          <w:szCs w:val="24"/>
        </w:rPr>
        <w:t xml:space="preserve">Понятие межкультурного конфликта. Отличительные особенности и способы преодоления. </w:t>
      </w:r>
    </w:p>
    <w:p w:rsidR="00447B97" w:rsidRPr="00800EB8" w:rsidRDefault="00447B97" w:rsidP="00800EB8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800EB8">
        <w:rPr>
          <w:rFonts w:ascii="Cambria" w:hAnsi="Cambria"/>
          <w:sz w:val="24"/>
          <w:szCs w:val="24"/>
        </w:rPr>
        <w:t>Корпоративная культура: понятие и функции.</w:t>
      </w:r>
    </w:p>
    <w:p w:rsidR="007F327F" w:rsidRPr="00800EB8" w:rsidRDefault="00447B97" w:rsidP="00800EB8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800EB8">
        <w:rPr>
          <w:rFonts w:ascii="Cambria" w:hAnsi="Cambria"/>
          <w:sz w:val="24"/>
          <w:szCs w:val="24"/>
        </w:rPr>
        <w:t>Проблемы глобализации культуры.</w:t>
      </w:r>
    </w:p>
    <w:p w:rsidR="00800EB8" w:rsidRPr="00800EB8" w:rsidRDefault="00800EB8" w:rsidP="00800EB8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Проблемы</w:t>
      </w:r>
      <w:r w:rsidRPr="00800EB8">
        <w:rPr>
          <w:rFonts w:ascii="Cambria" w:hAnsi="Cambria"/>
          <w:sz w:val="24"/>
          <w:szCs w:val="24"/>
        </w:rPr>
        <w:t xml:space="preserve"> межкультурной коммуникации в </w:t>
      </w:r>
      <w:r w:rsidR="003C6B7B">
        <w:rPr>
          <w:rFonts w:ascii="Cambria" w:hAnsi="Cambria"/>
          <w:sz w:val="24"/>
          <w:szCs w:val="24"/>
        </w:rPr>
        <w:t>сфере</w:t>
      </w:r>
      <w:bookmarkStart w:id="0" w:name="_GoBack"/>
      <w:bookmarkEnd w:id="0"/>
      <w:r w:rsidRPr="00800EB8">
        <w:rPr>
          <w:rFonts w:ascii="Cambria" w:hAnsi="Cambria"/>
          <w:sz w:val="24"/>
          <w:szCs w:val="24"/>
        </w:rPr>
        <w:t xml:space="preserve"> международных отношений.</w:t>
      </w:r>
    </w:p>
    <w:sectPr w:rsidR="00800EB8" w:rsidRPr="0080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E2190"/>
    <w:multiLevelType w:val="hybridMultilevel"/>
    <w:tmpl w:val="B8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87D4E"/>
    <w:multiLevelType w:val="hybridMultilevel"/>
    <w:tmpl w:val="E2E8A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FF"/>
    <w:rsid w:val="000C46CC"/>
    <w:rsid w:val="002F175A"/>
    <w:rsid w:val="003123FF"/>
    <w:rsid w:val="003C6B7B"/>
    <w:rsid w:val="00447B97"/>
    <w:rsid w:val="00794DD2"/>
    <w:rsid w:val="007F327F"/>
    <w:rsid w:val="00800EB8"/>
    <w:rsid w:val="00C0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5D83"/>
  <w15:docId w15:val="{C3597724-8B14-384B-8199-11602A9D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890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Анна Полозова</cp:lastModifiedBy>
  <cp:revision>3</cp:revision>
  <cp:lastPrinted>2017-09-22T13:45:00Z</cp:lastPrinted>
  <dcterms:created xsi:type="dcterms:W3CDTF">2021-12-01T10:39:00Z</dcterms:created>
  <dcterms:modified xsi:type="dcterms:W3CDTF">2021-12-01T10:44:00Z</dcterms:modified>
</cp:coreProperties>
</file>