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9D" w:rsidRDefault="009A1E3B" w:rsidP="008A292E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Межфакультетский курс </w:t>
      </w:r>
      <w:r w:rsidR="006F6E9D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Высшей школы телевидения</w:t>
      </w:r>
    </w:p>
    <w:p w:rsidR="0046572D" w:rsidRDefault="009A1E3B" w:rsidP="008A292E">
      <w:pP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«</w:t>
      </w:r>
      <w:r w:rsidR="00F12220" w:rsidRPr="009A1E3B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>Антология отечественной анимации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>»</w:t>
      </w:r>
    </w:p>
    <w:p w:rsidR="009A1E3B" w:rsidRPr="009A1E3B" w:rsidRDefault="009A1E3B" w:rsidP="008A292E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9A1E3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Объем аудиторных занятий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 xml:space="preserve">  </w:t>
      </w:r>
      <w:r w:rsidRPr="009A1E3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24 часа.</w:t>
      </w:r>
    </w:p>
    <w:p w:rsidR="009A1E3B" w:rsidRPr="009A1E3B" w:rsidRDefault="009A1E3B" w:rsidP="008A292E">
      <w:pP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</w:pPr>
    </w:p>
    <w:p w:rsidR="00F12220" w:rsidRPr="00A57590" w:rsidRDefault="006F6E9D" w:rsidP="006F6E9D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Цель дисциплины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12220"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proofErr w:type="gramStart"/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>дать  представление</w:t>
      </w:r>
      <w:proofErr w:type="gramEnd"/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 о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зарождении, становлении и </w:t>
      </w:r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развитии  отечественной анимации, её основных тенденциях, школах и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режиссерах</w:t>
      </w:r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12220" w:rsidRDefault="006F6E9D" w:rsidP="006F6E9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Дисциплина «</w:t>
      </w:r>
      <w:r w:rsidR="00F12220"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» погружает не только в историю </w:t>
      </w:r>
      <w:proofErr w:type="gramStart"/>
      <w:r w:rsidR="00F12220">
        <w:rPr>
          <w:rFonts w:ascii="Times New Roman" w:hAnsi="Times New Roman" w:cs="Times New Roman"/>
          <w:color w:val="auto"/>
          <w:sz w:val="26"/>
          <w:szCs w:val="26"/>
        </w:rPr>
        <w:t>отечественной  культуры</w:t>
      </w:r>
      <w:proofErr w:type="gramEnd"/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 и искусства конца </w:t>
      </w:r>
      <w:r w:rsidR="00F12220">
        <w:rPr>
          <w:rFonts w:ascii="Times New Roman" w:hAnsi="Times New Roman" w:cs="Times New Roman"/>
          <w:color w:val="auto"/>
          <w:sz w:val="26"/>
          <w:szCs w:val="26"/>
          <w:lang w:val="en-US"/>
        </w:rPr>
        <w:t>XIX</w:t>
      </w:r>
      <w:r w:rsidR="00F12220" w:rsidRPr="00AA63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– начала</w:t>
      </w:r>
      <w:r w:rsidR="00F12220" w:rsidRPr="00AA63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2220">
        <w:rPr>
          <w:rFonts w:ascii="Times New Roman" w:hAnsi="Times New Roman" w:cs="Times New Roman"/>
          <w:color w:val="auto"/>
          <w:sz w:val="26"/>
          <w:szCs w:val="26"/>
          <w:lang w:val="en-US"/>
        </w:rPr>
        <w:t>XXI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 века,  но и дает возможность осознать специфику элементов, составляющих  профессиональный инструментарий режиссеров и художников анимации (драматургия, композиция, монтаж,  движение камеры и т.д.). </w:t>
      </w:r>
      <w:r w:rsidR="00F12220" w:rsidRPr="00D31B5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В процессе освоения дисциплины произойдет знакомство с творчеством советских и российских режиссеров, с разными технологиями создания анимационного фильма.</w:t>
      </w:r>
    </w:p>
    <w:p w:rsidR="00F12220" w:rsidRDefault="006F6E9D" w:rsidP="006F6E9D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F12220" w:rsidRPr="00C078C4">
        <w:rPr>
          <w:rFonts w:ascii="Times New Roman" w:hAnsi="Times New Roman" w:cs="Times New Roman"/>
          <w:color w:val="auto"/>
          <w:sz w:val="26"/>
          <w:szCs w:val="26"/>
        </w:rPr>
        <w:t xml:space="preserve">Дисциплина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12220"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F12220" w:rsidRPr="00C078C4">
        <w:rPr>
          <w:rFonts w:ascii="Times New Roman" w:hAnsi="Times New Roman" w:cs="Times New Roman"/>
          <w:color w:val="auto"/>
          <w:sz w:val="26"/>
          <w:szCs w:val="26"/>
        </w:rPr>
        <w:t>ориентирована на повышение гуманитарной составляющей при подготовк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12220" w:rsidRPr="00C078C4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специалистов 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в области культуры и истории искусства. Она </w:t>
      </w:r>
      <w:r w:rsidR="00F12220" w:rsidRPr="00C078C4">
        <w:rPr>
          <w:rFonts w:ascii="Times New Roman" w:hAnsi="Times New Roman" w:cs="Times New Roman"/>
          <w:color w:val="auto"/>
          <w:sz w:val="26"/>
          <w:szCs w:val="26"/>
        </w:rPr>
        <w:t>базируется на знаниях, полученных при изучении литературного наследия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>, отечественной истории и культуры</w:t>
      </w:r>
      <w:r w:rsidR="00F12220" w:rsidRPr="00C078C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 Ее освоение поможет сформировать навыки </w:t>
      </w:r>
      <w:r w:rsidR="00F12220" w:rsidRPr="00AA6301">
        <w:rPr>
          <w:rFonts w:ascii="Times New Roman" w:hAnsi="Times New Roman" w:cs="Times New Roman"/>
          <w:color w:val="auto"/>
          <w:sz w:val="26"/>
          <w:szCs w:val="26"/>
        </w:rPr>
        <w:t>анализа экранных произведений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, даст понимание путей развития отечественной школы анимации, </w:t>
      </w:r>
      <w:r w:rsidR="00F12220" w:rsidRPr="00A57590">
        <w:rPr>
          <w:rFonts w:ascii="Times New Roman" w:hAnsi="Times New Roman" w:cs="Times New Roman"/>
          <w:color w:val="auto"/>
          <w:sz w:val="26"/>
          <w:szCs w:val="26"/>
        </w:rPr>
        <w:t>представление о процессе формирования художественного образа в произведениях аудиовизуального искусства</w:t>
      </w:r>
      <w:r w:rsidR="00F1222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C40E2C" w:rsidRPr="0054612B" w:rsidRDefault="006F6E9D" w:rsidP="006F6E9D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0E2C">
        <w:rPr>
          <w:rFonts w:ascii="Times New Roman" w:hAnsi="Times New Roman" w:cs="Times New Roman"/>
          <w:color w:val="auto"/>
          <w:sz w:val="26"/>
          <w:szCs w:val="26"/>
        </w:rPr>
        <w:t>Каждая лекция будет сопровождаться показом и анализом фрагментов экранных произведений</w:t>
      </w:r>
    </w:p>
    <w:sectPr w:rsidR="00C40E2C" w:rsidRPr="0054612B" w:rsidSect="0046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74741B1"/>
    <w:multiLevelType w:val="hybridMultilevel"/>
    <w:tmpl w:val="EA124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220"/>
    <w:rsid w:val="00065810"/>
    <w:rsid w:val="001A6DA7"/>
    <w:rsid w:val="00253ACA"/>
    <w:rsid w:val="0046572D"/>
    <w:rsid w:val="00485E16"/>
    <w:rsid w:val="00486192"/>
    <w:rsid w:val="00502A43"/>
    <w:rsid w:val="00583FAC"/>
    <w:rsid w:val="00661B2F"/>
    <w:rsid w:val="006F6E9D"/>
    <w:rsid w:val="007342A6"/>
    <w:rsid w:val="007760C4"/>
    <w:rsid w:val="007E279E"/>
    <w:rsid w:val="00836786"/>
    <w:rsid w:val="008A292E"/>
    <w:rsid w:val="00945B50"/>
    <w:rsid w:val="009A1E3B"/>
    <w:rsid w:val="00A26A24"/>
    <w:rsid w:val="00BA4C2C"/>
    <w:rsid w:val="00C2091B"/>
    <w:rsid w:val="00C40E2C"/>
    <w:rsid w:val="00DB2616"/>
    <w:rsid w:val="00DE7A0A"/>
    <w:rsid w:val="00E76292"/>
    <w:rsid w:val="00F12220"/>
    <w:rsid w:val="00F17EEC"/>
    <w:rsid w:val="00F47F2F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72B08-99B3-4487-9BD9-01B9BC0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3"/>
    <w:pPr>
      <w:spacing w:after="120"/>
      <w:outlineLvl w:val="0"/>
    </w:pPr>
    <w:rPr>
      <w:rFonts w:ascii="Calibri" w:hAnsi="Calibri" w:cs="Calibri"/>
      <w:color w:val="000000"/>
      <w:sz w:val="28"/>
      <w:szCs w:val="28"/>
      <w:u w:color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2A43"/>
    <w:rPr>
      <w:i/>
      <w:iCs/>
    </w:rPr>
  </w:style>
  <w:style w:type="paragraph" w:styleId="HTML">
    <w:name w:val="HTML Preformatted"/>
    <w:basedOn w:val="a"/>
    <w:link w:val="HTML0"/>
    <w:rsid w:val="00F12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  <w:outlineLvl w:val="9"/>
    </w:pPr>
    <w:rPr>
      <w:rFonts w:ascii="Courier New" w:eastAsia="Times New Roman" w:hAnsi="Courier New" w:cs="Courier New"/>
      <w:color w:val="333366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F12220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customStyle="1" w:styleId="BodyText21">
    <w:name w:val="Body Text 21"/>
    <w:basedOn w:val="a"/>
    <w:rsid w:val="00F12220"/>
    <w:pPr>
      <w:widowControl w:val="0"/>
      <w:spacing w:after="0"/>
      <w:ind w:firstLine="709"/>
      <w:outlineLvl w:val="9"/>
    </w:pPr>
    <w:rPr>
      <w:rFonts w:ascii="Times New Roman" w:eastAsia="Times New Roman" w:hAnsi="Times New Roman" w:cs="Times New Roman"/>
      <w:color w:val="auto"/>
      <w:sz w:val="26"/>
      <w:szCs w:val="20"/>
      <w:lang w:eastAsia="ru-RU" w:bidi="ar-SA"/>
    </w:rPr>
  </w:style>
  <w:style w:type="paragraph" w:styleId="a4">
    <w:name w:val="List Paragraph"/>
    <w:basedOn w:val="a"/>
    <w:uiPriority w:val="34"/>
    <w:qFormat/>
    <w:rsid w:val="00C4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i.m.lipilina</cp:lastModifiedBy>
  <cp:revision>4</cp:revision>
  <dcterms:created xsi:type="dcterms:W3CDTF">2019-10-31T05:18:00Z</dcterms:created>
  <dcterms:modified xsi:type="dcterms:W3CDTF">2019-10-31T12:26:00Z</dcterms:modified>
</cp:coreProperties>
</file>