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172F" w14:textId="189C7907" w:rsidR="001A7E83" w:rsidRPr="001A7E83" w:rsidRDefault="001A7E83" w:rsidP="001A7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по теме № 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7E27A3" w14:textId="77777777" w:rsidR="001A7E83" w:rsidRPr="001A7E83" w:rsidRDefault="001A7E83" w:rsidP="001A7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90610" w14:textId="3CDFDA71" w:rsidR="00800FAA" w:rsidRPr="001A7E83" w:rsidRDefault="00800FAA" w:rsidP="001A7E83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sz w:val="24"/>
          <w:szCs w:val="24"/>
        </w:rPr>
        <w:t>Тема 2. Теоретико-методологические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</w:r>
    </w:p>
    <w:p w14:paraId="55F18A99" w14:textId="4C0775F6" w:rsidR="00800FAA" w:rsidRPr="001A7E83" w:rsidRDefault="00800FAA" w:rsidP="00800FAA">
      <w:pPr>
        <w:rPr>
          <w:rFonts w:ascii="Times New Roman" w:hAnsi="Times New Roman" w:cs="Times New Roman"/>
          <w:sz w:val="24"/>
          <w:szCs w:val="24"/>
        </w:rPr>
      </w:pPr>
    </w:p>
    <w:p w14:paraId="131EABA8" w14:textId="5E62175D" w:rsidR="001A7E83" w:rsidRPr="001A7E83" w:rsidRDefault="001A7E83" w:rsidP="0022771A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Содержание практической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: проанализировать 5 </w:t>
      </w:r>
      <w:r>
        <w:rPr>
          <w:rFonts w:ascii="Times New Roman" w:hAnsi="Times New Roman" w:cs="Times New Roman"/>
          <w:sz w:val="24"/>
          <w:szCs w:val="24"/>
        </w:rPr>
        <w:t>научных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внедрения </w:t>
      </w:r>
      <w:r w:rsidRPr="001A7E83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 государственное/муниципальное управление/администрирование и</w:t>
      </w:r>
      <w:r w:rsidR="0022771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/или</w:t>
      </w:r>
      <w:r w:rsidRPr="0022771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контроль/надзор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  <w:r w:rsidRPr="001A7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C0AC0" w14:textId="7F8542AC" w:rsidR="001A7E83" w:rsidRPr="001A7E83" w:rsidRDefault="001A7E83" w:rsidP="001A7E83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Объем 1 (одного) задания</w:t>
      </w:r>
      <w:r w:rsidRPr="001A7E83">
        <w:rPr>
          <w:rFonts w:ascii="Times New Roman" w:hAnsi="Times New Roman" w:cs="Times New Roman"/>
          <w:sz w:val="24"/>
          <w:szCs w:val="24"/>
        </w:rPr>
        <w:t>: 1800-2000 знаков с пробелами при анализе каждо</w:t>
      </w:r>
      <w:r>
        <w:rPr>
          <w:rFonts w:ascii="Times New Roman" w:hAnsi="Times New Roman" w:cs="Times New Roman"/>
          <w:sz w:val="24"/>
          <w:szCs w:val="24"/>
        </w:rPr>
        <w:t>й научной публикации</w:t>
      </w:r>
      <w:r w:rsidRPr="001A7E83">
        <w:rPr>
          <w:rFonts w:ascii="Times New Roman" w:hAnsi="Times New Roman" w:cs="Times New Roman"/>
          <w:sz w:val="24"/>
          <w:szCs w:val="24"/>
        </w:rPr>
        <w:t>.</w:t>
      </w:r>
    </w:p>
    <w:p w14:paraId="55251C80" w14:textId="13D92DD0" w:rsidR="001A7E83" w:rsidRPr="001A7E83" w:rsidRDefault="001A7E83" w:rsidP="001A7E83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результаты анализа 1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 w:rsidRPr="001A7E83">
        <w:rPr>
          <w:rFonts w:ascii="Times New Roman" w:hAnsi="Times New Roman" w:cs="Times New Roman"/>
          <w:sz w:val="24"/>
          <w:szCs w:val="24"/>
        </w:rPr>
        <w:t xml:space="preserve"> = 1 балл </w:t>
      </w:r>
    </w:p>
    <w:p w14:paraId="0BC32F8C" w14:textId="77777777" w:rsidR="001A7E83" w:rsidRPr="001A7E83" w:rsidRDefault="001A7E83" w:rsidP="001A7E83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14:paraId="5A03C78E" w14:textId="77777777" w:rsidR="001A7E83" w:rsidRPr="001A7E83" w:rsidRDefault="001A7E83" w:rsidP="001A7E83">
      <w:pPr>
        <w:rPr>
          <w:rFonts w:ascii="Times New Roman" w:hAnsi="Times New Roman" w:cs="Times New Roman"/>
          <w:sz w:val="24"/>
          <w:szCs w:val="24"/>
        </w:rPr>
      </w:pPr>
    </w:p>
    <w:p w14:paraId="1BCD0F2F" w14:textId="5A16F91B" w:rsidR="001A7E83" w:rsidRPr="001A7E83" w:rsidRDefault="001A7E83" w:rsidP="001A7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>Примерный список № 1 научных статей из коллекции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«КонсультантПлюс»</w:t>
      </w:r>
    </w:p>
    <w:p w14:paraId="4C64340D" w14:textId="77777777" w:rsidR="001A7E83" w:rsidRPr="001A7E83" w:rsidRDefault="001A7E83" w:rsidP="00F9552B">
      <w:pPr>
        <w:rPr>
          <w:rFonts w:ascii="Times New Roman" w:hAnsi="Times New Roman" w:cs="Times New Roman"/>
          <w:sz w:val="24"/>
          <w:szCs w:val="24"/>
        </w:rPr>
      </w:pPr>
    </w:p>
    <w:p w14:paraId="66259017" w14:textId="72C82AC6" w:rsidR="001A7E83" w:rsidRPr="001A7E83" w:rsidRDefault="001A7E83" w:rsidP="00F9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93345" wp14:editId="0D723E2E">
            <wp:extent cx="6840220" cy="299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F9D3" w14:textId="43CE7A43" w:rsidR="001A7E83" w:rsidRPr="001A7E83" w:rsidRDefault="001A7E83" w:rsidP="00F9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См.: </w:t>
      </w:r>
      <w:hyperlink r:id="rId6" w:history="1">
        <w:r w:rsidRPr="00383445">
          <w:rPr>
            <w:rStyle w:val="a4"/>
            <w:rFonts w:ascii="Times New Roman" w:hAnsi="Times New Roman" w:cs="Times New Roman"/>
            <w:sz w:val="24"/>
            <w:szCs w:val="24"/>
          </w:rPr>
          <w:t>http://www.consultant.ru/cons/cgi/online.cgi?req=card&amp;page=splus&amp;splusFind=%D0%B8%D1%81%D0%BA%D1%83%D1%81%D1%81%D1%82%D0%B2%D0%B5%D0%BD%D0%BD%D1%8B%D0%B9%20%D0%B8%D0%BD%D1%82%D0%B5%D0%BB%D0%BB%D0%B5%D0%BA%D1%82&amp;ts=YJeDhlSLvOJZPZDL&amp;rnd=0.5042840338054553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CBDE8" w14:textId="77777777" w:rsidR="001A7E83" w:rsidRPr="001A7E83" w:rsidRDefault="001A7E83" w:rsidP="00F9552B">
      <w:pPr>
        <w:rPr>
          <w:rFonts w:ascii="Times New Roman" w:hAnsi="Times New Roman" w:cs="Times New Roman"/>
          <w:sz w:val="24"/>
          <w:szCs w:val="24"/>
        </w:rPr>
      </w:pPr>
    </w:p>
    <w:p w14:paraId="1310E82D" w14:textId="4DF48014" w:rsidR="00F9552B" w:rsidRPr="0022771A" w:rsidRDefault="00F9552B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1A7E83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Динамика правового регулирования применения искусственного интеллекта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(Андреев В.К.) ("Журнал российского права", 2020, N 3)</w:t>
      </w:r>
    </w:p>
    <w:p w14:paraId="2229ECA2" w14:textId="28AF545B" w:rsidR="00F9552B" w:rsidRPr="0022771A" w:rsidRDefault="007D17A9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"Новые технологии (</w:t>
        </w:r>
        <w:proofErr w:type="spellStart"/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блокчейн</w:t>
        </w:r>
        <w:proofErr w:type="spellEnd"/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 xml:space="preserve"> / искусственный интеллект) на службе права: Научно-методическое пособие"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Нагродская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 xml:space="preserve"> В.Б.) (под ред. Л.А. 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>) ("Проспект", 2019)</w:t>
      </w:r>
      <w:r w:rsidR="001A7E83" w:rsidRPr="0022771A">
        <w:rPr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Глава 3. Искусственный интеллект</w:t>
      </w:r>
    </w:p>
    <w:p w14:paraId="1FEDE0B8" w14:textId="6AE8CA86" w:rsidR="00F9552B" w:rsidRPr="0022771A" w:rsidRDefault="00F9552B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1A7E83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Искусственный интеллект в правосудии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(Цветков Ю.А.) ("Закон", 2021, N 4)</w:t>
      </w:r>
    </w:p>
    <w:p w14:paraId="70A99B6C" w14:textId="59254711" w:rsidR="00F9552B" w:rsidRPr="0022771A" w:rsidRDefault="00F9552B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1A7E83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Актуальные вопросы применения искусственного интеллекта в деятельности таможенных органов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(Сомов Ю.И., Аникин С.Н., Нажимов Р.А., Позднякова К.Е.) ("Вестник Российской таможенной академии", 2021, N 2)</w:t>
      </w:r>
    </w:p>
    <w:p w14:paraId="29E2266A" w14:textId="0D3E34D2" w:rsidR="00F9552B" w:rsidRPr="0022771A" w:rsidRDefault="00F9552B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1A7E83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Мировая юстиция и искусственный интеллект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(Малина М.А.) ("Мировой судья", 2021, N 4)</w:t>
      </w:r>
    </w:p>
    <w:p w14:paraId="784FFC47" w14:textId="4AD49426" w:rsidR="00F9552B" w:rsidRPr="0022771A" w:rsidRDefault="007D17A9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"Цифровая революция в сфере финансов: правила безопасного поведения потребителя"</w:t>
        </w:r>
      </w:hyperlink>
      <w:r w:rsidR="001A7E83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(выпуск 24) ("Редакция "Российской газеты", 2019)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Глава 3. Искусственный интеллект</w:t>
      </w:r>
    </w:p>
    <w:p w14:paraId="4C4E0B61" w14:textId="6530AB55" w:rsidR="00F9552B" w:rsidRPr="0022771A" w:rsidRDefault="007D17A9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"Институт несостоятельности (банкротства) в правовой системе России и зарубежных стран: теория и практика правоприменения: монография"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(отв. ред. С.А. Карелина, И.В. Фролов) ("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>", 2020)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 xml:space="preserve">§ 5. Современные вызовы для юриспруденции в сфере несостоятельности (банкротства): 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 xml:space="preserve"> и искусственный интеллект (Титова Е.С.)</w:t>
      </w:r>
    </w:p>
    <w:p w14:paraId="2BFC115E" w14:textId="09A90368" w:rsidR="00F9552B" w:rsidRPr="0022771A" w:rsidRDefault="00F9552B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Применение технологий искусственного интеллекта в правосудии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(Козырева А.А., Пирожкова Т.В.) ("Администратор суда", 2021, N 2)</w:t>
      </w:r>
    </w:p>
    <w:p w14:paraId="3B21310D" w14:textId="4020A108" w:rsidR="00F9552B" w:rsidRPr="0022771A" w:rsidRDefault="007D17A9" w:rsidP="0022771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"КонсультантПлюс: Новости для бухгалтера с 11 по 15 января 2021 года"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Президент дал поручения по развитию искусственного интеллекта</w:t>
      </w:r>
    </w:p>
    <w:p w14:paraId="568397CD" w14:textId="38FE8A57" w:rsidR="00F9552B" w:rsidRPr="0022771A" w:rsidRDefault="007D17A9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552B" w:rsidRPr="0022771A">
          <w:rPr>
            <w:rStyle w:val="a4"/>
            <w:rFonts w:ascii="Times New Roman" w:hAnsi="Times New Roman" w:cs="Times New Roman"/>
            <w:sz w:val="24"/>
            <w:szCs w:val="24"/>
          </w:rPr>
          <w:t>"Судейское усмотрение: сборник статей"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 xml:space="preserve">(отв. ред. О.А. Егорова, В.А. 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Вайпан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>, Д.А. Фомин; сост. А.А. Суворов, Д.В. Кравченко) ("</w:t>
      </w:r>
      <w:proofErr w:type="spellStart"/>
      <w:r w:rsidR="00F9552B" w:rsidRPr="0022771A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="00F9552B" w:rsidRPr="0022771A">
        <w:rPr>
          <w:rFonts w:ascii="Times New Roman" w:hAnsi="Times New Roman" w:cs="Times New Roman"/>
          <w:sz w:val="24"/>
          <w:szCs w:val="24"/>
        </w:rPr>
        <w:t>", 2020)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r w:rsidR="00F9552B" w:rsidRPr="0022771A">
        <w:rPr>
          <w:rFonts w:ascii="Times New Roman" w:hAnsi="Times New Roman" w:cs="Times New Roman"/>
          <w:sz w:val="24"/>
          <w:szCs w:val="24"/>
        </w:rPr>
        <w:t>Искусственный интеллект и электронное правосудие</w:t>
      </w:r>
    </w:p>
    <w:p w14:paraId="4211C774" w14:textId="5EF8DB8C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Применение технологий искусственного интеллекта в правоохранительной деятельности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(Попова Н.Ф.) ("Административное право и процесс", 2021, N 3)</w:t>
      </w:r>
    </w:p>
    <w:p w14:paraId="16F82D95" w14:textId="3CF7D16F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Регуляторные площадки в области правового регулирования применения искусственного интеллекта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Е.Ю.) ("Актуальные проблемы российского права", 2021, N 6)</w:t>
      </w:r>
    </w:p>
    <w:p w14:paraId="6DD1FC61" w14:textId="4335DAB9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Искусственный интеллект и робот как правовые категории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Бегишев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И.Р.) ("Безопасность бизнеса", 2020, N 6)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64EB3" w14:textId="502397B1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Еще раз об искусственном интеллекте в правосудии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(Колоколов Н.А.) ("Уголовное судопроизводство", 2020, N 4)</w:t>
      </w:r>
    </w:p>
    <w:p w14:paraId="4E219F77" w14:textId="4F24E8BD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Международно-правовые основы регулирования искусственного интеллекта и робототехники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Бегишев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И.Р.) ("Международное публичное и частное право", 2021, N 1)</w:t>
      </w:r>
    </w:p>
    <w:p w14:paraId="0F061B98" w14:textId="1DEE2ACA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Технологии на основе искусственного интеллекта: перспективы и ответственность в правовом поле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(Горохова С.С.) ("Юрист", 2021, N 6)</w:t>
      </w:r>
    </w:p>
    <w:p w14:paraId="7A319063" w14:textId="2B2A05FE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Технология искусственного интеллекта и право: вызовы современности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(Харитонова Ю.С., Савина В.С.) ("Вестник Пермского университета. Юридические науки", 2020, N 3)</w:t>
      </w:r>
    </w:p>
    <w:p w14:paraId="7267D70E" w14:textId="126121C5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Искусственный интеллект как источник повышенной опасности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(Антонов А.А.) ("Юрист", 2020, N 7)</w:t>
      </w:r>
    </w:p>
    <w:p w14:paraId="158597DF" w14:textId="3156F3B3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Влияние искусственного интеллекта на правовую деятельность человека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(Певцова Е.А.) ("Журнал российского права", 2020, N 9)</w:t>
      </w:r>
    </w:p>
    <w:p w14:paraId="65C5EFA1" w14:textId="60C96FEE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Перспективы применения искусственного интеллекта в семейных правоотношениях: проблемы теории и практики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(Степанян А.С.) ("Семейное и жилищное право", 2021, N 3)</w:t>
      </w:r>
    </w:p>
    <w:p w14:paraId="2AB255B1" w14:textId="68D5306F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Алгоритмы и искусственный интеллект сквозь призму прав человека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Талапина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Э.В.) ("Журнал российского права", 2020, N 10)</w:t>
      </w:r>
    </w:p>
    <w:p w14:paraId="7E5FA60E" w14:textId="23EEA87F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Использование систем искусственного интеллекта для принятия решений: построение системы принципов регулирования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(Чеховская С.А.) ("Предпринимательское право", 2021, N 1)</w:t>
      </w:r>
    </w:p>
    <w:p w14:paraId="6C6E13DA" w14:textId="2198F6A1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К вопросу о законодательном регулировании искусственного интеллекта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(Афанасьев С.Ф.) ("Российская юстиция", 2020, N 7)</w:t>
      </w:r>
    </w:p>
    <w:p w14:paraId="29FDCCB8" w14:textId="0B00AB0D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Цифровизация российского уголовного процесса: искусственный интеллект для следователя или вместо следователя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(Малина М.А.) ("Российский следователь", 2021, N 2)</w:t>
      </w:r>
    </w:p>
    <w:p w14:paraId="415FC10C" w14:textId="2B687B5E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Искусственный интеллект в следственной деятельности: задачи и проблемы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Бахтеев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Д.В.) ("Российский следователь", 2020, N 9)</w:t>
      </w:r>
    </w:p>
    <w:p w14:paraId="53A525FE" w14:textId="10F4A997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О перспективах нейрокибернетического ("сильного") искусственного интеллекта в банковской деятельности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(Павликов С.Г.) ("Банковское право", 2020, N 5)</w:t>
      </w:r>
    </w:p>
    <w:p w14:paraId="0E0D65D3" w14:textId="033F5CF9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 xml:space="preserve">Искусственный интеллект: инструмент обеспечения кибербезопасности финансовой сферы или </w:t>
        </w:r>
        <w:proofErr w:type="spellStart"/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киберугроза</w:t>
        </w:r>
        <w:proofErr w:type="spellEnd"/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 xml:space="preserve"> для банков?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(Горохова С.С.) ("Банковское право", 2021, N 1)</w:t>
      </w:r>
    </w:p>
    <w:p w14:paraId="0B3958E3" w14:textId="55D727C0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Налог на искусственный интеллект: перспективы введения в Российской Федерации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(Лютова О.И.) ("Финансовое право", 2020, N 11)</w:t>
      </w:r>
    </w:p>
    <w:p w14:paraId="3E19CE1C" w14:textId="59F7DE14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К вопросу об установлении экспериментального правового режима в области применения искусственного интеллекта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Е.Ю.) ("Российская юстиция", 2021, N 2)</w:t>
      </w:r>
    </w:p>
    <w:p w14:paraId="221ADEF4" w14:textId="460F6C5D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Правовое регулирование искусственного интеллекта, роботов и объектов робототехники в транспортной сфере: отечественный и зарубежный опыт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(Ручкина Г.Ф., Демченко М.В.) ("Международное публичное и частное право", 2021, N 2)</w:t>
      </w:r>
    </w:p>
    <w:p w14:paraId="53A68AF9" w14:textId="77777777" w:rsid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Использование искусственного интеллекта в деятельности правоохранительных органов зарубежных стран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(Барчуков В.К.) ("Международное публичное и частное право", 2020, N 5)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60738" w14:textId="48E35D02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На пути к искусственному интеллекту в организации судебного делопроизводства</w:t>
        </w:r>
      </w:hyperlink>
      <w:r w:rsid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(Латышева Н.А.) ("Администратор суда", 2020, N 3)</w:t>
      </w:r>
    </w:p>
    <w:p w14:paraId="7A06CFC8" w14:textId="3E38D951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Направления внедрения технологии искусственного интеллекта в банковскую деятельность: перспективы правового регулирования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(Исмаилов И.Ш.) ("Банковское право", 2020, N 5)</w:t>
      </w:r>
    </w:p>
    <w:p w14:paraId="594D3557" w14:textId="57F3AB84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Патентная защита результатов научной деятельности и искусственный интеллект: проблемы и вызовы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 xml:space="preserve">(Пономарева Д.В., 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Барабашев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А.Г.) ("Право и цифровая экономика", 2020, N 3)</w:t>
      </w:r>
    </w:p>
    <w:p w14:paraId="20ECAAAD" w14:textId="700C7E83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Использование искусственного интеллекта для предупреждения и выявления преступлений (мировой опыт)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Расторопов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С.В.) ("Международное публичное и частное право", 2020, N 5)</w:t>
      </w:r>
    </w:p>
    <w:p w14:paraId="06CC1047" w14:textId="3BB68501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lastRenderedPageBreak/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Некоторые вопросы формирования правовых условий использования искусственного интеллекта, роботов и объектов робототехники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(Ручкина Г.Ф.) ("Банковское право", 2020, N 5)</w:t>
      </w:r>
    </w:p>
    <w:p w14:paraId="3D56F5AE" w14:textId="246A6E3E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Перспективы и риски использования искусственного интеллекта в уголовном судопроизводстве</w:t>
        </w:r>
      </w:hyperlink>
      <w:r w:rsid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Сушина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Т.Е., 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Собенин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А.А.) ("Российский следователь", 2020, N 6)</w:t>
      </w:r>
    </w:p>
    <w:p w14:paraId="6CC5890F" w14:textId="60557BA6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К вопросу формирования перспективной терминологии в области правового регулирования применения искусственного интеллекта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Е.Ю.) ("Юрист", 2020, N 9)</w:t>
      </w:r>
    </w:p>
    <w:p w14:paraId="2C58145C" w14:textId="6081074B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Использование искусственного интеллекта при отправлении правосудия: теоретические аспекты правовой регламентации (постановка проблемы)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(Спицин И.Н., Тарасов И.Н.) ("Актуальные проблемы российского права", 2020, N 8)</w:t>
      </w:r>
    </w:p>
    <w:p w14:paraId="79D1B83D" w14:textId="027A9FD7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Роботизация и искусственный интеллект: уголовно-правовые риски в сфере общественной безопасности</w:t>
        </w:r>
      </w:hyperlink>
      <w:r w:rsidR="0022771A" w:rsidRP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 xml:space="preserve">(Грачева Ю.В., 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Арямов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А.А.) ("Актуальные проблемы российского права", 2020, N 6)</w:t>
      </w:r>
    </w:p>
    <w:p w14:paraId="2D5502E3" w14:textId="1D6CE5FB" w:rsidR="00F9552B" w:rsidRPr="0022771A" w:rsidRDefault="00F9552B" w:rsidP="0022771A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71A">
        <w:rPr>
          <w:rFonts w:ascii="Times New Roman" w:hAnsi="Times New Roman" w:cs="Times New Roman"/>
          <w:sz w:val="24"/>
          <w:szCs w:val="24"/>
        </w:rPr>
        <w:t>Статья:</w:t>
      </w:r>
      <w:r w:rsidR="0022771A" w:rsidRPr="0022771A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22771A">
          <w:rPr>
            <w:rStyle w:val="a4"/>
            <w:rFonts w:ascii="Times New Roman" w:hAnsi="Times New Roman" w:cs="Times New Roman"/>
            <w:sz w:val="24"/>
            <w:szCs w:val="24"/>
          </w:rPr>
          <w:t>Международные подходы к регулированию виртуальных банков, систем алгоритмической торговли и искусственного интеллекта при совершении финансовых сделок</w:t>
        </w:r>
      </w:hyperlink>
      <w:r w:rsidR="002277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71A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22771A">
        <w:rPr>
          <w:rFonts w:ascii="Times New Roman" w:hAnsi="Times New Roman" w:cs="Times New Roman"/>
          <w:sz w:val="24"/>
          <w:szCs w:val="24"/>
        </w:rPr>
        <w:t xml:space="preserve"> А.В.) ("Банковское право", 2020, N 6)</w:t>
      </w:r>
    </w:p>
    <w:p w14:paraId="315C7B02" w14:textId="3502F753" w:rsidR="00F9552B" w:rsidRDefault="00F9552B" w:rsidP="00F9552B">
      <w:pPr>
        <w:rPr>
          <w:rFonts w:ascii="Times New Roman" w:hAnsi="Times New Roman" w:cs="Times New Roman"/>
          <w:sz w:val="24"/>
          <w:szCs w:val="24"/>
        </w:rPr>
      </w:pPr>
    </w:p>
    <w:p w14:paraId="4DD6EF43" w14:textId="49A5BB73" w:rsidR="007D17A9" w:rsidRDefault="007D17A9" w:rsidP="00F9552B">
      <w:pPr>
        <w:rPr>
          <w:rFonts w:ascii="Times New Roman" w:hAnsi="Times New Roman" w:cs="Times New Roman"/>
          <w:sz w:val="24"/>
          <w:szCs w:val="24"/>
        </w:rPr>
      </w:pPr>
    </w:p>
    <w:p w14:paraId="76150A02" w14:textId="77777777" w:rsidR="007D17A9" w:rsidRPr="001A7E83" w:rsidRDefault="007D17A9" w:rsidP="00F9552B">
      <w:pPr>
        <w:rPr>
          <w:rFonts w:ascii="Times New Roman" w:hAnsi="Times New Roman" w:cs="Times New Roman"/>
          <w:sz w:val="24"/>
          <w:szCs w:val="24"/>
        </w:rPr>
      </w:pPr>
    </w:p>
    <w:p w14:paraId="03A902AC" w14:textId="77777777" w:rsidR="0022771A" w:rsidRDefault="0022771A" w:rsidP="00227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список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 научных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A61648" w14:textId="1DFDA921" w:rsidR="0022771A" w:rsidRPr="0022771A" w:rsidRDefault="0022771A" w:rsidP="00227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>из коллекции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научной электронной </w:t>
      </w:r>
      <w:r w:rsidRPr="0022771A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библиотеки </w:t>
      </w:r>
      <w:r w:rsidRPr="0022771A">
        <w:rPr>
          <w:rFonts w:ascii="Times New Roman" w:hAnsi="Times New Roman" w:cs="Times New Roman"/>
          <w:b/>
          <w:bCs/>
          <w:sz w:val="24"/>
          <w:szCs w:val="24"/>
        </w:rPr>
        <w:t xml:space="preserve">eLIBRARY.RU </w:t>
      </w:r>
      <w:hyperlink r:id="rId48" w:history="1">
        <w:r w:rsidR="00EA1BEA" w:rsidRPr="0038344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https://www.elibrary.ru/defaultx</w:t>
        </w:r>
        <w:r w:rsidR="00EA1BEA" w:rsidRPr="0038344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A1BEA" w:rsidRPr="0038344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asp</w:t>
        </w:r>
      </w:hyperlink>
      <w:r w:rsidR="00EA1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02D199" w14:textId="6AE3D20E" w:rsidR="0022771A" w:rsidRPr="0022771A" w:rsidRDefault="0022771A" w:rsidP="0022771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77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>российск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информационно-аналитическ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 xml:space="preserve"> портал</w:t>
      </w:r>
      <w:r w:rsidRPr="0022771A">
        <w:rPr>
          <w:rFonts w:ascii="Times New Roman" w:hAnsi="Times New Roman" w:cs="Times New Roman"/>
          <w:i/>
          <w:iCs/>
          <w:sz w:val="24"/>
          <w:szCs w:val="24"/>
        </w:rPr>
        <w:t>а)</w:t>
      </w:r>
    </w:p>
    <w:p w14:paraId="0AE2BDC3" w14:textId="4DF24F5D" w:rsidR="00800FAA" w:rsidRDefault="00800FAA" w:rsidP="00800FAA">
      <w:pPr>
        <w:rPr>
          <w:rFonts w:ascii="Times New Roman" w:hAnsi="Times New Roman" w:cs="Times New Roman"/>
          <w:sz w:val="24"/>
          <w:szCs w:val="24"/>
        </w:rPr>
      </w:pPr>
    </w:p>
    <w:p w14:paraId="63DB8C82" w14:textId="2A4C7743" w:rsidR="0022771A" w:rsidRDefault="00EA1BEA" w:rsidP="0080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124BCA" wp14:editId="74F65CA1">
            <wp:extent cx="6835140" cy="34518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9DC9" w14:textId="05688913" w:rsidR="00800FAA" w:rsidRPr="001A7E83" w:rsidRDefault="00EA1BEA" w:rsidP="0080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См.: </w:t>
      </w:r>
      <w:hyperlink r:id="rId50" w:history="1">
        <w:r w:rsidR="00241511" w:rsidRPr="001A7E83">
          <w:rPr>
            <w:rStyle w:val="a4"/>
            <w:rFonts w:ascii="Times New Roman" w:hAnsi="Times New Roman" w:cs="Times New Roman"/>
            <w:sz w:val="24"/>
            <w:szCs w:val="24"/>
          </w:rPr>
          <w:t>https://www.elibrary.ru/query_results.asp</w:t>
        </w:r>
      </w:hyperlink>
      <w:r w:rsidR="00241511"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FE77C" w14:textId="733C4924" w:rsidR="00800FAA" w:rsidRDefault="00800FAA" w:rsidP="00800FAA">
      <w:pPr>
        <w:rPr>
          <w:rFonts w:ascii="Times New Roman" w:hAnsi="Times New Roman" w:cs="Times New Roman"/>
          <w:sz w:val="24"/>
          <w:szCs w:val="24"/>
        </w:rPr>
      </w:pPr>
    </w:p>
    <w:p w14:paraId="6ACEEC00" w14:textId="1F40BB01" w:rsidR="007D17A9" w:rsidRDefault="007D17A9" w:rsidP="00800FAA">
      <w:pPr>
        <w:rPr>
          <w:rFonts w:ascii="Times New Roman" w:hAnsi="Times New Roman" w:cs="Times New Roman"/>
          <w:sz w:val="24"/>
          <w:szCs w:val="24"/>
        </w:rPr>
      </w:pPr>
    </w:p>
    <w:p w14:paraId="1152EAB6" w14:textId="77777777" w:rsidR="007D17A9" w:rsidRDefault="007D17A9" w:rsidP="00800FAA">
      <w:pPr>
        <w:rPr>
          <w:rFonts w:ascii="Times New Roman" w:hAnsi="Times New Roman" w:cs="Times New Roman"/>
          <w:sz w:val="24"/>
          <w:szCs w:val="24"/>
        </w:rPr>
      </w:pPr>
    </w:p>
    <w:p w14:paraId="1D24A642" w14:textId="080BFDE2" w:rsidR="00EA1BEA" w:rsidRDefault="00EA1BEA" w:rsidP="00EA1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список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 научных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643120" w14:textId="77777777" w:rsidR="00EA1BEA" w:rsidRDefault="00EA1BEA" w:rsidP="00EA1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t>из коллекции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иных библиотек </w:t>
      </w:r>
    </w:p>
    <w:p w14:paraId="6385139B" w14:textId="0FE3EE45" w:rsidR="00EA1BEA" w:rsidRPr="00EA1BEA" w:rsidRDefault="00EA1BEA" w:rsidP="00EA1B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1BEA">
        <w:rPr>
          <w:rFonts w:ascii="Times New Roman" w:hAnsi="Times New Roman" w:cs="Times New Roman"/>
          <w:i/>
          <w:iCs/>
          <w:sz w:val="24"/>
          <w:szCs w:val="24"/>
        </w:rPr>
        <w:t>(по выбору студента)</w:t>
      </w:r>
    </w:p>
    <w:p w14:paraId="1A6CD2CD" w14:textId="575EBE9F" w:rsidR="00EA1BEA" w:rsidRPr="00EA1BEA" w:rsidRDefault="00EA1BEA" w:rsidP="00800FA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Допускается/приветствуется использование студентом иных баз научных работ по теме </w:t>
      </w:r>
      <w:r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Pr="001A7E83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1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 государственное/муниципальное управление/администрирование 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/или</w:t>
      </w:r>
      <w:r w:rsidRPr="0022771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контроль/надзор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BE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 том числе по анализу зарубежного опыта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sectPr w:rsidR="00EA1BEA" w:rsidRPr="00EA1BEA" w:rsidSect="00C60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F88"/>
    <w:multiLevelType w:val="hybridMultilevel"/>
    <w:tmpl w:val="9F26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ED2"/>
    <w:multiLevelType w:val="hybridMultilevel"/>
    <w:tmpl w:val="4E0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B5"/>
    <w:rsid w:val="00005BF6"/>
    <w:rsid w:val="001A7E83"/>
    <w:rsid w:val="0022771A"/>
    <w:rsid w:val="00241511"/>
    <w:rsid w:val="007D17A9"/>
    <w:rsid w:val="00800FAA"/>
    <w:rsid w:val="00826816"/>
    <w:rsid w:val="00C60DB5"/>
    <w:rsid w:val="00DD5193"/>
    <w:rsid w:val="00EA1BEA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975"/>
  <w15:chartTrackingRefBased/>
  <w15:docId w15:val="{2CCBEB74-865A-45EB-809E-B880C4F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D5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5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552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95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CMB&amp;n=18934&amp;date=13.10.2021&amp;dst=100441&amp;field=134" TargetMode="External"/><Relationship Id="rId18" Type="http://schemas.openxmlformats.org/officeDocument/2006/relationships/hyperlink" Target="https://login.consultant.ru/link/?req=doc&amp;demo=2&amp;base=CJI&amp;n=136836&amp;date=13.10.2021" TargetMode="External"/><Relationship Id="rId26" Type="http://schemas.openxmlformats.org/officeDocument/2006/relationships/hyperlink" Target="https://login.consultant.ru/link/?req=doc&amp;demo=2&amp;base=CJI&amp;n=136186&amp;date=13.10.2021" TargetMode="External"/><Relationship Id="rId39" Type="http://schemas.openxmlformats.org/officeDocument/2006/relationships/hyperlink" Target="https://login.consultant.ru/link/?req=doc&amp;demo=2&amp;base=CJI&amp;n=132534&amp;date=13.10.2021" TargetMode="External"/><Relationship Id="rId21" Type="http://schemas.openxmlformats.org/officeDocument/2006/relationships/hyperlink" Target="https://login.consultant.ru/link/?req=doc&amp;demo=2&amp;base=CJI&amp;n=134632&amp;date=13.10.2021" TargetMode="External"/><Relationship Id="rId34" Type="http://schemas.openxmlformats.org/officeDocument/2006/relationships/hyperlink" Target="https://login.consultant.ru/link/?req=doc&amp;demo=2&amp;base=CJI&amp;n=132557&amp;date=13.10.2021" TargetMode="External"/><Relationship Id="rId42" Type="http://schemas.openxmlformats.org/officeDocument/2006/relationships/hyperlink" Target="https://login.consultant.ru/link/?req=doc&amp;demo=2&amp;base=CJI&amp;n=133268&amp;date=13.10.2021" TargetMode="External"/><Relationship Id="rId47" Type="http://schemas.openxmlformats.org/officeDocument/2006/relationships/hyperlink" Target="https://login.consultant.ru/link/?req=doc&amp;demo=2&amp;base=CJI&amp;n=133823&amp;date=13.10.2021" TargetMode="External"/><Relationship Id="rId50" Type="http://schemas.openxmlformats.org/officeDocument/2006/relationships/hyperlink" Target="https://www.elibrary.ru/query_results.asp" TargetMode="External"/><Relationship Id="rId7" Type="http://schemas.openxmlformats.org/officeDocument/2006/relationships/hyperlink" Target="https://login.consultant.ru/link/?req=doc&amp;demo=2&amp;base=CJI&amp;n=127523&amp;date=13.10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CMB&amp;n=18984&amp;date=13.10.2021&amp;dst=100166&amp;field=134" TargetMode="External"/><Relationship Id="rId29" Type="http://schemas.openxmlformats.org/officeDocument/2006/relationships/hyperlink" Target="https://login.consultant.ru/link/?req=doc&amp;demo=2&amp;base=CJI&amp;n=131683&amp;date=13.10.2021" TargetMode="External"/><Relationship Id="rId11" Type="http://schemas.openxmlformats.org/officeDocument/2006/relationships/hyperlink" Target="https://login.consultant.ru/link/?req=doc&amp;demo=2&amp;base=CJI&amp;n=135240&amp;date=13.10.2021" TargetMode="External"/><Relationship Id="rId24" Type="http://schemas.openxmlformats.org/officeDocument/2006/relationships/hyperlink" Target="https://login.consultant.ru/link/?req=doc&amp;demo=2&amp;base=CJI&amp;n=131575&amp;date=13.10.2021" TargetMode="External"/><Relationship Id="rId32" Type="http://schemas.openxmlformats.org/officeDocument/2006/relationships/hyperlink" Target="https://login.consultant.ru/link/?req=doc&amp;demo=2&amp;base=CJI&amp;n=132535&amp;date=13.10.2021" TargetMode="External"/><Relationship Id="rId37" Type="http://schemas.openxmlformats.org/officeDocument/2006/relationships/hyperlink" Target="https://login.consultant.ru/link/?req=doc&amp;demo=2&amp;base=CJI&amp;n=131829&amp;date=13.10.2021" TargetMode="External"/><Relationship Id="rId40" Type="http://schemas.openxmlformats.org/officeDocument/2006/relationships/hyperlink" Target="https://login.consultant.ru/link/?req=doc&amp;demo=2&amp;base=CJI&amp;n=132483&amp;date=13.10.2021" TargetMode="External"/><Relationship Id="rId45" Type="http://schemas.openxmlformats.org/officeDocument/2006/relationships/hyperlink" Target="https://login.consultant.ru/link/?req=doc&amp;demo=2&amp;base=CJI&amp;n=131130&amp;date=13.10.20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demo=2&amp;base=PBI&amp;n=282265&amp;date=13.10.2021&amp;dst=4017&amp;field=134" TargetMode="External"/><Relationship Id="rId23" Type="http://schemas.openxmlformats.org/officeDocument/2006/relationships/hyperlink" Target="https://login.consultant.ru/link/?req=doc&amp;demo=2&amp;base=CJI&amp;n=133638&amp;date=13.10.2021" TargetMode="External"/><Relationship Id="rId28" Type="http://schemas.openxmlformats.org/officeDocument/2006/relationships/hyperlink" Target="https://login.consultant.ru/link/?req=doc&amp;demo=2&amp;base=CJI&amp;n=134873&amp;date=13.10.2021" TargetMode="External"/><Relationship Id="rId36" Type="http://schemas.openxmlformats.org/officeDocument/2006/relationships/hyperlink" Target="https://login.consultant.ru/link/?req=doc&amp;demo=2&amp;base=CJI&amp;n=135997&amp;date=13.10.2021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s://login.consultant.ru/link/?req=doc&amp;demo=2&amp;base=PBI&amp;n=286867&amp;date=13.10.2021" TargetMode="External"/><Relationship Id="rId19" Type="http://schemas.openxmlformats.org/officeDocument/2006/relationships/hyperlink" Target="https://login.consultant.ru/link/?req=doc&amp;demo=2&amp;base=CJI&amp;n=133246&amp;date=13.10.2021" TargetMode="External"/><Relationship Id="rId31" Type="http://schemas.openxmlformats.org/officeDocument/2006/relationships/hyperlink" Target="https://login.consultant.ru/link/?req=doc&amp;demo=2&amp;base=CJI&amp;n=132101&amp;date=13.10.2021" TargetMode="External"/><Relationship Id="rId44" Type="http://schemas.openxmlformats.org/officeDocument/2006/relationships/hyperlink" Target="https://login.consultant.ru/link/?req=doc&amp;demo=2&amp;base=CJI&amp;n=132950&amp;date=13.10.202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CJI&amp;n=137389&amp;date=13.10.2021" TargetMode="External"/><Relationship Id="rId14" Type="http://schemas.openxmlformats.org/officeDocument/2006/relationships/hyperlink" Target="https://login.consultant.ru/link/?req=doc&amp;demo=2&amp;base=CJI&amp;n=136445&amp;date=13.10.2021" TargetMode="External"/><Relationship Id="rId22" Type="http://schemas.openxmlformats.org/officeDocument/2006/relationships/hyperlink" Target="https://login.consultant.ru/link/?req=doc&amp;demo=2&amp;base=CJI&amp;n=137090&amp;date=13.10.2021" TargetMode="External"/><Relationship Id="rId27" Type="http://schemas.openxmlformats.org/officeDocument/2006/relationships/hyperlink" Target="https://login.consultant.ru/link/?req=doc&amp;demo=2&amp;base=CJI&amp;n=131812&amp;date=13.10.2021" TargetMode="External"/><Relationship Id="rId30" Type="http://schemas.openxmlformats.org/officeDocument/2006/relationships/hyperlink" Target="https://login.consultant.ru/link/?req=doc&amp;demo=2&amp;base=CJI&amp;n=135045&amp;date=13.10.2021" TargetMode="External"/><Relationship Id="rId35" Type="http://schemas.openxmlformats.org/officeDocument/2006/relationships/hyperlink" Target="https://login.consultant.ru/link/?req=doc&amp;demo=2&amp;base=CJI&amp;n=20042&amp;date=13.10.2021" TargetMode="External"/><Relationship Id="rId43" Type="http://schemas.openxmlformats.org/officeDocument/2006/relationships/hyperlink" Target="https://login.consultant.ru/link/?req=doc&amp;demo=2&amp;base=CJI&amp;n=130358&amp;date=13.10.2021" TargetMode="External"/><Relationship Id="rId48" Type="http://schemas.openxmlformats.org/officeDocument/2006/relationships/hyperlink" Target="https://www.elibrary.ru/defaultx.asp" TargetMode="External"/><Relationship Id="rId8" Type="http://schemas.openxmlformats.org/officeDocument/2006/relationships/hyperlink" Target="https://login.consultant.ru/link/?req=doc&amp;demo=2&amp;base=CMB&amp;n=18776&amp;date=13.10.2021&amp;dst=100967&amp;field=13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CMB&amp;n=18915&amp;date=13.10.2021&amp;dst=100468&amp;field=134" TargetMode="External"/><Relationship Id="rId17" Type="http://schemas.openxmlformats.org/officeDocument/2006/relationships/hyperlink" Target="https://login.consultant.ru/link/?req=doc&amp;demo=2&amp;base=CJI&amp;n=134791&amp;date=13.10.2021" TargetMode="External"/><Relationship Id="rId25" Type="http://schemas.openxmlformats.org/officeDocument/2006/relationships/hyperlink" Target="https://login.consultant.ru/link/?req=doc&amp;demo=2&amp;base=CJI&amp;n=131254&amp;date=13.10.2021" TargetMode="External"/><Relationship Id="rId33" Type="http://schemas.openxmlformats.org/officeDocument/2006/relationships/hyperlink" Target="https://login.consultant.ru/link/?req=doc&amp;demo=2&amp;base=CJI&amp;n=134167&amp;date=13.10.2021" TargetMode="External"/><Relationship Id="rId38" Type="http://schemas.openxmlformats.org/officeDocument/2006/relationships/hyperlink" Target="https://login.consultant.ru/link/?req=doc&amp;demo=2&amp;base=CJI&amp;n=131490&amp;date=13.10.2021" TargetMode="External"/><Relationship Id="rId46" Type="http://schemas.openxmlformats.org/officeDocument/2006/relationships/hyperlink" Target="https://login.consultant.ru/link/?req=doc&amp;demo=2&amp;base=CJI&amp;n=130299&amp;date=13.10.2021" TargetMode="External"/><Relationship Id="rId20" Type="http://schemas.openxmlformats.org/officeDocument/2006/relationships/hyperlink" Target="https://login.consultant.ru/link/?req=doc&amp;demo=2&amp;base=CJI&amp;n=132852&amp;date=13.10.2021" TargetMode="External"/><Relationship Id="rId41" Type="http://schemas.openxmlformats.org/officeDocument/2006/relationships/hyperlink" Target="https://login.consultant.ru/link/?req=doc&amp;demo=2&amp;base=CJI&amp;n=133029&amp;date=13.10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card&amp;page=splus&amp;splusFind=%D0%B8%D1%81%D0%BA%D1%83%D1%81%D1%81%D1%82%D0%B2%D0%B5%D0%BD%D0%BD%D1%8B%D0%B9%20%D0%B8%D0%BD%D1%82%D0%B5%D0%BB%D0%BB%D0%B5%D0%BA%D1%82&amp;ts=YJeDhlSLvOJZPZDL&amp;rnd=0.504284033805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Сергей</dc:creator>
  <cp:keywords/>
  <dc:description/>
  <cp:lastModifiedBy>Назаренко Сергей</cp:lastModifiedBy>
  <cp:revision>5</cp:revision>
  <dcterms:created xsi:type="dcterms:W3CDTF">2021-10-12T19:35:00Z</dcterms:created>
  <dcterms:modified xsi:type="dcterms:W3CDTF">2021-10-13T06:47:00Z</dcterms:modified>
</cp:coreProperties>
</file>