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B4EE6" w14:textId="096E2EF0" w:rsidR="00E7456E" w:rsidRDefault="00686439" w:rsidP="00E7456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Бородкин Л.И.</w:t>
      </w:r>
    </w:p>
    <w:p w14:paraId="137E8D8C" w14:textId="77777777" w:rsidR="00E7456E" w:rsidRDefault="00E7456E" w:rsidP="00E7456E">
      <w:pPr>
        <w:spacing w:line="240" w:lineRule="exact"/>
        <w:jc w:val="center"/>
        <w:rPr>
          <w:b/>
          <w:sz w:val="28"/>
          <w:szCs w:val="28"/>
        </w:rPr>
      </w:pPr>
    </w:p>
    <w:p w14:paraId="7908EBFA" w14:textId="77777777" w:rsidR="00E7456E" w:rsidRDefault="00E7456E" w:rsidP="00E7456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ДИСЦИПЛИНЫ </w:t>
      </w:r>
    </w:p>
    <w:p w14:paraId="6651D7E5" w14:textId="77777777" w:rsidR="00E7456E" w:rsidRDefault="00E7456E" w:rsidP="00E7456E">
      <w:pPr>
        <w:spacing w:line="240" w:lineRule="exact"/>
        <w:jc w:val="center"/>
        <w:rPr>
          <w:b/>
          <w:sz w:val="28"/>
          <w:szCs w:val="28"/>
        </w:rPr>
      </w:pPr>
    </w:p>
    <w:p w14:paraId="6CD4529E" w14:textId="77777777" w:rsidR="00E7456E" w:rsidRDefault="00E7456E" w:rsidP="00E7456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Межфакультетский курс по выбору</w:t>
      </w:r>
    </w:p>
    <w:p w14:paraId="28725CDA" w14:textId="77777777" w:rsidR="00E7456E" w:rsidRDefault="00E7456E" w:rsidP="00E7456E">
      <w:pPr>
        <w:spacing w:line="240" w:lineRule="exact"/>
        <w:jc w:val="center"/>
        <w:rPr>
          <w:b/>
          <w:sz w:val="28"/>
          <w:szCs w:val="28"/>
        </w:rPr>
      </w:pPr>
    </w:p>
    <w:p w14:paraId="16E34250" w14:textId="77777777" w:rsidR="0043611B" w:rsidRPr="00E7456E" w:rsidRDefault="0043611B" w:rsidP="0043611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Наука о данных и методы искусственного интеллекта в исторических исследованиях</w:t>
      </w:r>
    </w:p>
    <w:p w14:paraId="046BF54E" w14:textId="77777777" w:rsidR="00E7456E" w:rsidRPr="00D074D7" w:rsidRDefault="00E7456E" w:rsidP="00E7456E">
      <w:pPr>
        <w:jc w:val="center"/>
        <w:rPr>
          <w:color w:val="000000"/>
          <w:sz w:val="28"/>
          <w:szCs w:val="28"/>
        </w:rPr>
      </w:pPr>
    </w:p>
    <w:p w14:paraId="6F2007B6" w14:textId="77777777" w:rsidR="00E7456E" w:rsidRDefault="00E7456E" w:rsidP="00E7456E">
      <w:pPr>
        <w:jc w:val="both"/>
        <w:rPr>
          <w:u w:val="single"/>
        </w:rPr>
      </w:pPr>
      <w:r w:rsidRPr="00E7456E">
        <w:rPr>
          <w:u w:val="single"/>
        </w:rPr>
        <w:t>Аннотация курса</w:t>
      </w:r>
    </w:p>
    <w:p w14:paraId="29EBD658" w14:textId="77777777" w:rsidR="008E721D" w:rsidRDefault="00BC6717" w:rsidP="00B53587">
      <w:pPr>
        <w:pStyle w:val="annotation2"/>
        <w:shd w:val="clear" w:color="auto" w:fill="FFFFFF"/>
        <w:spacing w:line="270" w:lineRule="atLeast"/>
        <w:jc w:val="both"/>
      </w:pPr>
      <w:r>
        <w:t xml:space="preserve">Методы и технологии искусственного интеллекта </w:t>
      </w:r>
      <w:r w:rsidR="004F347E" w:rsidRPr="004F347E">
        <w:t xml:space="preserve">уже более полувека привлекает внимание </w:t>
      </w:r>
      <w:r>
        <w:t xml:space="preserve">представителей различных областей гуманитарного знания, включая историков. </w:t>
      </w:r>
      <w:r w:rsidR="00D331B6" w:rsidRPr="00B53587">
        <w:t>Этот термин получил широкое распространение с начала 2000-х гг., когда привычные методы обработки и анализа данных, основанные на методах математической статистики, стали активно дополняться методами и технологиями искусственного интеллекта</w:t>
      </w:r>
      <w:r w:rsidR="00D331B6" w:rsidRPr="00B53587">
        <w:t xml:space="preserve"> (ИИ)</w:t>
      </w:r>
      <w:r w:rsidR="00D331B6" w:rsidRPr="00B53587">
        <w:t xml:space="preserve">, а затем и больших данных. Статистические методы и сегодня часто рассматриваются как важная компонента науки о данных, но неотъемлемой ее частью стали методы обучения машин, искусственные нейросети и другие технологии искусственного интеллекта. И хотя большинство специалистов </w:t>
      </w:r>
      <w:r w:rsidR="00D331B6" w:rsidRPr="00B53587">
        <w:t xml:space="preserve">в области ИИ </w:t>
      </w:r>
      <w:r w:rsidR="00D331B6" w:rsidRPr="00B53587">
        <w:t xml:space="preserve">работают в сфере бизнес-приложений, спрос на них растет и в социально-гуманитарных исследованиях. </w:t>
      </w:r>
    </w:p>
    <w:p w14:paraId="20D7A621" w14:textId="7571B36A" w:rsidR="00D331B6" w:rsidRDefault="00D331B6" w:rsidP="00B53587">
      <w:pPr>
        <w:pStyle w:val="annotation2"/>
        <w:shd w:val="clear" w:color="auto" w:fill="FFFFFF"/>
        <w:spacing w:line="270" w:lineRule="atLeast"/>
        <w:jc w:val="both"/>
      </w:pPr>
      <w:r w:rsidRPr="00B53587">
        <w:t>Сегодня искусственный интеллект – широкая область теоретических исследований и прикладных разработок, она включает целый ряд направлений. Для гуманитарных наук актуальными являются машинное обучение (наиболее популярный его вид связан с использованием искусственных нейронных сетей); распознавание образов; экспертные системы (основанные на базах знаний); репрезентация знаний; обработка естественного языка (NLP); нечеткие модели и др.</w:t>
      </w:r>
      <w:r w:rsidRPr="00B53587">
        <w:t xml:space="preserve"> </w:t>
      </w:r>
      <w:r w:rsidRPr="00B53587">
        <w:t>Имеют ли историки опыт применения методов искусственного интеллекта? Да, такой опыт имеется, и он бер</w:t>
      </w:r>
      <w:r w:rsidRPr="00B53587">
        <w:t xml:space="preserve">ет </w:t>
      </w:r>
      <w:r w:rsidRPr="00B53587">
        <w:t xml:space="preserve">начало еще в прошлом веке. Актуальной задачей </w:t>
      </w:r>
      <w:r w:rsidR="00B53587" w:rsidRPr="00B53587">
        <w:t xml:space="preserve">по-прежнему </w:t>
      </w:r>
      <w:r w:rsidRPr="00B53587">
        <w:t xml:space="preserve">является распознавание отсканированных рукописных и старопечатных текстов – ведь ежедневно делаются доступными пользователю тысячи страниц оцифрованных, но не являющихся машиночитаемыми источников. </w:t>
      </w:r>
      <w:r w:rsidR="00B53587" w:rsidRPr="00B53587">
        <w:t xml:space="preserve">В археологии </w:t>
      </w:r>
      <w:r w:rsidRPr="00B53587">
        <w:t>методы машинного обучения чаще всего применяются в задачах классификации и типологии.</w:t>
      </w:r>
      <w:r w:rsidR="00B53587" w:rsidRPr="00B53587">
        <w:t xml:space="preserve"> В области с</w:t>
      </w:r>
      <w:r w:rsidRPr="00B53587">
        <w:rPr>
          <w:iCs/>
        </w:rPr>
        <w:t>охранение культурного наследия</w:t>
      </w:r>
      <w:r w:rsidR="00B53587" w:rsidRPr="00B53587">
        <w:rPr>
          <w:iCs/>
        </w:rPr>
        <w:t xml:space="preserve"> проходят апробацию</w:t>
      </w:r>
      <w:r w:rsidRPr="00B53587">
        <w:t xml:space="preserve"> различные подходы к использованию машинного обучения и искусственных нейросетей в задачах атрибуции объектов культурного наследия, их типологии, ландша</w:t>
      </w:r>
      <w:r w:rsidR="00B53587" w:rsidRPr="00B53587">
        <w:t xml:space="preserve">фтных виртуальных реконструкций и т.д. </w:t>
      </w:r>
      <w:r w:rsidR="008E721D">
        <w:t xml:space="preserve">Отдельный интерес представляет вопрос о </w:t>
      </w:r>
      <w:r w:rsidR="008E721D">
        <w:rPr>
          <w:lang w:val="en-US"/>
        </w:rPr>
        <w:t>Big</w:t>
      </w:r>
      <w:r w:rsidR="008E721D" w:rsidRPr="008E721D">
        <w:t xml:space="preserve"> </w:t>
      </w:r>
      <w:r w:rsidR="008E721D">
        <w:rPr>
          <w:lang w:val="en-US"/>
        </w:rPr>
        <w:t>Data</w:t>
      </w:r>
      <w:r w:rsidR="008E721D">
        <w:t>, возможностях применения технологий больших данных в гуманитарных исследованиях.</w:t>
      </w:r>
    </w:p>
    <w:p w14:paraId="25FCCFF0" w14:textId="36BBE3DF" w:rsidR="008E721D" w:rsidRDefault="008E721D" w:rsidP="008E721D">
      <w:pPr>
        <w:pStyle w:val="annotation2"/>
        <w:shd w:val="clear" w:color="auto" w:fill="FFFFFF"/>
        <w:spacing w:line="270" w:lineRule="atLeast"/>
        <w:jc w:val="both"/>
      </w:pPr>
      <w:r>
        <w:t>В рамках предлагаемого курса будут затронуты вопросы об эволюции структуры науки о данных, задачах</w:t>
      </w:r>
      <w:r>
        <w:t xml:space="preserve"> машинного обучения</w:t>
      </w:r>
      <w:r>
        <w:t>,</w:t>
      </w:r>
      <w:r>
        <w:t xml:space="preserve"> </w:t>
      </w:r>
      <w:r>
        <w:t>об и</w:t>
      </w:r>
      <w:r>
        <w:t>скусственн</w:t>
      </w:r>
      <w:r>
        <w:t>ом</w:t>
      </w:r>
      <w:r>
        <w:t xml:space="preserve"> интеллект</w:t>
      </w:r>
      <w:r>
        <w:t>е</w:t>
      </w:r>
      <w:r>
        <w:t xml:space="preserve"> и нейронны</w:t>
      </w:r>
      <w:r>
        <w:t>х</w:t>
      </w:r>
      <w:r>
        <w:t xml:space="preserve"> сет</w:t>
      </w:r>
      <w:r>
        <w:t xml:space="preserve">ях. Отдельное внимание уделяется </w:t>
      </w:r>
      <w:r>
        <w:t>«Больши</w:t>
      </w:r>
      <w:r>
        <w:t>м данным</w:t>
      </w:r>
      <w:r>
        <w:t>»</w:t>
      </w:r>
      <w:r>
        <w:t>, технологиям</w:t>
      </w:r>
      <w:r>
        <w:t xml:space="preserve"> хранения и обработки </w:t>
      </w:r>
      <w:r>
        <w:lastRenderedPageBreak/>
        <w:t>больших данных.</w:t>
      </w:r>
      <w:r>
        <w:t xml:space="preserve"> Рассматриваются д</w:t>
      </w:r>
      <w:r w:rsidRPr="00D43219">
        <w:rPr>
          <w:color w:val="000000"/>
        </w:rPr>
        <w:t xml:space="preserve">искуссионные вопросы об использовании концепций </w:t>
      </w:r>
      <w:r>
        <w:rPr>
          <w:color w:val="000000"/>
          <w:lang w:val="en-US"/>
        </w:rPr>
        <w:t>Big</w:t>
      </w:r>
      <w:r w:rsidRPr="008D6E51">
        <w:rPr>
          <w:color w:val="000000"/>
        </w:rPr>
        <w:t xml:space="preserve"> </w:t>
      </w:r>
      <w:r>
        <w:rPr>
          <w:color w:val="000000"/>
          <w:lang w:val="en-US"/>
        </w:rPr>
        <w:t>Data</w:t>
      </w:r>
      <w:r w:rsidRPr="008D6E51">
        <w:rPr>
          <w:color w:val="000000"/>
        </w:rPr>
        <w:t xml:space="preserve"> </w:t>
      </w:r>
      <w:r>
        <w:rPr>
          <w:color w:val="000000"/>
        </w:rPr>
        <w:t>в исторических исследованиях</w:t>
      </w:r>
      <w:r>
        <w:rPr>
          <w:color w:val="000000"/>
        </w:rPr>
        <w:t>. П</w:t>
      </w:r>
      <w:r w:rsidR="00812583">
        <w:rPr>
          <w:color w:val="000000"/>
        </w:rPr>
        <w:t>риводятся примеры применения методов и технологий ИИ в исторических и – шире – гуманитарных приоложениях.</w:t>
      </w:r>
    </w:p>
    <w:p w14:paraId="18E4B977" w14:textId="0E7330CC" w:rsidR="004F347E" w:rsidRPr="004F347E" w:rsidRDefault="004F347E" w:rsidP="00D331B6">
      <w:pPr>
        <w:spacing w:line="276" w:lineRule="auto"/>
        <w:ind w:firstLine="708"/>
        <w:jc w:val="both"/>
      </w:pPr>
    </w:p>
    <w:p w14:paraId="2C73331A" w14:textId="7CAA97FE" w:rsidR="00E7456E" w:rsidRPr="00E7456E" w:rsidRDefault="00E7456E" w:rsidP="00E7456E">
      <w:pPr>
        <w:jc w:val="both"/>
        <w:rPr>
          <w:u w:val="single"/>
        </w:rPr>
      </w:pPr>
      <w:r w:rsidRPr="00E7456E">
        <w:rPr>
          <w:u w:val="single"/>
        </w:rPr>
        <w:t xml:space="preserve">Место дисциплины (модуля) в структуре ОПОП ВО </w:t>
      </w:r>
    </w:p>
    <w:p w14:paraId="17AF244F" w14:textId="77777777" w:rsidR="007D08C0" w:rsidRPr="007D08C0" w:rsidRDefault="00E7456E" w:rsidP="007D08C0">
      <w:pPr>
        <w:spacing w:line="276" w:lineRule="auto"/>
        <w:ind w:firstLine="708"/>
        <w:jc w:val="both"/>
      </w:pPr>
      <w:r w:rsidRPr="00E7456E">
        <w:t>Межфакультетский курс по выбору студента «</w:t>
      </w:r>
      <w:r w:rsidR="007D08C0" w:rsidRPr="007D08C0">
        <w:t>Наука о данных и методы искусственного интеллекта в исторических исследованиях</w:t>
      </w:r>
    </w:p>
    <w:p w14:paraId="10F77BFB" w14:textId="4175BCE7" w:rsidR="004F347E" w:rsidRDefault="00E7456E" w:rsidP="007D08C0">
      <w:pPr>
        <w:spacing w:line="276" w:lineRule="auto"/>
        <w:ind w:firstLine="708"/>
        <w:jc w:val="both"/>
      </w:pPr>
      <w:r w:rsidRPr="00E7456E">
        <w:t>относится к вариативной части ОПОП ВО</w:t>
      </w:r>
      <w:r w:rsidR="004F347E">
        <w:t>.</w:t>
      </w:r>
    </w:p>
    <w:p w14:paraId="5A7C27B6" w14:textId="3F9FDCC2" w:rsidR="00E7456E" w:rsidRPr="00E7456E" w:rsidRDefault="00E7456E" w:rsidP="00E7456E">
      <w:pPr>
        <w:jc w:val="both"/>
        <w:rPr>
          <w:i/>
          <w:iCs/>
        </w:rPr>
      </w:pPr>
      <w:r w:rsidRPr="00E7456E">
        <w:rPr>
          <w:u w:val="single"/>
        </w:rPr>
        <w:t>Входные требования для освоения дисциплины, предварительные условия</w:t>
      </w:r>
      <w:r w:rsidRPr="00E7456E">
        <w:t xml:space="preserve">: </w:t>
      </w:r>
    </w:p>
    <w:p w14:paraId="680C64F4" w14:textId="4631A23C" w:rsidR="00E7456E" w:rsidRPr="00E7456E" w:rsidRDefault="00E7456E" w:rsidP="00E7456E">
      <w:pPr>
        <w:jc w:val="both"/>
      </w:pPr>
      <w:r w:rsidRPr="00E7456E">
        <w:t xml:space="preserve">при освоении дисциплины обучающийся владеет </w:t>
      </w:r>
      <w:r w:rsidR="004F347E">
        <w:t>элементарными математическими знаниями</w:t>
      </w:r>
      <w:r w:rsidRPr="00E7456E">
        <w:t xml:space="preserve">; владеет первичными навыками обобщения и систематизации научной информации.  </w:t>
      </w:r>
    </w:p>
    <w:p w14:paraId="7880911B" w14:textId="77777777" w:rsidR="00E7456E" w:rsidRPr="00E7456E" w:rsidRDefault="00E7456E" w:rsidP="00E7456E">
      <w:pPr>
        <w:jc w:val="both"/>
      </w:pPr>
      <w:r w:rsidRPr="00E7456E">
        <w:rPr>
          <w:u w:val="single"/>
        </w:rPr>
        <w:t>Объем дисциплины</w:t>
      </w:r>
      <w:r w:rsidRPr="00E7456E">
        <w:t xml:space="preserve"> </w:t>
      </w:r>
    </w:p>
    <w:p w14:paraId="32038B66" w14:textId="7F71A9A1" w:rsidR="00E7456E" w:rsidRPr="00E7456E" w:rsidRDefault="00E7456E" w:rsidP="00E7456E">
      <w:pPr>
        <w:jc w:val="both"/>
      </w:pPr>
      <w:r w:rsidRPr="00E7456E">
        <w:t>Объем дисциплины составляет 1 з.е., в том числе 2</w:t>
      </w:r>
      <w:r w:rsidR="007D08C0">
        <w:t>0</w:t>
      </w:r>
      <w:r w:rsidRPr="00E7456E">
        <w:t xml:space="preserve"> академических часа, отведенных на контактную</w:t>
      </w:r>
      <w:r w:rsidR="00F02E86">
        <w:t xml:space="preserve"> (онлайн) </w:t>
      </w:r>
      <w:r w:rsidRPr="00E7456E">
        <w:t xml:space="preserve">работу обучающихся с преподавателем, 8 академических часа на самостоятельную работу обучающихся, 4 часа зачет. </w:t>
      </w:r>
    </w:p>
    <w:p w14:paraId="4D07857F" w14:textId="77777777" w:rsidR="00E7456E" w:rsidRPr="00456023" w:rsidRDefault="00E7456E" w:rsidP="00E7456E"/>
    <w:p w14:paraId="349930E1" w14:textId="7DBD5CDF" w:rsidR="00E7456E" w:rsidRDefault="00E7456E" w:rsidP="00E7456E">
      <w:r w:rsidRPr="00456023">
        <w:t xml:space="preserve"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 </w:t>
      </w:r>
    </w:p>
    <w:p w14:paraId="64A0CE5F" w14:textId="77777777" w:rsidR="00E7456E" w:rsidRPr="00456023" w:rsidRDefault="00E7456E" w:rsidP="00E7456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53"/>
        <w:gridCol w:w="926"/>
        <w:gridCol w:w="534"/>
        <w:gridCol w:w="2069"/>
        <w:gridCol w:w="2337"/>
        <w:gridCol w:w="3241"/>
      </w:tblGrid>
      <w:tr w:rsidR="00E7456E" w:rsidRPr="008F34F5" w14:paraId="49266F6F" w14:textId="77777777" w:rsidTr="001334CD">
        <w:trPr>
          <w:trHeight w:val="57"/>
        </w:trPr>
        <w:tc>
          <w:tcPr>
            <w:tcW w:w="0" w:type="auto"/>
            <w:vMerge w:val="restart"/>
          </w:tcPr>
          <w:p w14:paraId="73F4F61C" w14:textId="77777777" w:rsidR="00E7456E" w:rsidRPr="008F34F5" w:rsidRDefault="00E7456E" w:rsidP="001334CD">
            <w:pPr>
              <w:jc w:val="center"/>
              <w:rPr>
                <w:b/>
                <w:bCs/>
              </w:rPr>
            </w:pPr>
            <w:r w:rsidRPr="008F34F5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1792903A" w14:textId="77777777" w:rsidR="00E7456E" w:rsidRPr="008F34F5" w:rsidRDefault="00E7456E" w:rsidP="001334CD">
            <w:pPr>
              <w:jc w:val="center"/>
              <w:rPr>
                <w:b/>
                <w:bCs/>
              </w:rPr>
            </w:pPr>
          </w:p>
          <w:p w14:paraId="6CB3C4E1" w14:textId="77777777" w:rsidR="00E7456E" w:rsidRPr="008F34F5" w:rsidRDefault="00E7456E" w:rsidP="001334CD">
            <w:pPr>
              <w:jc w:val="center"/>
            </w:pPr>
            <w:r w:rsidRPr="008F34F5"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0" w:type="auto"/>
            <w:vMerge w:val="restart"/>
          </w:tcPr>
          <w:p w14:paraId="4794D457" w14:textId="77777777" w:rsidR="00E7456E" w:rsidRPr="008F34F5" w:rsidRDefault="00E7456E" w:rsidP="001334CD">
            <w:pPr>
              <w:jc w:val="center"/>
              <w:rPr>
                <w:b/>
                <w:bCs/>
              </w:rPr>
            </w:pPr>
            <w:r w:rsidRPr="008F34F5">
              <w:rPr>
                <w:b/>
                <w:bCs/>
              </w:rPr>
              <w:t>Всего</w:t>
            </w:r>
          </w:p>
          <w:p w14:paraId="33A2D6F6" w14:textId="77777777" w:rsidR="00E7456E" w:rsidRPr="008F34F5" w:rsidRDefault="00E7456E" w:rsidP="001334CD">
            <w:pPr>
              <w:jc w:val="center"/>
            </w:pPr>
            <w:r w:rsidRPr="008F34F5">
              <w:rPr>
                <w:b/>
                <w:bCs/>
              </w:rPr>
              <w:t>(часы</w:t>
            </w:r>
            <w:r w:rsidRPr="008F34F5">
              <w:t>)</w:t>
            </w:r>
          </w:p>
        </w:tc>
        <w:tc>
          <w:tcPr>
            <w:tcW w:w="0" w:type="auto"/>
            <w:gridSpan w:val="4"/>
          </w:tcPr>
          <w:p w14:paraId="091D6E8B" w14:textId="77777777" w:rsidR="00E7456E" w:rsidRPr="008F34F5" w:rsidRDefault="00E7456E" w:rsidP="001334CD">
            <w:pPr>
              <w:jc w:val="center"/>
            </w:pPr>
            <w:r w:rsidRPr="008F34F5">
              <w:t>В том числе</w:t>
            </w:r>
          </w:p>
        </w:tc>
      </w:tr>
      <w:tr w:rsidR="00BB53A9" w:rsidRPr="008F34F5" w14:paraId="72F69FFA" w14:textId="77777777" w:rsidTr="001334CD">
        <w:trPr>
          <w:trHeight w:val="135"/>
        </w:trPr>
        <w:tc>
          <w:tcPr>
            <w:tcW w:w="0" w:type="auto"/>
            <w:vMerge/>
          </w:tcPr>
          <w:p w14:paraId="628DE437" w14:textId="77777777" w:rsidR="00E7456E" w:rsidRPr="008F34F5" w:rsidRDefault="00E7456E" w:rsidP="001334CD"/>
        </w:tc>
        <w:tc>
          <w:tcPr>
            <w:tcW w:w="0" w:type="auto"/>
            <w:vMerge/>
          </w:tcPr>
          <w:p w14:paraId="78790B96" w14:textId="77777777" w:rsidR="00E7456E" w:rsidRPr="008F34F5" w:rsidRDefault="00E7456E" w:rsidP="001334CD"/>
        </w:tc>
        <w:tc>
          <w:tcPr>
            <w:tcW w:w="0" w:type="auto"/>
            <w:gridSpan w:val="3"/>
          </w:tcPr>
          <w:p w14:paraId="56BE7220" w14:textId="77777777" w:rsidR="00E7456E" w:rsidRPr="008F34F5" w:rsidRDefault="00E7456E" w:rsidP="001334CD">
            <w:pPr>
              <w:jc w:val="center"/>
              <w:rPr>
                <w:b/>
                <w:bCs/>
              </w:rPr>
            </w:pPr>
            <w:r w:rsidRPr="008F34F5">
              <w:rPr>
                <w:b/>
                <w:bCs/>
              </w:rPr>
              <w:t xml:space="preserve">Контактная работа </w:t>
            </w:r>
            <w:r w:rsidRPr="008F34F5">
              <w:rPr>
                <w:b/>
                <w:bCs/>
              </w:rPr>
              <w:br/>
              <w:t>(работа во взаимодействии с преподавателем)</w:t>
            </w:r>
          </w:p>
          <w:p w14:paraId="632D208C" w14:textId="77777777" w:rsidR="00E7456E" w:rsidRPr="008F34F5" w:rsidRDefault="00E7456E" w:rsidP="001334CD">
            <w:pPr>
              <w:jc w:val="center"/>
              <w:rPr>
                <w:b/>
                <w:bCs/>
              </w:rPr>
            </w:pPr>
            <w:r w:rsidRPr="008F34F5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0" w:type="auto"/>
          </w:tcPr>
          <w:p w14:paraId="55467C6A" w14:textId="77777777" w:rsidR="00E7456E" w:rsidRPr="008F34F5" w:rsidRDefault="00E7456E" w:rsidP="001334CD">
            <w:pPr>
              <w:jc w:val="center"/>
              <w:rPr>
                <w:b/>
                <w:bCs/>
              </w:rPr>
            </w:pPr>
            <w:r w:rsidRPr="008F34F5">
              <w:rPr>
                <w:b/>
                <w:bCs/>
              </w:rPr>
              <w:t>Самостоятельная работа обучающегося,</w:t>
            </w:r>
          </w:p>
          <w:p w14:paraId="0C1FDB62" w14:textId="77777777" w:rsidR="00E7456E" w:rsidRPr="008F34F5" w:rsidRDefault="00E7456E" w:rsidP="001334CD">
            <w:pPr>
              <w:jc w:val="center"/>
              <w:rPr>
                <w:b/>
                <w:bCs/>
              </w:rPr>
            </w:pPr>
            <w:r w:rsidRPr="008F34F5">
              <w:rPr>
                <w:b/>
                <w:bCs/>
              </w:rPr>
              <w:t xml:space="preserve"> часы </w:t>
            </w:r>
          </w:p>
          <w:p w14:paraId="3D2FEF28" w14:textId="77777777" w:rsidR="00E7456E" w:rsidRPr="008F34F5" w:rsidRDefault="00E7456E" w:rsidP="001334CD">
            <w:pPr>
              <w:jc w:val="center"/>
              <w:rPr>
                <w:i/>
                <w:iCs/>
              </w:rPr>
            </w:pPr>
            <w:r w:rsidRPr="008F34F5">
              <w:rPr>
                <w:i/>
                <w:iCs/>
              </w:rPr>
              <w:t>(виды самостоятельной работы – эссе, реферат, контрольная работа и пр. – указываются при необходимости)</w:t>
            </w:r>
          </w:p>
        </w:tc>
      </w:tr>
      <w:tr w:rsidR="00BB53A9" w:rsidRPr="008F34F5" w14:paraId="56F98E46" w14:textId="77777777" w:rsidTr="00F22E8F">
        <w:trPr>
          <w:trHeight w:val="1835"/>
        </w:trPr>
        <w:tc>
          <w:tcPr>
            <w:tcW w:w="0" w:type="auto"/>
            <w:vMerge/>
          </w:tcPr>
          <w:p w14:paraId="7A6440D6" w14:textId="77777777" w:rsidR="00E7456E" w:rsidRPr="008F34F5" w:rsidRDefault="00E7456E" w:rsidP="001334CD"/>
        </w:tc>
        <w:tc>
          <w:tcPr>
            <w:tcW w:w="0" w:type="auto"/>
            <w:vMerge/>
          </w:tcPr>
          <w:p w14:paraId="73185E3B" w14:textId="77777777" w:rsidR="00E7456E" w:rsidRPr="008F34F5" w:rsidRDefault="00E7456E" w:rsidP="001334CD"/>
        </w:tc>
        <w:tc>
          <w:tcPr>
            <w:tcW w:w="0" w:type="auto"/>
            <w:textDirection w:val="btLr"/>
            <w:vAlign w:val="center"/>
          </w:tcPr>
          <w:p w14:paraId="08E3ED75" w14:textId="77777777" w:rsidR="00E7456E" w:rsidRPr="008F34F5" w:rsidRDefault="00E7456E" w:rsidP="001334CD">
            <w:pPr>
              <w:ind w:left="113" w:right="113"/>
              <w:jc w:val="center"/>
            </w:pPr>
            <w:r w:rsidRPr="008F34F5">
              <w:t>Занятия лекционного типа</w:t>
            </w:r>
          </w:p>
        </w:tc>
        <w:tc>
          <w:tcPr>
            <w:tcW w:w="1257" w:type="dxa"/>
            <w:textDirection w:val="btLr"/>
            <w:vAlign w:val="center"/>
          </w:tcPr>
          <w:p w14:paraId="2B1943E6" w14:textId="77777777" w:rsidR="00E7456E" w:rsidRPr="008F34F5" w:rsidRDefault="00E7456E" w:rsidP="001334CD">
            <w:pPr>
              <w:ind w:left="113" w:right="113"/>
              <w:jc w:val="center"/>
            </w:pPr>
            <w:r w:rsidRPr="008F34F5">
              <w:t>Занятия семинарского типа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9059" w14:textId="77777777" w:rsidR="00E7456E" w:rsidRPr="008F34F5" w:rsidRDefault="00E7456E" w:rsidP="001334CD">
            <w:pPr>
              <w:jc w:val="center"/>
              <w:rPr>
                <w:b/>
                <w:bCs/>
                <w:color w:val="FF6600"/>
              </w:rPr>
            </w:pPr>
            <w:r w:rsidRPr="008F34F5"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80445E0" w14:textId="77777777" w:rsidR="00E7456E" w:rsidRPr="008F34F5" w:rsidRDefault="00E7456E" w:rsidP="001334CD">
            <w:pPr>
              <w:jc w:val="center"/>
              <w:rPr>
                <w:b/>
                <w:bCs/>
              </w:rPr>
            </w:pPr>
          </w:p>
        </w:tc>
      </w:tr>
      <w:tr w:rsidR="00BB53A9" w:rsidRPr="008F34F5" w14:paraId="3BA224E7" w14:textId="77777777" w:rsidTr="00F22E8F">
        <w:tc>
          <w:tcPr>
            <w:tcW w:w="0" w:type="auto"/>
          </w:tcPr>
          <w:p w14:paraId="3ED3F390" w14:textId="45F2A0C2" w:rsidR="00E7456E" w:rsidRDefault="00E7456E" w:rsidP="001334CD">
            <w:r w:rsidRPr="009C31BA">
              <w:rPr>
                <w:u w:val="single"/>
              </w:rPr>
              <w:lastRenderedPageBreak/>
              <w:t>Тема 1.</w:t>
            </w:r>
            <w:r w:rsidR="002235E3">
              <w:rPr>
                <w:u w:val="single"/>
              </w:rPr>
              <w:t xml:space="preserve"> </w:t>
            </w:r>
            <w:r w:rsidR="002235E3" w:rsidRPr="002235E3">
              <w:t>Наука о данных. Эволюция</w:t>
            </w:r>
            <w:r w:rsidR="002235E3">
              <w:rPr>
                <w:u w:val="single"/>
              </w:rPr>
              <w:t xml:space="preserve"> </w:t>
            </w:r>
            <w:r w:rsidR="002235E3" w:rsidRPr="002235E3">
              <w:t xml:space="preserve">структуры </w:t>
            </w:r>
            <w:r w:rsidR="002235E3" w:rsidRPr="002235E3">
              <w:rPr>
                <w:lang w:val="en-US"/>
              </w:rPr>
              <w:t>Data</w:t>
            </w:r>
            <w:r w:rsidR="002235E3" w:rsidRPr="002235E3">
              <w:t xml:space="preserve"> </w:t>
            </w:r>
            <w:r w:rsidR="002235E3" w:rsidRPr="002235E3">
              <w:rPr>
                <w:lang w:val="en-US"/>
              </w:rPr>
              <w:t>Science</w:t>
            </w:r>
            <w:r w:rsidR="002235E3" w:rsidRPr="002235E3">
              <w:t xml:space="preserve">. </w:t>
            </w:r>
            <w:r w:rsidR="002235E3">
              <w:t xml:space="preserve">Математическая статистика, методы многомерного анализа данных, </w:t>
            </w:r>
            <w:r w:rsidR="002235E3">
              <w:rPr>
                <w:lang w:val="en-US"/>
              </w:rPr>
              <w:t>data</w:t>
            </w:r>
            <w:r w:rsidR="002235E3" w:rsidRPr="002235E3">
              <w:t xml:space="preserve"> </w:t>
            </w:r>
            <w:r w:rsidR="002235E3">
              <w:rPr>
                <w:lang w:val="en-US"/>
              </w:rPr>
              <w:t>mining</w:t>
            </w:r>
            <w:r w:rsidR="002235E3">
              <w:t xml:space="preserve">, </w:t>
            </w:r>
            <w:r w:rsidR="002235E3">
              <w:t>искусственный интеллект,</w:t>
            </w:r>
            <w:r w:rsidR="002235E3">
              <w:t xml:space="preserve"> Большие данные.</w:t>
            </w:r>
          </w:p>
          <w:p w14:paraId="6433B6DF" w14:textId="7959782F" w:rsidR="00E7456E" w:rsidRPr="008F34F5" w:rsidRDefault="00BC6717" w:rsidP="00BC6717">
            <w:pPr>
              <w:spacing w:before="225" w:after="225"/>
              <w:ind w:right="225"/>
              <w:contextualSpacing/>
            </w:pPr>
            <w:r w:rsidRPr="00BC6717">
              <w:rPr>
                <w:color w:val="000000"/>
              </w:rPr>
              <w:t>П</w:t>
            </w:r>
            <w:r w:rsidRPr="00BC6717">
              <w:rPr>
                <w:color w:val="000000"/>
              </w:rPr>
              <w:t>римеры применения методов искусственного интеллекта в исторических исследованиях 1980-х - 1990-х гг. Экспертные системы в исторических и археологических исследованиях, когнитивные методы анализа историко-политических текстов.</w:t>
            </w:r>
          </w:p>
        </w:tc>
        <w:tc>
          <w:tcPr>
            <w:tcW w:w="0" w:type="auto"/>
          </w:tcPr>
          <w:p w14:paraId="2EFB87DE" w14:textId="1BE0E1B1" w:rsidR="00E7456E" w:rsidRPr="008F34F5" w:rsidRDefault="000C77D5" w:rsidP="001334CD">
            <w:r>
              <w:t>2</w:t>
            </w:r>
          </w:p>
        </w:tc>
        <w:tc>
          <w:tcPr>
            <w:tcW w:w="0" w:type="auto"/>
          </w:tcPr>
          <w:p w14:paraId="029816FC" w14:textId="13B36049" w:rsidR="00E7456E" w:rsidRPr="008F34F5" w:rsidRDefault="000C77D5" w:rsidP="001334CD">
            <w:r>
              <w:t>2</w:t>
            </w:r>
          </w:p>
        </w:tc>
        <w:tc>
          <w:tcPr>
            <w:tcW w:w="1257" w:type="dxa"/>
          </w:tcPr>
          <w:p w14:paraId="1FB67207" w14:textId="77777777" w:rsidR="00E7456E" w:rsidRPr="008F34F5" w:rsidRDefault="00E7456E" w:rsidP="001334CD"/>
        </w:tc>
        <w:tc>
          <w:tcPr>
            <w:tcW w:w="1420" w:type="dxa"/>
          </w:tcPr>
          <w:p w14:paraId="35413E07" w14:textId="77777777" w:rsidR="00E7456E" w:rsidRPr="008F34F5" w:rsidRDefault="00E7456E" w:rsidP="001334CD">
            <w:r w:rsidRPr="008F34F5">
              <w:t>2</w:t>
            </w:r>
          </w:p>
        </w:tc>
        <w:tc>
          <w:tcPr>
            <w:tcW w:w="0" w:type="auto"/>
          </w:tcPr>
          <w:p w14:paraId="22F567F7" w14:textId="77777777" w:rsidR="00E7456E" w:rsidRPr="008F34F5" w:rsidRDefault="00E7456E" w:rsidP="001334CD"/>
        </w:tc>
      </w:tr>
      <w:tr w:rsidR="00BB53A9" w:rsidRPr="008F34F5" w14:paraId="785C507A" w14:textId="77777777" w:rsidTr="00F22E8F">
        <w:trPr>
          <w:trHeight w:val="584"/>
        </w:trPr>
        <w:tc>
          <w:tcPr>
            <w:tcW w:w="0" w:type="auto"/>
          </w:tcPr>
          <w:p w14:paraId="566E9845" w14:textId="1EB485A1" w:rsidR="00E7456E" w:rsidRDefault="00E7456E" w:rsidP="001334CD">
            <w:r w:rsidRPr="009C31BA">
              <w:rPr>
                <w:u w:val="single"/>
              </w:rPr>
              <w:t>Тема 2.</w:t>
            </w:r>
            <w:r w:rsidR="002235E3">
              <w:rPr>
                <w:u w:val="single"/>
              </w:rPr>
              <w:t xml:space="preserve"> </w:t>
            </w:r>
            <w:r w:rsidR="002235E3">
              <w:t>Задачи машинного обучения. Искусственный интеллект и нейронные сети. Терминология машинного обучения</w:t>
            </w:r>
            <w:r w:rsidR="002235E3">
              <w:t>.</w:t>
            </w:r>
            <w:r w:rsidR="002235E3">
              <w:t xml:space="preserve"> Примеры задач машинного</w:t>
            </w:r>
            <w:r w:rsidR="002235E3">
              <w:t xml:space="preserve"> обучения.</w:t>
            </w:r>
          </w:p>
          <w:p w14:paraId="6BD46D8C" w14:textId="5F439908" w:rsidR="00E7456E" w:rsidRPr="008F34F5" w:rsidRDefault="00BC6717" w:rsidP="00BC6717">
            <w:pPr>
              <w:spacing w:before="225" w:after="225"/>
              <w:ind w:right="225"/>
              <w:contextualSpacing/>
            </w:pPr>
            <w:r>
              <w:rPr>
                <w:color w:val="000000"/>
              </w:rPr>
              <w:t>П</w:t>
            </w:r>
            <w:r w:rsidRPr="00BC6717">
              <w:rPr>
                <w:color w:val="000000"/>
              </w:rPr>
              <w:t xml:space="preserve">римеры применения методов искусственного интеллекта в исторических исследованиях последнего десятилетия. </w:t>
            </w:r>
          </w:p>
        </w:tc>
        <w:tc>
          <w:tcPr>
            <w:tcW w:w="0" w:type="auto"/>
          </w:tcPr>
          <w:p w14:paraId="4F7B95EF" w14:textId="51A6469A" w:rsidR="00E7456E" w:rsidRPr="008F34F5" w:rsidRDefault="007D08C0" w:rsidP="001334CD">
            <w:r>
              <w:t>4</w:t>
            </w:r>
          </w:p>
        </w:tc>
        <w:tc>
          <w:tcPr>
            <w:tcW w:w="0" w:type="auto"/>
          </w:tcPr>
          <w:p w14:paraId="5333D840" w14:textId="0C97A108" w:rsidR="00E7456E" w:rsidRPr="008F34F5" w:rsidRDefault="007D08C0" w:rsidP="001334CD">
            <w:r>
              <w:t>4</w:t>
            </w:r>
          </w:p>
        </w:tc>
        <w:tc>
          <w:tcPr>
            <w:tcW w:w="1257" w:type="dxa"/>
          </w:tcPr>
          <w:p w14:paraId="06FBF4B5" w14:textId="77777777" w:rsidR="00E7456E" w:rsidRPr="008F34F5" w:rsidRDefault="00E7456E" w:rsidP="001334CD"/>
        </w:tc>
        <w:tc>
          <w:tcPr>
            <w:tcW w:w="1420" w:type="dxa"/>
          </w:tcPr>
          <w:p w14:paraId="0AE774FC" w14:textId="6CB0D6F4" w:rsidR="00E7456E" w:rsidRPr="008F34F5" w:rsidRDefault="007D08C0" w:rsidP="001334CD">
            <w:r>
              <w:t>4</w:t>
            </w:r>
          </w:p>
        </w:tc>
        <w:tc>
          <w:tcPr>
            <w:tcW w:w="0" w:type="auto"/>
          </w:tcPr>
          <w:p w14:paraId="6C7FA7FC" w14:textId="77777777" w:rsidR="00E7456E" w:rsidRPr="008F34F5" w:rsidRDefault="00E7456E" w:rsidP="001334CD"/>
        </w:tc>
      </w:tr>
      <w:tr w:rsidR="00F22E8F" w:rsidRPr="008F34F5" w14:paraId="45511A0F" w14:textId="77777777" w:rsidTr="00F22E8F">
        <w:trPr>
          <w:trHeight w:val="584"/>
        </w:trPr>
        <w:tc>
          <w:tcPr>
            <w:tcW w:w="0" w:type="auto"/>
          </w:tcPr>
          <w:p w14:paraId="5DD5ADF7" w14:textId="6C473ED7" w:rsidR="00F22E8F" w:rsidRPr="000C77D5" w:rsidRDefault="00F22E8F" w:rsidP="00FA31C6">
            <w:pPr>
              <w:rPr>
                <w:u w:val="single"/>
              </w:rPr>
            </w:pPr>
            <w:r>
              <w:rPr>
                <w:u w:val="single"/>
              </w:rPr>
              <w:t xml:space="preserve">Тема 3.  </w:t>
            </w:r>
            <w:r w:rsidR="00FA31C6">
              <w:t>Методология машинного обучения</w:t>
            </w:r>
            <w:r w:rsidR="00FA31C6">
              <w:t>.</w:t>
            </w:r>
            <w:r w:rsidR="00FA31C6">
              <w:t xml:space="preserve"> Нейронные сети и глубокое обучение</w:t>
            </w:r>
            <w:r w:rsidR="00FA31C6">
              <w:t>.</w:t>
            </w:r>
            <w:r w:rsidR="00FA31C6">
              <w:t xml:space="preserve"> Типология машинного обучения</w:t>
            </w:r>
          </w:p>
        </w:tc>
        <w:tc>
          <w:tcPr>
            <w:tcW w:w="0" w:type="auto"/>
          </w:tcPr>
          <w:p w14:paraId="697FD058" w14:textId="73B19358" w:rsidR="00F22E8F" w:rsidRDefault="007D08C0" w:rsidP="001334CD">
            <w:r>
              <w:t>2</w:t>
            </w:r>
          </w:p>
        </w:tc>
        <w:tc>
          <w:tcPr>
            <w:tcW w:w="0" w:type="auto"/>
          </w:tcPr>
          <w:p w14:paraId="6768A439" w14:textId="52BB5228" w:rsidR="00F22E8F" w:rsidRDefault="007D08C0" w:rsidP="001334CD">
            <w:r>
              <w:t>2</w:t>
            </w:r>
          </w:p>
        </w:tc>
        <w:tc>
          <w:tcPr>
            <w:tcW w:w="1257" w:type="dxa"/>
          </w:tcPr>
          <w:p w14:paraId="3470F9E5" w14:textId="77777777" w:rsidR="00F22E8F" w:rsidRPr="008F34F5" w:rsidRDefault="00F22E8F" w:rsidP="001334CD"/>
        </w:tc>
        <w:tc>
          <w:tcPr>
            <w:tcW w:w="1420" w:type="dxa"/>
          </w:tcPr>
          <w:p w14:paraId="6D2FA233" w14:textId="77777777" w:rsidR="00F22E8F" w:rsidRPr="008F34F5" w:rsidRDefault="00F22E8F" w:rsidP="001334CD"/>
        </w:tc>
        <w:tc>
          <w:tcPr>
            <w:tcW w:w="0" w:type="auto"/>
          </w:tcPr>
          <w:p w14:paraId="576E80D4" w14:textId="77777777" w:rsidR="00F22E8F" w:rsidRPr="008F34F5" w:rsidRDefault="00F22E8F" w:rsidP="001334CD"/>
        </w:tc>
      </w:tr>
      <w:tr w:rsidR="00BB53A9" w:rsidRPr="008F34F5" w14:paraId="253CDF26" w14:textId="77777777" w:rsidTr="00F22E8F">
        <w:trPr>
          <w:trHeight w:val="2409"/>
        </w:trPr>
        <w:tc>
          <w:tcPr>
            <w:tcW w:w="0" w:type="auto"/>
          </w:tcPr>
          <w:p w14:paraId="088841C0" w14:textId="6187C352" w:rsidR="00E7456E" w:rsidRPr="00BB53A9" w:rsidRDefault="00E7456E" w:rsidP="001334CD">
            <w:pPr>
              <w:rPr>
                <w:u w:val="single"/>
              </w:rPr>
            </w:pPr>
            <w:r w:rsidRPr="00BB53A9">
              <w:rPr>
                <w:u w:val="single"/>
              </w:rPr>
              <w:t xml:space="preserve">Тема </w:t>
            </w:r>
            <w:r w:rsidR="000C77D5">
              <w:rPr>
                <w:u w:val="single"/>
              </w:rPr>
              <w:t>4</w:t>
            </w:r>
            <w:r w:rsidRPr="00BB53A9">
              <w:rPr>
                <w:u w:val="single"/>
              </w:rPr>
              <w:t>.</w:t>
            </w:r>
          </w:p>
          <w:p w14:paraId="6E4F05BD" w14:textId="1C606837" w:rsidR="00BA1243" w:rsidRPr="008F34F5" w:rsidRDefault="00F72952" w:rsidP="00F72952">
            <w:r>
              <w:t xml:space="preserve">Необходимые условия применения </w:t>
            </w:r>
            <w:r>
              <w:t>методов искусственного интеллекта.</w:t>
            </w:r>
            <w:r>
              <w:t xml:space="preserve"> Полнота, чистота, достоверность данных</w:t>
            </w:r>
            <w:r>
              <w:t>.</w:t>
            </w:r>
            <w:r>
              <w:t xml:space="preserve"> Кон</w:t>
            </w:r>
            <w:r>
              <w:t>троль качества данных.</w:t>
            </w:r>
            <w:r>
              <w:t xml:space="preserve"> Культура постановки задач</w:t>
            </w:r>
            <w:r>
              <w:t>.</w:t>
            </w:r>
            <w:r>
              <w:t xml:space="preserve"> Предметная экспертиза</w:t>
            </w:r>
            <w:r>
              <w:t xml:space="preserve">. Понятие о </w:t>
            </w:r>
            <w:r>
              <w:t>«data-driven»</w:t>
            </w:r>
            <w:r>
              <w:t xml:space="preserve"> проектах.</w:t>
            </w:r>
            <w:r>
              <w:t xml:space="preserve"> Культура анализа данных</w:t>
            </w:r>
            <w:r>
              <w:t>. Актуальность</w:t>
            </w:r>
            <w:r>
              <w:t xml:space="preserve"> средств визуализации данных</w:t>
            </w:r>
            <w:r>
              <w:t>.</w:t>
            </w:r>
          </w:p>
        </w:tc>
        <w:tc>
          <w:tcPr>
            <w:tcW w:w="0" w:type="auto"/>
          </w:tcPr>
          <w:p w14:paraId="689C1D31" w14:textId="67E89989" w:rsidR="00E7456E" w:rsidRPr="008F34F5" w:rsidRDefault="007D08C0" w:rsidP="001334CD">
            <w:r>
              <w:t>2</w:t>
            </w:r>
          </w:p>
        </w:tc>
        <w:tc>
          <w:tcPr>
            <w:tcW w:w="0" w:type="auto"/>
          </w:tcPr>
          <w:p w14:paraId="4818D29E" w14:textId="265F941B" w:rsidR="00E7456E" w:rsidRPr="008F34F5" w:rsidRDefault="007D08C0" w:rsidP="001334CD">
            <w:r>
              <w:t>2</w:t>
            </w:r>
            <w:r w:rsidR="00E7456E" w:rsidRPr="008F34F5">
              <w:t xml:space="preserve"> </w:t>
            </w:r>
          </w:p>
          <w:p w14:paraId="7B54CDDD" w14:textId="3C816B33" w:rsidR="00E7456E" w:rsidRPr="008F34F5" w:rsidRDefault="00E7456E" w:rsidP="001334CD"/>
        </w:tc>
        <w:tc>
          <w:tcPr>
            <w:tcW w:w="1257" w:type="dxa"/>
          </w:tcPr>
          <w:p w14:paraId="7F6A88A6" w14:textId="77777777" w:rsidR="00E7456E" w:rsidRPr="008F34F5" w:rsidRDefault="00E7456E" w:rsidP="001334CD"/>
        </w:tc>
        <w:tc>
          <w:tcPr>
            <w:tcW w:w="1420" w:type="dxa"/>
          </w:tcPr>
          <w:p w14:paraId="350941C4" w14:textId="4553970C" w:rsidR="00E7456E" w:rsidRPr="008F34F5" w:rsidRDefault="007D08C0" w:rsidP="001334CD">
            <w:r>
              <w:t>2</w:t>
            </w:r>
          </w:p>
          <w:p w14:paraId="3F2CC09D" w14:textId="77777777" w:rsidR="00E7456E" w:rsidRPr="008F34F5" w:rsidRDefault="00E7456E" w:rsidP="001334CD"/>
        </w:tc>
        <w:tc>
          <w:tcPr>
            <w:tcW w:w="0" w:type="auto"/>
          </w:tcPr>
          <w:p w14:paraId="32E61AA8" w14:textId="77777777" w:rsidR="00E7456E" w:rsidRPr="008F34F5" w:rsidRDefault="00E7456E" w:rsidP="001334CD">
            <w:r w:rsidRPr="008F34F5">
              <w:t>2</w:t>
            </w:r>
          </w:p>
          <w:p w14:paraId="40996DC8" w14:textId="77777777" w:rsidR="00E7456E" w:rsidRPr="008F34F5" w:rsidRDefault="00E7456E" w:rsidP="001334CD">
            <w:r w:rsidRPr="008F34F5">
              <w:t>реферат</w:t>
            </w:r>
          </w:p>
          <w:p w14:paraId="591567D3" w14:textId="77777777" w:rsidR="00E7456E" w:rsidRPr="008F34F5" w:rsidRDefault="00E7456E" w:rsidP="001334CD"/>
        </w:tc>
      </w:tr>
      <w:tr w:rsidR="006305F5" w:rsidRPr="008F34F5" w14:paraId="32861A50" w14:textId="77777777" w:rsidTr="00F22E8F">
        <w:tc>
          <w:tcPr>
            <w:tcW w:w="0" w:type="auto"/>
          </w:tcPr>
          <w:p w14:paraId="25D68EE2" w14:textId="77777777" w:rsidR="006305F5" w:rsidRDefault="000C77D5" w:rsidP="00F72952">
            <w:r>
              <w:rPr>
                <w:u w:val="single"/>
              </w:rPr>
              <w:t>Тема 5</w:t>
            </w:r>
            <w:r w:rsidR="006305F5">
              <w:rPr>
                <w:u w:val="single"/>
              </w:rPr>
              <w:t xml:space="preserve">. </w:t>
            </w:r>
            <w:r w:rsidR="00F72952" w:rsidRPr="00F72952">
              <w:t>О мифах искусственного интеллекта</w:t>
            </w:r>
            <w:r w:rsidR="00F72952">
              <w:t>.</w:t>
            </w:r>
          </w:p>
          <w:p w14:paraId="552BE6D3" w14:textId="77777777" w:rsidR="00F72952" w:rsidRDefault="00F72952" w:rsidP="00F72952">
            <w:r>
              <w:t>«Сейчас наблюдается прорыв в области Искусственного Интеллекта»</w:t>
            </w:r>
            <w:r>
              <w:t>.</w:t>
            </w:r>
          </w:p>
          <w:p w14:paraId="12D2E309" w14:textId="77777777" w:rsidR="00F72952" w:rsidRDefault="00F72952" w:rsidP="00F72952">
            <w:r>
              <w:lastRenderedPageBreak/>
              <w:t>«Скоро будет создан Общий Искусственный Интеллект (AGI)»</w:t>
            </w:r>
            <w:r>
              <w:t>.</w:t>
            </w:r>
          </w:p>
          <w:p w14:paraId="6D882F14" w14:textId="77777777" w:rsidR="00F72952" w:rsidRDefault="00F72952" w:rsidP="00F72952">
            <w:r>
              <w:t>«Тот, кто станет лидером в сфере ИИ, будет властелином мира»</w:t>
            </w:r>
            <w:r>
              <w:t>.</w:t>
            </w:r>
          </w:p>
          <w:p w14:paraId="17448F5C" w14:textId="3C9FFFDE" w:rsidR="00F72952" w:rsidRPr="00BB53A9" w:rsidRDefault="00F72952" w:rsidP="00F72952">
            <w:pPr>
              <w:rPr>
                <w:u w:val="single"/>
              </w:rPr>
            </w:pPr>
            <w:r>
              <w:t>«ИИ является альтернативой классическому моделированию»</w:t>
            </w:r>
            <w:r>
              <w:t>.</w:t>
            </w:r>
          </w:p>
        </w:tc>
        <w:tc>
          <w:tcPr>
            <w:tcW w:w="0" w:type="auto"/>
          </w:tcPr>
          <w:p w14:paraId="3C3C7C69" w14:textId="32FF7E57" w:rsidR="006305F5" w:rsidRPr="008F34F5" w:rsidRDefault="007D08C0" w:rsidP="001334CD">
            <w:r>
              <w:lastRenderedPageBreak/>
              <w:t>2</w:t>
            </w:r>
          </w:p>
        </w:tc>
        <w:tc>
          <w:tcPr>
            <w:tcW w:w="0" w:type="auto"/>
          </w:tcPr>
          <w:p w14:paraId="777DA6A0" w14:textId="170C5910" w:rsidR="006305F5" w:rsidRPr="008F34F5" w:rsidRDefault="007D08C0" w:rsidP="001334CD">
            <w:r>
              <w:t>2</w:t>
            </w:r>
          </w:p>
        </w:tc>
        <w:tc>
          <w:tcPr>
            <w:tcW w:w="1257" w:type="dxa"/>
          </w:tcPr>
          <w:p w14:paraId="2A6E4A34" w14:textId="77777777" w:rsidR="006305F5" w:rsidRPr="008F34F5" w:rsidRDefault="006305F5" w:rsidP="001334CD"/>
        </w:tc>
        <w:tc>
          <w:tcPr>
            <w:tcW w:w="1420" w:type="dxa"/>
          </w:tcPr>
          <w:p w14:paraId="64216CF4" w14:textId="77777777" w:rsidR="006305F5" w:rsidRPr="008F34F5" w:rsidRDefault="006305F5" w:rsidP="001334CD"/>
        </w:tc>
        <w:tc>
          <w:tcPr>
            <w:tcW w:w="0" w:type="auto"/>
          </w:tcPr>
          <w:p w14:paraId="715DB217" w14:textId="77777777" w:rsidR="006305F5" w:rsidRPr="008F34F5" w:rsidRDefault="006305F5" w:rsidP="001334CD"/>
        </w:tc>
      </w:tr>
      <w:tr w:rsidR="00BB53A9" w:rsidRPr="008F34F5" w14:paraId="0D0A168C" w14:textId="77777777" w:rsidTr="00F22E8F">
        <w:tc>
          <w:tcPr>
            <w:tcW w:w="0" w:type="auto"/>
          </w:tcPr>
          <w:p w14:paraId="2B4971F3" w14:textId="7935E73B" w:rsidR="00E7456E" w:rsidRPr="00BB53A9" w:rsidRDefault="000C77D5" w:rsidP="001334C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Тема 6</w:t>
            </w:r>
            <w:r w:rsidR="00E7456E" w:rsidRPr="00BB53A9">
              <w:rPr>
                <w:u w:val="single"/>
              </w:rPr>
              <w:t>.</w:t>
            </w:r>
          </w:p>
          <w:p w14:paraId="3BA53325" w14:textId="79CB0620" w:rsidR="00E7456E" w:rsidRPr="008F34F5" w:rsidRDefault="00F72952" w:rsidP="006305F5">
            <w:pPr>
              <w:spacing w:line="276" w:lineRule="auto"/>
              <w:jc w:val="both"/>
            </w:pPr>
            <w:r>
              <w:t>«Большие данные». Определение, технологии хранения и обработки больших данных.</w:t>
            </w:r>
            <w:r w:rsidR="00980FB4">
              <w:t xml:space="preserve"> </w:t>
            </w:r>
            <w:r w:rsidR="00980FB4">
              <w:rPr>
                <w:color w:val="000000"/>
              </w:rPr>
              <w:t>Д</w:t>
            </w:r>
            <w:r w:rsidR="00980FB4" w:rsidRPr="00D43219">
              <w:rPr>
                <w:color w:val="000000"/>
              </w:rPr>
              <w:t xml:space="preserve">искуссионные вопросы об использовании концепций </w:t>
            </w:r>
            <w:r w:rsidR="00980FB4">
              <w:rPr>
                <w:color w:val="000000"/>
                <w:lang w:val="en-US"/>
              </w:rPr>
              <w:t>Big</w:t>
            </w:r>
            <w:r w:rsidR="00980FB4" w:rsidRPr="008D6E51">
              <w:rPr>
                <w:color w:val="000000"/>
              </w:rPr>
              <w:t xml:space="preserve"> </w:t>
            </w:r>
            <w:r w:rsidR="00980FB4">
              <w:rPr>
                <w:color w:val="000000"/>
                <w:lang w:val="en-US"/>
              </w:rPr>
              <w:t>Data</w:t>
            </w:r>
            <w:r w:rsidR="00980FB4" w:rsidRPr="008D6E51">
              <w:rPr>
                <w:color w:val="000000"/>
              </w:rPr>
              <w:t xml:space="preserve"> </w:t>
            </w:r>
            <w:r w:rsidR="00980FB4">
              <w:rPr>
                <w:color w:val="000000"/>
              </w:rPr>
              <w:t>в исторических исследованиях. Примеры использования больших данных в исторических исследованиях.</w:t>
            </w:r>
          </w:p>
        </w:tc>
        <w:tc>
          <w:tcPr>
            <w:tcW w:w="0" w:type="auto"/>
          </w:tcPr>
          <w:p w14:paraId="4BA7F14D" w14:textId="0262D309" w:rsidR="00E7456E" w:rsidRPr="008F34F5" w:rsidRDefault="000C77D5" w:rsidP="001334CD">
            <w:r>
              <w:t>2</w:t>
            </w:r>
          </w:p>
        </w:tc>
        <w:tc>
          <w:tcPr>
            <w:tcW w:w="0" w:type="auto"/>
          </w:tcPr>
          <w:p w14:paraId="04E0EF2B" w14:textId="4878ABE7" w:rsidR="00E7456E" w:rsidRPr="008F34F5" w:rsidRDefault="000C77D5" w:rsidP="001334CD">
            <w:r>
              <w:t>2</w:t>
            </w:r>
          </w:p>
        </w:tc>
        <w:tc>
          <w:tcPr>
            <w:tcW w:w="1257" w:type="dxa"/>
          </w:tcPr>
          <w:p w14:paraId="4443F014" w14:textId="77777777" w:rsidR="00E7456E" w:rsidRPr="008F34F5" w:rsidRDefault="00E7456E" w:rsidP="001334CD"/>
        </w:tc>
        <w:tc>
          <w:tcPr>
            <w:tcW w:w="1420" w:type="dxa"/>
          </w:tcPr>
          <w:p w14:paraId="7D5E1697" w14:textId="6478EC89" w:rsidR="00E7456E" w:rsidRPr="008F34F5" w:rsidRDefault="000C77D5" w:rsidP="001334CD">
            <w:r>
              <w:t>2</w:t>
            </w:r>
          </w:p>
        </w:tc>
        <w:tc>
          <w:tcPr>
            <w:tcW w:w="0" w:type="auto"/>
          </w:tcPr>
          <w:p w14:paraId="2A530F74" w14:textId="44C5D821" w:rsidR="00CC4550" w:rsidRDefault="00CC4550" w:rsidP="001334CD"/>
          <w:p w14:paraId="1D958B34" w14:textId="04ECD459" w:rsidR="00E7456E" w:rsidRPr="008F34F5" w:rsidRDefault="00E7456E" w:rsidP="001334CD"/>
        </w:tc>
      </w:tr>
      <w:tr w:rsidR="00BB53A9" w:rsidRPr="008F34F5" w14:paraId="040258D2" w14:textId="77777777" w:rsidTr="00F22E8F">
        <w:tc>
          <w:tcPr>
            <w:tcW w:w="0" w:type="auto"/>
          </w:tcPr>
          <w:p w14:paraId="770504E7" w14:textId="5F7FA074" w:rsidR="00980FB4" w:rsidRPr="008F34F5" w:rsidRDefault="000C77D5" w:rsidP="00980FB4">
            <w:pPr>
              <w:spacing w:line="276" w:lineRule="auto"/>
              <w:jc w:val="both"/>
            </w:pPr>
            <w:r>
              <w:rPr>
                <w:u w:val="single"/>
              </w:rPr>
              <w:t>Тема 7</w:t>
            </w:r>
            <w:r w:rsidR="00E7456E" w:rsidRPr="00BB53A9">
              <w:rPr>
                <w:u w:val="single"/>
              </w:rPr>
              <w:t>.</w:t>
            </w:r>
            <w:r w:rsidR="00980FB4">
              <w:rPr>
                <w:u w:val="single"/>
              </w:rPr>
              <w:t xml:space="preserve"> </w:t>
            </w:r>
            <w:r w:rsidR="00980FB4">
              <w:rPr>
                <w:color w:val="000000"/>
              </w:rPr>
              <w:t xml:space="preserve">Использование методов и технологий искусственного интеллекта в работах по </w:t>
            </w:r>
            <w:r w:rsidR="00980FB4" w:rsidRPr="00D43219">
              <w:rPr>
                <w:color w:val="000000"/>
              </w:rPr>
              <w:t>3</w:t>
            </w:r>
            <w:r w:rsidR="00980FB4" w:rsidRPr="00D43219">
              <w:rPr>
                <w:color w:val="000000"/>
                <w:lang w:val="en-US"/>
              </w:rPr>
              <w:t>D</w:t>
            </w:r>
            <w:r w:rsidR="00980FB4" w:rsidRPr="00D43219">
              <w:rPr>
                <w:color w:val="000000"/>
              </w:rPr>
              <w:t>-моделировани</w:t>
            </w:r>
            <w:r w:rsidR="00980FB4">
              <w:rPr>
                <w:color w:val="000000"/>
              </w:rPr>
              <w:t>ю и виртуальной реконструкции</w:t>
            </w:r>
            <w:r w:rsidR="00980FB4" w:rsidRPr="00D43219">
              <w:rPr>
                <w:color w:val="000000"/>
              </w:rPr>
              <w:t xml:space="preserve"> объектов культурного наследия</w:t>
            </w:r>
          </w:p>
          <w:p w14:paraId="0E47DCF2" w14:textId="333F3608" w:rsidR="00BA1243" w:rsidRPr="008F34F5" w:rsidRDefault="00BA1243" w:rsidP="006305F5">
            <w:pPr>
              <w:spacing w:line="276" w:lineRule="auto"/>
              <w:jc w:val="both"/>
            </w:pPr>
          </w:p>
        </w:tc>
        <w:tc>
          <w:tcPr>
            <w:tcW w:w="0" w:type="auto"/>
          </w:tcPr>
          <w:p w14:paraId="75F3E290" w14:textId="5351076C" w:rsidR="00E7456E" w:rsidRPr="008F34F5" w:rsidRDefault="007D08C0" w:rsidP="001334CD">
            <w:r>
              <w:t>2</w:t>
            </w:r>
          </w:p>
        </w:tc>
        <w:tc>
          <w:tcPr>
            <w:tcW w:w="0" w:type="auto"/>
          </w:tcPr>
          <w:p w14:paraId="2847A66D" w14:textId="7D555924" w:rsidR="00E7456E" w:rsidRPr="008F34F5" w:rsidRDefault="007D08C0" w:rsidP="001334CD">
            <w:r>
              <w:t>2</w:t>
            </w:r>
          </w:p>
        </w:tc>
        <w:tc>
          <w:tcPr>
            <w:tcW w:w="1257" w:type="dxa"/>
          </w:tcPr>
          <w:p w14:paraId="5FC85DAA" w14:textId="77777777" w:rsidR="00E7456E" w:rsidRPr="008F34F5" w:rsidRDefault="00E7456E" w:rsidP="001334CD"/>
        </w:tc>
        <w:tc>
          <w:tcPr>
            <w:tcW w:w="1420" w:type="dxa"/>
          </w:tcPr>
          <w:p w14:paraId="24BE3A32" w14:textId="525DCD21" w:rsidR="00E7456E" w:rsidRPr="008F34F5" w:rsidRDefault="007D08C0" w:rsidP="001334CD">
            <w:r>
              <w:t>2</w:t>
            </w:r>
          </w:p>
        </w:tc>
        <w:tc>
          <w:tcPr>
            <w:tcW w:w="0" w:type="auto"/>
          </w:tcPr>
          <w:p w14:paraId="2C59F179" w14:textId="11918AAC" w:rsidR="00CC4550" w:rsidRDefault="00CC4550" w:rsidP="001334CD">
            <w:r>
              <w:t>2</w:t>
            </w:r>
          </w:p>
          <w:p w14:paraId="30CB582C" w14:textId="0A3BF01C" w:rsidR="00E7456E" w:rsidRPr="008F34F5" w:rsidRDefault="00F22E8F" w:rsidP="001334CD">
            <w:r>
              <w:t>эссе</w:t>
            </w:r>
          </w:p>
        </w:tc>
      </w:tr>
      <w:tr w:rsidR="00BB53A9" w:rsidRPr="008F34F5" w14:paraId="0C6CE4C0" w14:textId="77777777" w:rsidTr="00E7456E">
        <w:trPr>
          <w:cantSplit/>
          <w:trHeight w:val="510"/>
        </w:trPr>
        <w:tc>
          <w:tcPr>
            <w:tcW w:w="0" w:type="auto"/>
          </w:tcPr>
          <w:p w14:paraId="3D3B7F3E" w14:textId="55CCBBF2" w:rsidR="00E7456E" w:rsidRPr="00F812DA" w:rsidRDefault="00E7456E" w:rsidP="00CC4550">
            <w:pPr>
              <w:rPr>
                <w:highlight w:val="yellow"/>
              </w:rPr>
            </w:pPr>
            <w:r w:rsidRPr="008F34F5">
              <w:t>Промежуточная аттестация: зачет</w:t>
            </w:r>
          </w:p>
        </w:tc>
        <w:tc>
          <w:tcPr>
            <w:tcW w:w="0" w:type="auto"/>
          </w:tcPr>
          <w:p w14:paraId="2E8D4019" w14:textId="77777777" w:rsidR="00E7456E" w:rsidRPr="008F34F5" w:rsidRDefault="00E7456E" w:rsidP="001334CD">
            <w:r>
              <w:t>4</w:t>
            </w:r>
          </w:p>
        </w:tc>
        <w:tc>
          <w:tcPr>
            <w:tcW w:w="0" w:type="auto"/>
            <w:gridSpan w:val="3"/>
          </w:tcPr>
          <w:p w14:paraId="7BE0B900" w14:textId="77777777" w:rsidR="00E7456E" w:rsidRPr="008F34F5" w:rsidRDefault="00E7456E" w:rsidP="001334CD"/>
        </w:tc>
        <w:tc>
          <w:tcPr>
            <w:tcW w:w="0" w:type="auto"/>
          </w:tcPr>
          <w:p w14:paraId="77261E7F" w14:textId="77777777" w:rsidR="00E7456E" w:rsidRPr="008F34F5" w:rsidRDefault="00E7456E" w:rsidP="001334CD">
            <w:r w:rsidRPr="008F34F5">
              <w:t>4</w:t>
            </w:r>
          </w:p>
        </w:tc>
      </w:tr>
      <w:tr w:rsidR="00BB53A9" w:rsidRPr="008F34F5" w14:paraId="46DDE2E4" w14:textId="77777777" w:rsidTr="001334CD">
        <w:tc>
          <w:tcPr>
            <w:tcW w:w="0" w:type="auto"/>
          </w:tcPr>
          <w:p w14:paraId="489061E8" w14:textId="77777777" w:rsidR="00E7456E" w:rsidRPr="008F34F5" w:rsidRDefault="00E7456E" w:rsidP="001334CD">
            <w:r w:rsidRPr="008F34F5">
              <w:rPr>
                <w:b/>
                <w:bCs/>
              </w:rPr>
              <w:t>Итого</w:t>
            </w:r>
          </w:p>
        </w:tc>
        <w:tc>
          <w:tcPr>
            <w:tcW w:w="0" w:type="auto"/>
          </w:tcPr>
          <w:p w14:paraId="6608D80C" w14:textId="6573EDF9" w:rsidR="00E7456E" w:rsidRPr="008F34F5" w:rsidRDefault="007D08C0" w:rsidP="001334CD">
            <w:pPr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</w:p>
        </w:tc>
        <w:tc>
          <w:tcPr>
            <w:tcW w:w="0" w:type="auto"/>
            <w:gridSpan w:val="3"/>
          </w:tcPr>
          <w:p w14:paraId="7C552B3C" w14:textId="60E381B7" w:rsidR="00E7456E" w:rsidRPr="008F34F5" w:rsidRDefault="00E7456E" w:rsidP="007D08C0">
            <w:pPr>
              <w:rPr>
                <w:i/>
                <w:iCs/>
              </w:rPr>
            </w:pPr>
            <w:r w:rsidRPr="008F34F5">
              <w:rPr>
                <w:i/>
                <w:iCs/>
              </w:rPr>
              <w:t>2</w:t>
            </w:r>
            <w:r w:rsidR="007D08C0">
              <w:rPr>
                <w:i/>
                <w:iCs/>
              </w:rPr>
              <w:t>4</w:t>
            </w:r>
          </w:p>
        </w:tc>
        <w:tc>
          <w:tcPr>
            <w:tcW w:w="0" w:type="auto"/>
          </w:tcPr>
          <w:p w14:paraId="6A6885B2" w14:textId="188661BE" w:rsidR="00E7456E" w:rsidRPr="008F34F5" w:rsidRDefault="007D08C0" w:rsidP="001334CD">
            <w:r>
              <w:t>4</w:t>
            </w:r>
          </w:p>
        </w:tc>
      </w:tr>
    </w:tbl>
    <w:p w14:paraId="49562DE1" w14:textId="77777777" w:rsidR="00E7456E" w:rsidRPr="00456023" w:rsidRDefault="00E7456E" w:rsidP="00E7456E">
      <w:pPr>
        <w:rPr>
          <w:i/>
          <w:iCs/>
        </w:rPr>
      </w:pPr>
    </w:p>
    <w:p w14:paraId="0A2ADD8B" w14:textId="66DCCAF2" w:rsidR="00E7456E" w:rsidRDefault="00E7456E" w:rsidP="00E7456E">
      <w:r w:rsidRPr="00456023">
        <w:t>Фонд оценочных средств (ФОС) для оценивания результатов обучения по дисциплине (модулю)</w:t>
      </w:r>
    </w:p>
    <w:p w14:paraId="2981D7F1" w14:textId="77777777" w:rsidR="00E7456E" w:rsidRPr="00456023" w:rsidRDefault="00E7456E" w:rsidP="00E7456E"/>
    <w:p w14:paraId="75460619" w14:textId="3F62A691" w:rsidR="00E7456E" w:rsidRPr="0074136F" w:rsidRDefault="00E7456E" w:rsidP="00E7456E">
      <w:pPr>
        <w:rPr>
          <w:u w:val="single"/>
        </w:rPr>
      </w:pPr>
      <w:r w:rsidRPr="0074136F">
        <w:rPr>
          <w:u w:val="single"/>
        </w:rPr>
        <w:t>Типовые контрольные задания для проведения текущего контроля (реферата):</w:t>
      </w:r>
    </w:p>
    <w:p w14:paraId="5A4C83A2" w14:textId="77777777" w:rsidR="003A492A" w:rsidRDefault="003A492A" w:rsidP="003A492A">
      <w:pPr>
        <w:pStyle w:val="a6"/>
        <w:numPr>
          <w:ilvl w:val="0"/>
          <w:numId w:val="5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3274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Data</w:t>
      </w:r>
      <w:r w:rsidRPr="006032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3274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Science</w:t>
      </w:r>
      <w:r w:rsidRPr="006032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эволюция структуры науки о данных.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Чем характеризуется современный этап этой эволюции?</w:t>
      </w:r>
    </w:p>
    <w:p w14:paraId="4462BF1C" w14:textId="77777777" w:rsidR="003A492A" w:rsidRPr="00603274" w:rsidRDefault="003A492A" w:rsidP="003A492A">
      <w:pPr>
        <w:pStyle w:val="a6"/>
        <w:numPr>
          <w:ilvl w:val="0"/>
          <w:numId w:val="5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32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чем специфика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применения методов науки о данных в исторических исследованиях</w:t>
      </w:r>
      <w:r w:rsidRPr="006032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14:paraId="1B4A662C" w14:textId="77777777" w:rsidR="003A492A" w:rsidRPr="00D43219" w:rsidRDefault="003A492A" w:rsidP="003A492A">
      <w:pPr>
        <w:pStyle w:val="a6"/>
        <w:numPr>
          <w:ilvl w:val="0"/>
          <w:numId w:val="5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32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Три этапа процесса математизации научного знания.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Общее и особенное в применении математических методов в исторических исследованиях и в гуманитарных науках в целом. </w:t>
      </w:r>
    </w:p>
    <w:p w14:paraId="103E6706" w14:textId="77777777" w:rsidR="003A492A" w:rsidRPr="00D43219" w:rsidRDefault="003A492A" w:rsidP="003A492A">
      <w:pPr>
        <w:pStyle w:val="a6"/>
        <w:numPr>
          <w:ilvl w:val="0"/>
          <w:numId w:val="5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32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Статистические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методы и </w:t>
      </w:r>
      <w:r w:rsidRPr="00D432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модели в исторических исследованиях,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432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ример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432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использования.</w:t>
      </w:r>
    </w:p>
    <w:p w14:paraId="45031E22" w14:textId="77777777" w:rsidR="003A492A" w:rsidRPr="00D43219" w:rsidRDefault="003A492A" w:rsidP="003A492A">
      <w:pPr>
        <w:pStyle w:val="a6"/>
        <w:numPr>
          <w:ilvl w:val="0"/>
          <w:numId w:val="5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Регрессионный анализ, примеры использования в исторических исследованиях.</w:t>
      </w:r>
    </w:p>
    <w:p w14:paraId="1A64ED36" w14:textId="23A7C6BC" w:rsidR="00E7456E" w:rsidRPr="00456023" w:rsidRDefault="003A492A" w:rsidP="003A492A">
      <w:r>
        <w:rPr>
          <w:color w:val="000000"/>
        </w:rPr>
        <w:t>Кластерный анализ, примеры использования в исторических исследованиях.</w:t>
      </w:r>
    </w:p>
    <w:p w14:paraId="2A0DDEA7" w14:textId="469CDDCB" w:rsidR="00E7456E" w:rsidRPr="0074136F" w:rsidRDefault="00E7456E" w:rsidP="00E7456E">
      <w:pPr>
        <w:rPr>
          <w:u w:val="single"/>
        </w:rPr>
      </w:pPr>
      <w:bookmarkStart w:id="0" w:name="_GoBack"/>
      <w:bookmarkEnd w:id="0"/>
      <w:r w:rsidRPr="0074136F">
        <w:rPr>
          <w:u w:val="single"/>
        </w:rPr>
        <w:t>Типовые контрольные задания или иные материалы для проведения промежуточной аттестации (зачета):</w:t>
      </w:r>
    </w:p>
    <w:p w14:paraId="78CAEBD7" w14:textId="77777777" w:rsidR="003A492A" w:rsidRPr="00D43219" w:rsidRDefault="003A492A" w:rsidP="003A492A">
      <w:pPr>
        <w:pStyle w:val="a6"/>
        <w:numPr>
          <w:ilvl w:val="0"/>
          <w:numId w:val="5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Data</w:t>
      </w:r>
      <w:r w:rsidRPr="00013F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mining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особенности поиска релевантных данных в цифровой историко-ориентированной среде. </w:t>
      </w:r>
    </w:p>
    <w:p w14:paraId="1BC68434" w14:textId="77777777" w:rsidR="003A492A" w:rsidRDefault="003A492A" w:rsidP="003A492A">
      <w:pPr>
        <w:pStyle w:val="a6"/>
        <w:numPr>
          <w:ilvl w:val="0"/>
          <w:numId w:val="5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Основные этапы формирования методов искусственного интеллекта. </w:t>
      </w:r>
    </w:p>
    <w:p w14:paraId="29CA845A" w14:textId="77777777" w:rsidR="003A492A" w:rsidRDefault="003A492A" w:rsidP="003A492A">
      <w:pPr>
        <w:pStyle w:val="a6"/>
        <w:numPr>
          <w:ilvl w:val="0"/>
          <w:numId w:val="5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Экспертные системы в исторических и археологических исследованиях, когнитивные методы анализа историко-политических текстов.</w:t>
      </w:r>
    </w:p>
    <w:p w14:paraId="594432C8" w14:textId="77777777" w:rsidR="003A492A" w:rsidRDefault="003A492A" w:rsidP="003A492A">
      <w:pPr>
        <w:pStyle w:val="a6"/>
        <w:numPr>
          <w:ilvl w:val="0"/>
          <w:numId w:val="5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A5D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Машинное обучение: как обеспечить эффективность их применения?</w:t>
      </w:r>
    </w:p>
    <w:p w14:paraId="285D0470" w14:textId="77777777" w:rsidR="003A492A" w:rsidRPr="00EA5DF5" w:rsidRDefault="003A492A" w:rsidP="003A492A">
      <w:pPr>
        <w:pStyle w:val="a6"/>
        <w:numPr>
          <w:ilvl w:val="0"/>
          <w:numId w:val="5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Методы глубокого обучения: в чем особенность их применения?</w:t>
      </w:r>
    </w:p>
    <w:p w14:paraId="1380181A" w14:textId="77777777" w:rsidR="003A492A" w:rsidRDefault="003A492A" w:rsidP="003A492A">
      <w:pPr>
        <w:pStyle w:val="a6"/>
        <w:numPr>
          <w:ilvl w:val="0"/>
          <w:numId w:val="5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Дайте характеристику искусственных нейросетей.  </w:t>
      </w:r>
    </w:p>
    <w:p w14:paraId="34296800" w14:textId="77777777" w:rsidR="003A492A" w:rsidRDefault="003A492A" w:rsidP="003A492A">
      <w:pPr>
        <w:pStyle w:val="a6"/>
        <w:numPr>
          <w:ilvl w:val="0"/>
          <w:numId w:val="5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Приведите примеры применения методов искусственного интеллекта в исторических исследованиях 1980-х - 1990-х гг. </w:t>
      </w:r>
    </w:p>
    <w:p w14:paraId="33879793" w14:textId="77777777" w:rsidR="003A492A" w:rsidRDefault="003A492A" w:rsidP="003A492A">
      <w:pPr>
        <w:pStyle w:val="a6"/>
        <w:numPr>
          <w:ilvl w:val="0"/>
          <w:numId w:val="5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Приведите примеры применения методов искусственного интеллекта в исторических исследованиях последнего десятилетия. </w:t>
      </w:r>
    </w:p>
    <w:p w14:paraId="73CEB87E" w14:textId="77777777" w:rsidR="003A492A" w:rsidRDefault="003A492A" w:rsidP="003A492A">
      <w:pPr>
        <w:pStyle w:val="a6"/>
        <w:numPr>
          <w:ilvl w:val="0"/>
          <w:numId w:val="5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Определение «больших данных», характеристика методов и технологий их хранения и обработки.  </w:t>
      </w:r>
    </w:p>
    <w:p w14:paraId="5C88AEA9" w14:textId="77777777" w:rsidR="003A492A" w:rsidRPr="00D43219" w:rsidRDefault="003A492A" w:rsidP="003A492A">
      <w:pPr>
        <w:pStyle w:val="a6"/>
        <w:numPr>
          <w:ilvl w:val="0"/>
          <w:numId w:val="5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32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Каковы основные дискуссионные вопросы об использовании концепций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Big</w:t>
      </w:r>
      <w:r w:rsidRPr="008D6E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Data</w:t>
      </w:r>
      <w:r w:rsidRPr="008D6E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32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исторических исследованиях?</w:t>
      </w:r>
    </w:p>
    <w:p w14:paraId="712380BC" w14:textId="77777777" w:rsidR="00E7456E" w:rsidRDefault="00E7456E" w:rsidP="00E7456E"/>
    <w:p w14:paraId="2EEE9BB4" w14:textId="54E2D9A3" w:rsidR="00E7456E" w:rsidRPr="00E7456E" w:rsidRDefault="00E7456E" w:rsidP="00E7456E">
      <w:pPr>
        <w:ind w:right="-31"/>
        <w:jc w:val="both"/>
        <w:rPr>
          <w:u w:val="single"/>
        </w:rPr>
      </w:pPr>
      <w:r w:rsidRPr="00E7456E">
        <w:rPr>
          <w:u w:val="single"/>
        </w:rPr>
        <w:t>Ресурсное обеспечение:</w:t>
      </w:r>
    </w:p>
    <w:p w14:paraId="12D80CF4" w14:textId="77777777" w:rsidR="00E7456E" w:rsidRDefault="00E7456E" w:rsidP="00E7456E">
      <w:pPr>
        <w:pStyle w:val="a6"/>
        <w:ind w:left="0" w:right="-31"/>
        <w:rPr>
          <w:rFonts w:ascii="Times New Roman" w:hAnsi="Times New Roman" w:cs="Times New Roman"/>
          <w:sz w:val="24"/>
          <w:szCs w:val="24"/>
        </w:rPr>
      </w:pPr>
      <w:r w:rsidRPr="00456023">
        <w:rPr>
          <w:rFonts w:ascii="Times New Roman" w:hAnsi="Times New Roman" w:cs="Times New Roman"/>
          <w:sz w:val="24"/>
          <w:szCs w:val="24"/>
        </w:rPr>
        <w:t xml:space="preserve">Перечень основной и дополнительной литературы </w:t>
      </w:r>
    </w:p>
    <w:p w14:paraId="611C052A" w14:textId="0AABF109" w:rsidR="00E7456E" w:rsidRPr="00456023" w:rsidRDefault="00E7456E" w:rsidP="00E7456E">
      <w:pPr>
        <w:ind w:right="-31"/>
        <w:jc w:val="both"/>
        <w:rPr>
          <w:u w:val="single"/>
        </w:rPr>
      </w:pPr>
      <w:r w:rsidRPr="00456023">
        <w:rPr>
          <w:u w:val="single"/>
        </w:rPr>
        <w:t>Основная литература:</w:t>
      </w:r>
    </w:p>
    <w:p w14:paraId="20D45341" w14:textId="77777777" w:rsidR="001A56D0" w:rsidRDefault="001A56D0" w:rsidP="001A56D0">
      <w:pPr>
        <w:ind w:right="-31"/>
        <w:jc w:val="both"/>
      </w:pPr>
      <w:r>
        <w:t xml:space="preserve">Воронцов К. В. Лекции по машинному обучению. www.MachineLearning.ru, 2004-2020.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4"/>
        <w:gridCol w:w="9006"/>
      </w:tblGrid>
      <w:tr w:rsidR="009320FB" w:rsidRPr="009320FB" w14:paraId="065382C1" w14:textId="77777777" w:rsidTr="009320FB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487BC67" w14:textId="77777777" w:rsidR="009320FB" w:rsidRPr="009320FB" w:rsidRDefault="009320FB" w:rsidP="00812583">
            <w:pPr>
              <w:ind w:right="-31"/>
              <w:jc w:val="both"/>
            </w:pPr>
            <w:r w:rsidRPr="00812583">
              <w:t>Бородкин Л.И. Методы искусственного интеллекта: новые горизонты исторического познания // Информационный Бюллетень Комиссии по применению математических методов и ЭВМ в исторических исследованиях при отделении истории РАН. 1992. № 5. С. 4-16.</w:t>
            </w:r>
          </w:p>
        </w:tc>
      </w:tr>
      <w:tr w:rsidR="009320FB" w:rsidRPr="009320FB" w14:paraId="312F53CF" w14:textId="77777777" w:rsidTr="009320F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CCBD697" w14:textId="12B05421" w:rsidR="009320FB" w:rsidRPr="009320FB" w:rsidRDefault="009320FB" w:rsidP="00812583">
            <w:pPr>
              <w:ind w:right="-31"/>
              <w:jc w:val="both"/>
            </w:pPr>
          </w:p>
        </w:tc>
        <w:tc>
          <w:tcPr>
            <w:tcW w:w="0" w:type="auto"/>
            <w:shd w:val="clear" w:color="auto" w:fill="FFFFFF"/>
            <w:hideMark/>
          </w:tcPr>
          <w:p w14:paraId="42F44CB3" w14:textId="77777777" w:rsidR="009320FB" w:rsidRPr="009320FB" w:rsidRDefault="009320FB" w:rsidP="00812583">
            <w:pPr>
              <w:ind w:right="-31"/>
              <w:jc w:val="both"/>
            </w:pPr>
            <w:r w:rsidRPr="00812583">
              <w:t>Бородкин Л.И. Становление исторической информатики в России: первые шаги историков на пути «микрокомпьютерной революции» // Историческая информатика. – 2017. – №3. – С. 155-172. DOI: 10.7256/2585-7797.2017.3.24709 URL: https://nbpublish.com/library_read_article.php?id=24709</w:t>
            </w:r>
          </w:p>
        </w:tc>
      </w:tr>
      <w:tr w:rsidR="009320FB" w:rsidRPr="009320FB" w14:paraId="1586D59E" w14:textId="77777777" w:rsidTr="009320F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FAEEB6F" w14:textId="77777777" w:rsidR="009320FB" w:rsidRPr="009320FB" w:rsidRDefault="009320FB" w:rsidP="009320FB">
            <w:pPr>
              <w:rPr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8B0D36" w14:textId="77777777" w:rsidR="009320FB" w:rsidRPr="009320FB" w:rsidRDefault="009320FB" w:rsidP="009320FB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697C86AC" w14:textId="01234F55" w:rsidR="00495B9A" w:rsidRPr="009320FB" w:rsidRDefault="00495B9A" w:rsidP="001A56D0">
      <w:pPr>
        <w:ind w:right="-31"/>
        <w:jc w:val="both"/>
        <w:rPr>
          <w:lang w:val="en-US"/>
        </w:rPr>
      </w:pPr>
    </w:p>
    <w:p w14:paraId="763EC032" w14:textId="694775E2" w:rsidR="00E7456E" w:rsidRPr="00495B9A" w:rsidRDefault="00E7456E" w:rsidP="00E7456E">
      <w:pPr>
        <w:ind w:right="-31"/>
        <w:jc w:val="both"/>
      </w:pPr>
      <w:r w:rsidRPr="0074136F">
        <w:rPr>
          <w:u w:val="single"/>
        </w:rPr>
        <w:t>Дополнительная литература</w:t>
      </w:r>
      <w:r w:rsidRPr="00495B9A">
        <w:t>:</w:t>
      </w:r>
    </w:p>
    <w:p w14:paraId="6C5FD468" w14:textId="77777777" w:rsidR="007D08C0" w:rsidRDefault="007D08C0" w:rsidP="00E7456E">
      <w:pPr>
        <w:ind w:right="-31"/>
        <w:jc w:val="both"/>
      </w:pPr>
      <w:r>
        <w:t xml:space="preserve">Бенджио И., Гудфеллоу Я., Курвилль А. Глубокое обучение. ДМК-Пресс, 2018. </w:t>
      </w:r>
    </w:p>
    <w:p w14:paraId="3458A921" w14:textId="77777777" w:rsidR="007D08C0" w:rsidRDefault="007D08C0" w:rsidP="00E7456E">
      <w:pPr>
        <w:ind w:right="-31"/>
        <w:jc w:val="both"/>
      </w:pPr>
      <w:r>
        <w:t xml:space="preserve">Николенко С. И., Кадурин А. А., Архангельская Е. О. Глубокое обучение. Питер, 2018. </w:t>
      </w:r>
    </w:p>
    <w:p w14:paraId="198C6C1A" w14:textId="77777777" w:rsidR="007D08C0" w:rsidRDefault="007D08C0" w:rsidP="00E7456E">
      <w:pPr>
        <w:ind w:right="-31"/>
        <w:jc w:val="both"/>
      </w:pPr>
      <w:r>
        <w:t xml:space="preserve">Коэльо Л. П., Ричарт В. Построение систем машинного обучения на языке Python. 2016. </w:t>
      </w:r>
    </w:p>
    <w:p w14:paraId="41185B7D" w14:textId="77777777" w:rsidR="007D08C0" w:rsidRDefault="007D08C0" w:rsidP="00E7456E">
      <w:pPr>
        <w:ind w:right="-31"/>
        <w:jc w:val="both"/>
      </w:pPr>
      <w:r>
        <w:t>Мерков А. Б. Распознавание образов. Введение в методы статистического обучения. 2011.</w:t>
      </w:r>
    </w:p>
    <w:p w14:paraId="739E73DF" w14:textId="77777777" w:rsidR="001A56D0" w:rsidRDefault="007D08C0" w:rsidP="00E7456E">
      <w:pPr>
        <w:ind w:right="-31"/>
        <w:jc w:val="both"/>
        <w:rPr>
          <w:lang w:val="en-US"/>
        </w:rPr>
      </w:pPr>
      <w:r>
        <w:t xml:space="preserve">Мерков А. Б. Распознавание образов. Построение и обучение вероятностных моделей. </w:t>
      </w:r>
      <w:r w:rsidRPr="007D08C0">
        <w:rPr>
          <w:lang w:val="en-US"/>
        </w:rPr>
        <w:t>2014.</w:t>
      </w:r>
    </w:p>
    <w:p w14:paraId="74C0AC45" w14:textId="77777777" w:rsidR="001A56D0" w:rsidRDefault="007D08C0" w:rsidP="00E7456E">
      <w:pPr>
        <w:ind w:right="-31"/>
        <w:jc w:val="both"/>
        <w:rPr>
          <w:lang w:val="en-US"/>
        </w:rPr>
      </w:pPr>
      <w:r w:rsidRPr="007D08C0">
        <w:rPr>
          <w:lang w:val="en-US"/>
        </w:rPr>
        <w:t xml:space="preserve">Hastie T., Tibshirani R., Friedman J. The Elements of Statistical Learning. Springer, 2014. </w:t>
      </w:r>
    </w:p>
    <w:p w14:paraId="30FA58E4" w14:textId="77777777" w:rsidR="001A56D0" w:rsidRDefault="007D08C0" w:rsidP="00E7456E">
      <w:pPr>
        <w:ind w:right="-31"/>
        <w:jc w:val="both"/>
        <w:rPr>
          <w:lang w:val="en-US"/>
        </w:rPr>
      </w:pPr>
      <w:r w:rsidRPr="007D08C0">
        <w:rPr>
          <w:lang w:val="en-US"/>
        </w:rPr>
        <w:t>Bishop C. M. Pattern Recognition and Machine Learning. - Springer, 2006.</w:t>
      </w:r>
    </w:p>
    <w:p w14:paraId="0DBAA230" w14:textId="1CFC5EC0" w:rsidR="00E7456E" w:rsidRDefault="007D08C0" w:rsidP="00E7456E">
      <w:pPr>
        <w:ind w:right="-31"/>
        <w:jc w:val="both"/>
      </w:pPr>
      <w:r>
        <w:t>Домингос</w:t>
      </w:r>
      <w:r w:rsidRPr="007D08C0">
        <w:rPr>
          <w:lang w:val="en-US"/>
        </w:rPr>
        <w:t xml:space="preserve"> </w:t>
      </w:r>
      <w:r>
        <w:t>П</w:t>
      </w:r>
      <w:r w:rsidRPr="007D08C0">
        <w:rPr>
          <w:lang w:val="en-US"/>
        </w:rPr>
        <w:t xml:space="preserve">. </w:t>
      </w:r>
      <w:r>
        <w:t>Верховный</w:t>
      </w:r>
      <w:r w:rsidRPr="007D08C0">
        <w:rPr>
          <w:lang w:val="en-US"/>
        </w:rPr>
        <w:t xml:space="preserve"> </w:t>
      </w:r>
      <w:r>
        <w:t>алгоритм</w:t>
      </w:r>
      <w:r w:rsidRPr="007D08C0">
        <w:rPr>
          <w:lang w:val="en-US"/>
        </w:rPr>
        <w:t xml:space="preserve">. </w:t>
      </w:r>
      <w:r w:rsidRPr="001A56D0">
        <w:rPr>
          <w:lang w:val="en-US"/>
        </w:rPr>
        <w:t>201</w:t>
      </w:r>
      <w:r>
        <w:t>6.</w:t>
      </w:r>
    </w:p>
    <w:p w14:paraId="18CBB3E9" w14:textId="77777777" w:rsidR="001A56D0" w:rsidRPr="001A56D0" w:rsidRDefault="001A56D0" w:rsidP="00E7456E">
      <w:pPr>
        <w:ind w:right="-31"/>
        <w:jc w:val="both"/>
        <w:rPr>
          <w:lang w:val="en-US"/>
        </w:rPr>
      </w:pPr>
    </w:p>
    <w:p w14:paraId="4BECCD39" w14:textId="77777777" w:rsidR="00E7456E" w:rsidRPr="0074136F" w:rsidRDefault="00E7456E" w:rsidP="00E7456E">
      <w:pPr>
        <w:pStyle w:val="a6"/>
        <w:ind w:left="0" w:right="-31"/>
        <w:rPr>
          <w:rFonts w:ascii="Times New Roman" w:hAnsi="Times New Roman" w:cs="Times New Roman"/>
          <w:sz w:val="24"/>
          <w:szCs w:val="24"/>
          <w:u w:val="single"/>
        </w:rPr>
      </w:pPr>
      <w:r w:rsidRPr="0074136F">
        <w:rPr>
          <w:rFonts w:ascii="Times New Roman" w:hAnsi="Times New Roman" w:cs="Times New Roman"/>
          <w:sz w:val="24"/>
          <w:szCs w:val="24"/>
          <w:u w:val="single"/>
        </w:rPr>
        <w:t xml:space="preserve">Перечень профессиональных баз данных и информационных справочных систем </w:t>
      </w:r>
    </w:p>
    <w:p w14:paraId="04C835B9" w14:textId="5ECD6D4C" w:rsidR="00E7456E" w:rsidRPr="00456023" w:rsidRDefault="00E7456E" w:rsidP="00E7456E">
      <w:pPr>
        <w:ind w:right="-31"/>
        <w:jc w:val="both"/>
      </w:pPr>
      <w:r>
        <w:t xml:space="preserve">1) </w:t>
      </w:r>
      <w:r w:rsidRPr="00456023">
        <w:t xml:space="preserve">Библиотека электронных ресурсов Исторического факультета МГУ: </w:t>
      </w:r>
      <w:hyperlink r:id="rId7" w:history="1">
        <w:r w:rsidRPr="00456023">
          <w:rPr>
            <w:rStyle w:val="a3"/>
          </w:rPr>
          <w:t>http://www.hist.msu.ru/ER/index.html</w:t>
        </w:r>
      </w:hyperlink>
      <w:r w:rsidRPr="00456023">
        <w:t xml:space="preserve"> </w:t>
      </w:r>
    </w:p>
    <w:p w14:paraId="351476C5" w14:textId="77777777" w:rsidR="00E7456E" w:rsidRPr="00456023" w:rsidRDefault="00E7456E" w:rsidP="00E7456E">
      <w:pPr>
        <w:pStyle w:val="a6"/>
        <w:ind w:left="0" w:right="-31"/>
        <w:rPr>
          <w:rFonts w:ascii="Times New Roman" w:hAnsi="Times New Roman" w:cs="Times New Roman"/>
          <w:sz w:val="24"/>
          <w:szCs w:val="24"/>
        </w:rPr>
      </w:pPr>
    </w:p>
    <w:p w14:paraId="6D1D2A99" w14:textId="77777777" w:rsidR="00E7456E" w:rsidRPr="0074136F" w:rsidRDefault="00E7456E" w:rsidP="00E7456E">
      <w:pPr>
        <w:pStyle w:val="a6"/>
        <w:ind w:left="0" w:right="-31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74136F">
        <w:rPr>
          <w:rFonts w:ascii="Times New Roman" w:hAnsi="Times New Roman" w:cs="Times New Roman"/>
          <w:sz w:val="24"/>
          <w:szCs w:val="24"/>
          <w:u w:val="single"/>
        </w:rPr>
        <w:t xml:space="preserve">Перечень ресурсов информационно-телекоммуникационной сети «Интернет» (при необходимости) </w:t>
      </w:r>
    </w:p>
    <w:p w14:paraId="6DAC96CD" w14:textId="4710373A" w:rsidR="00603F13" w:rsidRPr="009B3841" w:rsidRDefault="00603F13" w:rsidP="00603F13">
      <w:r>
        <w:t xml:space="preserve">1) </w:t>
      </w:r>
      <w:r w:rsidRPr="009B3841">
        <w:t xml:space="preserve">Цифровой ресурс «Динамика экономического и социального развития России в </w:t>
      </w:r>
      <w:r w:rsidRPr="009B3841">
        <w:rPr>
          <w:lang w:val="en-US"/>
        </w:rPr>
        <w:t>XIX</w:t>
      </w:r>
      <w:r w:rsidRPr="009B3841">
        <w:t xml:space="preserve"> – начале ХХ вв.»</w:t>
      </w:r>
    </w:p>
    <w:p w14:paraId="112225BF" w14:textId="77777777" w:rsidR="00603F13" w:rsidRDefault="009925BE" w:rsidP="00603F13">
      <w:hyperlink r:id="rId8" w:history="1">
        <w:r w:rsidR="00603F13" w:rsidRPr="009B3841">
          <w:rPr>
            <w:rStyle w:val="a3"/>
          </w:rPr>
          <w:t>http://hist.msu.ru/Dynamics/</w:t>
        </w:r>
      </w:hyperlink>
    </w:p>
    <w:p w14:paraId="660EB9D2" w14:textId="77777777" w:rsidR="00603F13" w:rsidRDefault="00603F13" w:rsidP="00603F13"/>
    <w:p w14:paraId="180E110C" w14:textId="771DEA53" w:rsidR="00603F13" w:rsidRDefault="00603F13" w:rsidP="00603F13"/>
    <w:p w14:paraId="6EB0BBBE" w14:textId="77777777" w:rsidR="00603F13" w:rsidRDefault="00603F13" w:rsidP="00603F13"/>
    <w:p w14:paraId="0D1F65AE" w14:textId="77777777" w:rsidR="00603F13" w:rsidRPr="0061737F" w:rsidRDefault="00603F13" w:rsidP="00603F13">
      <w:r w:rsidRPr="0061737F">
        <w:t>Журнал «Историческая информатика» (2017 - 2020 гг.) в открытом доступе:</w:t>
      </w:r>
    </w:p>
    <w:p w14:paraId="088C8F38" w14:textId="77777777" w:rsidR="00603F13" w:rsidRDefault="009925BE" w:rsidP="00603F13">
      <w:hyperlink r:id="rId9" w:history="1">
        <w:r w:rsidR="00603F13" w:rsidRPr="006B058A">
          <w:rPr>
            <w:rStyle w:val="a3"/>
          </w:rPr>
          <w:t>https://www.nbpublish.com/e_istinf/contents_2020.html</w:t>
        </w:r>
      </w:hyperlink>
    </w:p>
    <w:p w14:paraId="1F626A71" w14:textId="77777777" w:rsidR="00E7456E" w:rsidRDefault="00E7456E" w:rsidP="00E7456E">
      <w:pPr>
        <w:pStyle w:val="a6"/>
        <w:ind w:left="0" w:right="-31"/>
        <w:jc w:val="left"/>
        <w:rPr>
          <w:rFonts w:ascii="Times New Roman" w:hAnsi="Times New Roman" w:cs="Times New Roman"/>
          <w:sz w:val="24"/>
          <w:szCs w:val="24"/>
        </w:rPr>
      </w:pPr>
    </w:p>
    <w:p w14:paraId="4DE1420D" w14:textId="0FA8D258" w:rsidR="00E7456E" w:rsidRPr="0074136F" w:rsidRDefault="00E7456E" w:rsidP="00E7456E">
      <w:pPr>
        <w:ind w:right="-31"/>
        <w:rPr>
          <w:u w:val="single"/>
        </w:rPr>
      </w:pPr>
      <w:r w:rsidRPr="0074136F">
        <w:rPr>
          <w:u w:val="single"/>
        </w:rPr>
        <w:t xml:space="preserve">Язык преподавания: русский </w:t>
      </w:r>
    </w:p>
    <w:p w14:paraId="5A9A2726" w14:textId="77777777" w:rsidR="00E7456E" w:rsidRPr="00456023" w:rsidRDefault="00E7456E" w:rsidP="00E7456E">
      <w:pPr>
        <w:ind w:right="-31"/>
      </w:pPr>
    </w:p>
    <w:p w14:paraId="55AFD3C0" w14:textId="35654DB1" w:rsidR="00E7456E" w:rsidRPr="0074136F" w:rsidRDefault="00E7456E" w:rsidP="00E7456E">
      <w:pPr>
        <w:ind w:right="-31"/>
        <w:rPr>
          <w:u w:val="single"/>
        </w:rPr>
      </w:pPr>
      <w:r w:rsidRPr="0074136F">
        <w:rPr>
          <w:u w:val="single"/>
        </w:rPr>
        <w:t>Автор программы</w:t>
      </w:r>
    </w:p>
    <w:p w14:paraId="284890B2" w14:textId="6EF114E5" w:rsidR="00E7456E" w:rsidRPr="00456023" w:rsidRDefault="00603F13" w:rsidP="00E7456E">
      <w:pPr>
        <w:ind w:right="-31"/>
      </w:pPr>
      <w:r>
        <w:t xml:space="preserve">Зав. кафедрой исторической информатики исторического факультета МГУ, </w:t>
      </w:r>
      <w:r w:rsidR="00E7456E">
        <w:t xml:space="preserve">д.и.н., </w:t>
      </w:r>
      <w:r>
        <w:t>проф., член-корр. РАН Л.И.</w:t>
      </w:r>
      <w:r w:rsidR="0074136F">
        <w:t xml:space="preserve"> </w:t>
      </w:r>
      <w:r>
        <w:t>Бородкин</w:t>
      </w:r>
    </w:p>
    <w:p w14:paraId="5C9F7E3C" w14:textId="77777777" w:rsidR="0036024C" w:rsidRDefault="0036024C"/>
    <w:sectPr w:rsidR="0036024C" w:rsidSect="0083295C"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63D22" w14:textId="77777777" w:rsidR="009925BE" w:rsidRDefault="009925BE">
      <w:r>
        <w:separator/>
      </w:r>
    </w:p>
  </w:endnote>
  <w:endnote w:type="continuationSeparator" w:id="0">
    <w:p w14:paraId="247AC7AE" w14:textId="77777777" w:rsidR="009925BE" w:rsidRDefault="0099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87BC" w14:textId="77777777" w:rsidR="0082768C" w:rsidRDefault="00E7456E" w:rsidP="00FD3E46">
    <w:pPr>
      <w:pStyle w:val="a4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14:paraId="05F4DB1E" w14:textId="77777777" w:rsidR="0082768C" w:rsidRDefault="009925B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29D2F" w14:textId="083F08F8" w:rsidR="0082768C" w:rsidRDefault="00E7456E" w:rsidP="00FD3E46">
    <w:pPr>
      <w:pStyle w:val="a4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492A">
      <w:rPr>
        <w:rStyle w:val="a7"/>
        <w:noProof/>
      </w:rPr>
      <w:t>6</w:t>
    </w:r>
    <w:r>
      <w:rPr>
        <w:rStyle w:val="a7"/>
      </w:rPr>
      <w:fldChar w:fldCharType="end"/>
    </w:r>
  </w:p>
  <w:p w14:paraId="63450716" w14:textId="77777777" w:rsidR="0082768C" w:rsidRDefault="009925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FE95C" w14:textId="77777777" w:rsidR="009925BE" w:rsidRDefault="009925BE">
      <w:r>
        <w:separator/>
      </w:r>
    </w:p>
  </w:footnote>
  <w:footnote w:type="continuationSeparator" w:id="0">
    <w:p w14:paraId="70F92B45" w14:textId="77777777" w:rsidR="009925BE" w:rsidRDefault="0099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745AF"/>
    <w:multiLevelType w:val="hybridMultilevel"/>
    <w:tmpl w:val="E2940832"/>
    <w:lvl w:ilvl="0" w:tplc="04190001">
      <w:start w:val="1"/>
      <w:numFmt w:val="bullet"/>
      <w:lvlText w:val=""/>
      <w:lvlJc w:val="left"/>
      <w:pPr>
        <w:ind w:left="-5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1" w15:restartNumberingAfterBreak="0">
    <w:nsid w:val="34B11CA0"/>
    <w:multiLevelType w:val="hybridMultilevel"/>
    <w:tmpl w:val="4D2E516A"/>
    <w:lvl w:ilvl="0" w:tplc="8CB68D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04"/>
        </w:tabs>
        <w:ind w:left="-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"/>
        </w:tabs>
        <w:ind w:left="3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36"/>
        </w:tabs>
        <w:ind w:left="10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56"/>
        </w:tabs>
        <w:ind w:left="17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76"/>
        </w:tabs>
        <w:ind w:left="24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96"/>
        </w:tabs>
        <w:ind w:left="31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16"/>
        </w:tabs>
        <w:ind w:left="39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36"/>
        </w:tabs>
        <w:ind w:left="4636" w:hanging="180"/>
      </w:pPr>
    </w:lvl>
  </w:abstractNum>
  <w:abstractNum w:abstractNumId="2" w15:restartNumberingAfterBreak="0">
    <w:nsid w:val="3CB52274"/>
    <w:multiLevelType w:val="hybridMultilevel"/>
    <w:tmpl w:val="CCA2E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12B9B"/>
    <w:multiLevelType w:val="hybridMultilevel"/>
    <w:tmpl w:val="CE94892C"/>
    <w:lvl w:ilvl="0" w:tplc="46D2393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67181"/>
    <w:multiLevelType w:val="hybridMultilevel"/>
    <w:tmpl w:val="32B01B5A"/>
    <w:lvl w:ilvl="0" w:tplc="3B4E8A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73C45"/>
    <w:multiLevelType w:val="hybridMultilevel"/>
    <w:tmpl w:val="9E103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A3427"/>
    <w:multiLevelType w:val="hybridMultilevel"/>
    <w:tmpl w:val="988231D2"/>
    <w:lvl w:ilvl="0" w:tplc="5B0410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6E"/>
    <w:rsid w:val="000461E5"/>
    <w:rsid w:val="000C2910"/>
    <w:rsid w:val="000C77D5"/>
    <w:rsid w:val="001A56D0"/>
    <w:rsid w:val="002235E3"/>
    <w:rsid w:val="00233B4D"/>
    <w:rsid w:val="00275C99"/>
    <w:rsid w:val="00314931"/>
    <w:rsid w:val="0035148C"/>
    <w:rsid w:val="0036024C"/>
    <w:rsid w:val="003A492A"/>
    <w:rsid w:val="003D0DB1"/>
    <w:rsid w:val="0043611B"/>
    <w:rsid w:val="00495B9A"/>
    <w:rsid w:val="004F347E"/>
    <w:rsid w:val="005231C4"/>
    <w:rsid w:val="00603F13"/>
    <w:rsid w:val="006305F5"/>
    <w:rsid w:val="00686439"/>
    <w:rsid w:val="0074136F"/>
    <w:rsid w:val="007D08C0"/>
    <w:rsid w:val="00812583"/>
    <w:rsid w:val="008E721D"/>
    <w:rsid w:val="009320FB"/>
    <w:rsid w:val="00980FB4"/>
    <w:rsid w:val="009925BE"/>
    <w:rsid w:val="009C31BA"/>
    <w:rsid w:val="00B41512"/>
    <w:rsid w:val="00B53587"/>
    <w:rsid w:val="00B97718"/>
    <w:rsid w:val="00BA1243"/>
    <w:rsid w:val="00BB53A9"/>
    <w:rsid w:val="00BC6717"/>
    <w:rsid w:val="00C259A5"/>
    <w:rsid w:val="00CC4550"/>
    <w:rsid w:val="00D331B6"/>
    <w:rsid w:val="00D43219"/>
    <w:rsid w:val="00E7456E"/>
    <w:rsid w:val="00F02E86"/>
    <w:rsid w:val="00F22E8F"/>
    <w:rsid w:val="00F54979"/>
    <w:rsid w:val="00F72952"/>
    <w:rsid w:val="00FA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A635"/>
  <w15:chartTrackingRefBased/>
  <w15:docId w15:val="{F6EE62E3-EE03-2C41-9304-2BC83B4D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6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7456E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E7456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7456E"/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99"/>
    <w:qFormat/>
    <w:rsid w:val="00E7456E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a7">
    <w:name w:val="page number"/>
    <w:basedOn w:val="a0"/>
    <w:uiPriority w:val="99"/>
    <w:rsid w:val="00E7456E"/>
    <w:rPr>
      <w:rFonts w:cs="Times New Roman"/>
    </w:rPr>
  </w:style>
  <w:style w:type="character" w:customStyle="1" w:styleId="extended-textfull">
    <w:name w:val="extended-text__full"/>
    <w:basedOn w:val="a0"/>
    <w:rsid w:val="00E7456E"/>
  </w:style>
  <w:style w:type="character" w:styleId="a8">
    <w:name w:val="Strong"/>
    <w:basedOn w:val="a0"/>
    <w:uiPriority w:val="22"/>
    <w:qFormat/>
    <w:rsid w:val="00E7456E"/>
    <w:rPr>
      <w:b/>
      <w:bCs/>
    </w:rPr>
  </w:style>
  <w:style w:type="paragraph" w:customStyle="1" w:styleId="Default">
    <w:name w:val="Default"/>
    <w:uiPriority w:val="99"/>
    <w:rsid w:val="00275C99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character" w:styleId="a9">
    <w:name w:val="Emphasis"/>
    <w:basedOn w:val="a0"/>
    <w:uiPriority w:val="20"/>
    <w:qFormat/>
    <w:rsid w:val="00495B9A"/>
    <w:rPr>
      <w:i/>
      <w:iCs/>
    </w:rPr>
  </w:style>
  <w:style w:type="character" w:customStyle="1" w:styleId="annotation">
    <w:name w:val="annotation"/>
    <w:basedOn w:val="a0"/>
    <w:rsid w:val="009320FB"/>
  </w:style>
  <w:style w:type="paragraph" w:customStyle="1" w:styleId="annotation2">
    <w:name w:val="annotation2"/>
    <w:basedOn w:val="a"/>
    <w:rsid w:val="00D331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.msu.ru/Dynamic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st.msu.ru/ER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bpublish.com/e_istinf/contents_20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I</dc:creator>
  <cp:keywords/>
  <dc:description/>
  <cp:lastModifiedBy>Леонид</cp:lastModifiedBy>
  <cp:revision>6</cp:revision>
  <dcterms:created xsi:type="dcterms:W3CDTF">2021-09-17T01:51:00Z</dcterms:created>
  <dcterms:modified xsi:type="dcterms:W3CDTF">2021-09-17T06:30:00Z</dcterms:modified>
</cp:coreProperties>
</file>