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E96D" w14:textId="548B9D68" w:rsidR="00F907DD" w:rsidRDefault="00F907DD" w:rsidP="00F907DD">
      <w:pPr>
        <w:jc w:val="center"/>
        <w:rPr>
          <w:b/>
        </w:rPr>
      </w:pPr>
      <w:r w:rsidRPr="00D2410F">
        <w:rPr>
          <w:b/>
        </w:rPr>
        <w:t>Вопросы к зачету</w:t>
      </w:r>
      <w:r>
        <w:rPr>
          <w:b/>
        </w:rPr>
        <w:t xml:space="preserve"> МФК </w:t>
      </w:r>
      <w:r>
        <w:rPr>
          <w:b/>
        </w:rPr>
        <w:t>«</w:t>
      </w:r>
      <w:r w:rsidRPr="009F319F">
        <w:rPr>
          <w:b/>
          <w:bCs/>
        </w:rPr>
        <w:t>Философия растений: и яды и лекарства</w:t>
      </w:r>
      <w:r>
        <w:rPr>
          <w:b/>
        </w:rPr>
        <w:t>»</w:t>
      </w:r>
    </w:p>
    <w:p w14:paraId="0B22941F" w14:textId="77777777" w:rsidR="00F907DD" w:rsidRDefault="00F907DD" w:rsidP="00F907DD">
      <w:pPr>
        <w:jc w:val="center"/>
        <w:rPr>
          <w:b/>
        </w:rPr>
      </w:pPr>
    </w:p>
    <w:p w14:paraId="5F4BBE68" w14:textId="77777777" w:rsidR="00F907DD" w:rsidRDefault="00F907DD" w:rsidP="00F907DD">
      <w:pPr>
        <w:widowControl w:val="0"/>
        <w:numPr>
          <w:ilvl w:val="0"/>
          <w:numId w:val="1"/>
        </w:numPr>
        <w:suppressAutoHyphens/>
        <w:ind w:left="714" w:hanging="357"/>
        <w:jc w:val="both"/>
      </w:pPr>
      <w:r>
        <w:t>Представления о положении высших растений в современной системе органического мира, построенной на основании молекулярно-генетических и ультраструктурных признаках</w:t>
      </w:r>
    </w:p>
    <w:p w14:paraId="77D48461" w14:textId="77777777" w:rsidR="00F907DD" w:rsidRDefault="00F907DD" w:rsidP="00F907DD">
      <w:pPr>
        <w:widowControl w:val="0"/>
        <w:numPr>
          <w:ilvl w:val="0"/>
          <w:numId w:val="1"/>
        </w:numPr>
        <w:suppressAutoHyphens/>
        <w:ind w:left="714" w:hanging="357"/>
        <w:jc w:val="both"/>
      </w:pPr>
      <w:r>
        <w:t>Представления о возобновляемом сырье для производства лекарств.</w:t>
      </w:r>
    </w:p>
    <w:p w14:paraId="2EE76CF5" w14:textId="77777777" w:rsidR="00F907DD" w:rsidRDefault="00F907DD" w:rsidP="00F907DD">
      <w:pPr>
        <w:widowControl w:val="0"/>
        <w:numPr>
          <w:ilvl w:val="0"/>
          <w:numId w:val="1"/>
        </w:numPr>
        <w:suppressAutoHyphens/>
        <w:ind w:left="714" w:hanging="357"/>
        <w:jc w:val="both"/>
      </w:pPr>
      <w:r>
        <w:t>Использование растений в медицине, пищевой промышленности и биотехнологии.</w:t>
      </w:r>
    </w:p>
    <w:p w14:paraId="7F4BC63F" w14:textId="77777777" w:rsidR="00F907DD" w:rsidRDefault="00F907DD" w:rsidP="00F907DD">
      <w:pPr>
        <w:widowControl w:val="0"/>
        <w:numPr>
          <w:ilvl w:val="0"/>
          <w:numId w:val="1"/>
        </w:numPr>
        <w:suppressAutoHyphens/>
        <w:ind w:left="714" w:hanging="357"/>
        <w:jc w:val="both"/>
      </w:pPr>
      <w:r>
        <w:t>Основные сведения о веществах, продуцируемых растениями, применяемых в хозяйственной деятельности человека.</w:t>
      </w:r>
    </w:p>
    <w:p w14:paraId="19015786" w14:textId="77777777" w:rsidR="00F907DD" w:rsidRDefault="00F907DD" w:rsidP="00F907DD">
      <w:pPr>
        <w:widowControl w:val="0"/>
        <w:numPr>
          <w:ilvl w:val="0"/>
          <w:numId w:val="1"/>
        </w:numPr>
        <w:suppressAutoHyphens/>
        <w:ind w:left="714" w:hanging="357"/>
        <w:jc w:val="both"/>
      </w:pPr>
      <w:r>
        <w:t>Лекарственные свойства растений, их использование в медицине, фармацевтике и производстве биодобавок.</w:t>
      </w:r>
    </w:p>
    <w:p w14:paraId="6387743D" w14:textId="77777777" w:rsidR="00F907DD" w:rsidRDefault="00F907DD" w:rsidP="00F907DD">
      <w:pPr>
        <w:widowControl w:val="0"/>
        <w:numPr>
          <w:ilvl w:val="0"/>
          <w:numId w:val="1"/>
        </w:numPr>
        <w:suppressAutoHyphens/>
        <w:ind w:left="714" w:hanging="357"/>
        <w:jc w:val="both"/>
      </w:pPr>
      <w:r>
        <w:t xml:space="preserve"> Основные группы токсинов растений, их действие и возможность попадания в человеческий организм, основные симптомы отравления.</w:t>
      </w:r>
    </w:p>
    <w:p w14:paraId="5E8329B7" w14:textId="77777777" w:rsidR="00F907DD" w:rsidRDefault="00F907DD" w:rsidP="00F907DD">
      <w:pPr>
        <w:widowControl w:val="0"/>
        <w:numPr>
          <w:ilvl w:val="0"/>
          <w:numId w:val="1"/>
        </w:numPr>
        <w:suppressAutoHyphens/>
        <w:ind w:left="714" w:hanging="357"/>
        <w:jc w:val="both"/>
      </w:pPr>
      <w:r>
        <w:t>Представления о вторичном метаболизме растений.</w:t>
      </w:r>
    </w:p>
    <w:p w14:paraId="68E43E59" w14:textId="77777777" w:rsidR="00F907DD" w:rsidRDefault="00F907DD" w:rsidP="00F907DD">
      <w:pPr>
        <w:widowControl w:val="0"/>
        <w:numPr>
          <w:ilvl w:val="0"/>
          <w:numId w:val="1"/>
        </w:numPr>
        <w:suppressAutoHyphens/>
        <w:ind w:left="714" w:hanging="357"/>
        <w:jc w:val="both"/>
      </w:pPr>
      <w:r>
        <w:t xml:space="preserve">Использование растительных вторичных метаболитов в медицине, ветеринарии, парфюмерии и кулинарии. </w:t>
      </w:r>
    </w:p>
    <w:p w14:paraId="1738D99D" w14:textId="77777777" w:rsidR="00F907DD" w:rsidRDefault="00F907DD" w:rsidP="00F907DD">
      <w:pPr>
        <w:widowControl w:val="0"/>
        <w:numPr>
          <w:ilvl w:val="0"/>
          <w:numId w:val="1"/>
        </w:numPr>
        <w:suppressAutoHyphens/>
        <w:ind w:left="714" w:hanging="357"/>
        <w:jc w:val="both"/>
      </w:pPr>
      <w:r>
        <w:t>Биотехнологическое значение культур клеток растений.</w:t>
      </w:r>
    </w:p>
    <w:p w14:paraId="7B012A7B" w14:textId="77777777" w:rsidR="00F907DD" w:rsidRDefault="00F907DD" w:rsidP="00F907DD">
      <w:pPr>
        <w:widowControl w:val="0"/>
        <w:numPr>
          <w:ilvl w:val="0"/>
          <w:numId w:val="1"/>
        </w:numPr>
        <w:suppressAutoHyphens/>
        <w:ind w:left="714" w:hanging="357"/>
        <w:jc w:val="both"/>
      </w:pPr>
      <w:r>
        <w:t>Лекарственные и ядовитые растения.</w:t>
      </w:r>
    </w:p>
    <w:p w14:paraId="76C7B7B4" w14:textId="77777777" w:rsidR="00F907DD" w:rsidRDefault="00F907DD" w:rsidP="00F907DD">
      <w:pPr>
        <w:widowControl w:val="0"/>
        <w:numPr>
          <w:ilvl w:val="0"/>
          <w:numId w:val="1"/>
        </w:numPr>
        <w:suppressAutoHyphens/>
        <w:ind w:left="714" w:hanging="357"/>
        <w:jc w:val="both"/>
      </w:pPr>
      <w:r>
        <w:t>Мифы и легенды, связанные с применением высших растений в медицинских целях.</w:t>
      </w:r>
    </w:p>
    <w:p w14:paraId="66DF5A84" w14:textId="77777777" w:rsidR="00F907DD" w:rsidRDefault="00F907DD" w:rsidP="00F907DD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</w:pPr>
      <w:r>
        <w:t>Для чего и какие вторичные метаболиты растений</w:t>
      </w:r>
      <w:r>
        <w:tab/>
        <w:t xml:space="preserve"> используют не в медицинских целях?</w:t>
      </w:r>
    </w:p>
    <w:p w14:paraId="21A069F9" w14:textId="77777777" w:rsidR="00F907DD" w:rsidRDefault="00F907DD" w:rsidP="00F907DD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</w:pPr>
      <w:r>
        <w:t>Заболевания и состояния, в которых используют растительные препараты?</w:t>
      </w:r>
    </w:p>
    <w:p w14:paraId="220E3E24" w14:textId="77777777" w:rsidR="00F907DD" w:rsidRDefault="00F907DD" w:rsidP="00F907DD">
      <w:pPr>
        <w:widowControl w:val="0"/>
        <w:numPr>
          <w:ilvl w:val="0"/>
          <w:numId w:val="1"/>
        </w:numPr>
        <w:suppressAutoHyphens/>
        <w:ind w:left="714" w:hanging="357"/>
        <w:jc w:val="both"/>
      </w:pPr>
      <w:r>
        <w:t>Какие заболевания нужно лечить растительными препаратами, а какие синтетическими?</w:t>
      </w:r>
    </w:p>
    <w:p w14:paraId="67E639EE" w14:textId="77777777" w:rsidR="00F907DD" w:rsidRDefault="00F907DD"/>
    <w:sectPr w:rsidR="00F9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DD"/>
    <w:rsid w:val="00F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52038"/>
  <w15:chartTrackingRefBased/>
  <w15:docId w15:val="{5D089756-F689-8C45-897C-F679028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7DD"/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2021-10-02T23:14:00Z</dcterms:created>
  <dcterms:modified xsi:type="dcterms:W3CDTF">2021-10-02T23:15:00Z</dcterms:modified>
</cp:coreProperties>
</file>